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color w:val="1d4ed8"/>
          <w:sz w:val="17"/>
          <w:szCs w:val="17"/>
        </w:rPr>
      </w:pPr>
      <w:r w:rsidDel="00000000" w:rsidR="00000000" w:rsidRPr="00000000">
        <w:rPr>
          <w:rtl w:val="0"/>
        </w:rPr>
      </w:r>
    </w:p>
    <w:p w:rsidR="00000000" w:rsidDel="00000000" w:rsidP="00000000" w:rsidRDefault="00000000" w:rsidRPr="00000000" w14:paraId="00000002">
      <w:pPr>
        <w:spacing w:after="0" w:lineRule="auto"/>
        <w:rPr>
          <w:b w:val="1"/>
          <w:bCs w:val="1"/>
          <w:color w:val="1d4ed8"/>
          <w:sz w:val="17"/>
          <w:szCs w:val="17"/>
        </w:rPr>
      </w:pP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0b1f3a"/>
          <w:sz w:val="50"/>
          <w:szCs w:val="50"/>
          <w:rtl w:val="0"/>
        </w:rPr>
        <w:t xml:space="preserve">AI-Assisted Procurement SOP</w:t>
        <w:br w:type="textWrapping"/>
        <w:t xml:space="preserve">Governance Platform</w:t>
      </w: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b w:val="0"/>
          <w:bCs w:val="0"/>
          <w:color w:val="475569"/>
          <w:sz w:val="23"/>
          <w:szCs w:val="23"/>
          <w:rtl w:val="0"/>
        </w:rPr>
        <w:t xml:space="preserve">Governance platform untuk mengelola request SOP, AI-assisted refinement, validation, publishing, monitoring, dan executive visibility lintas business unit.</w:t>
      </w:r>
      <w:r w:rsidDel="00000000" w:rsidR="00000000" w:rsidRPr="00000000">
        <w:rPr>
          <w:rtl w:val="0"/>
        </w:rPr>
      </w:r>
    </w:p>
    <w:tbl>
      <w:tblPr>
        <w:tblStyle w:val="Table1"/>
        <w:tblW w:w="10312.0" w:type="dxa"/>
        <w:jc w:val="center"/>
        <w:tblLayout w:type="fixed"/>
        <w:tblLook w:val="0400"/>
      </w:tblPr>
      <w:tblGrid>
        <w:gridCol w:w="10312"/>
        <w:tblGridChange w:id="0">
          <w:tblGrid>
            <w:gridCol w:w="10312"/>
          </w:tblGrid>
        </w:tblGridChange>
      </w:tblGrid>
      <w:tr>
        <w:trPr>
          <w:cantSplit w:val="0"/>
          <w:tblHeader w:val="0"/>
        </w:trPr>
        <w:tc>
          <w:tcPr>
            <w:tcBorders>
              <w:top w:color="f4f8ff" w:space="0" w:sz="4" w:val="single"/>
              <w:left w:color="1d4ed8" w:space="0" w:sz="18" w:val="single"/>
              <w:bottom w:color="f4f8ff" w:space="0" w:sz="4" w:val="single"/>
              <w:right w:color="f4f8ff" w:space="0" w:sz="4" w:val="single"/>
            </w:tcBorders>
            <w:shd w:fill="f4f8ff" w:val="clear"/>
            <w:tcMar>
              <w:top w:w="160.0" w:type="dxa"/>
              <w:bottom w:w="160.0" w:type="dxa"/>
            </w:tcMar>
          </w:tcPr>
          <w:p w:rsidR="00000000" w:rsidDel="00000000" w:rsidP="00000000" w:rsidRDefault="00000000" w:rsidRPr="00000000" w14:paraId="00000005">
            <w:pPr>
              <w:spacing w:after="60" w:lineRule="auto"/>
              <w:rPr/>
            </w:pPr>
            <w:r w:rsidDel="00000000" w:rsidR="00000000" w:rsidRPr="00000000">
              <w:rPr>
                <w:b w:val="1"/>
                <w:bCs w:val="1"/>
                <w:color w:val="0b1f3a"/>
                <w:sz w:val="22"/>
                <w:szCs w:val="22"/>
                <w:rtl w:val="0"/>
              </w:rPr>
              <w:t xml:space="preserve">Positioning Statement</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color w:val="334155"/>
                <w:sz w:val="20"/>
                <w:szCs w:val="20"/>
                <w:rtl w:val="0"/>
              </w:rPr>
              <w:t xml:space="preserve">Portal adalah interface. Governance platform adalah fungsinya. Platform ini tidak hanya menjadi tempat penyimpanan dokumen, tetapi mengelola lifecycle SOP dari request, draft, refinement, validation, publishing, monitoring, sampai continuous improvement.</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b w:val="1"/>
          <w:bCs w:val="1"/>
          <w:i w:val="0"/>
          <w:iCs w:val="0"/>
          <w:color w:val="b91c1c"/>
          <w:sz w:val="26"/>
          <w:szCs w:val="26"/>
          <w:rtl w:val="0"/>
        </w:rPr>
        <w:t xml:space="preserve">From document portal to lifecycle governance platform</w:t>
      </w:r>
      <w:r w:rsidDel="00000000" w:rsidR="00000000" w:rsidRPr="00000000">
        <w:rPr>
          <w:rtl w:val="0"/>
        </w:rPr>
      </w:r>
    </w:p>
    <w:p w:rsidR="00000000" w:rsidDel="00000000" w:rsidP="00000000" w:rsidRDefault="00000000" w:rsidRPr="00000000" w14:paraId="00000009">
      <w:pPr>
        <w:spacing w:after="320" w:lineRule="auto"/>
        <w:jc w:val="center"/>
        <w:rPr/>
      </w:pPr>
      <w:r w:rsidDel="00000000" w:rsidR="00000000" w:rsidRPr="00000000">
        <w:rPr>
          <w:b w:val="1"/>
          <w:bCs w:val="1"/>
          <w:i w:val="0"/>
          <w:iCs w:val="0"/>
          <w:color w:val="0b1f3a"/>
          <w:sz w:val="24"/>
          <w:szCs w:val="24"/>
          <w:rtl w:val="0"/>
        </w:rPr>
        <w:t xml:space="preserve">Request → Refine → Validate → Publish → Monitor</w:t>
      </w:r>
      <w:r w:rsidDel="00000000" w:rsidR="00000000" w:rsidRPr="00000000">
        <w:rPr>
          <w:rtl w:val="0"/>
        </w:rPr>
      </w:r>
    </w:p>
    <w:p w:rsidR="00000000" w:rsidDel="00000000" w:rsidP="00000000" w:rsidRDefault="00000000" w:rsidRPr="00000000" w14:paraId="0000000A">
      <w:pPr>
        <w:spacing w:after="80" w:before="240" w:lineRule="auto"/>
        <w:rPr/>
      </w:pPr>
      <w:r w:rsidDel="00000000" w:rsidR="00000000" w:rsidRPr="00000000">
        <w:rPr>
          <w:b w:val="1"/>
          <w:bCs w:val="1"/>
          <w:color w:val="0b1f3a"/>
          <w:sz w:val="34"/>
          <w:szCs w:val="34"/>
          <w:rtl w:val="0"/>
        </w:rPr>
        <w:t xml:space="preserve">1. Executive Summary</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0"/>
          <w:bCs w:val="0"/>
          <w:i w:val="0"/>
          <w:iCs w:val="0"/>
          <w:color w:val="1f2937"/>
          <w:sz w:val="21"/>
          <w:szCs w:val="21"/>
          <w:rtl w:val="0"/>
        </w:rPr>
        <w:t xml:space="preserve">Dokumen ini adalah blueprint yang sudah disesuaikan dengan arah presentasi board yang telah disetujui. Fokusnya adalah memposisikan inisiatif ini sebagai governance platform, bukan sekadar document portal. Platform ini membantu memastikan SOP procurement di seluruh business unit terdokumentasi, direview, divalidasi, selaras dengan regulasi, serta ditindaklanjuti dengan ownership dan timeline yang jelas.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0"/>
          <w:bCs w:val="0"/>
          <w:i w:val="0"/>
          <w:iCs w:val="0"/>
          <w:color w:val="1f2937"/>
          <w:sz w:val="21"/>
          <w:szCs w:val="21"/>
          <w:rtl w:val="0"/>
        </w:rPr>
        <w:t xml:space="preserve">Scope blueprint ini mencakup problem As-Is, model To-Be, continuous SOP governance cycle, SOP Refinement, user experience vision, core capabilities, roadmap 12 bulan, AI guardrails, multilingual design, executive intelligence, budget categories, success metrics, dan decision needed.</w:t>
      </w:r>
      <w:r w:rsidDel="00000000" w:rsidR="00000000" w:rsidRPr="00000000">
        <w:rPr>
          <w:rtl w:val="0"/>
        </w:rPr>
      </w:r>
    </w:p>
    <w:p w:rsidR="00000000" w:rsidDel="00000000" w:rsidP="00000000" w:rsidRDefault="00000000" w:rsidRPr="00000000" w14:paraId="0000000D">
      <w:pPr>
        <w:spacing w:after="80" w:before="240" w:lineRule="auto"/>
        <w:rPr/>
      </w:pPr>
      <w:r w:rsidDel="00000000" w:rsidR="00000000" w:rsidRPr="00000000">
        <w:rPr>
          <w:b w:val="1"/>
          <w:bCs w:val="1"/>
          <w:color w:val="0b1f3a"/>
          <w:sz w:val="34"/>
          <w:szCs w:val="34"/>
          <w:rtl w:val="0"/>
        </w:rPr>
        <w:t xml:space="preserve">2. The Big Idea</w:t>
      </w:r>
      <w:r w:rsidDel="00000000" w:rsidR="00000000" w:rsidRPr="00000000">
        <w:rPr>
          <w:rtl w:val="0"/>
        </w:rPr>
      </w:r>
    </w:p>
    <w:tbl>
      <w:tblPr>
        <w:tblStyle w:val="Table2"/>
        <w:tblW w:w="10312.0" w:type="dxa"/>
        <w:jc w:val="center"/>
        <w:tblLayout w:type="fixed"/>
        <w:tblLook w:val="0400"/>
      </w:tblPr>
      <w:tblGrid>
        <w:gridCol w:w="10312"/>
        <w:tblGridChange w:id="0">
          <w:tblGrid>
            <w:gridCol w:w="10312"/>
          </w:tblGrid>
        </w:tblGridChange>
      </w:tblGrid>
      <w:tr>
        <w:trPr>
          <w:cantSplit w:val="0"/>
          <w:tblHeader w:val="0"/>
        </w:trPr>
        <w:tc>
          <w:tcPr>
            <w:tcBorders>
              <w:top w:color="fff7ed" w:space="0" w:sz="4" w:val="single"/>
              <w:left w:color="b45309" w:space="0" w:sz="18" w:val="single"/>
              <w:bottom w:color="fff7ed" w:space="0" w:sz="4" w:val="single"/>
              <w:right w:color="fff7ed" w:space="0" w:sz="4" w:val="single"/>
            </w:tcBorders>
            <w:shd w:fill="fff7ed" w:val="clear"/>
            <w:tcMar>
              <w:top w:w="160.0" w:type="dxa"/>
              <w:bottom w:w="160.0" w:type="dxa"/>
            </w:tcMar>
          </w:tcPr>
          <w:p w:rsidR="00000000" w:rsidDel="00000000" w:rsidP="00000000" w:rsidRDefault="00000000" w:rsidRPr="00000000" w14:paraId="0000000E">
            <w:pPr>
              <w:spacing w:after="60" w:lineRule="auto"/>
              <w:rPr/>
            </w:pPr>
            <w:r w:rsidDel="00000000" w:rsidR="00000000" w:rsidRPr="00000000">
              <w:rPr>
                <w:b w:val="1"/>
                <w:bCs w:val="1"/>
                <w:color w:val="0b1f3a"/>
                <w:sz w:val="22"/>
                <w:szCs w:val="22"/>
                <w:rtl w:val="0"/>
              </w:rPr>
              <w:t xml:space="preserve">Pesan utama</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color w:val="334155"/>
                <w:sz w:val="20"/>
                <w:szCs w:val="20"/>
                <w:rtl w:val="0"/>
              </w:rPr>
              <w:t xml:space="preserve">We are building a governance platform, not just a document portal. It helps ensure procurement SOPs across business units are properly documented, reviewed, validated, aligned with regulations, and followed up with clear ownership and measurable timelines.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b w:val="0"/>
          <w:bCs w:val="0"/>
          <w:i w:val="0"/>
          <w:iCs w:val="0"/>
          <w:color w:val="1f2937"/>
          <w:sz w:val="21"/>
          <w:szCs w:val="21"/>
          <w:rtl w:val="0"/>
        </w:rPr>
        <w:t xml:space="preserve">Istilah governance platform dipilih agar tidak membingungkan dengan “operating system” secara teknis. Secara bentuk, user akan mengaksesnya sebagai portal. Namun secara fungsi, platform ini mengatur lifecycle governance SOP procurement dari awal sampai monitoring.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Portal adalah interface untuk user.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Governance platform adalah fungsi bisnis yang mengatur lifecycle SOP.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Positioning bergeser dari storage dan akses dokumen menjadi lifecycle governance.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Corporate Compliance tetap menjadi final validator dan approver.</w:t>
      </w: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b w:val="1"/>
          <w:bCs w:val="1"/>
          <w:color w:val="0b1f3a"/>
          <w:sz w:val="34"/>
          <w:szCs w:val="34"/>
          <w:rtl w:val="0"/>
        </w:rPr>
        <w:t xml:space="preserve">3. As-Is: Kondisi Saat Ini</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b w:val="0"/>
          <w:bCs w:val="0"/>
          <w:i w:val="0"/>
          <w:iCs w:val="0"/>
          <w:color w:val="1f2937"/>
          <w:sz w:val="21"/>
          <w:szCs w:val="21"/>
          <w:rtl w:val="0"/>
        </w:rPr>
        <w:t xml:space="preserve">Masalah utama bukan hanya belum adanya aplikasi. Masalah yang lebih besar adalah fragmented SOP governance: dokumen, request, ownership, review, trigger perubahan, dan visibility belum terhubung sebagai satu siklus yang terkontrol.</w:t>
      </w:r>
      <w:r w:rsidDel="00000000" w:rsidR="00000000" w:rsidRPr="00000000">
        <w:rPr>
          <w:rtl w:val="0"/>
        </w:rPr>
      </w:r>
    </w:p>
    <w:tbl>
      <w:tblPr>
        <w:tblStyle w:val="Table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18">
            <w:pPr>
              <w:rPr/>
            </w:pPr>
            <w:r w:rsidDel="00000000" w:rsidR="00000000" w:rsidRPr="00000000">
              <w:rPr>
                <w:b w:val="1"/>
                <w:bCs w:val="1"/>
                <w:color w:val="0b1f3a"/>
                <w:sz w:val="19"/>
                <w:szCs w:val="19"/>
                <w:rtl w:val="0"/>
              </w:rPr>
              <w:t xml:space="preserve">As-Is Pain</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19">
            <w:pPr>
              <w:rPr/>
            </w:pPr>
            <w:r w:rsidDel="00000000" w:rsidR="00000000" w:rsidRPr="00000000">
              <w:rPr>
                <w:b w:val="1"/>
                <w:bCs w:val="1"/>
                <w:color w:val="0b1f3a"/>
                <w:sz w:val="19"/>
                <w:szCs w:val="19"/>
                <w:rtl w:val="0"/>
              </w:rPr>
              <w:t xml:space="preserve">Penjelasan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A">
            <w:pPr>
              <w:spacing w:after="0" w:lineRule="auto"/>
              <w:rPr/>
            </w:pPr>
            <w:r w:rsidDel="00000000" w:rsidR="00000000" w:rsidRPr="00000000">
              <w:rPr>
                <w:b w:val="1"/>
                <w:bCs w:val="1"/>
                <w:color w:val="1f2937"/>
                <w:sz w:val="18"/>
                <w:szCs w:val="18"/>
                <w:rtl w:val="0"/>
              </w:rPr>
              <w:t xml:space="preserve">SOPs are scattered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B">
            <w:pPr>
              <w:spacing w:after="0" w:lineRule="auto"/>
              <w:rPr/>
            </w:pPr>
            <w:r w:rsidDel="00000000" w:rsidR="00000000" w:rsidRPr="00000000">
              <w:rPr>
                <w:b w:val="0"/>
                <w:bCs w:val="0"/>
                <w:color w:val="1f2937"/>
                <w:sz w:val="18"/>
                <w:szCs w:val="18"/>
                <w:rtl w:val="0"/>
              </w:rPr>
              <w:t xml:space="preserve">SOP berada di berbagai BU, format berbeda, owner berbeda, dan kebiasaan penyimpanan berbeda.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C">
            <w:pPr>
              <w:spacing w:after="0" w:lineRule="auto"/>
              <w:rPr/>
            </w:pPr>
            <w:r w:rsidDel="00000000" w:rsidR="00000000" w:rsidRPr="00000000">
              <w:rPr>
                <w:b w:val="1"/>
                <w:bCs w:val="1"/>
                <w:color w:val="1f2937"/>
                <w:sz w:val="18"/>
                <w:szCs w:val="18"/>
                <w:rtl w:val="0"/>
              </w:rPr>
              <w:t xml:space="preserve">Ownership is unclear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D">
            <w:pPr>
              <w:spacing w:after="0" w:lineRule="auto"/>
              <w:rPr/>
            </w:pPr>
            <w:r w:rsidDel="00000000" w:rsidR="00000000" w:rsidRPr="00000000">
              <w:rPr>
                <w:b w:val="0"/>
                <w:bCs w:val="0"/>
                <w:color w:val="1f2937"/>
                <w:sz w:val="18"/>
                <w:szCs w:val="18"/>
                <w:rtl w:val="0"/>
              </w:rPr>
              <w:t xml:space="preserve">PIC, versi aktif, status approval, dan histori perubahan tidak selalu terlihat jelas.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1E">
            <w:pPr>
              <w:spacing w:after="0" w:lineRule="auto"/>
              <w:rPr/>
            </w:pPr>
            <w:r w:rsidDel="00000000" w:rsidR="00000000" w:rsidRPr="00000000">
              <w:rPr>
                <w:b w:val="1"/>
                <w:bCs w:val="1"/>
                <w:color w:val="1f2937"/>
                <w:sz w:val="18"/>
                <w:szCs w:val="18"/>
                <w:rtl w:val="0"/>
              </w:rPr>
              <w:t xml:space="preserve">Requests are manual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F">
            <w:pPr>
              <w:spacing w:after="0" w:lineRule="auto"/>
              <w:rPr/>
            </w:pPr>
            <w:r w:rsidDel="00000000" w:rsidR="00000000" w:rsidRPr="00000000">
              <w:rPr>
                <w:b w:val="0"/>
                <w:bCs w:val="0"/>
                <w:color w:val="1f2937"/>
                <w:sz w:val="18"/>
                <w:szCs w:val="18"/>
                <w:rtl w:val="0"/>
              </w:rPr>
              <w:t xml:space="preserve">Request SOP/template baru bisa hidup di email, chat, meeting, atau dokumen terpisah.</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0">
            <w:pPr>
              <w:spacing w:after="0" w:lineRule="auto"/>
              <w:rPr/>
            </w:pPr>
            <w:r w:rsidDel="00000000" w:rsidR="00000000" w:rsidRPr="00000000">
              <w:rPr>
                <w:b w:val="1"/>
                <w:bCs w:val="1"/>
                <w:color w:val="1f2937"/>
                <w:sz w:val="18"/>
                <w:szCs w:val="18"/>
                <w:rtl w:val="0"/>
              </w:rPr>
              <w:t xml:space="preserve">Review takes time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1">
            <w:pPr>
              <w:spacing w:after="0" w:lineRule="auto"/>
              <w:rPr/>
            </w:pPr>
            <w:r w:rsidDel="00000000" w:rsidR="00000000" w:rsidRPr="00000000">
              <w:rPr>
                <w:b w:val="0"/>
                <w:bCs w:val="0"/>
                <w:color w:val="1f2937"/>
                <w:sz w:val="18"/>
                <w:szCs w:val="18"/>
                <w:rtl w:val="0"/>
              </w:rPr>
              <w:t xml:space="preserve">Compliance teams harus membaca, membandingkan, dan mengonsolidasi secara manual.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2">
            <w:pPr>
              <w:spacing w:after="0" w:lineRule="auto"/>
              <w:rPr/>
            </w:pPr>
            <w:r w:rsidDel="00000000" w:rsidR="00000000" w:rsidRPr="00000000">
              <w:rPr>
                <w:b w:val="1"/>
                <w:bCs w:val="1"/>
                <w:color w:val="1f2937"/>
                <w:sz w:val="18"/>
                <w:szCs w:val="18"/>
                <w:rtl w:val="0"/>
              </w:rPr>
              <w:t xml:space="preserve">Updates are not linked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3">
            <w:pPr>
              <w:spacing w:after="0" w:lineRule="auto"/>
              <w:rPr/>
            </w:pPr>
            <w:r w:rsidDel="00000000" w:rsidR="00000000" w:rsidRPr="00000000">
              <w:rPr>
                <w:b w:val="0"/>
                <w:bCs w:val="0"/>
                <w:color w:val="1f2937"/>
                <w:sz w:val="18"/>
                <w:szCs w:val="18"/>
                <w:rtl w:val="0"/>
              </w:rPr>
              <w:t xml:space="preserve">Regulasi, audit findings, dan business needs belum selalu langsung menjadi trigger perubahan SOP.</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4">
            <w:pPr>
              <w:spacing w:after="0" w:lineRule="auto"/>
              <w:rPr/>
            </w:pPr>
            <w:r w:rsidDel="00000000" w:rsidR="00000000" w:rsidRPr="00000000">
              <w:rPr>
                <w:b w:val="1"/>
                <w:bCs w:val="1"/>
                <w:color w:val="1f2937"/>
                <w:sz w:val="18"/>
                <w:szCs w:val="18"/>
                <w:rtl w:val="0"/>
              </w:rPr>
              <w:t xml:space="preserve">Follow-up is hard to monitor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5">
            <w:pPr>
              <w:spacing w:after="0" w:lineRule="auto"/>
              <w:rPr/>
            </w:pPr>
            <w:r w:rsidDel="00000000" w:rsidR="00000000" w:rsidRPr="00000000">
              <w:rPr>
                <w:b w:val="0"/>
                <w:bCs w:val="0"/>
                <w:color w:val="1f2937"/>
                <w:sz w:val="18"/>
                <w:szCs w:val="18"/>
                <w:rtl w:val="0"/>
              </w:rPr>
              <w:t xml:space="preserve">Owner, due date, status, dan progress tidak selalu terlihat oleh management.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bl>
      <w:tblPr>
        <w:tblStyle w:val="Table4"/>
        <w:tblW w:w="10312.0" w:type="dxa"/>
        <w:jc w:val="center"/>
        <w:tblLayout w:type="fixed"/>
        <w:tblLook w:val="0400"/>
      </w:tblPr>
      <w:tblGrid>
        <w:gridCol w:w="10312"/>
        <w:tblGridChange w:id="0">
          <w:tblGrid>
            <w:gridCol w:w="10312"/>
          </w:tblGrid>
        </w:tblGridChange>
      </w:tblGrid>
      <w:tr>
        <w:trPr>
          <w:cantSplit w:val="0"/>
          <w:tblHeader w:val="0"/>
        </w:trPr>
        <w:tc>
          <w:tcPr>
            <w:tcBorders>
              <w:top w:color="fdecec" w:space="0" w:sz="4" w:val="single"/>
              <w:left w:color="b91c1c" w:space="0" w:sz="18" w:val="single"/>
              <w:bottom w:color="fdecec" w:space="0" w:sz="4" w:val="single"/>
              <w:right w:color="fdecec" w:space="0" w:sz="4" w:val="single"/>
            </w:tcBorders>
            <w:shd w:fill="fdecec" w:val="clear"/>
            <w:tcMar>
              <w:top w:w="160.0" w:type="dxa"/>
              <w:bottom w:w="160.0" w:type="dxa"/>
            </w:tcMar>
          </w:tcPr>
          <w:p w:rsidR="00000000" w:rsidDel="00000000" w:rsidP="00000000" w:rsidRDefault="00000000" w:rsidRPr="00000000" w14:paraId="00000027">
            <w:pPr>
              <w:spacing w:after="60" w:lineRule="auto"/>
              <w:rPr/>
            </w:pPr>
            <w:r w:rsidDel="00000000" w:rsidR="00000000" w:rsidRPr="00000000">
              <w:rPr>
                <w:b w:val="1"/>
                <w:bCs w:val="1"/>
                <w:color w:val="0b1f3a"/>
                <w:sz w:val="22"/>
                <w:szCs w:val="22"/>
                <w:rtl w:val="0"/>
              </w:rPr>
              <w:t xml:space="preserve">Pain pattern</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color w:val="334155"/>
                <w:sz w:val="20"/>
                <w:szCs w:val="20"/>
                <w:rtl w:val="0"/>
              </w:rPr>
              <w:t xml:space="preserve">Fragmented inputs, manual review, unclear ownership, and delayed visibility.</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240" w:lineRule="auto"/>
        <w:rPr/>
      </w:pPr>
      <w:r w:rsidDel="00000000" w:rsidR="00000000" w:rsidRPr="00000000">
        <w:rPr>
          <w:b w:val="1"/>
          <w:bCs w:val="1"/>
          <w:color w:val="0b1f3a"/>
          <w:sz w:val="34"/>
          <w:szCs w:val="34"/>
          <w:rtl w:val="0"/>
        </w:rPr>
        <w:t xml:space="preserve">4. To-Be: Bagaimana Platform Menyelesaikan Pain</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b w:val="0"/>
          <w:bCs w:val="0"/>
          <w:i w:val="0"/>
          <w:iCs w:val="0"/>
          <w:color w:val="1f2937"/>
          <w:sz w:val="21"/>
          <w:szCs w:val="21"/>
          <w:rtl w:val="0"/>
        </w:rPr>
        <w:t xml:space="preserve">Model To-Be harus menjawab langsung pain pada As-Is. Karena itu, setiap capability di bawah dirancang untuk menutup gap governance yang sedang terjadi.</w:t>
      </w:r>
      <w:r w:rsidDel="00000000" w:rsidR="00000000" w:rsidRPr="00000000">
        <w:rPr>
          <w:rtl w:val="0"/>
        </w:rPr>
      </w:r>
    </w:p>
    <w:tbl>
      <w:tblPr>
        <w:tblStyle w:val="Table5"/>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2C">
            <w:pPr>
              <w:rPr/>
            </w:pPr>
            <w:r w:rsidDel="00000000" w:rsidR="00000000" w:rsidRPr="00000000">
              <w:rPr>
                <w:b w:val="1"/>
                <w:bCs w:val="1"/>
                <w:color w:val="0b1f3a"/>
                <w:sz w:val="19"/>
                <w:szCs w:val="19"/>
                <w:rtl w:val="0"/>
              </w:rPr>
              <w:t xml:space="preserve">As-Is Pain</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2D">
            <w:pPr>
              <w:rPr/>
            </w:pPr>
            <w:r w:rsidDel="00000000" w:rsidR="00000000" w:rsidRPr="00000000">
              <w:rPr>
                <w:b w:val="1"/>
                <w:bCs w:val="1"/>
                <w:color w:val="0b1f3a"/>
                <w:sz w:val="19"/>
                <w:szCs w:val="19"/>
                <w:rtl w:val="0"/>
              </w:rPr>
              <w:t xml:space="preserve">To-Be Solution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2E">
            <w:pPr>
              <w:spacing w:after="0" w:lineRule="auto"/>
              <w:rPr/>
            </w:pPr>
            <w:r w:rsidDel="00000000" w:rsidR="00000000" w:rsidRPr="00000000">
              <w:rPr>
                <w:b w:val="1"/>
                <w:bCs w:val="1"/>
                <w:color w:val="1f2937"/>
                <w:sz w:val="18"/>
                <w:szCs w:val="18"/>
                <w:rtl w:val="0"/>
              </w:rPr>
              <w:t xml:space="preserve">SOPs are scattered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2F">
            <w:pPr>
              <w:spacing w:after="0" w:lineRule="auto"/>
              <w:rPr/>
            </w:pPr>
            <w:r w:rsidDel="00000000" w:rsidR="00000000" w:rsidRPr="00000000">
              <w:rPr>
                <w:b w:val="0"/>
                <w:bCs w:val="0"/>
                <w:color w:val="1f2937"/>
                <w:sz w:val="18"/>
                <w:szCs w:val="18"/>
                <w:rtl w:val="0"/>
              </w:rPr>
              <w:t xml:space="preserve">Centralized SOP repository dengan version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0">
            <w:pPr>
              <w:spacing w:after="0" w:lineRule="auto"/>
              <w:rPr/>
            </w:pPr>
            <w:r w:rsidDel="00000000" w:rsidR="00000000" w:rsidRPr="00000000">
              <w:rPr>
                <w:b w:val="1"/>
                <w:bCs w:val="1"/>
                <w:color w:val="1f2937"/>
                <w:sz w:val="18"/>
                <w:szCs w:val="18"/>
                <w:rtl w:val="0"/>
              </w:rPr>
              <w:t xml:space="preserve">Ownership is unclear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1">
            <w:pPr>
              <w:spacing w:after="0" w:lineRule="auto"/>
              <w:rPr/>
            </w:pPr>
            <w:r w:rsidDel="00000000" w:rsidR="00000000" w:rsidRPr="00000000">
              <w:rPr>
                <w:b w:val="0"/>
                <w:bCs w:val="0"/>
                <w:color w:val="1f2937"/>
                <w:sz w:val="18"/>
                <w:szCs w:val="18"/>
                <w:rtl w:val="0"/>
              </w:rPr>
              <w:t xml:space="preserve">Setiap SOP memiliki BU, PIC, status, language, dan approval trail.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2">
            <w:pPr>
              <w:spacing w:after="0" w:lineRule="auto"/>
              <w:rPr/>
            </w:pPr>
            <w:r w:rsidDel="00000000" w:rsidR="00000000" w:rsidRPr="00000000">
              <w:rPr>
                <w:b w:val="1"/>
                <w:bCs w:val="1"/>
                <w:color w:val="1f2937"/>
                <w:sz w:val="18"/>
                <w:szCs w:val="18"/>
                <w:rtl w:val="0"/>
              </w:rPr>
              <w:t xml:space="preserve">Requests are manual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3">
            <w:pPr>
              <w:spacing w:after="0" w:lineRule="auto"/>
              <w:rPr/>
            </w:pPr>
            <w:r w:rsidDel="00000000" w:rsidR="00000000" w:rsidRPr="00000000">
              <w:rPr>
                <w:b w:val="0"/>
                <w:bCs w:val="0"/>
                <w:color w:val="1f2937"/>
                <w:sz w:val="18"/>
                <w:szCs w:val="18"/>
                <w:rtl w:val="0"/>
              </w:rPr>
              <w:t xml:space="preserve">BU dapat submit SOP request dan memakai AI-assisted template drafting.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4">
            <w:pPr>
              <w:spacing w:after="0" w:lineRule="auto"/>
              <w:rPr/>
            </w:pPr>
            <w:r w:rsidDel="00000000" w:rsidR="00000000" w:rsidRPr="00000000">
              <w:rPr>
                <w:b w:val="1"/>
                <w:bCs w:val="1"/>
                <w:color w:val="1f2937"/>
                <w:sz w:val="18"/>
                <w:szCs w:val="18"/>
                <w:rtl w:val="0"/>
              </w:rPr>
              <w:t xml:space="preserve">Review takes time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5">
            <w:pPr>
              <w:spacing w:after="0" w:lineRule="auto"/>
              <w:rPr/>
            </w:pPr>
            <w:r w:rsidDel="00000000" w:rsidR="00000000" w:rsidRPr="00000000">
              <w:rPr>
                <w:b w:val="0"/>
                <w:bCs w:val="0"/>
                <w:color w:val="1f2937"/>
                <w:sz w:val="18"/>
                <w:szCs w:val="18"/>
                <w:rtl w:val="0"/>
              </w:rPr>
              <w:t xml:space="preserve">SOP Refinement membandingkan draft/current SOP terhadap preferred references.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6">
            <w:pPr>
              <w:spacing w:after="0" w:lineRule="auto"/>
              <w:rPr/>
            </w:pPr>
            <w:r w:rsidDel="00000000" w:rsidR="00000000" w:rsidRPr="00000000">
              <w:rPr>
                <w:b w:val="1"/>
                <w:bCs w:val="1"/>
                <w:color w:val="1f2937"/>
                <w:sz w:val="18"/>
                <w:szCs w:val="18"/>
                <w:rtl w:val="0"/>
              </w:rPr>
              <w:t xml:space="preserve">Updates are not linked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7">
            <w:pPr>
              <w:spacing w:after="0" w:lineRule="auto"/>
              <w:rPr/>
            </w:pPr>
            <w:r w:rsidDel="00000000" w:rsidR="00000000" w:rsidRPr="00000000">
              <w:rPr>
                <w:b w:val="0"/>
                <w:bCs w:val="0"/>
                <w:color w:val="1f2937"/>
                <w:sz w:val="18"/>
                <w:szCs w:val="18"/>
                <w:rtl w:val="0"/>
              </w:rPr>
              <w:t xml:space="preserve">Regulation, audit findings, business needs, fraud signals, dan analysis menjadi trigger.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38">
            <w:pPr>
              <w:spacing w:after="0" w:lineRule="auto"/>
              <w:rPr/>
            </w:pPr>
            <w:r w:rsidDel="00000000" w:rsidR="00000000" w:rsidRPr="00000000">
              <w:rPr>
                <w:b w:val="1"/>
                <w:bCs w:val="1"/>
                <w:color w:val="1f2937"/>
                <w:sz w:val="18"/>
                <w:szCs w:val="18"/>
                <w:rtl w:val="0"/>
              </w:rPr>
              <w:t xml:space="preserve">Follow-up is hard to monitor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39">
            <w:pPr>
              <w:spacing w:after="0" w:lineRule="auto"/>
              <w:rPr/>
            </w:pPr>
            <w:r w:rsidDel="00000000" w:rsidR="00000000" w:rsidRPr="00000000">
              <w:rPr>
                <w:b w:val="0"/>
                <w:bCs w:val="0"/>
                <w:color w:val="1f2937"/>
                <w:sz w:val="18"/>
                <w:szCs w:val="18"/>
                <w:rtl w:val="0"/>
              </w:rPr>
              <w:t xml:space="preserve">Action tracking, notification, dan integrasi ke ClickUp/Jira bila dibutuhkan.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b w:val="0"/>
          <w:bCs w:val="0"/>
          <w:i w:val="0"/>
          <w:iCs w:val="0"/>
          <w:color w:val="1f2937"/>
          <w:sz w:val="21"/>
          <w:szCs w:val="21"/>
          <w:rtl w:val="0"/>
        </w:rPr>
        <w:t xml:space="preserve">Dengan model ini, portal bukan hanya menyimpan dokumen, melainkan menghubungkan request, refinement, validation, publishing, monitoring, dan continuous improvement.</w:t>
      </w:r>
      <w:r w:rsidDel="00000000" w:rsidR="00000000" w:rsidRPr="00000000">
        <w:rPr>
          <w:rtl w:val="0"/>
        </w:rPr>
      </w:r>
    </w:p>
    <w:p w:rsidR="00000000" w:rsidDel="00000000" w:rsidP="00000000" w:rsidRDefault="00000000" w:rsidRPr="00000000" w14:paraId="0000003C">
      <w:pPr>
        <w:spacing w:after="80" w:before="240" w:lineRule="auto"/>
        <w:rPr/>
      </w:pPr>
      <w:r w:rsidDel="00000000" w:rsidR="00000000" w:rsidRPr="00000000">
        <w:rPr>
          <w:b w:val="1"/>
          <w:bCs w:val="1"/>
          <w:color w:val="0b1f3a"/>
          <w:sz w:val="34"/>
          <w:szCs w:val="34"/>
          <w:rtl w:val="0"/>
        </w:rPr>
        <w:t xml:space="preserve">5. Platform Definition</w:t>
      </w:r>
      <w:r w:rsidDel="00000000" w:rsidR="00000000" w:rsidRPr="00000000">
        <w:rPr>
          <w:rtl w:val="0"/>
        </w:rPr>
      </w:r>
    </w:p>
    <w:tbl>
      <w:tblPr>
        <w:tblStyle w:val="Table6"/>
        <w:tblW w:w="10312.0" w:type="dxa"/>
        <w:jc w:val="center"/>
        <w:tblLayout w:type="fixed"/>
        <w:tblLook w:val="0400"/>
      </w:tblPr>
      <w:tblGrid>
        <w:gridCol w:w="10312"/>
        <w:tblGridChange w:id="0">
          <w:tblGrid>
            <w:gridCol w:w="10312"/>
          </w:tblGrid>
        </w:tblGridChange>
      </w:tblGrid>
      <w:tr>
        <w:trPr>
          <w:cantSplit w:val="0"/>
          <w:tblHeader w:val="0"/>
        </w:trPr>
        <w:tc>
          <w:tcPr>
            <w:tcBorders>
              <w:top w:color="f4f8ff" w:space="0" w:sz="4" w:val="single"/>
              <w:left w:color="1d4ed8" w:space="0" w:sz="18" w:val="single"/>
              <w:bottom w:color="f4f8ff" w:space="0" w:sz="4" w:val="single"/>
              <w:right w:color="f4f8ff" w:space="0" w:sz="4" w:val="single"/>
            </w:tcBorders>
            <w:shd w:fill="f4f8ff" w:val="clear"/>
            <w:tcMar>
              <w:top w:w="160.0" w:type="dxa"/>
              <w:bottom w:w="160.0" w:type="dxa"/>
            </w:tcMar>
          </w:tcPr>
          <w:p w:rsidR="00000000" w:rsidDel="00000000" w:rsidP="00000000" w:rsidRDefault="00000000" w:rsidRPr="00000000" w14:paraId="0000003D">
            <w:pPr>
              <w:spacing w:after="60" w:lineRule="auto"/>
              <w:rPr/>
            </w:pPr>
            <w:r w:rsidDel="00000000" w:rsidR="00000000" w:rsidRPr="00000000">
              <w:rPr>
                <w:b w:val="1"/>
                <w:bCs w:val="1"/>
                <w:color w:val="0b1f3a"/>
                <w:sz w:val="22"/>
                <w:szCs w:val="22"/>
                <w:rtl w:val="0"/>
              </w:rPr>
              <w:t xml:space="preserve">AI-Assisted Procurement SOP Governance Platform</w:t>
            </w:r>
            <w:r w:rsidDel="00000000" w:rsidR="00000000" w:rsidRPr="00000000">
              <w:rPr>
                <w:rtl w:val="0"/>
              </w:rPr>
            </w:r>
          </w:p>
          <w:p w:rsidR="00000000" w:rsidDel="00000000" w:rsidP="00000000" w:rsidRDefault="00000000" w:rsidRPr="00000000" w14:paraId="0000003E">
            <w:pPr>
              <w:rPr/>
            </w:pPr>
            <w:r w:rsidDel="00000000" w:rsidR="00000000" w:rsidRPr="00000000">
              <w:rPr>
                <w:b w:val="0"/>
                <w:bCs w:val="0"/>
                <w:color w:val="334155"/>
                <w:sz w:val="20"/>
                <w:szCs w:val="20"/>
                <w:rtl w:val="0"/>
              </w:rPr>
              <w:t xml:space="preserve">Platform governance terpusat untuk mengelola lifecycle SOP procurement lintas business unit, mulai dari new SOP request dan AI-assisted template drafting, SOP Refinement, human validation, repository publishing, monitoring, hingga executive intelligence.</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tbl>
      <w:tblPr>
        <w:tblStyle w:val="Table7"/>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040">
            <w:pPr>
              <w:spacing w:after="60" w:lineRule="auto"/>
              <w:rPr/>
            </w:pPr>
            <w:r w:rsidDel="00000000" w:rsidR="00000000" w:rsidRPr="00000000">
              <w:rPr>
                <w:b w:val="1"/>
                <w:bCs w:val="1"/>
                <w:color w:val="0b1f3a"/>
                <w:sz w:val="21"/>
                <w:szCs w:val="21"/>
                <w:rtl w:val="0"/>
              </w:rPr>
              <w:t xml:space="preserve">Multilingual</w:t>
            </w:r>
            <w:r w:rsidDel="00000000" w:rsidR="00000000" w:rsidRPr="00000000">
              <w:rPr>
                <w:rtl w:val="0"/>
              </w:rPr>
            </w:r>
          </w:p>
          <w:p w:rsidR="00000000" w:rsidDel="00000000" w:rsidP="00000000" w:rsidRDefault="00000000" w:rsidRPr="00000000" w14:paraId="00000041">
            <w:pPr>
              <w:rPr/>
            </w:pPr>
            <w:r w:rsidDel="00000000" w:rsidR="00000000" w:rsidRPr="00000000">
              <w:rPr>
                <w:b w:val="0"/>
                <w:bCs w:val="0"/>
                <w:color w:val="475569"/>
                <w:sz w:val="18"/>
                <w:szCs w:val="18"/>
                <w:rtl w:val="0"/>
              </w:rPr>
              <w:t xml:space="preserve">Dirancang untuk komunikasi Bahasa Indonesia dan English lintas negara.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042">
            <w:pPr>
              <w:spacing w:after="60" w:lineRule="auto"/>
              <w:rPr/>
            </w:pPr>
            <w:r w:rsidDel="00000000" w:rsidR="00000000" w:rsidRPr="00000000">
              <w:rPr>
                <w:b w:val="1"/>
                <w:bCs w:val="1"/>
                <w:color w:val="0b1f3a"/>
                <w:sz w:val="21"/>
                <w:szCs w:val="21"/>
                <w:rtl w:val="0"/>
              </w:rPr>
              <w:t xml:space="preserve">Scalable</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color w:val="475569"/>
                <w:sz w:val="18"/>
                <w:szCs w:val="18"/>
                <w:rtl w:val="0"/>
              </w:rPr>
              <w:t xml:space="preserve">Siap mendukung lebih banyak BU, entitas, dan ekspansi regional.</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044">
            <w:pPr>
              <w:spacing w:after="60" w:lineRule="auto"/>
              <w:rPr/>
            </w:pPr>
            <w:r w:rsidDel="00000000" w:rsidR="00000000" w:rsidRPr="00000000">
              <w:rPr>
                <w:b w:val="1"/>
                <w:bCs w:val="1"/>
                <w:color w:val="0b1f3a"/>
                <w:sz w:val="21"/>
                <w:szCs w:val="21"/>
                <w:rtl w:val="0"/>
              </w:rPr>
              <w:t xml:space="preserve">Controlled</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color w:val="475569"/>
                <w:sz w:val="18"/>
                <w:szCs w:val="18"/>
                <w:rtl w:val="0"/>
              </w:rPr>
              <w:t xml:space="preserve">Corporate Compliance tetap menjadi final validator dan approver.</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b w:val="1"/>
          <w:bCs w:val="1"/>
          <w:color w:val="0b1f3a"/>
          <w:sz w:val="34"/>
          <w:szCs w:val="34"/>
          <w:rtl w:val="0"/>
        </w:rPr>
        <w:t xml:space="preserve">6. Target Operating Model: Continuous SOP Governance Cycle</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b w:val="0"/>
          <w:bCs w:val="0"/>
          <w:i w:val="0"/>
          <w:iCs w:val="0"/>
          <w:color w:val="1f2937"/>
          <w:sz w:val="21"/>
          <w:szCs w:val="21"/>
          <w:rtl w:val="0"/>
        </w:rPr>
        <w:t xml:space="preserve">Untuk kebutuhan board-level / helicopter view, operating model dibuat sebagai satu continuous cycle. Cycle ini mampu menangani dua konteks sekaligus: SOP baru dan perbaikan SOP existing. Dengan pendekatan ini, proses tidak terlihat sebagai dua workflow yang terpisah, tetapi sebagai lifecycle governance yang hidup dan berulang.</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0" distT="0" distL="114300" distR="114300">
            <wp:extent cx="6192000" cy="34848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2000" cy="348485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b w:val="0"/>
          <w:bCs w:val="0"/>
          <w:i w:val="1"/>
          <w:iCs w:val="1"/>
          <w:color w:val="475569"/>
          <w:sz w:val="17"/>
          <w:szCs w:val="17"/>
          <w:rtl w:val="0"/>
        </w:rPr>
        <w:t xml:space="preserve">Continuous SOP Governance Cycle</w:t>
      </w:r>
      <w:r w:rsidDel="00000000" w:rsidR="00000000" w:rsidRPr="00000000">
        <w:rPr>
          <w:rtl w:val="0"/>
        </w:rPr>
      </w:r>
    </w:p>
    <w:tbl>
      <w:tblPr>
        <w:tblStyle w:val="Table8"/>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4B">
            <w:pPr>
              <w:rPr/>
            </w:pPr>
            <w:r w:rsidDel="00000000" w:rsidR="00000000" w:rsidRPr="00000000">
              <w:rPr>
                <w:b w:val="1"/>
                <w:bCs w:val="1"/>
                <w:color w:val="0b1f3a"/>
                <w:sz w:val="19"/>
                <w:szCs w:val="19"/>
                <w:rtl w:val="0"/>
              </w:rPr>
              <w:t xml:space="preserve">Step</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4C">
            <w:pPr>
              <w:rPr/>
            </w:pPr>
            <w:r w:rsidDel="00000000" w:rsidR="00000000" w:rsidRPr="00000000">
              <w:rPr>
                <w:b w:val="1"/>
                <w:bCs w:val="1"/>
                <w:color w:val="0b1f3a"/>
                <w:sz w:val="19"/>
                <w:szCs w:val="19"/>
                <w:rtl w:val="0"/>
              </w:rPr>
              <w:t xml:space="preserve">Deskripsi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D">
            <w:pPr>
              <w:spacing w:after="0" w:lineRule="auto"/>
              <w:rPr/>
            </w:pPr>
            <w:r w:rsidDel="00000000" w:rsidR="00000000" w:rsidRPr="00000000">
              <w:rPr>
                <w:b w:val="1"/>
                <w:bCs w:val="1"/>
                <w:color w:val="1f2937"/>
                <w:sz w:val="18"/>
                <w:szCs w:val="18"/>
                <w:rtl w:val="0"/>
              </w:rPr>
              <w:t xml:space="preserve">1. Request / Trigger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4E">
            <w:pPr>
              <w:spacing w:after="0" w:lineRule="auto"/>
              <w:rPr/>
            </w:pPr>
            <w:r w:rsidDel="00000000" w:rsidR="00000000" w:rsidRPr="00000000">
              <w:rPr>
                <w:b w:val="0"/>
                <w:bCs w:val="0"/>
                <w:color w:val="1f2937"/>
                <w:sz w:val="18"/>
                <w:szCs w:val="18"/>
                <w:rtl w:val="0"/>
              </w:rPr>
              <w:t xml:space="preserve">Trigger dapat berasal dari new SOP request, audit finding, regulatory update, business needs, atau periodic review.</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4F">
            <w:pPr>
              <w:spacing w:after="0" w:lineRule="auto"/>
              <w:rPr/>
            </w:pPr>
            <w:r w:rsidDel="00000000" w:rsidR="00000000" w:rsidRPr="00000000">
              <w:rPr>
                <w:b w:val="1"/>
                <w:bCs w:val="1"/>
                <w:color w:val="1f2937"/>
                <w:sz w:val="18"/>
                <w:szCs w:val="18"/>
                <w:rtl w:val="0"/>
              </w:rPr>
              <w:t xml:space="preserve">2. Draft / Upload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0">
            <w:pPr>
              <w:spacing w:after="0" w:lineRule="auto"/>
              <w:rPr/>
            </w:pPr>
            <w:r w:rsidDel="00000000" w:rsidR="00000000" w:rsidRPr="00000000">
              <w:rPr>
                <w:b w:val="0"/>
                <w:bCs w:val="0"/>
                <w:color w:val="1f2937"/>
                <w:sz w:val="18"/>
                <w:szCs w:val="18"/>
                <w:rtl w:val="0"/>
              </w:rPr>
              <w:t xml:space="preserve">Input dapat berupa AI template draft, BU draft, existing SOP, atau reference document.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1">
            <w:pPr>
              <w:spacing w:after="0" w:lineRule="auto"/>
              <w:rPr/>
            </w:pPr>
            <w:r w:rsidDel="00000000" w:rsidR="00000000" w:rsidRPr="00000000">
              <w:rPr>
                <w:b w:val="1"/>
                <w:bCs w:val="1"/>
                <w:color w:val="1f2937"/>
                <w:sz w:val="18"/>
                <w:szCs w:val="18"/>
                <w:rtl w:val="0"/>
              </w:rPr>
              <w:t xml:space="preserve">3. SOP Refinement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2">
            <w:pPr>
              <w:spacing w:after="0" w:lineRule="auto"/>
              <w:rPr/>
            </w:pPr>
            <w:r w:rsidDel="00000000" w:rsidR="00000000" w:rsidRPr="00000000">
              <w:rPr>
                <w:b w:val="0"/>
                <w:bCs w:val="0"/>
                <w:color w:val="1f2937"/>
                <w:sz w:val="18"/>
                <w:szCs w:val="18"/>
                <w:rtl w:val="0"/>
              </w:rPr>
              <w:t xml:space="preserve">Draft/current SOP dibandingkan dengan preferred reference layer.</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3">
            <w:pPr>
              <w:spacing w:after="0" w:lineRule="auto"/>
              <w:rPr/>
            </w:pPr>
            <w:r w:rsidDel="00000000" w:rsidR="00000000" w:rsidRPr="00000000">
              <w:rPr>
                <w:b w:val="1"/>
                <w:bCs w:val="1"/>
                <w:color w:val="1f2937"/>
                <w:sz w:val="18"/>
                <w:szCs w:val="18"/>
                <w:rtl w:val="0"/>
              </w:rPr>
              <w:t xml:space="preserve">4. Validation &amp; Approval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4">
            <w:pPr>
              <w:spacing w:after="0" w:lineRule="auto"/>
              <w:rPr/>
            </w:pPr>
            <w:r w:rsidDel="00000000" w:rsidR="00000000" w:rsidRPr="00000000">
              <w:rPr>
                <w:b w:val="0"/>
                <w:bCs w:val="0"/>
                <w:color w:val="1f2937"/>
                <w:sz w:val="18"/>
                <w:szCs w:val="18"/>
                <w:rtl w:val="0"/>
              </w:rPr>
              <w:t xml:space="preserve">Corporate Compliance melakukan review, approve, reject, atau request revision.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5">
            <w:pPr>
              <w:spacing w:after="0" w:lineRule="auto"/>
              <w:rPr/>
            </w:pPr>
            <w:r w:rsidDel="00000000" w:rsidR="00000000" w:rsidRPr="00000000">
              <w:rPr>
                <w:b w:val="1"/>
                <w:bCs w:val="1"/>
                <w:color w:val="1f2937"/>
                <w:sz w:val="18"/>
                <w:szCs w:val="18"/>
                <w:rtl w:val="0"/>
              </w:rPr>
              <w:t xml:space="preserve">5. Repository Publishing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6">
            <w:pPr>
              <w:spacing w:after="0" w:lineRule="auto"/>
              <w:rPr/>
            </w:pPr>
            <w:r w:rsidDel="00000000" w:rsidR="00000000" w:rsidRPr="00000000">
              <w:rPr>
                <w:b w:val="0"/>
                <w:bCs w:val="0"/>
                <w:color w:val="1f2937"/>
                <w:sz w:val="18"/>
                <w:szCs w:val="18"/>
                <w:rtl w:val="0"/>
              </w:rPr>
              <w:t xml:space="preserve">Approved SOP menjadi SOP baru atau versi baru dengan history.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57">
            <w:pPr>
              <w:spacing w:after="0" w:lineRule="auto"/>
              <w:rPr/>
            </w:pPr>
            <w:r w:rsidDel="00000000" w:rsidR="00000000" w:rsidRPr="00000000">
              <w:rPr>
                <w:b w:val="1"/>
                <w:bCs w:val="1"/>
                <w:color w:val="1f2937"/>
                <w:sz w:val="18"/>
                <w:szCs w:val="18"/>
                <w:rtl w:val="0"/>
              </w:rPr>
              <w:t xml:space="preserve">6. Monitoring &amp; Follow-up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8">
            <w:pPr>
              <w:spacing w:after="0" w:lineRule="auto"/>
              <w:rPr/>
            </w:pPr>
            <w:r w:rsidDel="00000000" w:rsidR="00000000" w:rsidRPr="00000000">
              <w:rPr>
                <w:b w:val="0"/>
                <w:bCs w:val="0"/>
                <w:color w:val="1f2937"/>
                <w:sz w:val="18"/>
                <w:szCs w:val="18"/>
                <w:rtl w:val="0"/>
              </w:rPr>
              <w:t xml:space="preserve">Owner, due date, reminder, dashboard, dan ClickUp/Jira bila dibutuhkan.</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240" w:lineRule="auto"/>
        <w:rPr/>
      </w:pPr>
      <w:r w:rsidDel="00000000" w:rsidR="00000000" w:rsidRPr="00000000">
        <w:rPr>
          <w:b w:val="1"/>
          <w:bCs w:val="1"/>
          <w:color w:val="0b1f3a"/>
          <w:sz w:val="34"/>
          <w:szCs w:val="34"/>
          <w:rtl w:val="0"/>
        </w:rPr>
        <w:t xml:space="preserve">7. SOP Refinement</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0"/>
          <w:bCs w:val="0"/>
          <w:i w:val="0"/>
          <w:iCs w:val="0"/>
          <w:color w:val="1f2937"/>
          <w:sz w:val="21"/>
          <w:szCs w:val="21"/>
          <w:rtl w:val="0"/>
        </w:rPr>
        <w:t xml:space="preserve">SOP Refinement adalah langkah analisis kunci dalam platform. Istilah ini menggantikan “Perfecting” karena lebih natural, lebih umum, dan tidak memberi kesan bahwa AI akan membuat SOP menjadi sempurna secara otomatis. Refinement berarti SOP diperiksa, diselaraskan, diperkaya, dan diperbaiki berdasarkan preferred reference layer.</w:t>
      </w:r>
      <w:r w:rsidDel="00000000" w:rsidR="00000000" w:rsidRPr="00000000">
        <w:rPr>
          <w:rtl w:val="0"/>
        </w:rPr>
      </w:r>
    </w:p>
    <w:tbl>
      <w:tblPr>
        <w:tblStyle w:val="Table9"/>
        <w:tblW w:w="10312.0" w:type="dxa"/>
        <w:jc w:val="center"/>
        <w:tblLayout w:type="fixed"/>
        <w:tblLook w:val="0400"/>
      </w:tblPr>
      <w:tblGrid>
        <w:gridCol w:w="10312"/>
        <w:tblGridChange w:id="0">
          <w:tblGrid>
            <w:gridCol w:w="10312"/>
          </w:tblGrid>
        </w:tblGridChange>
      </w:tblGrid>
      <w:tr>
        <w:trPr>
          <w:cantSplit w:val="0"/>
          <w:tblHeader w:val="0"/>
        </w:trPr>
        <w:tc>
          <w:tcPr>
            <w:tcBorders>
              <w:top w:color="fff7ed" w:space="0" w:sz="4" w:val="single"/>
              <w:left w:color="b45309" w:space="0" w:sz="18" w:val="single"/>
              <w:bottom w:color="fff7ed" w:space="0" w:sz="4" w:val="single"/>
              <w:right w:color="fff7ed" w:space="0" w:sz="4" w:val="single"/>
            </w:tcBorders>
            <w:shd w:fill="fff7ed" w:val="clear"/>
            <w:tcMar>
              <w:top w:w="160.0" w:type="dxa"/>
              <w:bottom w:w="160.0" w:type="dxa"/>
            </w:tcMar>
          </w:tcPr>
          <w:p w:rsidR="00000000" w:rsidDel="00000000" w:rsidP="00000000" w:rsidRDefault="00000000" w:rsidRPr="00000000" w14:paraId="0000005C">
            <w:pPr>
              <w:spacing w:after="60" w:lineRule="auto"/>
              <w:rPr/>
            </w:pPr>
            <w:r w:rsidDel="00000000" w:rsidR="00000000" w:rsidRPr="00000000">
              <w:rPr>
                <w:b w:val="1"/>
                <w:bCs w:val="1"/>
                <w:color w:val="0b1f3a"/>
                <w:sz w:val="22"/>
                <w:szCs w:val="22"/>
                <w:rtl w:val="0"/>
              </w:rPr>
              <w:t xml:space="preserve">Definisi SOP Refinement</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color w:val="334155"/>
                <w:sz w:val="20"/>
                <w:szCs w:val="20"/>
                <w:rtl w:val="0"/>
              </w:rPr>
              <w:t xml:space="preserve">SOP Refinement adalah proses membandingkan draft/current SOP terhadap preferred reference layer: preferred data, regulation, theory, best practice, business needs, audit finding, fraud detection (AI), dan spending analysis (AI).</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tbl>
      <w:tblPr>
        <w:tblStyle w:val="Table10"/>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5F">
            <w:pPr>
              <w:rPr/>
            </w:pPr>
            <w:r w:rsidDel="00000000" w:rsidR="00000000" w:rsidRPr="00000000">
              <w:rPr>
                <w:b w:val="1"/>
                <w:bCs w:val="1"/>
                <w:color w:val="0b1f3a"/>
                <w:sz w:val="19"/>
                <w:szCs w:val="19"/>
                <w:rtl w:val="0"/>
              </w:rPr>
              <w:t xml:space="preserve">Input</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60">
            <w:pPr>
              <w:rPr/>
            </w:pPr>
            <w:r w:rsidDel="00000000" w:rsidR="00000000" w:rsidRPr="00000000">
              <w:rPr>
                <w:b w:val="1"/>
                <w:bCs w:val="1"/>
                <w:color w:val="0b1f3a"/>
                <w:sz w:val="19"/>
                <w:szCs w:val="19"/>
                <w:rtl w:val="0"/>
              </w:rPr>
              <w:t xml:space="preserve">Isi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1">
            <w:pPr>
              <w:spacing w:after="0" w:lineRule="auto"/>
              <w:rPr/>
            </w:pPr>
            <w:r w:rsidDel="00000000" w:rsidR="00000000" w:rsidRPr="00000000">
              <w:rPr>
                <w:b w:val="1"/>
                <w:bCs w:val="1"/>
                <w:color w:val="1f2937"/>
                <w:sz w:val="18"/>
                <w:szCs w:val="18"/>
                <w:rtl w:val="0"/>
              </w:rPr>
              <w:t xml:space="preserve">Draft / Current SOP</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2">
            <w:pPr>
              <w:spacing w:after="0" w:lineRule="auto"/>
              <w:rPr/>
            </w:pPr>
            <w:r w:rsidDel="00000000" w:rsidR="00000000" w:rsidRPr="00000000">
              <w:rPr>
                <w:b w:val="0"/>
                <w:bCs w:val="0"/>
                <w:color w:val="1f2937"/>
                <w:sz w:val="18"/>
                <w:szCs w:val="18"/>
                <w:rtl w:val="0"/>
              </w:rPr>
              <w:t xml:space="preserve">BU draft, AI-generated template, atau existing SOP version dari repository.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3">
            <w:pPr>
              <w:spacing w:after="0" w:lineRule="auto"/>
              <w:rPr/>
            </w:pPr>
            <w:r w:rsidDel="00000000" w:rsidR="00000000" w:rsidRPr="00000000">
              <w:rPr>
                <w:b w:val="1"/>
                <w:bCs w:val="1"/>
                <w:color w:val="1f2937"/>
                <w:sz w:val="18"/>
                <w:szCs w:val="18"/>
                <w:rtl w:val="0"/>
              </w:rPr>
              <w:t xml:space="preserve">Preferred Reference Layer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4">
            <w:pPr>
              <w:spacing w:after="0" w:lineRule="auto"/>
              <w:rPr/>
            </w:pPr>
            <w:r w:rsidDel="00000000" w:rsidR="00000000" w:rsidRPr="00000000">
              <w:rPr>
                <w:b w:val="0"/>
                <w:bCs w:val="0"/>
                <w:color w:val="1f2937"/>
                <w:sz w:val="18"/>
                <w:szCs w:val="18"/>
                <w:rtl w:val="0"/>
              </w:rPr>
              <w:t xml:space="preserve">Preferred data, regulation, theory, best practice, business needs, audit finding, fraud detection (AI), spending analysis (AI).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5">
            <w:pPr>
              <w:spacing w:after="0" w:lineRule="auto"/>
              <w:rPr/>
            </w:pPr>
            <w:r w:rsidDel="00000000" w:rsidR="00000000" w:rsidRPr="00000000">
              <w:rPr>
                <w:b w:val="1"/>
                <w:bCs w:val="1"/>
                <w:color w:val="1f2937"/>
                <w:sz w:val="18"/>
                <w:szCs w:val="18"/>
                <w:rtl w:val="0"/>
              </w:rPr>
              <w:t xml:space="preserve">AI-assisted output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6">
            <w:pPr>
              <w:spacing w:after="0" w:lineRule="auto"/>
              <w:rPr/>
            </w:pPr>
            <w:r w:rsidDel="00000000" w:rsidR="00000000" w:rsidRPr="00000000">
              <w:rPr>
                <w:b w:val="0"/>
                <w:bCs w:val="0"/>
                <w:color w:val="1f2937"/>
                <w:sz w:val="18"/>
                <w:szCs w:val="18"/>
                <w:rtl w:val="0"/>
              </w:rPr>
              <w:t xml:space="preserve">Candidate gap, recommendation, evidence, fraud indicator, analytical note.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7">
            <w:pPr>
              <w:spacing w:after="0" w:lineRule="auto"/>
              <w:rPr/>
            </w:pPr>
            <w:r w:rsidDel="00000000" w:rsidR="00000000" w:rsidRPr="00000000">
              <w:rPr>
                <w:b w:val="1"/>
                <w:bCs w:val="1"/>
                <w:color w:val="1f2937"/>
                <w:sz w:val="18"/>
                <w:szCs w:val="18"/>
                <w:rtl w:val="0"/>
              </w:rPr>
              <w:t xml:space="preserve">Human control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8">
            <w:pPr>
              <w:spacing w:after="0" w:lineRule="auto"/>
              <w:rPr/>
            </w:pPr>
            <w:r w:rsidDel="00000000" w:rsidR="00000000" w:rsidRPr="00000000">
              <w:rPr>
                <w:b w:val="0"/>
                <w:bCs w:val="0"/>
                <w:color w:val="1f2937"/>
                <w:sz w:val="18"/>
                <w:szCs w:val="18"/>
                <w:rtl w:val="0"/>
              </w:rPr>
              <w:t xml:space="preserve">Corporate Compliance memvalidasi sebelum hasil menjadi resmi.</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69">
            <w:pPr>
              <w:spacing w:after="0" w:lineRule="auto"/>
              <w:rPr/>
            </w:pPr>
            <w:r w:rsidDel="00000000" w:rsidR="00000000" w:rsidRPr="00000000">
              <w:rPr>
                <w:b w:val="1"/>
                <w:bCs w:val="1"/>
                <w:color w:val="1f2937"/>
                <w:sz w:val="18"/>
                <w:szCs w:val="18"/>
                <w:rtl w:val="0"/>
              </w:rPr>
              <w:t xml:space="preserve">Repository result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A">
            <w:pPr>
              <w:spacing w:after="0" w:lineRule="auto"/>
              <w:rPr/>
            </w:pPr>
            <w:r w:rsidDel="00000000" w:rsidR="00000000" w:rsidRPr="00000000">
              <w:rPr>
                <w:b w:val="0"/>
                <w:bCs w:val="0"/>
                <w:color w:val="1f2937"/>
                <w:sz w:val="18"/>
                <w:szCs w:val="18"/>
                <w:rtl w:val="0"/>
              </w:rPr>
              <w:t xml:space="preserve">Approved SOP dipublish sebagai SOP baru atau versi baru.</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11"/>
        <w:tblW w:w="10312.0" w:type="dxa"/>
        <w:jc w:val="center"/>
        <w:tblLayout w:type="fixed"/>
        <w:tblLook w:val="0400"/>
      </w:tblPr>
      <w:tblGrid>
        <w:gridCol w:w="5156"/>
        <w:gridCol w:w="5156"/>
        <w:tblGridChange w:id="0">
          <w:tblGrid>
            <w:gridCol w:w="5156"/>
            <w:gridCol w:w="515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06C">
            <w:pPr>
              <w:spacing w:after="60" w:lineRule="auto"/>
              <w:rPr/>
            </w:pPr>
            <w:r w:rsidDel="00000000" w:rsidR="00000000" w:rsidRPr="00000000">
              <w:rPr>
                <w:b w:val="1"/>
                <w:bCs w:val="1"/>
                <w:color w:val="0b1f3a"/>
                <w:sz w:val="21"/>
                <w:szCs w:val="21"/>
                <w:rtl w:val="0"/>
              </w:rPr>
              <w:t xml:space="preserve">Preferred data</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color w:val="475569"/>
                <w:sz w:val="18"/>
                <w:szCs w:val="18"/>
                <w:rtl w:val="0"/>
              </w:rPr>
              <w:t xml:space="preserve">Data pembanding yang dianggap target atau acuan.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06E">
            <w:pPr>
              <w:spacing w:after="60" w:lineRule="auto"/>
              <w:rPr/>
            </w:pPr>
            <w:r w:rsidDel="00000000" w:rsidR="00000000" w:rsidRPr="00000000">
              <w:rPr>
                <w:b w:val="1"/>
                <w:bCs w:val="1"/>
                <w:color w:val="0b1f3a"/>
                <w:sz w:val="21"/>
                <w:szCs w:val="21"/>
                <w:rtl w:val="0"/>
              </w:rPr>
              <w:t xml:space="preserve">Regulation</w:t>
            </w:r>
            <w:r w:rsidDel="00000000" w:rsidR="00000000" w:rsidRPr="00000000">
              <w:rPr>
                <w:rtl w:val="0"/>
              </w:rPr>
            </w:r>
          </w:p>
          <w:p w:rsidR="00000000" w:rsidDel="00000000" w:rsidP="00000000" w:rsidRDefault="00000000" w:rsidRPr="00000000" w14:paraId="0000006F">
            <w:pPr>
              <w:rPr/>
            </w:pPr>
            <w:r w:rsidDel="00000000" w:rsidR="00000000" w:rsidRPr="00000000">
              <w:rPr>
                <w:b w:val="0"/>
                <w:bCs w:val="0"/>
                <w:color w:val="475569"/>
                <w:sz w:val="18"/>
                <w:szCs w:val="18"/>
                <w:rtl w:val="0"/>
              </w:rPr>
              <w:t xml:space="preserve">Regulasi eksternal seperti OJK, Bappebti, BI, dan regulator terkait.</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070">
            <w:pPr>
              <w:spacing w:after="60" w:lineRule="auto"/>
              <w:rPr/>
            </w:pPr>
            <w:r w:rsidDel="00000000" w:rsidR="00000000" w:rsidRPr="00000000">
              <w:rPr>
                <w:b w:val="1"/>
                <w:bCs w:val="1"/>
                <w:color w:val="0b1f3a"/>
                <w:sz w:val="21"/>
                <w:szCs w:val="21"/>
                <w:rtl w:val="0"/>
              </w:rPr>
              <w:t xml:space="preserve">Theory</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color w:val="475569"/>
                <w:sz w:val="18"/>
                <w:szCs w:val="18"/>
                <w:rtl w:val="0"/>
              </w:rPr>
              <w:t xml:space="preserve">Prinsip atau teori governance/procurement yang relevan.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2ecff" w:val="clear"/>
            <w:tcMar>
              <w:top w:w="120.0" w:type="dxa"/>
              <w:bottom w:w="120.0" w:type="dxa"/>
            </w:tcMar>
          </w:tcPr>
          <w:p w:rsidR="00000000" w:rsidDel="00000000" w:rsidP="00000000" w:rsidRDefault="00000000" w:rsidRPr="00000000" w14:paraId="00000072">
            <w:pPr>
              <w:spacing w:after="60" w:lineRule="auto"/>
              <w:rPr/>
            </w:pPr>
            <w:r w:rsidDel="00000000" w:rsidR="00000000" w:rsidRPr="00000000">
              <w:rPr>
                <w:b w:val="1"/>
                <w:bCs w:val="1"/>
                <w:color w:val="0b1f3a"/>
                <w:sz w:val="21"/>
                <w:szCs w:val="21"/>
                <w:rtl w:val="0"/>
              </w:rPr>
              <w:t xml:space="preserve">Best practice</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color w:val="475569"/>
                <w:sz w:val="18"/>
                <w:szCs w:val="18"/>
                <w:rtl w:val="0"/>
              </w:rPr>
              <w:t xml:space="preserve">Praktik terbaik internal maupun industri.</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074">
            <w:pPr>
              <w:spacing w:after="60" w:lineRule="auto"/>
              <w:rPr/>
            </w:pPr>
            <w:r w:rsidDel="00000000" w:rsidR="00000000" w:rsidRPr="00000000">
              <w:rPr>
                <w:b w:val="1"/>
                <w:bCs w:val="1"/>
                <w:color w:val="0b1f3a"/>
                <w:sz w:val="21"/>
                <w:szCs w:val="21"/>
                <w:rtl w:val="0"/>
              </w:rPr>
              <w:t xml:space="preserve">Business needs</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color w:val="475569"/>
                <w:sz w:val="18"/>
                <w:szCs w:val="18"/>
                <w:rtl w:val="0"/>
              </w:rPr>
              <w:t xml:space="preserve">Kebutuhan operasional dan konteks bisnis BU.</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076">
            <w:pPr>
              <w:spacing w:after="60" w:lineRule="auto"/>
              <w:rPr/>
            </w:pPr>
            <w:r w:rsidDel="00000000" w:rsidR="00000000" w:rsidRPr="00000000">
              <w:rPr>
                <w:b w:val="1"/>
                <w:bCs w:val="1"/>
                <w:color w:val="0b1f3a"/>
                <w:sz w:val="21"/>
                <w:szCs w:val="21"/>
                <w:rtl w:val="0"/>
              </w:rPr>
              <w:t xml:space="preserve">Audit finding</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color w:val="475569"/>
                <w:sz w:val="18"/>
                <w:szCs w:val="18"/>
                <w:rtl w:val="0"/>
              </w:rPr>
              <w:t xml:space="preserve">Temuan audit sebelumnya yang perlu menjadi pembelajaran.</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078">
            <w:pPr>
              <w:spacing w:after="60" w:lineRule="auto"/>
              <w:rPr/>
            </w:pPr>
            <w:r w:rsidDel="00000000" w:rsidR="00000000" w:rsidRPr="00000000">
              <w:rPr>
                <w:b w:val="1"/>
                <w:bCs w:val="1"/>
                <w:color w:val="0b1f3a"/>
                <w:sz w:val="21"/>
                <w:szCs w:val="21"/>
                <w:rtl w:val="0"/>
              </w:rPr>
              <w:t xml:space="preserve">Fraud detection (AI)</w:t>
            </w:r>
            <w:r w:rsidDel="00000000" w:rsidR="00000000" w:rsidRPr="00000000">
              <w:rPr>
                <w:rtl w:val="0"/>
              </w:rPr>
            </w:r>
          </w:p>
          <w:p w:rsidR="00000000" w:rsidDel="00000000" w:rsidP="00000000" w:rsidRDefault="00000000" w:rsidRPr="00000000" w14:paraId="00000079">
            <w:pPr>
              <w:rPr/>
            </w:pPr>
            <w:r w:rsidDel="00000000" w:rsidR="00000000" w:rsidRPr="00000000">
              <w:rPr>
                <w:b w:val="0"/>
                <w:bCs w:val="0"/>
                <w:color w:val="475569"/>
                <w:sz w:val="18"/>
                <w:szCs w:val="18"/>
                <w:rtl w:val="0"/>
              </w:rPr>
              <w:t xml:space="preserve">Sinyal potensi anomali atau red flag yang dideteksi AI.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2ecff" w:val="clear"/>
            <w:tcMar>
              <w:top w:w="120.0" w:type="dxa"/>
              <w:bottom w:w="120.0" w:type="dxa"/>
            </w:tcMar>
          </w:tcPr>
          <w:p w:rsidR="00000000" w:rsidDel="00000000" w:rsidP="00000000" w:rsidRDefault="00000000" w:rsidRPr="00000000" w14:paraId="0000007A">
            <w:pPr>
              <w:spacing w:after="60" w:lineRule="auto"/>
              <w:rPr/>
            </w:pPr>
            <w:r w:rsidDel="00000000" w:rsidR="00000000" w:rsidRPr="00000000">
              <w:rPr>
                <w:b w:val="1"/>
                <w:bCs w:val="1"/>
                <w:color w:val="0b1f3a"/>
                <w:sz w:val="21"/>
                <w:szCs w:val="21"/>
                <w:rtl w:val="0"/>
              </w:rPr>
              <w:t xml:space="preserve">Spending analysis (AI)</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color w:val="475569"/>
                <w:sz w:val="18"/>
                <w:szCs w:val="18"/>
                <w:rtl w:val="0"/>
              </w:rPr>
              <w:t xml:space="preserve">Analisis AI terhadap pola belanja/spending yang relevan dengan SOP.</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b w:val="1"/>
          <w:bCs w:val="1"/>
          <w:color w:val="0b1f3a"/>
          <w:sz w:val="34"/>
          <w:szCs w:val="34"/>
          <w:rtl w:val="0"/>
        </w:rPr>
        <w:t xml:space="preserve">8. User Experience Vision: Procurement Governance Hub</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0"/>
          <w:bCs w:val="0"/>
          <w:i w:val="0"/>
          <w:iCs w:val="0"/>
          <w:color w:val="1f2937"/>
          <w:sz w:val="21"/>
          <w:szCs w:val="21"/>
          <w:rtl w:val="0"/>
        </w:rPr>
        <w:t xml:space="preserve">Homepage perlu terasa sebagai working hub yang hidup, bukan kabinet dokumen kosong. User harus langsung melihat agenda, request, repository, action, insight, dan executive summary dalam satu halaman yang menarik dan berguna.</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0" distT="0" distL="114300" distR="114300">
            <wp:extent cx="6192000" cy="348485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92000" cy="348485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b w:val="0"/>
          <w:bCs w:val="0"/>
          <w:i w:val="1"/>
          <w:iCs w:val="1"/>
          <w:color w:val="475569"/>
          <w:sz w:val="17"/>
          <w:szCs w:val="17"/>
          <w:rtl w:val="0"/>
        </w:rPr>
        <w:t xml:space="preserve">Procurement Governance Hub - homepage vision</w:t>
      </w:r>
      <w:r w:rsidDel="00000000" w:rsidR="00000000" w:rsidRPr="00000000">
        <w:rPr>
          <w:rtl w:val="0"/>
        </w:rPr>
      </w:r>
    </w:p>
    <w:p w:rsidR="00000000" w:rsidDel="00000000" w:rsidP="00000000" w:rsidRDefault="00000000" w:rsidRPr="00000000" w14:paraId="00000081">
      <w:pPr>
        <w:spacing w:after="80" w:before="160" w:lineRule="auto"/>
        <w:rPr/>
      </w:pPr>
      <w:r w:rsidDel="00000000" w:rsidR="00000000" w:rsidRPr="00000000">
        <w:rPr>
          <w:b w:val="1"/>
          <w:bCs w:val="1"/>
          <w:color w:val="0b1f3a"/>
          <w:sz w:val="27"/>
          <w:szCs w:val="27"/>
          <w:rtl w:val="0"/>
        </w:rPr>
        <w:t xml:space="preserve">8.1 Elemen homepage yang disarankan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Hero carousel untuk campaign utama seperti Mid-Year SOP Review Cycle, audit visit schedule, regulatory update, atau workshop.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Announcement / running text untuk informasi penting seperti jadwal audit, deadline, dan reminder.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Quick actions: Create SOP Request, Upload/Update SOP, View My Actions, My To-Dos, AI Copilot.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Document &amp; Reference Center untuk SOP, regulation, audit findings, dan reference materials.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Audit Calendar untuk jadwal visit, required documents, dan preparation checklist.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Procurement Insights untuk workshop, seminar, governance updates, dan thought leadership.</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Risk Snapshot untuk high-risk findings, overdue action, pending validation, dan policy exceptions.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Executive Summary untuk top BU risks, regulatory impact, dan compliance health.</w:t>
      </w:r>
      <w:r w:rsidDel="00000000" w:rsidR="00000000" w:rsidRPr="00000000">
        <w:rPr>
          <w:rtl w:val="0"/>
        </w:rPr>
      </w:r>
    </w:p>
    <w:p w:rsidR="00000000" w:rsidDel="00000000" w:rsidP="00000000" w:rsidRDefault="00000000" w:rsidRPr="00000000" w14:paraId="0000008A">
      <w:pPr>
        <w:spacing w:after="80" w:before="240" w:lineRule="auto"/>
        <w:rPr/>
      </w:pPr>
      <w:r w:rsidDel="00000000" w:rsidR="00000000" w:rsidRPr="00000000">
        <w:rPr>
          <w:b w:val="1"/>
          <w:bCs w:val="1"/>
          <w:color w:val="0b1f3a"/>
          <w:sz w:val="34"/>
          <w:szCs w:val="34"/>
          <w:rtl w:val="0"/>
        </w:rPr>
        <w:t xml:space="preserve">9. Who Uses It</w:t>
      </w:r>
      <w:r w:rsidDel="00000000" w:rsidR="00000000" w:rsidRPr="00000000">
        <w:rPr>
          <w:rtl w:val="0"/>
        </w:rPr>
      </w:r>
    </w:p>
    <w:tbl>
      <w:tblPr>
        <w:tblStyle w:val="Table12"/>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8B">
            <w:pPr>
              <w:rPr/>
            </w:pPr>
            <w:r w:rsidDel="00000000" w:rsidR="00000000" w:rsidRPr="00000000">
              <w:rPr>
                <w:b w:val="1"/>
                <w:bCs w:val="1"/>
                <w:color w:val="0b1f3a"/>
                <w:sz w:val="19"/>
                <w:szCs w:val="19"/>
                <w:rtl w:val="0"/>
              </w:rPr>
              <w:t xml:space="preserve">User Group</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8C">
            <w:pPr>
              <w:rPr/>
            </w:pPr>
            <w:r w:rsidDel="00000000" w:rsidR="00000000" w:rsidRPr="00000000">
              <w:rPr>
                <w:b w:val="1"/>
                <w:bCs w:val="1"/>
                <w:color w:val="0b1f3a"/>
                <w:sz w:val="19"/>
                <w:szCs w:val="19"/>
                <w:rtl w:val="0"/>
              </w:rPr>
              <w:t xml:space="preserve">Kebutuhan utama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D">
            <w:pPr>
              <w:spacing w:after="0" w:lineRule="auto"/>
              <w:rPr/>
            </w:pPr>
            <w:r w:rsidDel="00000000" w:rsidR="00000000" w:rsidRPr="00000000">
              <w:rPr>
                <w:b w:val="1"/>
                <w:bCs w:val="1"/>
                <w:color w:val="1f2937"/>
                <w:sz w:val="18"/>
                <w:szCs w:val="18"/>
                <w:rtl w:val="0"/>
              </w:rPr>
              <w:t xml:space="preserve">Business Unit Compliance / PIC</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E">
            <w:pPr>
              <w:spacing w:after="0" w:lineRule="auto"/>
              <w:rPr/>
            </w:pPr>
            <w:r w:rsidDel="00000000" w:rsidR="00000000" w:rsidRPr="00000000">
              <w:rPr>
                <w:b w:val="0"/>
                <w:bCs w:val="0"/>
                <w:color w:val="1f2937"/>
                <w:sz w:val="18"/>
                <w:szCs w:val="18"/>
                <w:rtl w:val="0"/>
              </w:rPr>
              <w:t xml:space="preserve">Request new SOP/template, generate AI draft, upload/update SOP, respond to finding, update action status.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8F">
            <w:pPr>
              <w:spacing w:after="0" w:lineRule="auto"/>
              <w:rPr/>
            </w:pPr>
            <w:r w:rsidDel="00000000" w:rsidR="00000000" w:rsidRPr="00000000">
              <w:rPr>
                <w:b w:val="1"/>
                <w:bCs w:val="1"/>
                <w:color w:val="1f2937"/>
                <w:sz w:val="18"/>
                <w:szCs w:val="18"/>
                <w:rtl w:val="0"/>
              </w:rPr>
              <w:t xml:space="preserve">Corporate Compliance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0">
            <w:pPr>
              <w:spacing w:after="0" w:lineRule="auto"/>
              <w:rPr/>
            </w:pPr>
            <w:r w:rsidDel="00000000" w:rsidR="00000000" w:rsidRPr="00000000">
              <w:rPr>
                <w:b w:val="0"/>
                <w:bCs w:val="0"/>
                <w:color w:val="1f2937"/>
                <w:sz w:val="18"/>
                <w:szCs w:val="18"/>
                <w:rtl w:val="0"/>
              </w:rPr>
              <w:t xml:space="preserve">Review SOP requests, run SOP Refinement, validate AI findings, approve/reject recommendations, monitor actions and owners.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91">
            <w:pPr>
              <w:spacing w:after="0" w:lineRule="auto"/>
              <w:rPr/>
            </w:pPr>
            <w:r w:rsidDel="00000000" w:rsidR="00000000" w:rsidRPr="00000000">
              <w:rPr>
                <w:b w:val="1"/>
                <w:bCs w:val="1"/>
                <w:color w:val="1f2937"/>
                <w:sz w:val="18"/>
                <w:szCs w:val="18"/>
                <w:rtl w:val="0"/>
              </w:rPr>
              <w:t xml:space="preserve">Director / Executive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2">
            <w:pPr>
              <w:spacing w:after="0" w:lineRule="auto"/>
              <w:rPr/>
            </w:pPr>
            <w:r w:rsidDel="00000000" w:rsidR="00000000" w:rsidRPr="00000000">
              <w:rPr>
                <w:b w:val="0"/>
                <w:bCs w:val="0"/>
                <w:color w:val="1f2937"/>
                <w:sz w:val="18"/>
                <w:szCs w:val="18"/>
                <w:rtl w:val="0"/>
              </w:rPr>
              <w:t xml:space="preserve">See risk overview, ask strategic questions, track high-risk issues, review executive summaries, monitor lifecycle health.</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b w:val="0"/>
          <w:bCs w:val="0"/>
          <w:i w:val="0"/>
          <w:iCs w:val="0"/>
          <w:color w:val="1f2937"/>
          <w:sz w:val="21"/>
          <w:szCs w:val="21"/>
          <w:rtl w:val="0"/>
        </w:rPr>
        <w:t xml:space="preserve">Same platform, different lens: operational users need detail; executives need clarity.</w:t>
      </w:r>
      <w:r w:rsidDel="00000000" w:rsidR="00000000" w:rsidRPr="00000000">
        <w:rPr>
          <w:rtl w:val="0"/>
        </w:rPr>
      </w:r>
    </w:p>
    <w:p w:rsidR="00000000" w:rsidDel="00000000" w:rsidP="00000000" w:rsidRDefault="00000000" w:rsidRPr="00000000" w14:paraId="00000095">
      <w:pPr>
        <w:spacing w:after="80" w:before="240" w:lineRule="auto"/>
        <w:rPr/>
      </w:pPr>
      <w:r w:rsidDel="00000000" w:rsidR="00000000" w:rsidRPr="00000000">
        <w:rPr>
          <w:b w:val="1"/>
          <w:bCs w:val="1"/>
          <w:color w:val="0b1f3a"/>
          <w:sz w:val="34"/>
          <w:szCs w:val="34"/>
          <w:rtl w:val="0"/>
        </w:rPr>
        <w:t xml:space="preserve">10. Core Capabilities</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b w:val="0"/>
          <w:bCs w:val="0"/>
          <w:i w:val="0"/>
          <w:iCs w:val="0"/>
          <w:color w:val="1f2937"/>
          <w:sz w:val="21"/>
          <w:szCs w:val="21"/>
          <w:rtl w:val="0"/>
        </w:rPr>
        <w:t xml:space="preserve">Platform ini fokus pada SOP lifecycle governance, bukan menggantikan existing execution tools. ClickUp/Jira tetap dapat menjadi execution layer, sementara platform menyediakan governance context, validated actions, dan executive visibility.</w:t>
      </w:r>
      <w:r w:rsidDel="00000000" w:rsidR="00000000" w:rsidRPr="00000000">
        <w:rPr>
          <w:rtl w:val="0"/>
        </w:rPr>
      </w:r>
    </w:p>
    <w:tbl>
      <w:tblPr>
        <w:tblStyle w:val="Table13"/>
        <w:tblW w:w="10312.0" w:type="dxa"/>
        <w:jc w:val="center"/>
        <w:tblLayout w:type="fixed"/>
        <w:tblLook w:val="0400"/>
      </w:tblPr>
      <w:tblGrid>
        <w:gridCol w:w="5156"/>
        <w:gridCol w:w="5156"/>
        <w:tblGridChange w:id="0">
          <w:tblGrid>
            <w:gridCol w:w="5156"/>
            <w:gridCol w:w="515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097">
            <w:pPr>
              <w:spacing w:after="60" w:lineRule="auto"/>
              <w:rPr/>
            </w:pPr>
            <w:r w:rsidDel="00000000" w:rsidR="00000000" w:rsidRPr="00000000">
              <w:rPr>
                <w:b w:val="1"/>
                <w:bCs w:val="1"/>
                <w:color w:val="0b1f3a"/>
                <w:sz w:val="21"/>
                <w:szCs w:val="21"/>
                <w:rtl w:val="0"/>
              </w:rPr>
              <w:t xml:space="preserve">1. SOP Repository &amp; Version Control</w:t>
            </w:r>
            <w:r w:rsidDel="00000000" w:rsidR="00000000" w:rsidRPr="00000000">
              <w:rPr>
                <w:rtl w:val="0"/>
              </w:rPr>
            </w:r>
          </w:p>
          <w:p w:rsidR="00000000" w:rsidDel="00000000" w:rsidP="00000000" w:rsidRDefault="00000000" w:rsidRPr="00000000" w14:paraId="00000098">
            <w:pPr>
              <w:rPr/>
            </w:pPr>
            <w:r w:rsidDel="00000000" w:rsidR="00000000" w:rsidRPr="00000000">
              <w:rPr>
                <w:b w:val="0"/>
                <w:bCs w:val="0"/>
                <w:color w:val="475569"/>
                <w:sz w:val="18"/>
                <w:szCs w:val="18"/>
                <w:rtl w:val="0"/>
              </w:rPr>
              <w:t xml:space="preserve">Approved SOPs, ownership, language, status, and history.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099">
            <w:pPr>
              <w:spacing w:after="60" w:lineRule="auto"/>
              <w:rPr/>
            </w:pPr>
            <w:r w:rsidDel="00000000" w:rsidR="00000000" w:rsidRPr="00000000">
              <w:rPr>
                <w:b w:val="1"/>
                <w:bCs w:val="1"/>
                <w:color w:val="0b1f3a"/>
                <w:sz w:val="21"/>
                <w:szCs w:val="21"/>
                <w:rtl w:val="0"/>
              </w:rPr>
              <w:t xml:space="preserve">2. SOP Request &amp; AI Template Drafting</w:t>
            </w:r>
            <w:r w:rsidDel="00000000" w:rsidR="00000000" w:rsidRPr="00000000">
              <w:rPr>
                <w:rtl w:val="0"/>
              </w:rPr>
            </w:r>
          </w:p>
          <w:p w:rsidR="00000000" w:rsidDel="00000000" w:rsidP="00000000" w:rsidRDefault="00000000" w:rsidRPr="00000000" w14:paraId="0000009A">
            <w:pPr>
              <w:rPr/>
            </w:pPr>
            <w:r w:rsidDel="00000000" w:rsidR="00000000" w:rsidRPr="00000000">
              <w:rPr>
                <w:b w:val="0"/>
                <w:bCs w:val="0"/>
                <w:color w:val="475569"/>
                <w:sz w:val="18"/>
                <w:szCs w:val="18"/>
                <w:rtl w:val="0"/>
              </w:rPr>
              <w:t xml:space="preserve">BUs can request new SOPs and generate initial templates.</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09B">
            <w:pPr>
              <w:spacing w:after="60" w:lineRule="auto"/>
              <w:rPr/>
            </w:pPr>
            <w:r w:rsidDel="00000000" w:rsidR="00000000" w:rsidRPr="00000000">
              <w:rPr>
                <w:b w:val="1"/>
                <w:bCs w:val="1"/>
                <w:color w:val="0b1f3a"/>
                <w:sz w:val="21"/>
                <w:szCs w:val="21"/>
                <w:rtl w:val="0"/>
              </w:rPr>
              <w:t xml:space="preserve">3. SOP Refinement</w:t>
            </w:r>
            <w:r w:rsidDel="00000000" w:rsidR="00000000" w:rsidRPr="00000000">
              <w:rPr>
                <w:rtl w:val="0"/>
              </w:rPr>
            </w:r>
          </w:p>
          <w:p w:rsidR="00000000" w:rsidDel="00000000" w:rsidP="00000000" w:rsidRDefault="00000000" w:rsidRPr="00000000" w14:paraId="0000009C">
            <w:pPr>
              <w:rPr/>
            </w:pPr>
            <w:r w:rsidDel="00000000" w:rsidR="00000000" w:rsidRPr="00000000">
              <w:rPr>
                <w:b w:val="0"/>
                <w:bCs w:val="0"/>
                <w:color w:val="475569"/>
                <w:sz w:val="18"/>
                <w:szCs w:val="18"/>
                <w:rtl w:val="0"/>
              </w:rPr>
              <w:t xml:space="preserve">Draft/current SOP compared with preferred references and AI analysis.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2ecff" w:val="clear"/>
            <w:tcMar>
              <w:top w:w="120.0" w:type="dxa"/>
              <w:bottom w:w="120.0" w:type="dxa"/>
            </w:tcMar>
          </w:tcPr>
          <w:p w:rsidR="00000000" w:rsidDel="00000000" w:rsidP="00000000" w:rsidRDefault="00000000" w:rsidRPr="00000000" w14:paraId="0000009D">
            <w:pPr>
              <w:spacing w:after="60" w:lineRule="auto"/>
              <w:rPr/>
            </w:pPr>
            <w:r w:rsidDel="00000000" w:rsidR="00000000" w:rsidRPr="00000000">
              <w:rPr>
                <w:b w:val="1"/>
                <w:bCs w:val="1"/>
                <w:color w:val="0b1f3a"/>
                <w:sz w:val="21"/>
                <w:szCs w:val="21"/>
                <w:rtl w:val="0"/>
              </w:rPr>
              <w:t xml:space="preserve">4. Human Validation &amp; Approval</w:t>
            </w:r>
            <w:r w:rsidDel="00000000" w:rsidR="00000000" w:rsidRPr="00000000">
              <w:rPr>
                <w:rtl w:val="0"/>
              </w:rPr>
            </w:r>
          </w:p>
          <w:p w:rsidR="00000000" w:rsidDel="00000000" w:rsidP="00000000" w:rsidRDefault="00000000" w:rsidRPr="00000000" w14:paraId="0000009E">
            <w:pPr>
              <w:rPr/>
            </w:pPr>
            <w:r w:rsidDel="00000000" w:rsidR="00000000" w:rsidRPr="00000000">
              <w:rPr>
                <w:b w:val="0"/>
                <w:bCs w:val="0"/>
                <w:color w:val="475569"/>
                <w:sz w:val="18"/>
                <w:szCs w:val="18"/>
                <w:rtl w:val="0"/>
              </w:rPr>
              <w:t xml:space="preserve">Corporate Compliance validates, approves, rejects, or requests revision.</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6f7fa" w:val="clear"/>
            <w:tcMar>
              <w:top w:w="120.0" w:type="dxa"/>
              <w:bottom w:w="120.0" w:type="dxa"/>
            </w:tcMar>
          </w:tcPr>
          <w:p w:rsidR="00000000" w:rsidDel="00000000" w:rsidP="00000000" w:rsidRDefault="00000000" w:rsidRPr="00000000" w14:paraId="0000009F">
            <w:pPr>
              <w:spacing w:after="60" w:lineRule="auto"/>
              <w:rPr/>
            </w:pPr>
            <w:r w:rsidDel="00000000" w:rsidR="00000000" w:rsidRPr="00000000">
              <w:rPr>
                <w:b w:val="1"/>
                <w:bCs w:val="1"/>
                <w:color w:val="0b1f3a"/>
                <w:sz w:val="21"/>
                <w:szCs w:val="21"/>
                <w:rtl w:val="0"/>
              </w:rPr>
              <w:t xml:space="preserve">5. Action Tracking &amp; Notification</w:t>
            </w:r>
            <w:r w:rsidDel="00000000" w:rsidR="00000000" w:rsidRPr="00000000">
              <w:rPr>
                <w:rtl w:val="0"/>
              </w:rPr>
            </w:r>
          </w:p>
          <w:p w:rsidR="00000000" w:rsidDel="00000000" w:rsidP="00000000" w:rsidRDefault="00000000" w:rsidRPr="00000000" w14:paraId="000000A0">
            <w:pPr>
              <w:rPr/>
            </w:pPr>
            <w:r w:rsidDel="00000000" w:rsidR="00000000" w:rsidRPr="00000000">
              <w:rPr>
                <w:b w:val="0"/>
                <w:bCs w:val="0"/>
                <w:color w:val="475569"/>
                <w:sz w:val="18"/>
                <w:szCs w:val="18"/>
                <w:rtl w:val="0"/>
              </w:rPr>
              <w:t xml:space="preserve">Owner, due date, reminder, escalation, and PM tool integration.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decec" w:val="clear"/>
            <w:tcMar>
              <w:top w:w="120.0" w:type="dxa"/>
              <w:bottom w:w="120.0" w:type="dxa"/>
            </w:tcMar>
          </w:tcPr>
          <w:p w:rsidR="00000000" w:rsidDel="00000000" w:rsidP="00000000" w:rsidRDefault="00000000" w:rsidRPr="00000000" w14:paraId="000000A1">
            <w:pPr>
              <w:spacing w:after="60" w:lineRule="auto"/>
              <w:rPr/>
            </w:pPr>
            <w:r w:rsidDel="00000000" w:rsidR="00000000" w:rsidRPr="00000000">
              <w:rPr>
                <w:b w:val="1"/>
                <w:bCs w:val="1"/>
                <w:color w:val="0b1f3a"/>
                <w:sz w:val="21"/>
                <w:szCs w:val="21"/>
                <w:rtl w:val="0"/>
              </w:rPr>
              <w:t xml:space="preserve">6. Executive Intelligence &amp; Copilot</w:t>
            </w:r>
            <w:r w:rsidDel="00000000" w:rsidR="00000000" w:rsidRPr="00000000">
              <w:rPr>
                <w:rtl w:val="0"/>
              </w:rPr>
            </w:r>
          </w:p>
          <w:p w:rsidR="00000000" w:rsidDel="00000000" w:rsidP="00000000" w:rsidRDefault="00000000" w:rsidRPr="00000000" w14:paraId="000000A2">
            <w:pPr>
              <w:rPr/>
            </w:pPr>
            <w:r w:rsidDel="00000000" w:rsidR="00000000" w:rsidRPr="00000000">
              <w:rPr>
                <w:b w:val="0"/>
                <w:bCs w:val="0"/>
                <w:color w:val="475569"/>
                <w:sz w:val="18"/>
                <w:szCs w:val="18"/>
                <w:rtl w:val="0"/>
              </w:rPr>
              <w:t xml:space="preserve">Dashboard, summary, risk view, and strategic Q&amp;A.</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80" w:before="240" w:lineRule="auto"/>
        <w:rPr/>
      </w:pPr>
      <w:r w:rsidDel="00000000" w:rsidR="00000000" w:rsidRPr="00000000">
        <w:rPr>
          <w:b w:val="1"/>
          <w:bCs w:val="1"/>
          <w:color w:val="0b1f3a"/>
          <w:sz w:val="34"/>
          <w:szCs w:val="34"/>
          <w:rtl w:val="0"/>
        </w:rPr>
        <w:t xml:space="preserve">11. First 3 Months: Launch Fast, But Safely</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b w:val="0"/>
          <w:bCs w:val="0"/>
          <w:i w:val="0"/>
          <w:iCs w:val="0"/>
          <w:color w:val="1f2937"/>
          <w:sz w:val="21"/>
          <w:szCs w:val="21"/>
          <w:rtl w:val="0"/>
        </w:rPr>
        <w:t xml:space="preserve">Tiga bulan pertama diarahkan sebagai limited production launch untuk pilot BUs. Ini bukan seluruh enterprise dream dalam satu heroic sprint, melainkan versi awal yang usable, aman, dan bisa mulai memberi value.</w:t>
      </w:r>
      <w:r w:rsidDel="00000000" w:rsidR="00000000" w:rsidRPr="00000000">
        <w:rPr>
          <w:rtl w:val="0"/>
        </w:rPr>
      </w:r>
    </w:p>
    <w:tbl>
      <w:tblPr>
        <w:tblStyle w:val="Table14"/>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A6">
            <w:pPr>
              <w:rPr/>
            </w:pPr>
            <w:r w:rsidDel="00000000" w:rsidR="00000000" w:rsidRPr="00000000">
              <w:rPr>
                <w:b w:val="1"/>
                <w:bCs w:val="1"/>
                <w:color w:val="0b1f3a"/>
                <w:sz w:val="19"/>
                <w:szCs w:val="19"/>
                <w:rtl w:val="0"/>
              </w:rPr>
              <w:t xml:space="preserve">Included in Release 1</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A7">
            <w:pPr>
              <w:rPr/>
            </w:pPr>
            <w:r w:rsidDel="00000000" w:rsidR="00000000" w:rsidRPr="00000000">
              <w:rPr>
                <w:b w:val="1"/>
                <w:bCs w:val="1"/>
                <w:color w:val="0b1f3a"/>
                <w:sz w:val="19"/>
                <w:szCs w:val="19"/>
                <w:rtl w:val="0"/>
              </w:rPr>
              <w:t xml:space="preserve">Not in Release 1</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8">
            <w:pPr>
              <w:spacing w:after="0" w:lineRule="auto"/>
              <w:rPr/>
            </w:pPr>
            <w:r w:rsidDel="00000000" w:rsidR="00000000" w:rsidRPr="00000000">
              <w:rPr>
                <w:b w:val="0"/>
                <w:bCs w:val="0"/>
                <w:color w:val="1f2937"/>
                <w:sz w:val="18"/>
                <w:szCs w:val="18"/>
                <w:rtl w:val="0"/>
              </w:rPr>
              <w:t xml:space="preserve">Homepage / Procurement Governance Hub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9">
            <w:pPr>
              <w:spacing w:after="0" w:lineRule="auto"/>
              <w:rPr/>
            </w:pPr>
            <w:r w:rsidDel="00000000" w:rsidR="00000000" w:rsidRPr="00000000">
              <w:rPr>
                <w:b w:val="0"/>
                <w:bCs w:val="0"/>
                <w:color w:val="1f2937"/>
                <w:sz w:val="18"/>
                <w:szCs w:val="18"/>
                <w:rtl w:val="0"/>
              </w:rPr>
              <w:t xml:space="preserve">Full auto-scraping all regulators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A">
            <w:pPr>
              <w:spacing w:after="0" w:lineRule="auto"/>
              <w:rPr/>
            </w:pPr>
            <w:r w:rsidDel="00000000" w:rsidR="00000000" w:rsidRPr="00000000">
              <w:rPr>
                <w:b w:val="0"/>
                <w:bCs w:val="0"/>
                <w:color w:val="1f2937"/>
                <w:sz w:val="18"/>
                <w:szCs w:val="18"/>
                <w:rtl w:val="0"/>
              </w:rPr>
              <w:t xml:space="preserve">SOP repository v1</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B">
            <w:pPr>
              <w:spacing w:after="0" w:lineRule="auto"/>
              <w:rPr/>
            </w:pPr>
            <w:r w:rsidDel="00000000" w:rsidR="00000000" w:rsidRPr="00000000">
              <w:rPr>
                <w:b w:val="0"/>
                <w:bCs w:val="0"/>
                <w:color w:val="1f2937"/>
                <w:sz w:val="18"/>
                <w:szCs w:val="18"/>
                <w:rtl w:val="0"/>
              </w:rPr>
              <w:t xml:space="preserve">AI final approval</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C">
            <w:pPr>
              <w:spacing w:after="0" w:lineRule="auto"/>
              <w:rPr/>
            </w:pPr>
            <w:r w:rsidDel="00000000" w:rsidR="00000000" w:rsidRPr="00000000">
              <w:rPr>
                <w:b w:val="0"/>
                <w:bCs w:val="0"/>
                <w:color w:val="1f2937"/>
                <w:sz w:val="18"/>
                <w:szCs w:val="18"/>
                <w:rtl w:val="0"/>
              </w:rPr>
              <w:t xml:space="preserve">SOP request form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D">
            <w:pPr>
              <w:spacing w:after="0" w:lineRule="auto"/>
              <w:rPr/>
            </w:pPr>
            <w:r w:rsidDel="00000000" w:rsidR="00000000" w:rsidRPr="00000000">
              <w:rPr>
                <w:b w:val="0"/>
                <w:bCs w:val="0"/>
                <w:color w:val="1f2937"/>
                <w:sz w:val="18"/>
                <w:szCs w:val="18"/>
                <w:rtl w:val="0"/>
              </w:rPr>
              <w:t xml:space="preserve">Predictive analytics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AE">
            <w:pPr>
              <w:spacing w:after="0" w:lineRule="auto"/>
              <w:rPr/>
            </w:pPr>
            <w:r w:rsidDel="00000000" w:rsidR="00000000" w:rsidRPr="00000000">
              <w:rPr>
                <w:b w:val="0"/>
                <w:bCs w:val="0"/>
                <w:color w:val="1f2937"/>
                <w:sz w:val="18"/>
                <w:szCs w:val="18"/>
                <w:rtl w:val="0"/>
              </w:rPr>
              <w:t xml:space="preserve">AI-assisted template draft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F">
            <w:pPr>
              <w:spacing w:after="0" w:lineRule="auto"/>
              <w:rPr/>
            </w:pPr>
            <w:r w:rsidDel="00000000" w:rsidR="00000000" w:rsidRPr="00000000">
              <w:rPr>
                <w:b w:val="0"/>
                <w:bCs w:val="0"/>
                <w:color w:val="1f2937"/>
                <w:sz w:val="18"/>
                <w:szCs w:val="18"/>
                <w:rtl w:val="0"/>
              </w:rPr>
              <w:t xml:space="preserve">Full multi-country localization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0">
            <w:pPr>
              <w:spacing w:after="0" w:lineRule="auto"/>
              <w:rPr/>
            </w:pPr>
            <w:r w:rsidDel="00000000" w:rsidR="00000000" w:rsidRPr="00000000">
              <w:rPr>
                <w:b w:val="0"/>
                <w:bCs w:val="0"/>
                <w:color w:val="1f2937"/>
                <w:sz w:val="18"/>
                <w:szCs w:val="18"/>
                <w:rtl w:val="0"/>
              </w:rPr>
              <w:t xml:space="preserve">Manual reference upload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1">
            <w:pPr>
              <w:spacing w:after="0" w:lineRule="auto"/>
              <w:rPr/>
            </w:pPr>
            <w:r w:rsidDel="00000000" w:rsidR="00000000" w:rsidRPr="00000000">
              <w:rPr>
                <w:b w:val="0"/>
                <w:bCs w:val="0"/>
                <w:color w:val="1f2937"/>
                <w:sz w:val="18"/>
                <w:szCs w:val="18"/>
                <w:rtl w:val="0"/>
              </w:rPr>
              <w:t xml:space="preserve">Complex two-way ClickUp/Jira sync</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2">
            <w:pPr>
              <w:spacing w:after="0" w:lineRule="auto"/>
              <w:rPr/>
            </w:pPr>
            <w:r w:rsidDel="00000000" w:rsidR="00000000" w:rsidRPr="00000000">
              <w:rPr>
                <w:b w:val="0"/>
                <w:bCs w:val="0"/>
                <w:color w:val="1f2937"/>
                <w:sz w:val="18"/>
                <w:szCs w:val="18"/>
                <w:rtl w:val="0"/>
              </w:rPr>
              <w:t xml:space="preserve">SOP Refinement v1</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3">
            <w:pPr>
              <w:spacing w:after="0" w:lineRule="auto"/>
              <w:rPr/>
            </w:pPr>
            <w:r w:rsidDel="00000000" w:rsidR="00000000" w:rsidRPr="00000000">
              <w:rPr>
                <w:b w:val="0"/>
                <w:bCs w:val="0"/>
                <w:color w:val="1f2937"/>
                <w:sz w:val="18"/>
                <w:szCs w:val="18"/>
                <w:rtl w:val="0"/>
              </w:rPr>
              <w:t xml:space="preserve">Enterprise-wide rollout</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4">
            <w:pPr>
              <w:spacing w:after="0" w:lineRule="auto"/>
              <w:rPr/>
            </w:pPr>
            <w:r w:rsidDel="00000000" w:rsidR="00000000" w:rsidRPr="00000000">
              <w:rPr>
                <w:b w:val="0"/>
                <w:bCs w:val="0"/>
                <w:color w:val="1f2937"/>
                <w:sz w:val="18"/>
                <w:szCs w:val="18"/>
                <w:rtl w:val="0"/>
              </w:rPr>
              <w:t xml:space="preserve">Human validation workflow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5">
            <w:pPr>
              <w:spacing w:after="0" w:lineRule="auto"/>
              <w:rPr/>
            </w:pPr>
            <w:r w:rsidDel="00000000" w:rsidR="00000000" w:rsidRPr="00000000">
              <w:rPr>
                <w:b w:val="0"/>
                <w:bCs w:val="0"/>
                <w:color w:val="1f2937"/>
                <w:sz w:val="18"/>
                <w:szCs w:val="18"/>
                <w:rtl w:val="0"/>
              </w:rPr>
              <w:t xml:space="preserve">Advanced fraud analytics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B6">
            <w:pPr>
              <w:spacing w:after="0" w:lineRule="auto"/>
              <w:rPr/>
            </w:pPr>
            <w:r w:rsidDel="00000000" w:rsidR="00000000" w:rsidRPr="00000000">
              <w:rPr>
                <w:b w:val="0"/>
                <w:bCs w:val="0"/>
                <w:color w:val="1f2937"/>
                <w:sz w:val="18"/>
                <w:szCs w:val="18"/>
                <w:rtl w:val="0"/>
              </w:rPr>
              <w:t xml:space="preserve">Basic action tracking, basic dashboard, ID/EN support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7">
            <w:pPr>
              <w:spacing w:after="0" w:lineRule="auto"/>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tbl>
      <w:tblPr>
        <w:tblStyle w:val="Table15"/>
        <w:tblW w:w="10312.0" w:type="dxa"/>
        <w:jc w:val="center"/>
        <w:tblLayout w:type="fixed"/>
        <w:tblLook w:val="0400"/>
      </w:tblPr>
      <w:tblGrid>
        <w:gridCol w:w="10312"/>
        <w:tblGridChange w:id="0">
          <w:tblGrid>
            <w:gridCol w:w="10312"/>
          </w:tblGrid>
        </w:tblGridChange>
      </w:tblGrid>
      <w:tr>
        <w:trPr>
          <w:cantSplit w:val="0"/>
          <w:tblHeader w:val="0"/>
        </w:trPr>
        <w:tc>
          <w:tcPr>
            <w:tcBorders>
              <w:top w:color="eaf7ee" w:space="0" w:sz="4" w:val="single"/>
              <w:left w:color="166534" w:space="0" w:sz="18" w:val="single"/>
              <w:bottom w:color="eaf7ee" w:space="0" w:sz="4" w:val="single"/>
              <w:right w:color="eaf7ee" w:space="0" w:sz="4" w:val="single"/>
            </w:tcBorders>
            <w:shd w:fill="eaf7ee" w:val="clear"/>
            <w:tcMar>
              <w:top w:w="160.0" w:type="dxa"/>
              <w:bottom w:w="160.0" w:type="dxa"/>
            </w:tcMar>
          </w:tcPr>
          <w:p w:rsidR="00000000" w:rsidDel="00000000" w:rsidP="00000000" w:rsidRDefault="00000000" w:rsidRPr="00000000" w14:paraId="000000B9">
            <w:pPr>
              <w:spacing w:after="60" w:lineRule="auto"/>
              <w:rPr/>
            </w:pPr>
            <w:r w:rsidDel="00000000" w:rsidR="00000000" w:rsidRPr="00000000">
              <w:rPr>
                <w:b w:val="1"/>
                <w:bCs w:val="1"/>
                <w:color w:val="0b1f3a"/>
                <w:sz w:val="22"/>
                <w:szCs w:val="22"/>
                <w:rtl w:val="0"/>
              </w:rPr>
              <w:t xml:space="preserve">Promise</w:t>
            </w:r>
            <w:r w:rsidDel="00000000" w:rsidR="00000000" w:rsidRPr="00000000">
              <w:rPr>
                <w:rtl w:val="0"/>
              </w:rPr>
            </w:r>
          </w:p>
          <w:p w:rsidR="00000000" w:rsidDel="00000000" w:rsidP="00000000" w:rsidRDefault="00000000" w:rsidRPr="00000000" w14:paraId="000000BA">
            <w:pPr>
              <w:rPr/>
            </w:pPr>
            <w:r w:rsidDel="00000000" w:rsidR="00000000" w:rsidRPr="00000000">
              <w:rPr>
                <w:b w:val="0"/>
                <w:bCs w:val="0"/>
                <w:color w:val="334155"/>
                <w:sz w:val="20"/>
                <w:szCs w:val="20"/>
                <w:rtl w:val="0"/>
              </w:rPr>
              <w:t xml:space="preserve">Usable dalam 3 bulan, lalu dimatangkan melalui staged releases.</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80" w:before="240" w:lineRule="auto"/>
        <w:rPr/>
      </w:pPr>
      <w:r w:rsidDel="00000000" w:rsidR="00000000" w:rsidRPr="00000000">
        <w:rPr>
          <w:b w:val="1"/>
          <w:bCs w:val="1"/>
          <w:color w:val="0b1f3a"/>
          <w:sz w:val="34"/>
          <w:szCs w:val="34"/>
          <w:rtl w:val="0"/>
        </w:rPr>
        <w:t xml:space="preserve">12. 12-Month Roadmap</w:t>
      </w:r>
      <w:r w:rsidDel="00000000" w:rsidR="00000000" w:rsidRPr="00000000">
        <w:rPr>
          <w:rtl w:val="0"/>
        </w:rPr>
      </w:r>
    </w:p>
    <w:p w:rsidR="00000000" w:rsidDel="00000000" w:rsidP="00000000" w:rsidRDefault="00000000" w:rsidRPr="00000000" w14:paraId="000000BD">
      <w:pPr>
        <w:spacing w:after="100" w:lineRule="auto"/>
        <w:rPr/>
      </w:pPr>
      <w:r w:rsidDel="00000000" w:rsidR="00000000" w:rsidRPr="00000000">
        <w:rPr>
          <w:b w:val="0"/>
          <w:bCs w:val="0"/>
          <w:i w:val="0"/>
          <w:iCs w:val="0"/>
          <w:color w:val="1f2937"/>
          <w:sz w:val="21"/>
          <w:szCs w:val="21"/>
          <w:rtl w:val="0"/>
        </w:rPr>
        <w:t xml:space="preserve">Roadmap dibuat dengan deliverables yang jelas agar tidak terdengar seperti jargon konsultasi yang kabur. Fokusnya: cepat digunakan, lalu distabilkan, lalu diperluas.</w:t>
      </w:r>
      <w:r w:rsidDel="00000000" w:rsidR="00000000" w:rsidRPr="00000000">
        <w:rPr>
          <w:rtl w:val="0"/>
        </w:rPr>
      </w:r>
    </w:p>
    <w:tbl>
      <w:tblPr>
        <w:tblStyle w:val="Table16"/>
        <w:tblW w:w="10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7"/>
        <w:gridCol w:w="3437"/>
        <w:gridCol w:w="3437"/>
        <w:tblGridChange w:id="0">
          <w:tblGrid>
            <w:gridCol w:w="3437"/>
            <w:gridCol w:w="3437"/>
            <w:gridCol w:w="3437"/>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BE">
            <w:pPr>
              <w:rPr/>
            </w:pPr>
            <w:r w:rsidDel="00000000" w:rsidR="00000000" w:rsidRPr="00000000">
              <w:rPr>
                <w:b w:val="1"/>
                <w:bCs w:val="1"/>
                <w:color w:val="0b1f3a"/>
                <w:sz w:val="19"/>
                <w:szCs w:val="19"/>
                <w:rtl w:val="0"/>
              </w:rPr>
              <w:t xml:space="preserve">Timeline</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BF">
            <w:pPr>
              <w:rPr/>
            </w:pPr>
            <w:r w:rsidDel="00000000" w:rsidR="00000000" w:rsidRPr="00000000">
              <w:rPr>
                <w:b w:val="1"/>
                <w:bCs w:val="1"/>
                <w:color w:val="0b1f3a"/>
                <w:sz w:val="19"/>
                <w:szCs w:val="19"/>
                <w:rtl w:val="0"/>
              </w:rPr>
              <w:t xml:space="preserve">Nama Fase</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C0">
            <w:pPr>
              <w:rPr/>
            </w:pPr>
            <w:r w:rsidDel="00000000" w:rsidR="00000000" w:rsidRPr="00000000">
              <w:rPr>
                <w:b w:val="1"/>
                <w:bCs w:val="1"/>
                <w:color w:val="0b1f3a"/>
                <w:sz w:val="19"/>
                <w:szCs w:val="19"/>
                <w:rtl w:val="0"/>
              </w:rPr>
              <w:t xml:space="preserve">Deliverables utama</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1">
            <w:pPr>
              <w:spacing w:after="0" w:lineRule="auto"/>
              <w:rPr/>
            </w:pPr>
            <w:r w:rsidDel="00000000" w:rsidR="00000000" w:rsidRPr="00000000">
              <w:rPr>
                <w:b w:val="1"/>
                <w:bCs w:val="1"/>
                <w:color w:val="1f2937"/>
                <w:sz w:val="18"/>
                <w:szCs w:val="18"/>
                <w:rtl w:val="0"/>
              </w:rPr>
              <w:t xml:space="preserve">0-3 months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2">
            <w:pPr>
              <w:spacing w:after="0" w:lineRule="auto"/>
              <w:rPr/>
            </w:pPr>
            <w:r w:rsidDel="00000000" w:rsidR="00000000" w:rsidRPr="00000000">
              <w:rPr>
                <w:b w:val="0"/>
                <w:bCs w:val="0"/>
                <w:color w:val="1f2937"/>
                <w:sz w:val="18"/>
                <w:szCs w:val="18"/>
                <w:rtl w:val="0"/>
              </w:rPr>
              <w:t xml:space="preserve">MVP Launch for Pilot BU</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3">
            <w:pPr>
              <w:spacing w:after="0" w:lineRule="auto"/>
              <w:rPr/>
            </w:pPr>
            <w:r w:rsidDel="00000000" w:rsidR="00000000" w:rsidRPr="00000000">
              <w:rPr>
                <w:b w:val="0"/>
                <w:bCs w:val="0"/>
                <w:color w:val="1f2937"/>
                <w:sz w:val="18"/>
                <w:szCs w:val="18"/>
                <w:rtl w:val="0"/>
              </w:rPr>
              <w:t xml:space="preserve">Repository v1, SOP request, AI template draft, manual references, SOP Refinement v1, validation, basic dashboard, ID/EN.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4">
            <w:pPr>
              <w:spacing w:after="0" w:lineRule="auto"/>
              <w:rPr/>
            </w:pPr>
            <w:r w:rsidDel="00000000" w:rsidR="00000000" w:rsidRPr="00000000">
              <w:rPr>
                <w:b w:val="1"/>
                <w:bCs w:val="1"/>
                <w:color w:val="1f2937"/>
                <w:sz w:val="18"/>
                <w:szCs w:val="18"/>
                <w:rtl w:val="0"/>
              </w:rPr>
              <w:t xml:space="preserve">4-6 months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5">
            <w:pPr>
              <w:spacing w:after="0" w:lineRule="auto"/>
              <w:rPr/>
            </w:pPr>
            <w:r w:rsidDel="00000000" w:rsidR="00000000" w:rsidRPr="00000000">
              <w:rPr>
                <w:b w:val="0"/>
                <w:bCs w:val="0"/>
                <w:color w:val="1f2937"/>
                <w:sz w:val="18"/>
                <w:szCs w:val="18"/>
                <w:rtl w:val="0"/>
              </w:rPr>
              <w:t xml:space="preserve">Workflow Stabilization &amp; Integration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6">
            <w:pPr>
              <w:spacing w:after="0" w:lineRule="auto"/>
              <w:rPr/>
            </w:pPr>
            <w:r w:rsidDel="00000000" w:rsidR="00000000" w:rsidRPr="00000000">
              <w:rPr>
                <w:b w:val="0"/>
                <w:bCs w:val="0"/>
                <w:color w:val="1f2937"/>
                <w:sz w:val="18"/>
                <w:szCs w:val="18"/>
                <w:rtl w:val="0"/>
              </w:rPr>
              <w:t xml:space="preserve">More BUs, email notification, ClickUp/Jira task creation, stronger approval flow, reviewer assignment, audit trail v1.</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7">
            <w:pPr>
              <w:spacing w:after="0" w:lineRule="auto"/>
              <w:rPr/>
            </w:pPr>
            <w:r w:rsidDel="00000000" w:rsidR="00000000" w:rsidRPr="00000000">
              <w:rPr>
                <w:b w:val="1"/>
                <w:bCs w:val="1"/>
                <w:color w:val="1f2937"/>
                <w:sz w:val="18"/>
                <w:szCs w:val="18"/>
                <w:rtl w:val="0"/>
              </w:rPr>
              <w:t xml:space="preserve">7-9 months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8">
            <w:pPr>
              <w:spacing w:after="0" w:lineRule="auto"/>
              <w:rPr/>
            </w:pPr>
            <w:r w:rsidDel="00000000" w:rsidR="00000000" w:rsidRPr="00000000">
              <w:rPr>
                <w:b w:val="0"/>
                <w:bCs w:val="0"/>
                <w:color w:val="1f2937"/>
                <w:sz w:val="18"/>
                <w:szCs w:val="18"/>
                <w:rtl w:val="0"/>
              </w:rPr>
              <w:t xml:space="preserve">AI-Assisted Monitoring &amp; Executive Visibility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9">
            <w:pPr>
              <w:spacing w:after="0" w:lineRule="auto"/>
              <w:rPr/>
            </w:pPr>
            <w:r w:rsidDel="00000000" w:rsidR="00000000" w:rsidRPr="00000000">
              <w:rPr>
                <w:b w:val="0"/>
                <w:bCs w:val="0"/>
                <w:color w:val="1f2937"/>
                <w:sz w:val="18"/>
                <w:szCs w:val="18"/>
                <w:rtl w:val="0"/>
              </w:rPr>
              <w:t xml:space="preserve">Controlled regulatory monitoring, periodic SOP review schedule, AI impact analysis, fraud/anomaly signal, SLA and overdue tracking.</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CA">
            <w:pPr>
              <w:spacing w:after="0" w:lineRule="auto"/>
              <w:rPr/>
            </w:pPr>
            <w:r w:rsidDel="00000000" w:rsidR="00000000" w:rsidRPr="00000000">
              <w:rPr>
                <w:b w:val="1"/>
                <w:bCs w:val="1"/>
                <w:color w:val="1f2937"/>
                <w:sz w:val="18"/>
                <w:szCs w:val="18"/>
                <w:rtl w:val="0"/>
              </w:rPr>
              <w:t xml:space="preserve">10-12 months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B">
            <w:pPr>
              <w:spacing w:after="0" w:lineRule="auto"/>
              <w:rPr/>
            </w:pPr>
            <w:r w:rsidDel="00000000" w:rsidR="00000000" w:rsidRPr="00000000">
              <w:rPr>
                <w:b w:val="0"/>
                <w:bCs w:val="0"/>
                <w:color w:val="1f2937"/>
                <w:sz w:val="18"/>
                <w:szCs w:val="18"/>
                <w:rtl w:val="0"/>
              </w:rPr>
              <w:t xml:space="preserve">Enterprise Rollout &amp; Control Improvement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C">
            <w:pPr>
              <w:spacing w:after="0" w:lineRule="auto"/>
              <w:rPr/>
            </w:pPr>
            <w:r w:rsidDel="00000000" w:rsidR="00000000" w:rsidRPr="00000000">
              <w:rPr>
                <w:b w:val="0"/>
                <w:bCs w:val="0"/>
                <w:color w:val="1f2937"/>
                <w:sz w:val="18"/>
                <w:szCs w:val="18"/>
                <w:rtl w:val="0"/>
              </w:rPr>
              <w:t xml:space="preserve">Multi-country readiness, advanced multilingual output, cross-BU SOP maturity comparison, stronger audit log, access control review, operational readiness.</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tbl>
      <w:tblPr>
        <w:tblStyle w:val="Table17"/>
        <w:tblW w:w="10312.0" w:type="dxa"/>
        <w:jc w:val="center"/>
        <w:tblLayout w:type="fixed"/>
        <w:tblLook w:val="0400"/>
      </w:tblPr>
      <w:tblGrid>
        <w:gridCol w:w="10312"/>
        <w:tblGridChange w:id="0">
          <w:tblGrid>
            <w:gridCol w:w="10312"/>
          </w:tblGrid>
        </w:tblGridChange>
      </w:tblGrid>
      <w:tr>
        <w:trPr>
          <w:cantSplit w:val="0"/>
          <w:tblHeader w:val="0"/>
        </w:trPr>
        <w:tc>
          <w:tcPr>
            <w:tcBorders>
              <w:top w:color="f6f7fa" w:space="0" w:sz="4" w:val="single"/>
              <w:left w:color="475569" w:space="0" w:sz="18" w:val="single"/>
              <w:bottom w:color="f6f7fa" w:space="0" w:sz="4" w:val="single"/>
              <w:right w:color="f6f7fa" w:space="0" w:sz="4" w:val="single"/>
            </w:tcBorders>
            <w:shd w:fill="f6f7fa" w:val="clear"/>
            <w:tcMar>
              <w:top w:w="160.0" w:type="dxa"/>
              <w:bottom w:w="160.0" w:type="dxa"/>
            </w:tcMar>
          </w:tcPr>
          <w:p w:rsidR="00000000" w:rsidDel="00000000" w:rsidP="00000000" w:rsidRDefault="00000000" w:rsidRPr="00000000" w14:paraId="000000CE">
            <w:pPr>
              <w:spacing w:after="60" w:lineRule="auto"/>
              <w:rPr/>
            </w:pPr>
            <w:r w:rsidDel="00000000" w:rsidR="00000000" w:rsidRPr="00000000">
              <w:rPr>
                <w:b w:val="1"/>
                <w:bCs w:val="1"/>
                <w:color w:val="0b1f3a"/>
                <w:sz w:val="22"/>
                <w:szCs w:val="22"/>
                <w:rtl w:val="0"/>
              </w:rPr>
              <w:t xml:space="preserve">Catatan</w:t>
            </w:r>
            <w:r w:rsidDel="00000000" w:rsidR="00000000" w:rsidRPr="00000000">
              <w:rPr>
                <w:rtl w:val="0"/>
              </w:rPr>
            </w:r>
          </w:p>
          <w:p w:rsidR="00000000" w:rsidDel="00000000" w:rsidP="00000000" w:rsidRDefault="00000000" w:rsidRPr="00000000" w14:paraId="000000CF">
            <w:pPr>
              <w:rPr/>
            </w:pPr>
            <w:r w:rsidDel="00000000" w:rsidR="00000000" w:rsidRPr="00000000">
              <w:rPr>
                <w:b w:val="0"/>
                <w:bCs w:val="0"/>
                <w:color w:val="334155"/>
                <w:sz w:val="20"/>
                <w:szCs w:val="20"/>
                <w:rtl w:val="0"/>
              </w:rPr>
              <w:t xml:space="preserve">Cross-BU SOP maturity comparison berarti membandingkan coverage, status, overdue actions, findings, dan readiness antar business unit.</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80" w:before="240" w:lineRule="auto"/>
        <w:rPr/>
      </w:pPr>
      <w:r w:rsidDel="00000000" w:rsidR="00000000" w:rsidRPr="00000000">
        <w:rPr>
          <w:b w:val="1"/>
          <w:bCs w:val="1"/>
          <w:color w:val="0b1f3a"/>
          <w:sz w:val="34"/>
          <w:szCs w:val="34"/>
          <w:rtl w:val="0"/>
        </w:rPr>
        <w:t xml:space="preserve">13. AI Guardrails</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b w:val="0"/>
          <w:bCs w:val="0"/>
          <w:i w:val="0"/>
          <w:iCs w:val="0"/>
          <w:color w:val="1f2937"/>
          <w:sz w:val="21"/>
          <w:szCs w:val="21"/>
          <w:rtl w:val="0"/>
        </w:rPr>
        <w:t xml:space="preserve">AI harus berguna, tetapi tidak boleh menjadi pengambil keputusan resmi. Semua output AI harus dibatasi konteks, berbasis evidence, dan melalui validasi manusia.</w:t>
      </w:r>
      <w:r w:rsidDel="00000000" w:rsidR="00000000" w:rsidRPr="00000000">
        <w:rPr>
          <w:rtl w:val="0"/>
        </w:rPr>
      </w:r>
    </w:p>
    <w:tbl>
      <w:tblPr>
        <w:tblStyle w:val="Table18"/>
        <w:tblW w:w="10312.0" w:type="dxa"/>
        <w:jc w:val="center"/>
        <w:tblLayout w:type="fixed"/>
        <w:tblLook w:val="0400"/>
      </w:tblPr>
      <w:tblGrid>
        <w:gridCol w:w="5156"/>
        <w:gridCol w:w="5156"/>
        <w:tblGridChange w:id="0">
          <w:tblGrid>
            <w:gridCol w:w="5156"/>
            <w:gridCol w:w="515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0D3">
            <w:pPr>
              <w:spacing w:after="60" w:lineRule="auto"/>
              <w:rPr/>
            </w:pPr>
            <w:r w:rsidDel="00000000" w:rsidR="00000000" w:rsidRPr="00000000">
              <w:rPr>
                <w:b w:val="1"/>
                <w:bCs w:val="1"/>
                <w:color w:val="0b1f3a"/>
                <w:sz w:val="21"/>
                <w:szCs w:val="21"/>
                <w:rtl w:val="0"/>
              </w:rPr>
              <w:t xml:space="preserve">Context-bound</w:t>
            </w:r>
            <w:r w:rsidDel="00000000" w:rsidR="00000000" w:rsidRPr="00000000">
              <w:rPr>
                <w:rtl w:val="0"/>
              </w:rPr>
            </w:r>
          </w:p>
          <w:p w:rsidR="00000000" w:rsidDel="00000000" w:rsidP="00000000" w:rsidRDefault="00000000" w:rsidRPr="00000000" w14:paraId="000000D4">
            <w:pPr>
              <w:rPr/>
            </w:pPr>
            <w:r w:rsidDel="00000000" w:rsidR="00000000" w:rsidRPr="00000000">
              <w:rPr>
                <w:b w:val="0"/>
                <w:bCs w:val="0"/>
                <w:color w:val="475569"/>
                <w:sz w:val="18"/>
                <w:szCs w:val="18"/>
                <w:rtl w:val="0"/>
              </w:rPr>
              <w:t xml:space="preserve">Answer only from approved portal data.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0D5">
            <w:pPr>
              <w:spacing w:after="60" w:lineRule="auto"/>
              <w:rPr/>
            </w:pPr>
            <w:r w:rsidDel="00000000" w:rsidR="00000000" w:rsidRPr="00000000">
              <w:rPr>
                <w:b w:val="1"/>
                <w:bCs w:val="1"/>
                <w:color w:val="0b1f3a"/>
                <w:sz w:val="21"/>
                <w:szCs w:val="21"/>
                <w:rtl w:val="0"/>
              </w:rPr>
              <w:t xml:space="preserve">Evidence-based</w:t>
            </w:r>
            <w:r w:rsidDel="00000000" w:rsidR="00000000" w:rsidRPr="00000000">
              <w:rPr>
                <w:rtl w:val="0"/>
              </w:rPr>
            </w:r>
          </w:p>
          <w:p w:rsidR="00000000" w:rsidDel="00000000" w:rsidP="00000000" w:rsidRDefault="00000000" w:rsidRPr="00000000" w14:paraId="000000D6">
            <w:pPr>
              <w:rPr/>
            </w:pPr>
            <w:r w:rsidDel="00000000" w:rsidR="00000000" w:rsidRPr="00000000">
              <w:rPr>
                <w:b w:val="0"/>
                <w:bCs w:val="0"/>
                <w:color w:val="475569"/>
                <w:sz w:val="18"/>
                <w:szCs w:val="18"/>
                <w:rtl w:val="0"/>
              </w:rPr>
              <w:t xml:space="preserve">Show sources or say the data is not available.</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0D7">
            <w:pPr>
              <w:spacing w:after="60" w:lineRule="auto"/>
              <w:rPr/>
            </w:pPr>
            <w:r w:rsidDel="00000000" w:rsidR="00000000" w:rsidRPr="00000000">
              <w:rPr>
                <w:b w:val="1"/>
                <w:bCs w:val="1"/>
                <w:color w:val="0b1f3a"/>
                <w:sz w:val="21"/>
                <w:szCs w:val="21"/>
                <w:rtl w:val="0"/>
              </w:rPr>
              <w:t xml:space="preserve">Human-approved</w:t>
            </w:r>
            <w:r w:rsidDel="00000000" w:rsidR="00000000" w:rsidRPr="00000000">
              <w:rPr>
                <w:rtl w:val="0"/>
              </w:rPr>
            </w:r>
          </w:p>
          <w:p w:rsidR="00000000" w:rsidDel="00000000" w:rsidP="00000000" w:rsidRDefault="00000000" w:rsidRPr="00000000" w14:paraId="000000D8">
            <w:pPr>
              <w:rPr/>
            </w:pPr>
            <w:r w:rsidDel="00000000" w:rsidR="00000000" w:rsidRPr="00000000">
              <w:rPr>
                <w:b w:val="0"/>
                <w:bCs w:val="0"/>
                <w:color w:val="475569"/>
                <w:sz w:val="18"/>
                <w:szCs w:val="18"/>
                <w:rtl w:val="0"/>
              </w:rPr>
              <w:t xml:space="preserve">No AI finding becomes official without review.</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2ecff" w:val="clear"/>
            <w:tcMar>
              <w:top w:w="120.0" w:type="dxa"/>
              <w:bottom w:w="120.0" w:type="dxa"/>
            </w:tcMar>
          </w:tcPr>
          <w:p w:rsidR="00000000" w:rsidDel="00000000" w:rsidP="00000000" w:rsidRDefault="00000000" w:rsidRPr="00000000" w14:paraId="000000D9">
            <w:pPr>
              <w:spacing w:after="60" w:lineRule="auto"/>
              <w:rPr/>
            </w:pPr>
            <w:r w:rsidDel="00000000" w:rsidR="00000000" w:rsidRPr="00000000">
              <w:rPr>
                <w:b w:val="1"/>
                <w:bCs w:val="1"/>
                <w:color w:val="0b1f3a"/>
                <w:sz w:val="21"/>
                <w:szCs w:val="21"/>
                <w:rtl w:val="0"/>
              </w:rPr>
              <w:t xml:space="preserve">No silent automation</w:t>
            </w:r>
            <w:r w:rsidDel="00000000" w:rsidR="00000000" w:rsidRPr="00000000">
              <w:rPr>
                <w:rtl w:val="0"/>
              </w:rPr>
            </w:r>
          </w:p>
          <w:p w:rsidR="00000000" w:rsidDel="00000000" w:rsidP="00000000" w:rsidRDefault="00000000" w:rsidRPr="00000000" w14:paraId="000000DA">
            <w:pPr>
              <w:rPr/>
            </w:pPr>
            <w:r w:rsidDel="00000000" w:rsidR="00000000" w:rsidRPr="00000000">
              <w:rPr>
                <w:b w:val="0"/>
                <w:bCs w:val="0"/>
                <w:color w:val="475569"/>
                <w:sz w:val="18"/>
                <w:szCs w:val="18"/>
                <w:rtl w:val="0"/>
              </w:rPr>
              <w:t xml:space="preserve">AI cannot approve, close, or change official status by itself.</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6f7fa" w:val="clear"/>
            <w:tcMar>
              <w:top w:w="120.0" w:type="dxa"/>
              <w:bottom w:w="120.0" w:type="dxa"/>
            </w:tcMar>
          </w:tcPr>
          <w:p w:rsidR="00000000" w:rsidDel="00000000" w:rsidP="00000000" w:rsidRDefault="00000000" w:rsidRPr="00000000" w14:paraId="000000DB">
            <w:pPr>
              <w:spacing w:after="60" w:lineRule="auto"/>
              <w:rPr/>
            </w:pPr>
            <w:r w:rsidDel="00000000" w:rsidR="00000000" w:rsidRPr="00000000">
              <w:rPr>
                <w:b w:val="1"/>
                <w:bCs w:val="1"/>
                <w:color w:val="0b1f3a"/>
                <w:sz w:val="21"/>
                <w:szCs w:val="21"/>
                <w:rtl w:val="0"/>
              </w:rPr>
              <w:t xml:space="preserve">Logged decisions</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color w:val="475569"/>
                <w:sz w:val="18"/>
                <w:szCs w:val="18"/>
                <w:rtl w:val="0"/>
              </w:rPr>
              <w:t xml:space="preserve">Prompts, outputs, validations, and overrides are tracked.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decec" w:val="clear"/>
            <w:tcMar>
              <w:top w:w="120.0" w:type="dxa"/>
              <w:bottom w:w="120.0" w:type="dxa"/>
            </w:tcMar>
          </w:tcPr>
          <w:p w:rsidR="00000000" w:rsidDel="00000000" w:rsidP="00000000" w:rsidRDefault="00000000" w:rsidRPr="00000000" w14:paraId="000000DD">
            <w:pPr>
              <w:spacing w:after="60" w:lineRule="auto"/>
              <w:rPr/>
            </w:pPr>
            <w:r w:rsidDel="00000000" w:rsidR="00000000" w:rsidRPr="00000000">
              <w:rPr>
                <w:b w:val="1"/>
                <w:bCs w:val="1"/>
                <w:color w:val="0b1f3a"/>
                <w:sz w:val="21"/>
                <w:szCs w:val="21"/>
                <w:rtl w:val="0"/>
              </w:rPr>
              <w:t xml:space="preserve">Corporate Compliance decides</w:t>
            </w:r>
            <w:r w:rsidDel="00000000" w:rsidR="00000000" w:rsidRPr="00000000">
              <w:rPr>
                <w:rtl w:val="0"/>
              </w:rPr>
            </w:r>
          </w:p>
          <w:p w:rsidR="00000000" w:rsidDel="00000000" w:rsidP="00000000" w:rsidRDefault="00000000" w:rsidRPr="00000000" w14:paraId="000000DE">
            <w:pPr>
              <w:rPr/>
            </w:pPr>
            <w:r w:rsidDel="00000000" w:rsidR="00000000" w:rsidRPr="00000000">
              <w:rPr>
                <w:b w:val="0"/>
                <w:bCs w:val="0"/>
                <w:color w:val="475569"/>
                <w:sz w:val="18"/>
                <w:szCs w:val="18"/>
                <w:rtl w:val="0"/>
              </w:rPr>
              <w:t xml:space="preserve">AI recommends, compares, detects patterns, and drafts. Humans approve.</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80" w:before="240" w:lineRule="auto"/>
        <w:rPr/>
      </w:pPr>
      <w:r w:rsidDel="00000000" w:rsidR="00000000" w:rsidRPr="00000000">
        <w:rPr>
          <w:b w:val="1"/>
          <w:bCs w:val="1"/>
          <w:color w:val="0b1f3a"/>
          <w:sz w:val="34"/>
          <w:szCs w:val="34"/>
          <w:rtl w:val="0"/>
        </w:rPr>
        <w:t xml:space="preserve">14. Multilingual by Design</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b w:val="0"/>
          <w:bCs w:val="0"/>
          <w:i w:val="0"/>
          <w:iCs w:val="0"/>
          <w:color w:val="1f2937"/>
          <w:sz w:val="21"/>
          <w:szCs w:val="21"/>
          <w:rtl w:val="0"/>
        </w:rPr>
        <w:t xml:space="preserve">Karena grup beroperasi lintas negara, dukungan Indonesia/English bukan dekorasi. Ini adalah scale readiness.</w:t>
      </w:r>
      <w:r w:rsidDel="00000000" w:rsidR="00000000" w:rsidRPr="00000000">
        <w:rPr>
          <w:rtl w:val="0"/>
        </w:rPr>
      </w:r>
    </w:p>
    <w:tbl>
      <w:tblPr>
        <w:tblStyle w:val="Table19"/>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E2">
            <w:pPr>
              <w:rPr/>
            </w:pPr>
            <w:r w:rsidDel="00000000" w:rsidR="00000000" w:rsidRPr="00000000">
              <w:rPr>
                <w:b w:val="1"/>
                <w:bCs w:val="1"/>
                <w:color w:val="0b1f3a"/>
                <w:sz w:val="19"/>
                <w:szCs w:val="19"/>
                <w:rtl w:val="0"/>
              </w:rPr>
              <w:t xml:space="preserve">Area</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E3">
            <w:pPr>
              <w:rPr/>
            </w:pPr>
            <w:r w:rsidDel="00000000" w:rsidR="00000000" w:rsidRPr="00000000">
              <w:rPr>
                <w:b w:val="1"/>
                <w:bCs w:val="1"/>
                <w:color w:val="0b1f3a"/>
                <w:sz w:val="19"/>
                <w:szCs w:val="19"/>
                <w:rtl w:val="0"/>
              </w:rPr>
              <w:t xml:space="preserve">Kebutuhan</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4">
            <w:pPr>
              <w:spacing w:after="0" w:lineRule="auto"/>
              <w:rPr/>
            </w:pPr>
            <w:r w:rsidDel="00000000" w:rsidR="00000000" w:rsidRPr="00000000">
              <w:rPr>
                <w:b w:val="1"/>
                <w:bCs w:val="1"/>
                <w:color w:val="1f2937"/>
                <w:sz w:val="18"/>
                <w:szCs w:val="18"/>
                <w:rtl w:val="0"/>
              </w:rPr>
              <w:t xml:space="preserve">Portal UI</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5">
            <w:pPr>
              <w:spacing w:after="0" w:lineRule="auto"/>
              <w:rPr/>
            </w:pPr>
            <w:r w:rsidDel="00000000" w:rsidR="00000000" w:rsidRPr="00000000">
              <w:rPr>
                <w:b w:val="0"/>
                <w:bCs w:val="0"/>
                <w:color w:val="1f2937"/>
                <w:sz w:val="18"/>
                <w:szCs w:val="18"/>
                <w:rtl w:val="0"/>
              </w:rPr>
              <w:t xml:space="preserve">Menus, labels, status, dashboard.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6">
            <w:pPr>
              <w:spacing w:after="0" w:lineRule="auto"/>
              <w:rPr/>
            </w:pPr>
            <w:r w:rsidDel="00000000" w:rsidR="00000000" w:rsidRPr="00000000">
              <w:rPr>
                <w:b w:val="1"/>
                <w:bCs w:val="1"/>
                <w:color w:val="1f2937"/>
                <w:sz w:val="18"/>
                <w:szCs w:val="18"/>
                <w:rtl w:val="0"/>
              </w:rPr>
              <w:t xml:space="preserve">Documents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7">
            <w:pPr>
              <w:spacing w:after="0" w:lineRule="auto"/>
              <w:rPr/>
            </w:pPr>
            <w:r w:rsidDel="00000000" w:rsidR="00000000" w:rsidRPr="00000000">
              <w:rPr>
                <w:b w:val="0"/>
                <w:bCs w:val="0"/>
                <w:color w:val="1f2937"/>
                <w:sz w:val="18"/>
                <w:szCs w:val="18"/>
                <w:rtl w:val="0"/>
              </w:rPr>
              <w:t xml:space="preserve">SOPs and regulations in Indonesian or English.</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8">
            <w:pPr>
              <w:spacing w:after="0" w:lineRule="auto"/>
              <w:rPr/>
            </w:pPr>
            <w:r w:rsidDel="00000000" w:rsidR="00000000" w:rsidRPr="00000000">
              <w:rPr>
                <w:b w:val="1"/>
                <w:bCs w:val="1"/>
                <w:color w:val="1f2937"/>
                <w:sz w:val="18"/>
                <w:szCs w:val="18"/>
                <w:rtl w:val="0"/>
              </w:rPr>
              <w:t xml:space="preserve">AI Output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9">
            <w:pPr>
              <w:spacing w:after="0" w:lineRule="auto"/>
              <w:rPr/>
            </w:pPr>
            <w:r w:rsidDel="00000000" w:rsidR="00000000" w:rsidRPr="00000000">
              <w:rPr>
                <w:b w:val="0"/>
                <w:bCs w:val="0"/>
                <w:color w:val="1f2937"/>
                <w:sz w:val="18"/>
                <w:szCs w:val="18"/>
                <w:rtl w:val="0"/>
              </w:rPr>
              <w:t xml:space="preserve">Summary, recommendations, email drafts.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EA">
            <w:pPr>
              <w:spacing w:after="0" w:lineRule="auto"/>
              <w:rPr/>
            </w:pPr>
            <w:r w:rsidDel="00000000" w:rsidR="00000000" w:rsidRPr="00000000">
              <w:rPr>
                <w:b w:val="1"/>
                <w:bCs w:val="1"/>
                <w:color w:val="1f2937"/>
                <w:sz w:val="18"/>
                <w:szCs w:val="18"/>
                <w:rtl w:val="0"/>
              </w:rPr>
              <w:t xml:space="preserve">Executive View</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EB">
            <w:pPr>
              <w:spacing w:after="0" w:lineRule="auto"/>
              <w:rPr/>
            </w:pPr>
            <w:r w:rsidDel="00000000" w:rsidR="00000000" w:rsidRPr="00000000">
              <w:rPr>
                <w:b w:val="0"/>
                <w:bCs w:val="0"/>
                <w:color w:val="1f2937"/>
                <w:sz w:val="18"/>
                <w:szCs w:val="18"/>
                <w:rtl w:val="0"/>
              </w:rPr>
              <w:t xml:space="preserve">ID/EN summaries and strategic Q&amp;A.</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b w:val="0"/>
          <w:bCs w:val="0"/>
          <w:i w:val="0"/>
          <w:iCs w:val="0"/>
          <w:color w:val="1f2937"/>
          <w:sz w:val="21"/>
          <w:szCs w:val="21"/>
          <w:rtl w:val="0"/>
        </w:rPr>
        <w:t xml:space="preserve">Mulai dengan Indonesian + English. Architecture perlu dirancang agar bahasa tambahan dapat ditambahkan tanpa membangun ulang portal.</w:t>
      </w:r>
      <w:r w:rsidDel="00000000" w:rsidR="00000000" w:rsidRPr="00000000">
        <w:rPr>
          <w:rtl w:val="0"/>
        </w:rPr>
      </w:r>
    </w:p>
    <w:p w:rsidR="00000000" w:rsidDel="00000000" w:rsidP="00000000" w:rsidRDefault="00000000" w:rsidRPr="00000000" w14:paraId="000000EE">
      <w:pPr>
        <w:spacing w:after="80" w:before="240" w:lineRule="auto"/>
        <w:rPr/>
      </w:pPr>
      <w:r w:rsidDel="00000000" w:rsidR="00000000" w:rsidRPr="00000000">
        <w:rPr>
          <w:b w:val="1"/>
          <w:bCs w:val="1"/>
          <w:color w:val="0b1f3a"/>
          <w:sz w:val="34"/>
          <w:szCs w:val="34"/>
          <w:rtl w:val="0"/>
        </w:rPr>
        <w:t xml:space="preserve">15. Executive Intelligence Layer</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b w:val="0"/>
          <w:bCs w:val="0"/>
          <w:i w:val="0"/>
          <w:iCs w:val="0"/>
          <w:color w:val="1f2937"/>
          <w:sz w:val="21"/>
          <w:szCs w:val="21"/>
          <w:rtl w:val="0"/>
        </w:rPr>
        <w:t xml:space="preserve">Direktur membutuhkan helicopter view, bukan engine room. Executive Intelligence Layer memberikan ringkasan risiko, status tindak lanjut, dampak regulasi, dan rekomendasi prioritas.</w:t>
      </w:r>
      <w:r w:rsidDel="00000000" w:rsidR="00000000" w:rsidRPr="00000000">
        <w:rPr>
          <w:rtl w:val="0"/>
        </w:rPr>
      </w:r>
    </w:p>
    <w:tbl>
      <w:tblPr>
        <w:tblStyle w:val="Table20"/>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F0">
            <w:pPr>
              <w:rPr/>
            </w:pPr>
            <w:r w:rsidDel="00000000" w:rsidR="00000000" w:rsidRPr="00000000">
              <w:rPr>
                <w:b w:val="1"/>
                <w:bCs w:val="1"/>
                <w:color w:val="0b1f3a"/>
                <w:sz w:val="19"/>
                <w:szCs w:val="19"/>
                <w:rtl w:val="0"/>
              </w:rPr>
              <w:t xml:space="preserve">Typical questions executives can ask</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0F1">
            <w:pPr>
              <w:rPr/>
            </w:pPr>
            <w:r w:rsidDel="00000000" w:rsidR="00000000" w:rsidRPr="00000000">
              <w:rPr>
                <w:b w:val="1"/>
                <w:bCs w:val="1"/>
                <w:color w:val="0b1f3a"/>
                <w:sz w:val="19"/>
                <w:szCs w:val="19"/>
                <w:rtl w:val="0"/>
              </w:rPr>
              <w:t xml:space="preserve">What the platform returns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2">
            <w:pPr>
              <w:spacing w:after="0" w:lineRule="auto"/>
              <w:rPr/>
            </w:pPr>
            <w:r w:rsidDel="00000000" w:rsidR="00000000" w:rsidRPr="00000000">
              <w:rPr>
                <w:b w:val="0"/>
                <w:bCs w:val="0"/>
                <w:color w:val="1f2937"/>
                <w:sz w:val="18"/>
                <w:szCs w:val="18"/>
                <w:rtl w:val="0"/>
              </w:rPr>
              <w:t xml:space="preserve">Which BU has the highest compliance risk?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3">
            <w:pPr>
              <w:spacing w:after="0" w:lineRule="auto"/>
              <w:rPr/>
            </w:pPr>
            <w:r w:rsidDel="00000000" w:rsidR="00000000" w:rsidRPr="00000000">
              <w:rPr>
                <w:b w:val="0"/>
                <w:bCs w:val="0"/>
                <w:color w:val="1f2937"/>
                <w:sz w:val="18"/>
                <w:szCs w:val="18"/>
                <w:rtl w:val="0"/>
              </w:rPr>
              <w:t xml:space="preserve">Risk summary by BU.</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4">
            <w:pPr>
              <w:spacing w:after="0" w:lineRule="auto"/>
              <w:rPr/>
            </w:pPr>
            <w:r w:rsidDel="00000000" w:rsidR="00000000" w:rsidRPr="00000000">
              <w:rPr>
                <w:b w:val="0"/>
                <w:bCs w:val="0"/>
                <w:color w:val="1f2937"/>
                <w:sz w:val="18"/>
                <w:szCs w:val="18"/>
                <w:rtl w:val="0"/>
              </w:rPr>
              <w:t xml:space="preserve">What are the top procurement issues this month?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5">
            <w:pPr>
              <w:spacing w:after="0" w:lineRule="auto"/>
              <w:rPr/>
            </w:pPr>
            <w:r w:rsidDel="00000000" w:rsidR="00000000" w:rsidRPr="00000000">
              <w:rPr>
                <w:b w:val="0"/>
                <w:bCs w:val="0"/>
                <w:color w:val="1f2937"/>
                <w:sz w:val="18"/>
                <w:szCs w:val="18"/>
                <w:rtl w:val="0"/>
              </w:rPr>
              <w:t xml:space="preserve">High-risk issue highlights.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6">
            <w:pPr>
              <w:spacing w:after="0" w:lineRule="auto"/>
              <w:rPr/>
            </w:pPr>
            <w:r w:rsidDel="00000000" w:rsidR="00000000" w:rsidRPr="00000000">
              <w:rPr>
                <w:b w:val="0"/>
                <w:bCs w:val="0"/>
                <w:color w:val="1f2937"/>
                <w:sz w:val="18"/>
                <w:szCs w:val="18"/>
                <w:rtl w:val="0"/>
              </w:rPr>
              <w:t xml:space="preserve">Which high-risk findings are overdue?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7">
            <w:pPr>
              <w:spacing w:after="0" w:lineRule="auto"/>
              <w:rPr/>
            </w:pPr>
            <w:r w:rsidDel="00000000" w:rsidR="00000000" w:rsidRPr="00000000">
              <w:rPr>
                <w:b w:val="0"/>
                <w:bCs w:val="0"/>
                <w:color w:val="1f2937"/>
                <w:sz w:val="18"/>
                <w:szCs w:val="18"/>
                <w:rtl w:val="0"/>
              </w:rPr>
              <w:t xml:space="preserve">Open and overdue action items.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8">
            <w:pPr>
              <w:spacing w:after="0" w:lineRule="auto"/>
              <w:rPr/>
            </w:pPr>
            <w:r w:rsidDel="00000000" w:rsidR="00000000" w:rsidRPr="00000000">
              <w:rPr>
                <w:b w:val="0"/>
                <w:bCs w:val="0"/>
                <w:color w:val="1f2937"/>
                <w:sz w:val="18"/>
                <w:szCs w:val="18"/>
                <w:rtl w:val="0"/>
              </w:rPr>
              <w:t xml:space="preserve">What changed after the latest regulation update?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9">
            <w:pPr>
              <w:spacing w:after="0" w:lineRule="auto"/>
              <w:rPr/>
            </w:pPr>
            <w:r w:rsidDel="00000000" w:rsidR="00000000" w:rsidRPr="00000000">
              <w:rPr>
                <w:b w:val="0"/>
                <w:bCs w:val="0"/>
                <w:color w:val="1f2937"/>
                <w:sz w:val="18"/>
                <w:szCs w:val="18"/>
                <w:rtl w:val="0"/>
              </w:rPr>
              <w:t xml:space="preserve">Regulatory impact summary.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A">
            <w:pPr>
              <w:spacing w:after="0" w:lineRule="auto"/>
              <w:rPr/>
            </w:pPr>
            <w:r w:rsidDel="00000000" w:rsidR="00000000" w:rsidRPr="00000000">
              <w:rPr>
                <w:b w:val="0"/>
                <w:bCs w:val="0"/>
                <w:color w:val="1f2937"/>
                <w:sz w:val="18"/>
                <w:szCs w:val="18"/>
                <w:rtl w:val="0"/>
              </w:rPr>
              <w:t xml:space="preserve">Which SOPs are waiting for validation?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B">
            <w:pPr>
              <w:spacing w:after="0" w:lineRule="auto"/>
              <w:rPr/>
            </w:pPr>
            <w:r w:rsidDel="00000000" w:rsidR="00000000" w:rsidRPr="00000000">
              <w:rPr>
                <w:b w:val="0"/>
                <w:bCs w:val="0"/>
                <w:color w:val="1f2937"/>
                <w:sz w:val="18"/>
                <w:szCs w:val="18"/>
                <w:rtl w:val="0"/>
              </w:rPr>
              <w:t xml:space="preserve">Validation queue summary.</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0FC">
            <w:pPr>
              <w:spacing w:after="0" w:lineRule="auto"/>
              <w:rPr/>
            </w:pPr>
            <w:r w:rsidDel="00000000" w:rsidR="00000000" w:rsidRPr="00000000">
              <w:rPr>
                <w:b w:val="0"/>
                <w:bCs w:val="0"/>
                <w:color w:val="1f2937"/>
                <w:sz w:val="18"/>
                <w:szCs w:val="18"/>
                <w:rtl w:val="0"/>
              </w:rPr>
              <w:t xml:space="preserve">What should be escalated this week?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FD">
            <w:pPr>
              <w:spacing w:after="0" w:lineRule="auto"/>
              <w:rPr/>
            </w:pPr>
            <w:r w:rsidDel="00000000" w:rsidR="00000000" w:rsidRPr="00000000">
              <w:rPr>
                <w:b w:val="0"/>
                <w:bCs w:val="0"/>
                <w:color w:val="1f2937"/>
                <w:sz w:val="18"/>
                <w:szCs w:val="18"/>
                <w:rtl w:val="0"/>
              </w:rPr>
              <w:t xml:space="preserve">Recommended priorities for escalation.</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80" w:before="240" w:lineRule="auto"/>
        <w:rPr/>
      </w:pPr>
      <w:r w:rsidDel="00000000" w:rsidR="00000000" w:rsidRPr="00000000">
        <w:rPr>
          <w:b w:val="1"/>
          <w:bCs w:val="1"/>
          <w:color w:val="0b1f3a"/>
          <w:sz w:val="34"/>
          <w:szCs w:val="34"/>
          <w:rtl w:val="0"/>
        </w:rPr>
        <w:t xml:space="preserve">16. Budget: Cost Categories Only</w:t>
      </w:r>
      <w:r w:rsidDel="00000000" w:rsidR="00000000" w:rsidRPr="00000000">
        <w:rPr>
          <w:rtl w:val="0"/>
        </w:rPr>
      </w:r>
    </w:p>
    <w:p w:rsidR="00000000" w:rsidDel="00000000" w:rsidP="00000000" w:rsidRDefault="00000000" w:rsidRPr="00000000" w14:paraId="00000100">
      <w:pPr>
        <w:spacing w:after="100" w:lineRule="auto"/>
        <w:rPr/>
      </w:pPr>
      <w:r w:rsidDel="00000000" w:rsidR="00000000" w:rsidRPr="00000000">
        <w:rPr>
          <w:b w:val="0"/>
          <w:bCs w:val="0"/>
          <w:i w:val="0"/>
          <w:iCs w:val="0"/>
          <w:color w:val="1f2937"/>
          <w:sz w:val="21"/>
          <w:szCs w:val="21"/>
          <w:rtl w:val="0"/>
        </w:rPr>
        <w:t xml:space="preserve">Belum perlu fixed numbers sampai pilihan teknologi dikunci. Yang perlu disiapkan adalah kategori biaya agar management memahami area cost yang akan muncul.</w:t>
      </w:r>
      <w:r w:rsidDel="00000000" w:rsidR="00000000" w:rsidRPr="00000000">
        <w:rPr>
          <w:rtl w:val="0"/>
        </w:rPr>
      </w:r>
    </w:p>
    <w:tbl>
      <w:tblPr>
        <w:tblStyle w:val="Table21"/>
        <w:tblW w:w="10312.0" w:type="dxa"/>
        <w:jc w:val="center"/>
        <w:tblLayout w:type="fixed"/>
        <w:tblLook w:val="0400"/>
      </w:tblPr>
      <w:tblGrid>
        <w:gridCol w:w="5156"/>
        <w:gridCol w:w="5156"/>
        <w:tblGridChange w:id="0">
          <w:tblGrid>
            <w:gridCol w:w="5156"/>
            <w:gridCol w:w="515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101">
            <w:pPr>
              <w:spacing w:after="60" w:lineRule="auto"/>
              <w:rPr/>
            </w:pPr>
            <w:r w:rsidDel="00000000" w:rsidR="00000000" w:rsidRPr="00000000">
              <w:rPr>
                <w:b w:val="1"/>
                <w:bCs w:val="1"/>
                <w:color w:val="0b1f3a"/>
                <w:sz w:val="21"/>
                <w:szCs w:val="21"/>
                <w:rtl w:val="0"/>
              </w:rPr>
              <w:t xml:space="preserve">Application platform</w:t>
            </w:r>
            <w:r w:rsidDel="00000000" w:rsidR="00000000" w:rsidRPr="00000000">
              <w:rPr>
                <w:rtl w:val="0"/>
              </w:rPr>
            </w:r>
          </w:p>
          <w:p w:rsidR="00000000" w:rsidDel="00000000" w:rsidP="00000000" w:rsidRDefault="00000000" w:rsidRPr="00000000" w14:paraId="00000102">
            <w:pPr>
              <w:rPr/>
            </w:pPr>
            <w:r w:rsidDel="00000000" w:rsidR="00000000" w:rsidRPr="00000000">
              <w:rPr>
                <w:b w:val="0"/>
                <w:bCs w:val="0"/>
                <w:color w:val="475569"/>
                <w:sz w:val="18"/>
                <w:szCs w:val="18"/>
                <w:rtl w:val="0"/>
              </w:rPr>
              <w:t xml:space="preserve">Frontend/backend hosting, environment, compute.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6f7fa" w:val="clear"/>
            <w:tcMar>
              <w:top w:w="120.0" w:type="dxa"/>
              <w:bottom w:w="120.0" w:type="dxa"/>
            </w:tcMar>
          </w:tcPr>
          <w:p w:rsidR="00000000" w:rsidDel="00000000" w:rsidP="00000000" w:rsidRDefault="00000000" w:rsidRPr="00000000" w14:paraId="00000103">
            <w:pPr>
              <w:spacing w:after="60" w:lineRule="auto"/>
              <w:rPr/>
            </w:pPr>
            <w:r w:rsidDel="00000000" w:rsidR="00000000" w:rsidRPr="00000000">
              <w:rPr>
                <w:b w:val="1"/>
                <w:bCs w:val="1"/>
                <w:color w:val="0b1f3a"/>
                <w:sz w:val="21"/>
                <w:szCs w:val="21"/>
                <w:rtl w:val="0"/>
              </w:rPr>
              <w:t xml:space="preserve">Database</w:t>
            </w:r>
            <w:r w:rsidDel="00000000" w:rsidR="00000000" w:rsidRPr="00000000">
              <w:rPr>
                <w:rtl w:val="0"/>
              </w:rPr>
            </w:r>
          </w:p>
          <w:p w:rsidR="00000000" w:rsidDel="00000000" w:rsidP="00000000" w:rsidRDefault="00000000" w:rsidRPr="00000000" w14:paraId="00000104">
            <w:pPr>
              <w:rPr/>
            </w:pPr>
            <w:r w:rsidDel="00000000" w:rsidR="00000000" w:rsidRPr="00000000">
              <w:rPr>
                <w:b w:val="0"/>
                <w:bCs w:val="0"/>
                <w:color w:val="475569"/>
                <w:sz w:val="18"/>
                <w:szCs w:val="18"/>
                <w:rtl w:val="0"/>
              </w:rPr>
              <w:t xml:space="preserve">Relational DB, backup, storage growth.</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105">
            <w:pPr>
              <w:spacing w:after="60" w:lineRule="auto"/>
              <w:rPr/>
            </w:pPr>
            <w:r w:rsidDel="00000000" w:rsidR="00000000" w:rsidRPr="00000000">
              <w:rPr>
                <w:b w:val="1"/>
                <w:bCs w:val="1"/>
                <w:color w:val="0b1f3a"/>
                <w:sz w:val="21"/>
                <w:szCs w:val="21"/>
                <w:rtl w:val="0"/>
              </w:rPr>
              <w:t xml:space="preserve">Document storage</w:t>
            </w:r>
            <w:r w:rsidDel="00000000" w:rsidR="00000000" w:rsidRPr="00000000">
              <w:rPr>
                <w:rtl w:val="0"/>
              </w:rPr>
            </w:r>
          </w:p>
          <w:p w:rsidR="00000000" w:rsidDel="00000000" w:rsidP="00000000" w:rsidRDefault="00000000" w:rsidRPr="00000000" w14:paraId="00000106">
            <w:pPr>
              <w:rPr/>
            </w:pPr>
            <w:r w:rsidDel="00000000" w:rsidR="00000000" w:rsidRPr="00000000">
              <w:rPr>
                <w:b w:val="0"/>
                <w:bCs w:val="0"/>
                <w:color w:val="475569"/>
                <w:sz w:val="18"/>
                <w:szCs w:val="18"/>
                <w:rtl w:val="0"/>
              </w:rPr>
              <w:t xml:space="preserve">SOP, references, reports, evidence files.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107">
            <w:pPr>
              <w:spacing w:after="60" w:lineRule="auto"/>
              <w:rPr/>
            </w:pPr>
            <w:r w:rsidDel="00000000" w:rsidR="00000000" w:rsidRPr="00000000">
              <w:rPr>
                <w:b w:val="1"/>
                <w:bCs w:val="1"/>
                <w:color w:val="0b1f3a"/>
                <w:sz w:val="21"/>
                <w:szCs w:val="21"/>
                <w:rtl w:val="0"/>
              </w:rPr>
              <w:t xml:space="preserve">AI usage</w:t>
            </w:r>
            <w:r w:rsidDel="00000000" w:rsidR="00000000" w:rsidRPr="00000000">
              <w:rPr>
                <w:rtl w:val="0"/>
              </w:rPr>
            </w:r>
          </w:p>
          <w:p w:rsidR="00000000" w:rsidDel="00000000" w:rsidP="00000000" w:rsidRDefault="00000000" w:rsidRPr="00000000" w14:paraId="00000108">
            <w:pPr>
              <w:rPr/>
            </w:pPr>
            <w:r w:rsidDel="00000000" w:rsidR="00000000" w:rsidRPr="00000000">
              <w:rPr>
                <w:b w:val="0"/>
                <w:bCs w:val="0"/>
                <w:color w:val="475569"/>
                <w:sz w:val="18"/>
                <w:szCs w:val="18"/>
                <w:rtl w:val="0"/>
              </w:rPr>
              <w:t xml:space="preserve">LLM, embeddings, analysis, chatbot, translation.</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2ecff" w:val="clear"/>
            <w:tcMar>
              <w:top w:w="120.0" w:type="dxa"/>
              <w:bottom w:w="120.0" w:type="dxa"/>
            </w:tcMar>
          </w:tcPr>
          <w:p w:rsidR="00000000" w:rsidDel="00000000" w:rsidP="00000000" w:rsidRDefault="00000000" w:rsidRPr="00000000" w14:paraId="00000109">
            <w:pPr>
              <w:spacing w:after="60" w:lineRule="auto"/>
              <w:rPr/>
            </w:pPr>
            <w:r w:rsidDel="00000000" w:rsidR="00000000" w:rsidRPr="00000000">
              <w:rPr>
                <w:b w:val="1"/>
                <w:bCs w:val="1"/>
                <w:color w:val="0b1f3a"/>
                <w:sz w:val="21"/>
                <w:szCs w:val="21"/>
                <w:rtl w:val="0"/>
              </w:rPr>
              <w:t xml:space="preserve">Document processing</w:t>
            </w:r>
            <w:r w:rsidDel="00000000" w:rsidR="00000000" w:rsidRPr="00000000">
              <w:rPr>
                <w:rtl w:val="0"/>
              </w:rPr>
            </w:r>
          </w:p>
          <w:p w:rsidR="00000000" w:rsidDel="00000000" w:rsidP="00000000" w:rsidRDefault="00000000" w:rsidRPr="00000000" w14:paraId="0000010A">
            <w:pPr>
              <w:rPr/>
            </w:pPr>
            <w:r w:rsidDel="00000000" w:rsidR="00000000" w:rsidRPr="00000000">
              <w:rPr>
                <w:b w:val="0"/>
                <w:bCs w:val="0"/>
                <w:color w:val="475569"/>
                <w:sz w:val="18"/>
                <w:szCs w:val="18"/>
                <w:rtl w:val="0"/>
              </w:rPr>
              <w:t xml:space="preserve">PDF parsing, OCR, extraction pipeline.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4f8ff" w:val="clear"/>
            <w:tcMar>
              <w:top w:w="120.0" w:type="dxa"/>
              <w:bottom w:w="120.0" w:type="dxa"/>
            </w:tcMar>
          </w:tcPr>
          <w:p w:rsidR="00000000" w:rsidDel="00000000" w:rsidP="00000000" w:rsidRDefault="00000000" w:rsidRPr="00000000" w14:paraId="0000010B">
            <w:pPr>
              <w:spacing w:after="60" w:lineRule="auto"/>
              <w:rPr/>
            </w:pPr>
            <w:r w:rsidDel="00000000" w:rsidR="00000000" w:rsidRPr="00000000">
              <w:rPr>
                <w:b w:val="1"/>
                <w:bCs w:val="1"/>
                <w:color w:val="0b1f3a"/>
                <w:sz w:val="21"/>
                <w:szCs w:val="21"/>
                <w:rtl w:val="0"/>
              </w:rPr>
              <w:t xml:space="preserve">Knowledge base / search</w:t>
            </w:r>
            <w:r w:rsidDel="00000000" w:rsidR="00000000" w:rsidRPr="00000000">
              <w:rPr>
                <w:rtl w:val="0"/>
              </w:rPr>
            </w:r>
          </w:p>
          <w:p w:rsidR="00000000" w:rsidDel="00000000" w:rsidP="00000000" w:rsidRDefault="00000000" w:rsidRPr="00000000" w14:paraId="0000010C">
            <w:pPr>
              <w:rPr/>
            </w:pPr>
            <w:r w:rsidDel="00000000" w:rsidR="00000000" w:rsidRPr="00000000">
              <w:rPr>
                <w:b w:val="0"/>
                <w:bCs w:val="0"/>
                <w:color w:val="475569"/>
                <w:sz w:val="18"/>
                <w:szCs w:val="18"/>
                <w:rtl w:val="0"/>
              </w:rPr>
              <w:t xml:space="preserve">Semantic search, vector index, retrieval.</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f6f7fa" w:val="clear"/>
            <w:tcMar>
              <w:top w:w="120.0" w:type="dxa"/>
              <w:bottom w:w="120.0" w:type="dxa"/>
            </w:tcMar>
          </w:tcPr>
          <w:p w:rsidR="00000000" w:rsidDel="00000000" w:rsidP="00000000" w:rsidRDefault="00000000" w:rsidRPr="00000000" w14:paraId="0000010D">
            <w:pPr>
              <w:spacing w:after="60" w:lineRule="auto"/>
              <w:rPr/>
            </w:pPr>
            <w:r w:rsidDel="00000000" w:rsidR="00000000" w:rsidRPr="00000000">
              <w:rPr>
                <w:b w:val="1"/>
                <w:bCs w:val="1"/>
                <w:color w:val="0b1f3a"/>
                <w:sz w:val="21"/>
                <w:szCs w:val="21"/>
                <w:rtl w:val="0"/>
              </w:rPr>
              <w:t xml:space="preserve">Integration</w:t>
            </w:r>
            <w:r w:rsidDel="00000000" w:rsidR="00000000" w:rsidRPr="00000000">
              <w:rPr>
                <w:rtl w:val="0"/>
              </w:rPr>
            </w:r>
          </w:p>
          <w:p w:rsidR="00000000" w:rsidDel="00000000" w:rsidP="00000000" w:rsidRDefault="00000000" w:rsidRPr="00000000" w14:paraId="0000010E">
            <w:pPr>
              <w:rPr/>
            </w:pPr>
            <w:r w:rsidDel="00000000" w:rsidR="00000000" w:rsidRPr="00000000">
              <w:rPr>
                <w:b w:val="0"/>
                <w:bCs w:val="0"/>
                <w:color w:val="475569"/>
                <w:sz w:val="18"/>
                <w:szCs w:val="18"/>
                <w:rtl w:val="0"/>
              </w:rPr>
              <w:t xml:space="preserve">ClickUp/Jira, email, SSO, future systems.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decec" w:val="clear"/>
            <w:tcMar>
              <w:top w:w="120.0" w:type="dxa"/>
              <w:bottom w:w="120.0" w:type="dxa"/>
            </w:tcMar>
          </w:tcPr>
          <w:p w:rsidR="00000000" w:rsidDel="00000000" w:rsidP="00000000" w:rsidRDefault="00000000" w:rsidRPr="00000000" w14:paraId="0000010F">
            <w:pPr>
              <w:spacing w:after="60" w:lineRule="auto"/>
              <w:rPr/>
            </w:pPr>
            <w:r w:rsidDel="00000000" w:rsidR="00000000" w:rsidRPr="00000000">
              <w:rPr>
                <w:b w:val="1"/>
                <w:bCs w:val="1"/>
                <w:color w:val="0b1f3a"/>
                <w:sz w:val="21"/>
                <w:szCs w:val="21"/>
                <w:rtl w:val="0"/>
              </w:rPr>
              <w:t xml:space="preserve">Security &amp; governance</w:t>
            </w:r>
            <w:r w:rsidDel="00000000" w:rsidR="00000000" w:rsidRPr="00000000">
              <w:rPr>
                <w:rtl w:val="0"/>
              </w:rPr>
            </w:r>
          </w:p>
          <w:p w:rsidR="00000000" w:rsidDel="00000000" w:rsidP="00000000" w:rsidRDefault="00000000" w:rsidRPr="00000000" w14:paraId="00000110">
            <w:pPr>
              <w:rPr/>
            </w:pPr>
            <w:r w:rsidDel="00000000" w:rsidR="00000000" w:rsidRPr="00000000">
              <w:rPr>
                <w:b w:val="0"/>
                <w:bCs w:val="0"/>
                <w:color w:val="475569"/>
                <w:sz w:val="18"/>
                <w:szCs w:val="18"/>
                <w:rtl w:val="0"/>
              </w:rPr>
              <w:t xml:space="preserve">RBAC, audit log, encryption, access control.</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shd w:fill="eaf7ee" w:val="clear"/>
            <w:tcMar>
              <w:top w:w="120.0" w:type="dxa"/>
              <w:bottom w:w="120.0" w:type="dxa"/>
            </w:tcMar>
          </w:tcPr>
          <w:p w:rsidR="00000000" w:rsidDel="00000000" w:rsidP="00000000" w:rsidRDefault="00000000" w:rsidRPr="00000000" w14:paraId="00000111">
            <w:pPr>
              <w:spacing w:after="60" w:lineRule="auto"/>
              <w:rPr/>
            </w:pPr>
            <w:r w:rsidDel="00000000" w:rsidR="00000000" w:rsidRPr="00000000">
              <w:rPr>
                <w:b w:val="1"/>
                <w:bCs w:val="1"/>
                <w:color w:val="0b1f3a"/>
                <w:sz w:val="21"/>
                <w:szCs w:val="21"/>
                <w:rtl w:val="0"/>
              </w:rPr>
              <w:t xml:space="preserve">Monitoring &amp; operations</w:t>
            </w:r>
            <w:r w:rsidDel="00000000" w:rsidR="00000000" w:rsidRPr="00000000">
              <w:rPr>
                <w:rtl w:val="0"/>
              </w:rPr>
            </w:r>
          </w:p>
          <w:p w:rsidR="00000000" w:rsidDel="00000000" w:rsidP="00000000" w:rsidRDefault="00000000" w:rsidRPr="00000000" w14:paraId="00000112">
            <w:pPr>
              <w:rPr/>
            </w:pPr>
            <w:r w:rsidDel="00000000" w:rsidR="00000000" w:rsidRPr="00000000">
              <w:rPr>
                <w:b w:val="0"/>
                <w:bCs w:val="0"/>
                <w:color w:val="475569"/>
                <w:sz w:val="18"/>
                <w:szCs w:val="18"/>
                <w:rtl w:val="0"/>
              </w:rPr>
              <w:t xml:space="preserve">Logs, metrics, alerting, error tracking.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7e6" w:val="clear"/>
            <w:tcMar>
              <w:top w:w="120.0" w:type="dxa"/>
              <w:bottom w:w="120.0" w:type="dxa"/>
            </w:tcMar>
          </w:tcPr>
          <w:p w:rsidR="00000000" w:rsidDel="00000000" w:rsidP="00000000" w:rsidRDefault="00000000" w:rsidRPr="00000000" w14:paraId="00000113">
            <w:pPr>
              <w:spacing w:after="60" w:lineRule="auto"/>
              <w:rPr/>
            </w:pPr>
            <w:r w:rsidDel="00000000" w:rsidR="00000000" w:rsidRPr="00000000">
              <w:rPr>
                <w:b w:val="1"/>
                <w:bCs w:val="1"/>
                <w:color w:val="0b1f3a"/>
                <w:sz w:val="21"/>
                <w:szCs w:val="21"/>
                <w:rtl w:val="0"/>
              </w:rPr>
              <w:t xml:space="preserve">Change management</w:t>
            </w:r>
            <w:r w:rsidDel="00000000" w:rsidR="00000000" w:rsidRPr="00000000">
              <w:rPr>
                <w:rtl w:val="0"/>
              </w:rPr>
            </w:r>
          </w:p>
          <w:p w:rsidR="00000000" w:rsidDel="00000000" w:rsidP="00000000" w:rsidRDefault="00000000" w:rsidRPr="00000000" w14:paraId="00000114">
            <w:pPr>
              <w:rPr/>
            </w:pPr>
            <w:r w:rsidDel="00000000" w:rsidR="00000000" w:rsidRPr="00000000">
              <w:rPr>
                <w:b w:val="0"/>
                <w:bCs w:val="0"/>
                <w:color w:val="475569"/>
                <w:sz w:val="18"/>
                <w:szCs w:val="18"/>
                <w:rtl w:val="0"/>
              </w:rPr>
              <w:t xml:space="preserve">Training, onboarding, UAT, user guides.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tbl>
      <w:tblPr>
        <w:tblStyle w:val="Table22"/>
        <w:tblW w:w="10312.0" w:type="dxa"/>
        <w:jc w:val="center"/>
        <w:tblLayout w:type="fixed"/>
        <w:tblLook w:val="0400"/>
      </w:tblPr>
      <w:tblGrid>
        <w:gridCol w:w="10312"/>
        <w:tblGridChange w:id="0">
          <w:tblGrid>
            <w:gridCol w:w="10312"/>
          </w:tblGrid>
        </w:tblGridChange>
      </w:tblGrid>
      <w:tr>
        <w:trPr>
          <w:cantSplit w:val="0"/>
          <w:tblHeader w:val="0"/>
        </w:trPr>
        <w:tc>
          <w:tcPr>
            <w:tcBorders>
              <w:top w:color="f6f7fa" w:space="0" w:sz="4" w:val="single"/>
              <w:left w:color="475569" w:space="0" w:sz="18" w:val="single"/>
              <w:bottom w:color="f6f7fa" w:space="0" w:sz="4" w:val="single"/>
              <w:right w:color="f6f7fa" w:space="0" w:sz="4" w:val="single"/>
            </w:tcBorders>
            <w:shd w:fill="f6f7fa" w:val="clear"/>
            <w:tcMar>
              <w:top w:w="160.0" w:type="dxa"/>
              <w:bottom w:w="160.0" w:type="dxa"/>
            </w:tcMar>
          </w:tcPr>
          <w:p w:rsidR="00000000" w:rsidDel="00000000" w:rsidP="00000000" w:rsidRDefault="00000000" w:rsidRPr="00000000" w14:paraId="00000116">
            <w:pPr>
              <w:spacing w:after="60" w:lineRule="auto"/>
              <w:rPr/>
            </w:pPr>
            <w:r w:rsidDel="00000000" w:rsidR="00000000" w:rsidRPr="00000000">
              <w:rPr>
                <w:b w:val="1"/>
                <w:bCs w:val="1"/>
                <w:color w:val="0b1f3a"/>
                <w:sz w:val="22"/>
                <w:szCs w:val="22"/>
                <w:rtl w:val="0"/>
              </w:rPr>
              <w:t xml:space="preserve">ClickUp/Jira note</w:t>
            </w:r>
            <w:r w:rsidDel="00000000" w:rsidR="00000000" w:rsidRPr="00000000">
              <w:rPr>
                <w:rtl w:val="0"/>
              </w:rPr>
            </w:r>
          </w:p>
          <w:p w:rsidR="00000000" w:rsidDel="00000000" w:rsidP="00000000" w:rsidRDefault="00000000" w:rsidRPr="00000000" w14:paraId="00000117">
            <w:pPr>
              <w:rPr/>
            </w:pPr>
            <w:r w:rsidDel="00000000" w:rsidR="00000000" w:rsidRPr="00000000">
              <w:rPr>
                <w:b w:val="0"/>
                <w:bCs w:val="0"/>
                <w:color w:val="334155"/>
                <w:sz w:val="20"/>
                <w:szCs w:val="20"/>
                <w:rtl w:val="0"/>
              </w:rPr>
              <w:t xml:space="preserve">Tidak perlu diposisikan sebagai agenda baru. ClickUp/Jira tetap dapat menjadi execution tool yang diintegrasikan ketika validated actions perlu menjadi tasks.</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80" w:before="240" w:lineRule="auto"/>
        <w:rPr/>
      </w:pPr>
      <w:r w:rsidDel="00000000" w:rsidR="00000000" w:rsidRPr="00000000">
        <w:rPr>
          <w:b w:val="1"/>
          <w:bCs w:val="1"/>
          <w:color w:val="0b1f3a"/>
          <w:sz w:val="34"/>
          <w:szCs w:val="34"/>
          <w:rtl w:val="0"/>
        </w:rPr>
        <w:t xml:space="preserve">17. How We Measure Success</w:t>
      </w:r>
      <w:r w:rsidDel="00000000" w:rsidR="00000000" w:rsidRPr="00000000">
        <w:rPr>
          <w:rtl w:val="0"/>
        </w:rPr>
      </w:r>
    </w:p>
    <w:tbl>
      <w:tblPr>
        <w:tblStyle w:val="Table23"/>
        <w:tblW w:w="10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6"/>
        <w:gridCol w:w="5156"/>
        <w:tblGridChange w:id="0">
          <w:tblGrid>
            <w:gridCol w:w="5156"/>
            <w:gridCol w:w="5156"/>
          </w:tblGrid>
        </w:tblGridChange>
      </w:tblGrid>
      <w:tr>
        <w:trPr>
          <w:cantSplit w:val="0"/>
          <w:tblHeader w:val="0"/>
        </w:trPr>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11A">
            <w:pPr>
              <w:rPr/>
            </w:pPr>
            <w:r w:rsidDel="00000000" w:rsidR="00000000" w:rsidRPr="00000000">
              <w:rPr>
                <w:b w:val="1"/>
                <w:bCs w:val="1"/>
                <w:color w:val="0b1f3a"/>
                <w:sz w:val="19"/>
                <w:szCs w:val="19"/>
                <w:rtl w:val="0"/>
              </w:rPr>
              <w:t xml:space="preserve">Metric Area</w:t>
            </w:r>
            <w:r w:rsidDel="00000000" w:rsidR="00000000" w:rsidRPr="00000000">
              <w:rPr>
                <w:rtl w:val="0"/>
              </w:rPr>
            </w:r>
          </w:p>
        </w:tc>
        <w:tc>
          <w:tcPr>
            <w:tcBorders>
              <w:top w:color="d9e0ea" w:space="0" w:sz="4" w:val="single"/>
              <w:left w:color="d9e0ea" w:space="0" w:sz="4" w:val="single"/>
              <w:bottom w:color="d9e0ea" w:space="0" w:sz="4" w:val="single"/>
              <w:right w:color="d9e0ea" w:space="0" w:sz="4" w:val="single"/>
            </w:tcBorders>
            <w:shd w:fill="eaf2ff" w:val="clear"/>
            <w:tcMar>
              <w:top w:w="110.0" w:type="dxa"/>
              <w:bottom w:w="110.0" w:type="dxa"/>
            </w:tcMar>
          </w:tcPr>
          <w:p w:rsidR="00000000" w:rsidDel="00000000" w:rsidP="00000000" w:rsidRDefault="00000000" w:rsidRPr="00000000" w14:paraId="0000011B">
            <w:pPr>
              <w:rPr/>
            </w:pPr>
            <w:r w:rsidDel="00000000" w:rsidR="00000000" w:rsidRPr="00000000">
              <w:rPr>
                <w:b w:val="1"/>
                <w:bCs w:val="1"/>
                <w:color w:val="0b1f3a"/>
                <w:sz w:val="19"/>
                <w:szCs w:val="19"/>
                <w:rtl w:val="0"/>
              </w:rPr>
              <w:t xml:space="preserve">Measure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C">
            <w:pPr>
              <w:spacing w:after="0" w:lineRule="auto"/>
              <w:rPr/>
            </w:pPr>
            <w:r w:rsidDel="00000000" w:rsidR="00000000" w:rsidRPr="00000000">
              <w:rPr>
                <w:b w:val="1"/>
                <w:bCs w:val="1"/>
                <w:color w:val="1f2937"/>
                <w:sz w:val="18"/>
                <w:szCs w:val="18"/>
                <w:rtl w:val="0"/>
              </w:rPr>
              <w:t xml:space="preserve">Coverage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D">
            <w:pPr>
              <w:spacing w:after="0" w:lineRule="auto"/>
              <w:rPr/>
            </w:pPr>
            <w:r w:rsidDel="00000000" w:rsidR="00000000" w:rsidRPr="00000000">
              <w:rPr>
                <w:b w:val="0"/>
                <w:bCs w:val="0"/>
                <w:color w:val="1f2937"/>
                <w:sz w:val="18"/>
                <w:szCs w:val="18"/>
                <w:rtl w:val="0"/>
              </w:rPr>
              <w:t xml:space="preserve">Target SOPs onboarded and tagged.</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1E">
            <w:pPr>
              <w:spacing w:after="0" w:lineRule="auto"/>
              <w:rPr/>
            </w:pPr>
            <w:r w:rsidDel="00000000" w:rsidR="00000000" w:rsidRPr="00000000">
              <w:rPr>
                <w:b w:val="1"/>
                <w:bCs w:val="1"/>
                <w:color w:val="1f2937"/>
                <w:sz w:val="18"/>
                <w:szCs w:val="18"/>
                <w:rtl w:val="0"/>
              </w:rPr>
              <w:t xml:space="preserve">Request speed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1F">
            <w:pPr>
              <w:spacing w:after="0" w:lineRule="auto"/>
              <w:rPr/>
            </w:pPr>
            <w:r w:rsidDel="00000000" w:rsidR="00000000" w:rsidRPr="00000000">
              <w:rPr>
                <w:b w:val="0"/>
                <w:bCs w:val="0"/>
                <w:color w:val="1f2937"/>
                <w:sz w:val="18"/>
                <w:szCs w:val="18"/>
                <w:rtl w:val="0"/>
              </w:rPr>
              <w:t xml:space="preserve">New SOP request-to-publication cycle time.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0">
            <w:pPr>
              <w:spacing w:after="0" w:lineRule="auto"/>
              <w:rPr/>
            </w:pPr>
            <w:r w:rsidDel="00000000" w:rsidR="00000000" w:rsidRPr="00000000">
              <w:rPr>
                <w:b w:val="1"/>
                <w:bCs w:val="1"/>
                <w:color w:val="1f2937"/>
                <w:sz w:val="18"/>
                <w:szCs w:val="18"/>
                <w:rtl w:val="0"/>
              </w:rPr>
              <w:t xml:space="preserve">Review speed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1">
            <w:pPr>
              <w:spacing w:after="0" w:lineRule="auto"/>
              <w:rPr/>
            </w:pPr>
            <w:r w:rsidDel="00000000" w:rsidR="00000000" w:rsidRPr="00000000">
              <w:rPr>
                <w:b w:val="0"/>
                <w:bCs w:val="0"/>
                <w:color w:val="1f2937"/>
                <w:sz w:val="18"/>
                <w:szCs w:val="18"/>
                <w:rtl w:val="0"/>
              </w:rPr>
              <w:t xml:space="preserve">SOP Refinement review cycle time.</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2">
            <w:pPr>
              <w:spacing w:after="0" w:lineRule="auto"/>
              <w:rPr/>
            </w:pPr>
            <w:r w:rsidDel="00000000" w:rsidR="00000000" w:rsidRPr="00000000">
              <w:rPr>
                <w:b w:val="1"/>
                <w:bCs w:val="1"/>
                <w:color w:val="1f2937"/>
                <w:sz w:val="18"/>
                <w:szCs w:val="18"/>
                <w:rtl w:val="0"/>
              </w:rPr>
              <w:t xml:space="preserve">Quality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3">
            <w:pPr>
              <w:spacing w:after="0" w:lineRule="auto"/>
              <w:rPr/>
            </w:pPr>
            <w:r w:rsidDel="00000000" w:rsidR="00000000" w:rsidRPr="00000000">
              <w:rPr>
                <w:b w:val="0"/>
                <w:bCs w:val="0"/>
                <w:color w:val="1f2937"/>
                <w:sz w:val="18"/>
                <w:szCs w:val="18"/>
                <w:rtl w:val="0"/>
              </w:rPr>
              <w:t xml:space="preserve">Validated findings vs false positives.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4">
            <w:pPr>
              <w:spacing w:after="0" w:lineRule="auto"/>
              <w:rPr/>
            </w:pPr>
            <w:r w:rsidDel="00000000" w:rsidR="00000000" w:rsidRPr="00000000">
              <w:rPr>
                <w:b w:val="1"/>
                <w:bCs w:val="1"/>
                <w:color w:val="1f2937"/>
                <w:sz w:val="18"/>
                <w:szCs w:val="18"/>
                <w:rtl w:val="0"/>
              </w:rPr>
              <w:t xml:space="preserve">Execution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5">
            <w:pPr>
              <w:spacing w:after="0" w:lineRule="auto"/>
              <w:rPr/>
            </w:pPr>
            <w:r w:rsidDel="00000000" w:rsidR="00000000" w:rsidRPr="00000000">
              <w:rPr>
                <w:b w:val="0"/>
                <w:bCs w:val="0"/>
                <w:color w:val="1f2937"/>
                <w:sz w:val="18"/>
                <w:szCs w:val="18"/>
                <w:rtl w:val="0"/>
              </w:rPr>
              <w:t xml:space="preserve">Action SLA and overdue items.</w:t>
            </w:r>
            <w:r w:rsidDel="00000000" w:rsidR="00000000" w:rsidRPr="00000000">
              <w:rPr>
                <w:rtl w:val="0"/>
              </w:rPr>
            </w:r>
          </w:p>
        </w:tc>
      </w:tr>
      <w:tr>
        <w:trPr>
          <w:cantSplit w:val="0"/>
          <w:tblHeader w:val="0"/>
        </w:trPr>
        <w:tc>
          <w:tcPr>
            <w:tcMar>
              <w:top w:w="90.0" w:type="dxa"/>
              <w:bottom w:w="90.0" w:type="dxa"/>
            </w:tcMar>
            <w:vAlign w:val="top"/>
          </w:tcPr>
          <w:p w:rsidR="00000000" w:rsidDel="00000000" w:rsidP="00000000" w:rsidRDefault="00000000" w:rsidRPr="00000000" w14:paraId="00000126">
            <w:pPr>
              <w:spacing w:after="0" w:lineRule="auto"/>
              <w:rPr/>
            </w:pPr>
            <w:r w:rsidDel="00000000" w:rsidR="00000000" w:rsidRPr="00000000">
              <w:rPr>
                <w:b w:val="1"/>
                <w:bCs w:val="1"/>
                <w:color w:val="1f2937"/>
                <w:sz w:val="18"/>
                <w:szCs w:val="18"/>
                <w:rtl w:val="0"/>
              </w:rPr>
              <w:t xml:space="preserve">Visibility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27">
            <w:pPr>
              <w:spacing w:after="0" w:lineRule="auto"/>
              <w:rPr/>
            </w:pPr>
            <w:r w:rsidDel="00000000" w:rsidR="00000000" w:rsidRPr="00000000">
              <w:rPr>
                <w:b w:val="0"/>
                <w:bCs w:val="0"/>
                <w:color w:val="1f2937"/>
                <w:sz w:val="18"/>
                <w:szCs w:val="18"/>
                <w:rtl w:val="0"/>
              </w:rPr>
              <w:t xml:space="preserve">Executive dashboard and copilot usage.</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80" w:before="240" w:lineRule="auto"/>
        <w:rPr/>
      </w:pPr>
      <w:r w:rsidDel="00000000" w:rsidR="00000000" w:rsidRPr="00000000">
        <w:rPr>
          <w:b w:val="1"/>
          <w:bCs w:val="1"/>
          <w:color w:val="0b1f3a"/>
          <w:sz w:val="34"/>
          <w:szCs w:val="34"/>
          <w:rtl w:val="0"/>
        </w:rPr>
        <w:t xml:space="preserve">18. Decision Needed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Confirm positioning and scope.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Pick pilot business units.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Confirm Corporate Compliance validation owner.</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Confirm initial references and languages.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Approve the 3-month limited production launch.</w:t>
      </w:r>
      <w:r w:rsidDel="00000000" w:rsidR="00000000" w:rsidRPr="00000000">
        <w:rPr>
          <w:rtl w:val="0"/>
        </w:rPr>
      </w:r>
    </w:p>
    <w:p w:rsidR="00000000" w:rsidDel="00000000" w:rsidP="00000000" w:rsidRDefault="00000000" w:rsidRPr="00000000" w14:paraId="0000012F">
      <w:pPr>
        <w:spacing w:after="80" w:before="240" w:lineRule="auto"/>
        <w:rPr/>
      </w:pPr>
      <w:r w:rsidDel="00000000" w:rsidR="00000000" w:rsidRPr="00000000">
        <w:rPr>
          <w:b w:val="1"/>
          <w:bCs w:val="1"/>
          <w:color w:val="0b1f3a"/>
          <w:sz w:val="34"/>
          <w:szCs w:val="34"/>
          <w:rtl w:val="0"/>
        </w:rPr>
        <w:t xml:space="preserve">19. Recommended Next Step</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b w:val="0"/>
          <w:bCs w:val="0"/>
          <w:i w:val="0"/>
          <w:iCs w:val="0"/>
          <w:color w:val="1f2937"/>
          <w:sz w:val="21"/>
          <w:szCs w:val="21"/>
          <w:rtl w:val="0"/>
        </w:rPr>
        <w:t xml:space="preserve">Setelah blueprint ini disetujui, langkah berikutnya adalah menurunkannya menjadi project delivery artefacts: PRD, technical design, backlog ClickUp/Jira, sprint plan, dan UAT plan</w:t>
      </w:r>
      <w:r w:rsidDel="00000000" w:rsidR="00000000" w:rsidRPr="00000000">
        <w:rPr>
          <w:color w:val="1f2937"/>
          <w:rtl w:val="0"/>
        </w:rPr>
        <w:t xml:space="preserv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Finalize pilot BU dan scope MVP.</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Kumpulkan contoh SOP dan reference source untuk data readiness.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Tentukan owner validasi dan approval workflow.</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Siapkan backlog implementasi berdasarkan core capabilities.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Buat clickable UI prototype untuk validasi user awal.</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Siapkan project plan 3 bulan untuk limited production launch.</w:t>
      </w:r>
      <w:r w:rsidDel="00000000" w:rsidR="00000000" w:rsidRPr="00000000">
        <w:rPr>
          <w:rtl w:val="0"/>
        </w:rPr>
      </w:r>
    </w:p>
    <w:sectPr>
      <w:headerReference r:id="rId8" w:type="default"/>
      <w:footerReference r:id="rId9" w:type="default"/>
      <w:pgSz w:h="15840" w:w="12240" w:orient="portrait"/>
      <w:pgMar w:bottom="794" w:top="907" w:left="964" w:right="964" w:header="3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94a3b8"/>
        <w:sz w:val="16"/>
        <w:szCs w:val="16"/>
        <w:u w:val="none"/>
        <w:shd w:fill="auto" w:val="clear"/>
        <w:vertAlign w:val="baseline"/>
        <w:rtl w:val="0"/>
      </w:rPr>
      <w:t xml:space="preserve">AI-Assisted Procurement SOP Governance Platform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