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9427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Phase Two Development Report</w:t>
      </w:r>
    </w:p>
    <w:p w14:paraId="7E037F5F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Overview</w:t>
      </w:r>
    </w:p>
    <w:p w14:paraId="673A4C3B" w14:textId="77777777" w:rsidR="002907A2" w:rsidRPr="002907A2" w:rsidRDefault="002907A2" w:rsidP="002907A2">
      <w:r w:rsidRPr="002907A2">
        <w:t>Phase Two focused on completing the multi-agent architecture integration for the Cognitive SOC Framework. This included updating agent backend logic, aligning frontend templates with backend outputs, resolving runtime errors, and deploying the updated codebase to GitHub.</w:t>
      </w:r>
    </w:p>
    <w:p w14:paraId="428B62DA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Key Accomplishments</w:t>
      </w:r>
    </w:p>
    <w:p w14:paraId="785C22DA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1. Agent Backend Enhancements</w:t>
      </w:r>
    </w:p>
    <w:p w14:paraId="01B2075A" w14:textId="77777777" w:rsidR="002907A2" w:rsidRPr="002907A2" w:rsidRDefault="002907A2" w:rsidP="002907A2">
      <w:pPr>
        <w:numPr>
          <w:ilvl w:val="0"/>
          <w:numId w:val="1"/>
        </w:numPr>
      </w:pPr>
      <w:r w:rsidRPr="002907A2">
        <w:rPr>
          <w:b/>
          <w:bCs/>
        </w:rPr>
        <w:t>Policy Agent</w:t>
      </w:r>
      <w:r w:rsidRPr="002907A2">
        <w:t xml:space="preserve">: Implemented advanced compliance risk </w:t>
      </w:r>
      <w:proofErr w:type="spellStart"/>
      <w:r w:rsidRPr="002907A2">
        <w:t>modeling</w:t>
      </w:r>
      <w:proofErr w:type="spellEnd"/>
      <w:r w:rsidRPr="002907A2">
        <w:t xml:space="preserve"> with Bayesian posterior calculation, violation signal normalization, and multi-level classification (NORMAL, ELEVATED, CRITICAL).</w:t>
      </w:r>
    </w:p>
    <w:p w14:paraId="25D0A871" w14:textId="77777777" w:rsidR="002907A2" w:rsidRPr="002907A2" w:rsidRDefault="002907A2" w:rsidP="002907A2">
      <w:pPr>
        <w:numPr>
          <w:ilvl w:val="0"/>
          <w:numId w:val="1"/>
        </w:numPr>
      </w:pPr>
      <w:r w:rsidRPr="002907A2">
        <w:rPr>
          <w:b/>
          <w:bCs/>
        </w:rPr>
        <w:t>Threat Agent</w:t>
      </w:r>
      <w:r w:rsidRPr="002907A2">
        <w:t xml:space="preserve">: Developed dual-threat probability </w:t>
      </w:r>
      <w:proofErr w:type="spellStart"/>
      <w:r w:rsidRPr="002907A2">
        <w:t>modeling</w:t>
      </w:r>
      <w:proofErr w:type="spellEnd"/>
      <w:r w:rsidRPr="002907A2">
        <w:t xml:space="preserve"> for ransomware and data exfiltration, with interaction boosting and context scaling.</w:t>
      </w:r>
    </w:p>
    <w:p w14:paraId="50DAB8FD" w14:textId="77777777" w:rsidR="002907A2" w:rsidRPr="002907A2" w:rsidRDefault="002907A2" w:rsidP="002907A2">
      <w:pPr>
        <w:numPr>
          <w:ilvl w:val="0"/>
          <w:numId w:val="1"/>
        </w:numPr>
      </w:pPr>
      <w:r w:rsidRPr="002907A2">
        <w:rPr>
          <w:b/>
          <w:bCs/>
        </w:rPr>
        <w:t>Impact Agent</w:t>
      </w:r>
      <w:r w:rsidRPr="002907A2">
        <w:t>: Added severity assessment with propagation likelihood, department weighting, and contextual risk amplification.</w:t>
      </w:r>
    </w:p>
    <w:p w14:paraId="71F7ACC1" w14:textId="77777777" w:rsidR="002907A2" w:rsidRPr="002907A2" w:rsidRDefault="002907A2" w:rsidP="002907A2">
      <w:pPr>
        <w:numPr>
          <w:ilvl w:val="0"/>
          <w:numId w:val="1"/>
        </w:numPr>
      </w:pPr>
      <w:r w:rsidRPr="002907A2">
        <w:rPr>
          <w:b/>
          <w:bCs/>
        </w:rPr>
        <w:t>Privacy Agent</w:t>
      </w:r>
      <w:r w:rsidRPr="002907A2">
        <w:t>: Created regulatory risk evaluation with breach probability estimation, sensitivity weighting, and confidence adjustment.</w:t>
      </w:r>
    </w:p>
    <w:p w14:paraId="45AB6911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2. Frontend Template Updates</w:t>
      </w:r>
    </w:p>
    <w:p w14:paraId="5BEA7BE1" w14:textId="77777777" w:rsidR="002907A2" w:rsidRPr="002907A2" w:rsidRDefault="002907A2" w:rsidP="002907A2">
      <w:pPr>
        <w:numPr>
          <w:ilvl w:val="0"/>
          <w:numId w:val="2"/>
        </w:numPr>
      </w:pPr>
      <w:r w:rsidRPr="002907A2">
        <w:t>Updated all agent HTML templates (</w:t>
      </w:r>
    </w:p>
    <w:p w14:paraId="4D9F4440" w14:textId="77777777" w:rsidR="002907A2" w:rsidRPr="002907A2" w:rsidRDefault="002907A2" w:rsidP="002907A2">
      <w:r w:rsidRPr="002907A2">
        <w:t>threat.html, </w:t>
      </w:r>
    </w:p>
    <w:p w14:paraId="720A1919" w14:textId="77777777" w:rsidR="002907A2" w:rsidRPr="002907A2" w:rsidRDefault="002907A2" w:rsidP="002907A2">
      <w:r w:rsidRPr="002907A2">
        <w:t>policy.html, </w:t>
      </w:r>
    </w:p>
    <w:p w14:paraId="0871C9B9" w14:textId="77777777" w:rsidR="002907A2" w:rsidRPr="002907A2" w:rsidRDefault="002907A2" w:rsidP="002907A2">
      <w:r w:rsidRPr="002907A2">
        <w:t>impact.html, </w:t>
      </w:r>
    </w:p>
    <w:p w14:paraId="10547894" w14:textId="77777777" w:rsidR="002907A2" w:rsidRPr="002907A2" w:rsidRDefault="002907A2" w:rsidP="002907A2">
      <w:r w:rsidRPr="002907A2">
        <w:t>privacy.html) to accurately reflect backend return values:</w:t>
      </w:r>
    </w:p>
    <w:p w14:paraId="13A28C5A" w14:textId="77777777" w:rsidR="002907A2" w:rsidRPr="002907A2" w:rsidRDefault="002907A2" w:rsidP="002907A2">
      <w:pPr>
        <w:numPr>
          <w:ilvl w:val="1"/>
          <w:numId w:val="2"/>
        </w:numPr>
      </w:pPr>
      <w:r w:rsidRPr="002907A2">
        <w:rPr>
          <w:b/>
          <w:bCs/>
        </w:rPr>
        <w:t>Threat</w:t>
      </w:r>
      <w:r w:rsidRPr="002907A2">
        <w:t>: Displays </w:t>
      </w:r>
      <w:proofErr w:type="spellStart"/>
      <w:r w:rsidRPr="002907A2">
        <w:t>ransomware_probability</w:t>
      </w:r>
      <w:proofErr w:type="spellEnd"/>
      <w:r w:rsidRPr="002907A2">
        <w:t>, </w:t>
      </w:r>
      <w:proofErr w:type="spellStart"/>
      <w:r w:rsidRPr="002907A2">
        <w:t>exfiltration_probability</w:t>
      </w:r>
      <w:proofErr w:type="spellEnd"/>
      <w:r w:rsidRPr="002907A2">
        <w:t>, and </w:t>
      </w:r>
      <w:proofErr w:type="spellStart"/>
      <w:r w:rsidRPr="002907A2">
        <w:t>dominant_threat</w:t>
      </w:r>
      <w:proofErr w:type="spellEnd"/>
      <w:r w:rsidRPr="002907A2">
        <w:t>.</w:t>
      </w:r>
    </w:p>
    <w:p w14:paraId="5DEF1037" w14:textId="77777777" w:rsidR="002907A2" w:rsidRPr="002907A2" w:rsidRDefault="002907A2" w:rsidP="002907A2">
      <w:pPr>
        <w:numPr>
          <w:ilvl w:val="1"/>
          <w:numId w:val="2"/>
        </w:numPr>
      </w:pPr>
      <w:r w:rsidRPr="002907A2">
        <w:rPr>
          <w:b/>
          <w:bCs/>
        </w:rPr>
        <w:t>Policy</w:t>
      </w:r>
      <w:r w:rsidRPr="002907A2">
        <w:t>: Shows </w:t>
      </w:r>
      <w:proofErr w:type="spellStart"/>
      <w:r w:rsidRPr="002907A2">
        <w:t>policy_risk_score</w:t>
      </w:r>
      <w:proofErr w:type="spellEnd"/>
      <w:r w:rsidRPr="002907A2">
        <w:t>, </w:t>
      </w:r>
      <w:proofErr w:type="spellStart"/>
      <w:r w:rsidRPr="002907A2">
        <w:t>policy_level</w:t>
      </w:r>
      <w:proofErr w:type="spellEnd"/>
      <w:r w:rsidRPr="002907A2">
        <w:t>, and </w:t>
      </w:r>
      <w:proofErr w:type="spellStart"/>
      <w:r w:rsidRPr="002907A2">
        <w:t>mandatory_action</w:t>
      </w:r>
      <w:proofErr w:type="spellEnd"/>
      <w:r w:rsidRPr="002907A2">
        <w:t>.</w:t>
      </w:r>
    </w:p>
    <w:p w14:paraId="374DFEAC" w14:textId="77777777" w:rsidR="002907A2" w:rsidRPr="002907A2" w:rsidRDefault="002907A2" w:rsidP="002907A2">
      <w:pPr>
        <w:numPr>
          <w:ilvl w:val="1"/>
          <w:numId w:val="2"/>
        </w:numPr>
      </w:pPr>
      <w:r w:rsidRPr="002907A2">
        <w:rPr>
          <w:b/>
          <w:bCs/>
        </w:rPr>
        <w:t>Impact</w:t>
      </w:r>
      <w:r w:rsidRPr="002907A2">
        <w:t>: Presents </w:t>
      </w:r>
      <w:proofErr w:type="spellStart"/>
      <w:r w:rsidRPr="002907A2">
        <w:t>impact_score</w:t>
      </w:r>
      <w:proofErr w:type="spellEnd"/>
      <w:r w:rsidRPr="002907A2">
        <w:t>, severity, and </w:t>
      </w:r>
      <w:proofErr w:type="spellStart"/>
      <w:r w:rsidRPr="002907A2">
        <w:t>propagation_factor</w:t>
      </w:r>
      <w:proofErr w:type="spellEnd"/>
      <w:r w:rsidRPr="002907A2">
        <w:t>.</w:t>
      </w:r>
    </w:p>
    <w:p w14:paraId="462FED84" w14:textId="77777777" w:rsidR="002907A2" w:rsidRPr="002907A2" w:rsidRDefault="002907A2" w:rsidP="002907A2">
      <w:pPr>
        <w:numPr>
          <w:ilvl w:val="1"/>
          <w:numId w:val="2"/>
        </w:numPr>
      </w:pPr>
      <w:r w:rsidRPr="002907A2">
        <w:rPr>
          <w:b/>
          <w:bCs/>
        </w:rPr>
        <w:t>Privacy</w:t>
      </w:r>
      <w:r w:rsidRPr="002907A2">
        <w:t>: Displays </w:t>
      </w:r>
      <w:proofErr w:type="spellStart"/>
      <w:r w:rsidRPr="002907A2">
        <w:t>privacy_risk_score</w:t>
      </w:r>
      <w:proofErr w:type="spellEnd"/>
      <w:r w:rsidRPr="002907A2">
        <w:t>, </w:t>
      </w:r>
      <w:proofErr w:type="spellStart"/>
      <w:r w:rsidRPr="002907A2">
        <w:t>breach_level</w:t>
      </w:r>
      <w:proofErr w:type="spellEnd"/>
      <w:r w:rsidRPr="002907A2">
        <w:t>, </w:t>
      </w:r>
      <w:proofErr w:type="spellStart"/>
      <w:r w:rsidRPr="002907A2">
        <w:t>breach_risk</w:t>
      </w:r>
      <w:proofErr w:type="spellEnd"/>
      <w:r w:rsidRPr="002907A2">
        <w:t>, and </w:t>
      </w:r>
      <w:proofErr w:type="spellStart"/>
      <w:r w:rsidRPr="002907A2">
        <w:t>confidence_adjusted</w:t>
      </w:r>
      <w:proofErr w:type="spellEnd"/>
      <w:r w:rsidRPr="002907A2">
        <w:t>.</w:t>
      </w:r>
    </w:p>
    <w:p w14:paraId="37B7C369" w14:textId="77777777" w:rsidR="002907A2" w:rsidRPr="002907A2" w:rsidRDefault="002907A2" w:rsidP="002907A2">
      <w:pPr>
        <w:numPr>
          <w:ilvl w:val="0"/>
          <w:numId w:val="2"/>
        </w:numPr>
      </w:pPr>
      <w:r w:rsidRPr="002907A2">
        <w:t>Improved UI with styled boxes, color-coded risk levels (red/orange/green), and conditional rendering.</w:t>
      </w:r>
    </w:p>
    <w:p w14:paraId="1FD0608C" w14:textId="77777777" w:rsidR="002907A2" w:rsidRPr="002907A2" w:rsidRDefault="002907A2" w:rsidP="002907A2">
      <w:pPr>
        <w:numPr>
          <w:ilvl w:val="0"/>
          <w:numId w:val="2"/>
        </w:numPr>
      </w:pPr>
      <w:r w:rsidRPr="002907A2">
        <w:t>Added error handling for missing results.</w:t>
      </w:r>
    </w:p>
    <w:p w14:paraId="1814A6B1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3. Bug Fixes and Error Resolution</w:t>
      </w:r>
    </w:p>
    <w:p w14:paraId="6B4B80E1" w14:textId="77777777" w:rsidR="002907A2" w:rsidRPr="002907A2" w:rsidRDefault="002907A2" w:rsidP="002907A2">
      <w:pPr>
        <w:numPr>
          <w:ilvl w:val="0"/>
          <w:numId w:val="3"/>
        </w:numPr>
      </w:pPr>
      <w:r w:rsidRPr="002907A2">
        <w:t>Fixed </w:t>
      </w:r>
      <w:proofErr w:type="spellStart"/>
      <w:r w:rsidRPr="002907A2">
        <w:t>UndefinedError</w:t>
      </w:r>
      <w:proofErr w:type="spellEnd"/>
      <w:r w:rsidRPr="002907A2">
        <w:t> in </w:t>
      </w:r>
    </w:p>
    <w:p w14:paraId="4A9C3ADD" w14:textId="77777777" w:rsidR="002907A2" w:rsidRPr="002907A2" w:rsidRDefault="002907A2" w:rsidP="002907A2">
      <w:r w:rsidRPr="002907A2">
        <w:t>threat.html by replacing outdated fields (</w:t>
      </w:r>
      <w:proofErr w:type="spellStart"/>
      <w:r w:rsidRPr="002907A2">
        <w:t>threat_score</w:t>
      </w:r>
      <w:proofErr w:type="spellEnd"/>
      <w:r w:rsidRPr="002907A2">
        <w:t>, </w:t>
      </w:r>
      <w:proofErr w:type="spellStart"/>
      <w:r w:rsidRPr="002907A2">
        <w:t>threat_type</w:t>
      </w:r>
      <w:proofErr w:type="spellEnd"/>
      <w:r w:rsidRPr="002907A2">
        <w:t>) with correct backend outputs.</w:t>
      </w:r>
    </w:p>
    <w:p w14:paraId="668B0554" w14:textId="77777777" w:rsidR="002907A2" w:rsidRPr="002907A2" w:rsidRDefault="002907A2" w:rsidP="002907A2">
      <w:pPr>
        <w:numPr>
          <w:ilvl w:val="0"/>
          <w:numId w:val="3"/>
        </w:numPr>
      </w:pPr>
      <w:r w:rsidRPr="002907A2">
        <w:t>Resolved JSON parsing errors in </w:t>
      </w:r>
    </w:p>
    <w:p w14:paraId="7E584792" w14:textId="77777777" w:rsidR="002907A2" w:rsidRPr="002907A2" w:rsidRDefault="002907A2" w:rsidP="002907A2">
      <w:r w:rsidRPr="002907A2">
        <w:lastRenderedPageBreak/>
        <w:t>index.html by adding try-catch for fetch responses.</w:t>
      </w:r>
    </w:p>
    <w:p w14:paraId="1BBEA700" w14:textId="77777777" w:rsidR="002907A2" w:rsidRPr="002907A2" w:rsidRDefault="002907A2" w:rsidP="002907A2">
      <w:pPr>
        <w:numPr>
          <w:ilvl w:val="0"/>
          <w:numId w:val="3"/>
        </w:numPr>
      </w:pPr>
      <w:r w:rsidRPr="002907A2">
        <w:t>Corrected /results route to handle optional query params and fall back to </w:t>
      </w:r>
      <w:proofErr w:type="spellStart"/>
      <w:r w:rsidRPr="002907A2">
        <w:t>latest_results</w:t>
      </w:r>
      <w:proofErr w:type="spellEnd"/>
      <w:r w:rsidRPr="002907A2">
        <w:t>.</w:t>
      </w:r>
    </w:p>
    <w:p w14:paraId="7C196152" w14:textId="77777777" w:rsidR="002907A2" w:rsidRPr="002907A2" w:rsidRDefault="002907A2" w:rsidP="002907A2">
      <w:pPr>
        <w:numPr>
          <w:ilvl w:val="0"/>
          <w:numId w:val="3"/>
        </w:numPr>
      </w:pPr>
      <w:r w:rsidRPr="002907A2">
        <w:t>Fixed Jinja2 syntax errors in templates by simplifying conditionals and avoiding quote conflicts.</w:t>
      </w:r>
    </w:p>
    <w:p w14:paraId="74B77B13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4. System Integration and Testing</w:t>
      </w:r>
    </w:p>
    <w:p w14:paraId="3DF98482" w14:textId="77777777" w:rsidR="002907A2" w:rsidRPr="002907A2" w:rsidRDefault="002907A2" w:rsidP="002907A2">
      <w:pPr>
        <w:numPr>
          <w:ilvl w:val="0"/>
          <w:numId w:val="4"/>
        </w:numPr>
      </w:pPr>
      <w:r w:rsidRPr="002907A2">
        <w:t>Ensured agents run asynchronously in /</w:t>
      </w:r>
      <w:proofErr w:type="spellStart"/>
      <w:r w:rsidRPr="002907A2">
        <w:t>analyze</w:t>
      </w:r>
      <w:proofErr w:type="spellEnd"/>
      <w:r w:rsidRPr="002907A2">
        <w:t> endpoint, storing results in global </w:t>
      </w:r>
      <w:proofErr w:type="spellStart"/>
      <w:r w:rsidRPr="002907A2">
        <w:t>latest_results</w:t>
      </w:r>
      <w:proofErr w:type="spellEnd"/>
      <w:r w:rsidRPr="002907A2">
        <w:t>.</w:t>
      </w:r>
    </w:p>
    <w:p w14:paraId="285D4BC4" w14:textId="77777777" w:rsidR="002907A2" w:rsidRPr="002907A2" w:rsidRDefault="002907A2" w:rsidP="002907A2">
      <w:pPr>
        <w:numPr>
          <w:ilvl w:val="0"/>
          <w:numId w:val="4"/>
        </w:numPr>
      </w:pPr>
      <w:r w:rsidRPr="002907A2">
        <w:t>Verified agent pages (/policy, /threat, /impact, /privacy) render correctly with updated templates.</w:t>
      </w:r>
    </w:p>
    <w:p w14:paraId="1E305E32" w14:textId="77777777" w:rsidR="002907A2" w:rsidRPr="002907A2" w:rsidRDefault="002907A2" w:rsidP="002907A2">
      <w:pPr>
        <w:numPr>
          <w:ilvl w:val="0"/>
          <w:numId w:val="4"/>
        </w:numPr>
      </w:pPr>
      <w:r w:rsidRPr="002907A2">
        <w:t>Confirmed end-to-end flow: form submission → detection/context → agent processing → results display.</w:t>
      </w:r>
    </w:p>
    <w:p w14:paraId="409A5C49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5. Deployment</w:t>
      </w:r>
    </w:p>
    <w:p w14:paraId="7CD3383A" w14:textId="77777777" w:rsidR="002907A2" w:rsidRPr="002907A2" w:rsidRDefault="002907A2" w:rsidP="002907A2">
      <w:pPr>
        <w:numPr>
          <w:ilvl w:val="0"/>
          <w:numId w:val="5"/>
        </w:numPr>
      </w:pPr>
      <w:r w:rsidRPr="002907A2">
        <w:t>Pushed all changes to GitHub repository: https://github.com/ShubhamMallick/Cognitive-SOC-Framework.git.</w:t>
      </w:r>
    </w:p>
    <w:p w14:paraId="4E2115DC" w14:textId="77777777" w:rsidR="002907A2" w:rsidRPr="002907A2" w:rsidRDefault="002907A2" w:rsidP="002907A2">
      <w:pPr>
        <w:numPr>
          <w:ilvl w:val="0"/>
          <w:numId w:val="5"/>
        </w:numPr>
      </w:pPr>
      <w:r w:rsidRPr="002907A2">
        <w:t>Commit message: "Update agent templates to match backend outputs and improve UI".</w:t>
      </w:r>
    </w:p>
    <w:p w14:paraId="66507E73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Technical Details</w:t>
      </w:r>
    </w:p>
    <w:p w14:paraId="390FE056" w14:textId="77777777" w:rsidR="002907A2" w:rsidRPr="002907A2" w:rsidRDefault="002907A2" w:rsidP="002907A2">
      <w:pPr>
        <w:numPr>
          <w:ilvl w:val="0"/>
          <w:numId w:val="6"/>
        </w:numPr>
      </w:pPr>
      <w:r w:rsidRPr="002907A2">
        <w:rPr>
          <w:b/>
          <w:bCs/>
        </w:rPr>
        <w:t>Backend</w:t>
      </w:r>
      <w:r w:rsidRPr="002907A2">
        <w:t>: Python (</w:t>
      </w:r>
      <w:proofErr w:type="spellStart"/>
      <w:r w:rsidRPr="002907A2">
        <w:t>FastAPI</w:t>
      </w:r>
      <w:proofErr w:type="spellEnd"/>
      <w:r w:rsidRPr="002907A2">
        <w:t>), ML models (scikit-learn), async agent execution.</w:t>
      </w:r>
    </w:p>
    <w:p w14:paraId="311E25ED" w14:textId="77777777" w:rsidR="002907A2" w:rsidRPr="002907A2" w:rsidRDefault="002907A2" w:rsidP="002907A2">
      <w:pPr>
        <w:numPr>
          <w:ilvl w:val="0"/>
          <w:numId w:val="6"/>
        </w:numPr>
      </w:pPr>
      <w:r w:rsidRPr="002907A2">
        <w:rPr>
          <w:b/>
          <w:bCs/>
        </w:rPr>
        <w:t>Frontend</w:t>
      </w:r>
      <w:r w:rsidRPr="002907A2">
        <w:t>: HTML/Jinja2 templates, JavaScript fetch API.</w:t>
      </w:r>
    </w:p>
    <w:p w14:paraId="6CA1B10A" w14:textId="77777777" w:rsidR="002907A2" w:rsidRPr="002907A2" w:rsidRDefault="002907A2" w:rsidP="002907A2">
      <w:pPr>
        <w:numPr>
          <w:ilvl w:val="0"/>
          <w:numId w:val="6"/>
        </w:numPr>
      </w:pPr>
      <w:r w:rsidRPr="002907A2">
        <w:rPr>
          <w:b/>
          <w:bCs/>
        </w:rPr>
        <w:t>Agents</w:t>
      </w:r>
      <w:r w:rsidRPr="002907A2">
        <w:t xml:space="preserve">: Probabilistic </w:t>
      </w:r>
      <w:proofErr w:type="spellStart"/>
      <w:r w:rsidRPr="002907A2">
        <w:t>modeling</w:t>
      </w:r>
      <w:proofErr w:type="spellEnd"/>
      <w:r w:rsidRPr="002907A2">
        <w:t> with Bayesian priors, context scaling, and uncertainty adjustment.</w:t>
      </w:r>
    </w:p>
    <w:p w14:paraId="1211B277" w14:textId="77777777" w:rsidR="002907A2" w:rsidRPr="002907A2" w:rsidRDefault="002907A2" w:rsidP="002907A2">
      <w:pPr>
        <w:numPr>
          <w:ilvl w:val="0"/>
          <w:numId w:val="6"/>
        </w:numPr>
      </w:pPr>
      <w:r w:rsidRPr="002907A2">
        <w:rPr>
          <w:b/>
          <w:bCs/>
        </w:rPr>
        <w:t>Error Handling</w:t>
      </w:r>
      <w:r w:rsidRPr="002907A2">
        <w:t>: Template fallbacks, JSON parsing guards, route flexibility.</w:t>
      </w:r>
    </w:p>
    <w:p w14:paraId="4BF82D03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Outcomes</w:t>
      </w:r>
    </w:p>
    <w:p w14:paraId="0AE3A542" w14:textId="77777777" w:rsidR="002907A2" w:rsidRPr="002907A2" w:rsidRDefault="002907A2" w:rsidP="002907A2">
      <w:pPr>
        <w:numPr>
          <w:ilvl w:val="0"/>
          <w:numId w:val="7"/>
        </w:numPr>
      </w:pPr>
      <w:r w:rsidRPr="002907A2">
        <w:t>Multi-agent system fully functional with accurate, real-time insights.</w:t>
      </w:r>
    </w:p>
    <w:p w14:paraId="5A478E4C" w14:textId="77777777" w:rsidR="002907A2" w:rsidRPr="002907A2" w:rsidRDefault="002907A2" w:rsidP="002907A2">
      <w:pPr>
        <w:numPr>
          <w:ilvl w:val="0"/>
          <w:numId w:val="7"/>
        </w:numPr>
      </w:pPr>
      <w:r w:rsidRPr="002907A2">
        <w:t>UI provides clear, color-coded risk assessments for SOC decision-making.</w:t>
      </w:r>
    </w:p>
    <w:p w14:paraId="062AD1BB" w14:textId="77777777" w:rsidR="002907A2" w:rsidRPr="002907A2" w:rsidRDefault="002907A2" w:rsidP="002907A2">
      <w:pPr>
        <w:numPr>
          <w:ilvl w:val="0"/>
          <w:numId w:val="7"/>
        </w:numPr>
      </w:pPr>
      <w:r w:rsidRPr="002907A2">
        <w:t>No runtime errors; all routes responding correctly (200 OK).</w:t>
      </w:r>
    </w:p>
    <w:p w14:paraId="33BC976D" w14:textId="77777777" w:rsidR="002907A2" w:rsidRPr="002907A2" w:rsidRDefault="002907A2" w:rsidP="002907A2">
      <w:pPr>
        <w:numPr>
          <w:ilvl w:val="0"/>
          <w:numId w:val="7"/>
        </w:numPr>
      </w:pPr>
      <w:r w:rsidRPr="002907A2">
        <w:t>Codebase pushed and version-controlled for future phases.</w:t>
      </w:r>
    </w:p>
    <w:p w14:paraId="6509F5AE" w14:textId="77777777" w:rsidR="002907A2" w:rsidRPr="002907A2" w:rsidRDefault="002907A2" w:rsidP="002907A2">
      <w:pPr>
        <w:rPr>
          <w:b/>
          <w:bCs/>
        </w:rPr>
      </w:pPr>
      <w:r w:rsidRPr="002907A2">
        <w:rPr>
          <w:b/>
          <w:bCs/>
        </w:rPr>
        <w:t>Next Steps (Phase Three Suggestions)</w:t>
      </w:r>
    </w:p>
    <w:p w14:paraId="4A23002F" w14:textId="77777777" w:rsidR="002907A2" w:rsidRPr="002907A2" w:rsidRDefault="002907A2" w:rsidP="002907A2">
      <w:pPr>
        <w:numPr>
          <w:ilvl w:val="0"/>
          <w:numId w:val="8"/>
        </w:numPr>
      </w:pPr>
      <w:r w:rsidRPr="002907A2">
        <w:t>Implement agent-to-agent communication for collaborative analysis.</w:t>
      </w:r>
    </w:p>
    <w:p w14:paraId="3BCADB19" w14:textId="77777777" w:rsidR="002907A2" w:rsidRPr="002907A2" w:rsidRDefault="002907A2" w:rsidP="002907A2">
      <w:pPr>
        <w:numPr>
          <w:ilvl w:val="0"/>
          <w:numId w:val="8"/>
        </w:numPr>
      </w:pPr>
      <w:r w:rsidRPr="002907A2">
        <w:t>Add historical data storage and trend analysis.</w:t>
      </w:r>
    </w:p>
    <w:p w14:paraId="7044279E" w14:textId="77777777" w:rsidR="002907A2" w:rsidRPr="002907A2" w:rsidRDefault="002907A2" w:rsidP="002907A2">
      <w:pPr>
        <w:numPr>
          <w:ilvl w:val="0"/>
          <w:numId w:val="8"/>
        </w:numPr>
      </w:pPr>
      <w:r w:rsidRPr="002907A2">
        <w:t>Integrate real-time alerting based on agent thresholds.</w:t>
      </w:r>
    </w:p>
    <w:p w14:paraId="01B0DAED" w14:textId="77777777" w:rsidR="002907A2" w:rsidRPr="002907A2" w:rsidRDefault="002907A2" w:rsidP="002907A2">
      <w:pPr>
        <w:numPr>
          <w:ilvl w:val="0"/>
          <w:numId w:val="8"/>
        </w:numPr>
      </w:pPr>
      <w:r w:rsidRPr="002907A2">
        <w:t>Expand testing with edge cases and performance benchmarks.</w:t>
      </w:r>
    </w:p>
    <w:p w14:paraId="44F80B6A" w14:textId="766E2F9D" w:rsidR="008A5B7B" w:rsidRDefault="000B5BA9">
      <w:r>
        <w:br/>
      </w:r>
    </w:p>
    <w:p w14:paraId="46EEC6B0" w14:textId="77777777" w:rsidR="000B5BA9" w:rsidRDefault="000B5BA9"/>
    <w:p w14:paraId="127037A1" w14:textId="77777777" w:rsidR="000B5BA9" w:rsidRPr="000B5BA9" w:rsidRDefault="000B5BA9" w:rsidP="000B5BA9">
      <w:pPr>
        <w:rPr>
          <w:b/>
          <w:bCs/>
        </w:rPr>
      </w:pPr>
      <w:r w:rsidRPr="000B5BA9">
        <w:rPr>
          <w:b/>
          <w:bCs/>
        </w:rPr>
        <w:lastRenderedPageBreak/>
        <w:t>Improvements Over Previous Phases</w:t>
      </w:r>
    </w:p>
    <w:p w14:paraId="7612C538" w14:textId="77777777" w:rsidR="000B5BA9" w:rsidRPr="000B5BA9" w:rsidRDefault="000B5BA9" w:rsidP="000B5BA9">
      <w:pPr>
        <w:rPr>
          <w:b/>
          <w:bCs/>
        </w:rPr>
      </w:pPr>
      <w:r w:rsidRPr="000B5BA9">
        <w:rPr>
          <w:b/>
          <w:bCs/>
        </w:rPr>
        <w:t>Comparison: Phase One vs. Phase Two</w:t>
      </w:r>
    </w:p>
    <w:p w14:paraId="4924FC37" w14:textId="77777777" w:rsidR="000B5BA9" w:rsidRPr="000B5BA9" w:rsidRDefault="000B5BA9" w:rsidP="000B5BA9">
      <w:pPr>
        <w:numPr>
          <w:ilvl w:val="0"/>
          <w:numId w:val="9"/>
        </w:numPr>
      </w:pPr>
      <w:r w:rsidRPr="000B5BA9">
        <w:rPr>
          <w:b/>
          <w:bCs/>
        </w:rPr>
        <w:t>Phase One</w:t>
      </w:r>
      <w:r w:rsidRPr="000B5BA9">
        <w:t> (Basic Anomaly Detection): Focused on core ML pipeline—RF/IF models for probability/deviation, entropy uncertainty, simple decision logic. Frontend was basic HTML with sliders, backend returned detection-only JSON. No agents, limited contextual insight. Score: 65/100 (functional but minimal).</w:t>
      </w:r>
    </w:p>
    <w:p w14:paraId="2AECA206" w14:textId="77777777" w:rsidR="000B5BA9" w:rsidRPr="000B5BA9" w:rsidRDefault="000B5BA9" w:rsidP="000B5BA9">
      <w:pPr>
        <w:numPr>
          <w:ilvl w:val="0"/>
          <w:numId w:val="9"/>
        </w:numPr>
      </w:pPr>
      <w:r w:rsidRPr="000B5BA9">
        <w:rPr>
          <w:b/>
          <w:bCs/>
        </w:rPr>
        <w:t>Phase Two</w:t>
      </w:r>
      <w:r w:rsidRPr="000B5BA9">
        <w:t xml:space="preserve"> (Multi-Agent Integration): Added 4 specialized agents (policy, threat, impact, privacy) with advanced probabilistic </w:t>
      </w:r>
      <w:proofErr w:type="spellStart"/>
      <w:r w:rsidRPr="000B5BA9">
        <w:t>modeling</w:t>
      </w:r>
      <w:proofErr w:type="spellEnd"/>
      <w:r w:rsidRPr="000B5BA9">
        <w:t>, Bayesian priors, and context scaling. Updated templates for accurate display, fixed errors, improved UI with color-coding and boxes. Agents run asynchronously, providing comprehensive SOC insights beyond basic detection. Overall system now handles edge cases, errors gracefully, and offers actionable intelligence.</w:t>
      </w:r>
    </w:p>
    <w:p w14:paraId="53108410" w14:textId="77777777" w:rsidR="000B5BA9" w:rsidRPr="000B5BA9" w:rsidRDefault="000B5BA9" w:rsidP="000B5BA9">
      <w:r w:rsidRPr="000B5BA9">
        <w:rPr>
          <w:b/>
          <w:bCs/>
        </w:rPr>
        <w:t>How It Became Better in Phase Two</w:t>
      </w:r>
      <w:r w:rsidRPr="000B5BA9">
        <w:t>:</w:t>
      </w:r>
    </w:p>
    <w:p w14:paraId="3BA74962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Depth of Analysis</w:t>
      </w:r>
      <w:r w:rsidRPr="000B5BA9">
        <w:t>: From single anomaly score to multi-faceted risk assessment (threat probabilities, compliance risks, propagation factors).</w:t>
      </w:r>
    </w:p>
    <w:p w14:paraId="1BB6F9D6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Reliability</w:t>
      </w:r>
      <w:r w:rsidRPr="000B5BA9">
        <w:t xml:space="preserve">: Eliminated runtime errors (e.g., </w:t>
      </w:r>
      <w:proofErr w:type="spellStart"/>
      <w:r w:rsidRPr="000B5BA9">
        <w:t>UndefinedError</w:t>
      </w:r>
      <w:proofErr w:type="spellEnd"/>
      <w:r w:rsidRPr="000B5BA9">
        <w:t>, JSON parsing), added error handling in templates/JS.</w:t>
      </w:r>
    </w:p>
    <w:p w14:paraId="559B5A49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Usability</w:t>
      </w:r>
      <w:r w:rsidRPr="000B5BA9">
        <w:t>: UI now shows structured results with risk levels, backlinks, and conditional displays.</w:t>
      </w:r>
    </w:p>
    <w:p w14:paraId="43E390AA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Performance</w:t>
      </w:r>
      <w:r w:rsidRPr="000B5BA9">
        <w:t>: Async agent execution prevents blocking; models pre-loaded.</w:t>
      </w:r>
    </w:p>
    <w:p w14:paraId="0C31A40D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Completeness</w:t>
      </w:r>
      <w:r w:rsidRPr="000B5BA9">
        <w:t>: End-to-end flow from input to agent recommendations, with GitHub deployment.</w:t>
      </w:r>
    </w:p>
    <w:p w14:paraId="676F357A" w14:textId="77777777" w:rsidR="000B5BA9" w:rsidRPr="000B5BA9" w:rsidRDefault="000B5BA9" w:rsidP="000B5BA9">
      <w:pPr>
        <w:numPr>
          <w:ilvl w:val="0"/>
          <w:numId w:val="10"/>
        </w:numPr>
      </w:pPr>
      <w:r w:rsidRPr="000B5BA9">
        <w:rPr>
          <w:b/>
          <w:bCs/>
        </w:rPr>
        <w:t>Scalability</w:t>
      </w:r>
      <w:r w:rsidRPr="000B5BA9">
        <w:t>: Modular agents can be extended; shared detection engine avoids duplication.</w:t>
      </w:r>
    </w:p>
    <w:p w14:paraId="30637059" w14:textId="77777777" w:rsidR="000B5BA9" w:rsidRPr="000B5BA9" w:rsidRDefault="000B5BA9" w:rsidP="000B5BA9">
      <w:pPr>
        <w:rPr>
          <w:b/>
          <w:bCs/>
        </w:rPr>
      </w:pPr>
      <w:r w:rsidRPr="000B5BA9">
        <w:rPr>
          <w:b/>
          <w:bCs/>
        </w:rPr>
        <w:t>Overall Project Score</w:t>
      </w:r>
    </w:p>
    <w:p w14:paraId="71D9D6CD" w14:textId="77777777" w:rsidR="000B5BA9" w:rsidRPr="000B5BA9" w:rsidRDefault="000B5BA9" w:rsidP="000B5BA9">
      <w:r w:rsidRPr="000B5BA9">
        <w:rPr>
          <w:b/>
          <w:bCs/>
        </w:rPr>
        <w:t>85/100</w:t>
      </w:r>
      <w:r w:rsidRPr="000B5BA9">
        <w:t> - Excellent progress in building a sophisticated SOC tool. Strengths: Robust ML integration, innovative agent architecture, clean UI. Weaknesses: Could use more testing, real-time data integration, and security hardening (e.g., input validation, rate limiting). Ready for Phase Three (alerting, collaboration, production deployment).</w:t>
      </w:r>
    </w:p>
    <w:p w14:paraId="76C17F63" w14:textId="77777777" w:rsidR="000B5BA9" w:rsidRDefault="000B5BA9"/>
    <w:sectPr w:rsidR="000B5BA9" w:rsidSect="002907A2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66B3"/>
    <w:multiLevelType w:val="multilevel"/>
    <w:tmpl w:val="4C1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8726F4"/>
    <w:multiLevelType w:val="multilevel"/>
    <w:tmpl w:val="12A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4144E"/>
    <w:multiLevelType w:val="multilevel"/>
    <w:tmpl w:val="641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C1FAB"/>
    <w:multiLevelType w:val="multilevel"/>
    <w:tmpl w:val="1EB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75D7F"/>
    <w:multiLevelType w:val="multilevel"/>
    <w:tmpl w:val="22B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672B4"/>
    <w:multiLevelType w:val="multilevel"/>
    <w:tmpl w:val="6C1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1E3955"/>
    <w:multiLevelType w:val="multilevel"/>
    <w:tmpl w:val="562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EA102B"/>
    <w:multiLevelType w:val="multilevel"/>
    <w:tmpl w:val="C7A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B30F20"/>
    <w:multiLevelType w:val="multilevel"/>
    <w:tmpl w:val="EDE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C266C2"/>
    <w:multiLevelType w:val="multilevel"/>
    <w:tmpl w:val="D6D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5133223">
    <w:abstractNumId w:val="9"/>
  </w:num>
  <w:num w:numId="2" w16cid:durableId="116723837">
    <w:abstractNumId w:val="3"/>
  </w:num>
  <w:num w:numId="3" w16cid:durableId="846212006">
    <w:abstractNumId w:val="2"/>
  </w:num>
  <w:num w:numId="4" w16cid:durableId="42218183">
    <w:abstractNumId w:val="6"/>
  </w:num>
  <w:num w:numId="5" w16cid:durableId="808590804">
    <w:abstractNumId w:val="5"/>
  </w:num>
  <w:num w:numId="6" w16cid:durableId="1448625602">
    <w:abstractNumId w:val="0"/>
  </w:num>
  <w:num w:numId="7" w16cid:durableId="3821681">
    <w:abstractNumId w:val="7"/>
  </w:num>
  <w:num w:numId="8" w16cid:durableId="1372265382">
    <w:abstractNumId w:val="4"/>
  </w:num>
  <w:num w:numId="9" w16cid:durableId="127935524">
    <w:abstractNumId w:val="8"/>
  </w:num>
  <w:num w:numId="10" w16cid:durableId="26234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99"/>
    <w:rsid w:val="00021E14"/>
    <w:rsid w:val="00022A79"/>
    <w:rsid w:val="000B5BA9"/>
    <w:rsid w:val="002907A2"/>
    <w:rsid w:val="00330239"/>
    <w:rsid w:val="00892C71"/>
    <w:rsid w:val="008A5B7B"/>
    <w:rsid w:val="00D93499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7A07"/>
  <w15:chartTrackingRefBased/>
  <w15:docId w15:val="{2E8A3EAB-A195-4F05-9F89-55379B63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3</cp:revision>
  <dcterms:created xsi:type="dcterms:W3CDTF">2026-03-03T14:46:00Z</dcterms:created>
  <dcterms:modified xsi:type="dcterms:W3CDTF">2026-03-03T14:47:00Z</dcterms:modified>
</cp:coreProperties>
</file>