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7AB3D" w14:textId="77777777" w:rsidR="00486510" w:rsidRDefault="00486510">
      <w:pPr>
        <w:spacing w:after="0"/>
        <w:ind w:left="-1440" w:right="10466"/>
        <w:jc w:val="both"/>
      </w:pPr>
    </w:p>
    <w:tbl>
      <w:tblPr>
        <w:tblStyle w:val="TableGrid"/>
        <w:tblW w:w="9518" w:type="dxa"/>
        <w:tblInd w:w="-100" w:type="dxa"/>
        <w:tblCellMar>
          <w:top w:w="51" w:type="dxa"/>
          <w:left w:w="101" w:type="dxa"/>
          <w:right w:w="41" w:type="dxa"/>
        </w:tblCellMar>
        <w:tblLook w:val="04A0" w:firstRow="1" w:lastRow="0" w:firstColumn="1" w:lastColumn="0" w:noHBand="0" w:noVBand="1"/>
      </w:tblPr>
      <w:tblGrid>
        <w:gridCol w:w="9518"/>
      </w:tblGrid>
      <w:tr w:rsidR="00486510" w14:paraId="6A824745" w14:textId="77777777">
        <w:trPr>
          <w:trHeight w:val="14575"/>
        </w:trPr>
        <w:tc>
          <w:tcPr>
            <w:tcW w:w="9518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69A0F73C" w14:textId="77777777" w:rsidR="00486510" w:rsidRDefault="008F3EAE">
            <w:pPr>
              <w:spacing w:after="16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lastRenderedPageBreak/>
              <w:t>Geetha Shishu Shikshana Sangha 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R )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F399BDA" w14:textId="77777777" w:rsidR="00486510" w:rsidRDefault="008F3EAE">
            <w:pPr>
              <w:spacing w:after="19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GSSS INSTITUTE OF ENGINEERING &amp; TECHNOLOGY FOR WOMEN </w:t>
            </w:r>
          </w:p>
          <w:p w14:paraId="401CD8FB" w14:textId="77777777" w:rsidR="00486510" w:rsidRDefault="008F3EAE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K.R.S Road, Mysuru-570016, Karnataka </w:t>
            </w:r>
          </w:p>
          <w:p w14:paraId="2DBCE668" w14:textId="77777777" w:rsidR="00486510" w:rsidRDefault="008F3EAE">
            <w:pPr>
              <w:spacing w:after="217" w:line="294" w:lineRule="auto"/>
              <w:ind w:left="662" w:right="67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(Affiliated to VTU, Belagavi, Approved by AICTE -New Delhi &amp; Govt. of Karnataka) </w:t>
            </w:r>
            <w:r>
              <w:rPr>
                <w:rFonts w:ascii="Times New Roman" w:eastAsia="Times New Roman" w:hAnsi="Times New Roman" w:cs="Times New Roman"/>
                <w:b/>
              </w:rPr>
              <w:t>Accredited with Grade “A” by NAAC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2DFF9B9" w14:textId="77777777" w:rsidR="00486510" w:rsidRDefault="008F3EAE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DEPARTMENT OF ELECTRICAL &amp; ELECTRONICS ENGINEERING </w:t>
            </w:r>
          </w:p>
          <w:p w14:paraId="257C1529" w14:textId="77777777" w:rsidR="00486510" w:rsidRDefault="008F3EAE">
            <w:pPr>
              <w:spacing w:after="199"/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(Accredited by NBA, New Delhi, Validity from 01.06.2021 to 30.06.2024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) </w:t>
            </w:r>
          </w:p>
          <w:p w14:paraId="24448F67" w14:textId="77777777" w:rsidR="00486510" w:rsidRDefault="008F3EAE">
            <w:pPr>
              <w:spacing w:after="96"/>
              <w:ind w:left="27"/>
              <w:jc w:val="center"/>
            </w:pPr>
            <w:r>
              <w:rPr>
                <w:noProof/>
              </w:rPr>
              <w:drawing>
                <wp:inline distT="0" distB="0" distL="0" distR="0" wp14:anchorId="2EE8FCFE" wp14:editId="3B3E6E3F">
                  <wp:extent cx="1218565" cy="1360551"/>
                  <wp:effectExtent l="0" t="0" r="0" b="0"/>
                  <wp:docPr id="215" name="Picture 2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565" cy="136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53E1D29" w14:textId="77777777" w:rsidR="00486510" w:rsidRDefault="008F3EAE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CERTIFICATE </w:t>
            </w:r>
          </w:p>
          <w:p w14:paraId="6AF19751" w14:textId="77777777" w:rsidR="00486510" w:rsidRDefault="008F3EAE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5146EE25" w14:textId="72E4C4DF" w:rsidR="00486510" w:rsidRDefault="008F3EAE">
            <w:pPr>
              <w:spacing w:after="2" w:line="359" w:lineRule="auto"/>
              <w:ind w:right="5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This is to certify that the 8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Semester Project titled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“Pesticide Sprinkler</w:t>
            </w:r>
            <w:r w:rsidR="00BE2ED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With</w:t>
            </w:r>
            <w:proofErr w:type="gramEnd"/>
            <w:r w:rsidR="00BE2ED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IOT Based Security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” is a bonafide work carried out by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Bhoomika C P (4GW19EE005), Prakruthi K N (4GW19EE026), Rakshitha G (4GW19EE030) and Vidyashree K (4GW19EE041)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 partial fulfilment for the award of degree of Bachelor of Engineering in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Electrical &amp; Electronics Engineering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of the Visvesvaraya Technological University, Belagavi, during the year 2022-23. The Project report has been approved as it satisfies the academic requirements with respect to the project work prescribed for Bachelor of Engineering Degree. </w:t>
            </w:r>
          </w:p>
          <w:p w14:paraId="292AD4B0" w14:textId="77777777" w:rsidR="00486510" w:rsidRDefault="008F3EAE" w:rsidP="008F3EAE">
            <w:pPr>
              <w:spacing w:after="1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B2E3635" w14:textId="77777777" w:rsidR="00486510" w:rsidRDefault="008F3EAE">
            <w:pPr>
              <w:spacing w:after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6E27A06" w14:textId="34A198AD" w:rsidR="008F3EAE" w:rsidRDefault="008F3EAE" w:rsidP="008F3EAE">
            <w:pPr>
              <w:spacing w:after="2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Signature of Guide                        Signature of HOD                     Signature of Principal</w:t>
            </w:r>
          </w:p>
          <w:p w14:paraId="1970323E" w14:textId="77777777" w:rsidR="008F3EAE" w:rsidRDefault="008F3EAE" w:rsidP="008F3EAE">
            <w:pPr>
              <w:spacing w:after="2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04423E2" w14:textId="77777777" w:rsidR="00486510" w:rsidRDefault="008F3EAE" w:rsidP="008F3EAE">
            <w:pPr>
              <w:spacing w:after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(Mrs. Shilpashri V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N) 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(Dr. G. Sreeramulu Mahesh)               (Dr. Shivakumar M) </w:t>
            </w:r>
          </w:p>
          <w:p w14:paraId="512140C9" w14:textId="77777777" w:rsidR="008F3EAE" w:rsidRDefault="008F3EAE" w:rsidP="008F3EA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Assistant professor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Professor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and Head                                Principal</w:t>
            </w:r>
          </w:p>
          <w:p w14:paraId="03BF34E5" w14:textId="41F7006B" w:rsidR="008F3EAE" w:rsidRDefault="008F3EAE" w:rsidP="008F3EA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Department of EEE                     Department of EEE                            </w:t>
            </w:r>
            <w:r w:rsidR="00BE2ED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GSSSIETW       </w:t>
            </w:r>
          </w:p>
          <w:p w14:paraId="595CD6D5" w14:textId="77777777" w:rsidR="008F3EAE" w:rsidRPr="008F3EAE" w:rsidRDefault="008F3EAE" w:rsidP="008F3EAE">
            <w:pPr>
              <w:spacing w:after="112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Mysuru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Mysuru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Mysuru</w:t>
            </w:r>
            <w:proofErr w:type="spellEnd"/>
          </w:p>
          <w:p w14:paraId="59AA9892" w14:textId="77777777" w:rsidR="00486510" w:rsidRDefault="008F3EAE" w:rsidP="008F3EAE">
            <w:pPr>
              <w:spacing w:after="1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  <w:p w14:paraId="00AC0829" w14:textId="77777777" w:rsidR="00486510" w:rsidRDefault="008F3EAE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External Viva </w:t>
            </w:r>
          </w:p>
          <w:p w14:paraId="62C1CEAE" w14:textId="77777777" w:rsidR="00486510" w:rsidRDefault="008F3EAE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4022D57C" w14:textId="77777777" w:rsidR="00486510" w:rsidRDefault="008F3EAE">
            <w:pPr>
              <w:tabs>
                <w:tab w:val="center" w:pos="2881"/>
                <w:tab w:val="center" w:pos="3601"/>
                <w:tab w:val="center" w:pos="4321"/>
                <w:tab w:val="center" w:pos="5041"/>
                <w:tab w:val="center" w:pos="5761"/>
                <w:tab w:val="center" w:pos="7508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of the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Examiners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Signature with Date </w:t>
            </w:r>
          </w:p>
          <w:p w14:paraId="1364C70C" w14:textId="77777777" w:rsidR="00486510" w:rsidRDefault="008F3EAE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C34D866" w14:textId="77777777" w:rsidR="00486510" w:rsidRDefault="008F3EAE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  <w:p w14:paraId="325E8E02" w14:textId="77777777" w:rsidR="00486510" w:rsidRDefault="008F3E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07AAB1B" w14:textId="77777777" w:rsidR="00486510" w:rsidRDefault="008F3EA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D03167B" w14:textId="77777777" w:rsidR="00486510" w:rsidRDefault="008F3EAE"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22F5130F" w14:textId="77777777" w:rsidR="006C500E" w:rsidRDefault="006C500E"/>
    <w:sectPr w:rsidR="006C500E">
      <w:pgSz w:w="11906" w:h="16838"/>
      <w:pgMar w:top="1313" w:right="1440" w:bottom="9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510"/>
    <w:rsid w:val="00486510"/>
    <w:rsid w:val="006C500E"/>
    <w:rsid w:val="008F3EAE"/>
    <w:rsid w:val="00A70071"/>
    <w:rsid w:val="00BE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E60D"/>
  <w15:docId w15:val="{24201D05-CEF5-4F43-ADAD-CF62A541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sastry</dc:creator>
  <cp:keywords/>
  <cp:lastModifiedBy>Prakruthi K N</cp:lastModifiedBy>
  <cp:revision>4</cp:revision>
  <dcterms:created xsi:type="dcterms:W3CDTF">2023-05-19T15:29:00Z</dcterms:created>
  <dcterms:modified xsi:type="dcterms:W3CDTF">2023-05-20T06:46:00Z</dcterms:modified>
</cp:coreProperties>
</file>