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91D" w:rsidRPr="00D5591D" w:rsidRDefault="00D5591D" w:rsidP="00D55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59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Important Network Protocols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3841"/>
      </w:tblGrid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Short Form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Form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Hypertext Transfer Protocol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Hypertext Transfer Protocol Secure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Transfer Protocol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SFTP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SSH File Transfer Protocol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TFTP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Trivial File Transfer Protocol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Mail Transfer Protocol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POP3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 Office Protocol Version 3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 Message Access Protocol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Transmission Control Protocol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Datagram Protocol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 Protocol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Address Resolution Protocol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RARP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Reverse Address Resolution Protocol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 Control Message Protocol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Host Configuration Protocol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Domain Name System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SNMP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Network Management Protocol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Shell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Telnet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Teletype Network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NTP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Time Protocol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LDAP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Lightweight Directory Access Protocol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 Initiation Protocol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RTP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 Transport Protocol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SMB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Message Block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NFS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File System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MQTT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Message Queuing Telemetry Transport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WebSocket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Socket Protocol</w:t>
            </w:r>
          </w:p>
        </w:tc>
      </w:tr>
    </w:tbl>
    <w:p w:rsidR="00D5591D" w:rsidRPr="00D5591D" w:rsidRDefault="00D5591D" w:rsidP="00D55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59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Network Devices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2948"/>
      </w:tblGrid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Short Form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Form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Interface Card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 Card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Area Network Card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Point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WLAN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Wireless Local Area Network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Wireless Access Point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Modem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Modulator-Demodulator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ONT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Optical Network Terminal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ONU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Optical Network Unit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CSU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Channel Service Unit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DSU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Service Unit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over Ethernet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Media Access Control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NAS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Attached Storage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SAN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 Area Network</w:t>
            </w:r>
          </w:p>
        </w:tc>
      </w:tr>
    </w:tbl>
    <w:p w:rsidR="00D5591D" w:rsidRPr="00D5591D" w:rsidRDefault="00D5591D" w:rsidP="00D55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59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Network Types and Topologies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3228"/>
      </w:tblGrid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Short Form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Form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Area Network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Metropolitan Area Network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WAN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Wide Area Network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PAN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Personal Area Network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Campus Area Network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WLAN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Wireless Local Area Network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SAN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 Area Network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VPN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Virtual Private Network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Virtual Local Area Network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WPAN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Wireless Personal Area Network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P2P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Peer-to-Peer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Client-Server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Client-Server Architecture</w:t>
            </w:r>
          </w:p>
        </w:tc>
      </w:tr>
    </w:tbl>
    <w:p w:rsidR="00D5591D" w:rsidRPr="00D5591D" w:rsidRDefault="00D5591D" w:rsidP="00D55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59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IP Addressing and Networking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3748"/>
      </w:tblGrid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Short Form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Form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 Protocol Version 4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IPv6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 Protocol Version 6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Media Access Control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 Protocol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 Service Provider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Uniform Resource Locator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URI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Uniform Resource Identifier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FQDN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Fully Qualified Domain Name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Classless Inter-Domain Routing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Address Translation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Port Address Translation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APIPA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 Private IP Addressing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Host Configuration Protocol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Domain Name System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TTL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 To Live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MTU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Transmission Unit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MSS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Segment Size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Quality of Service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Virtual Local Area Network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Subnetwork</w:t>
            </w:r>
          </w:p>
        </w:tc>
      </w:tr>
    </w:tbl>
    <w:p w:rsidR="00D5591D" w:rsidRPr="00D5591D" w:rsidRDefault="00D5591D" w:rsidP="00D55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59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Networking Models and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5528"/>
      </w:tblGrid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Short Form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Form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OSI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 Systems Interconnection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TCP/IP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Transmission Control Protocol / Internet Protocol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IEEE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Institute of Electrical and Electronics Engineers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ISO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International Organization for Standardization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IETF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 Engineering Task Force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RFC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 for Comments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ITU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International Telecommunication Union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IEEE 802.3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Ethernet Standard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IEEE 802.11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Wireless LAN Standard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LLC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Logical Link Control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CSMA/CD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Carrier Sense Multiple Access with Collision Detection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CSMA/CA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Carrier Sense Multiple Access with Collision Avoidance</w:t>
            </w:r>
          </w:p>
        </w:tc>
      </w:tr>
    </w:tbl>
    <w:p w:rsidR="00D5591D" w:rsidRPr="00D5591D" w:rsidRDefault="00D5591D" w:rsidP="00D55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59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Network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4421"/>
      </w:tblGrid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Short Form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Form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SSL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Sockets Layer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TLS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Transport Layer Security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VPN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Virtual Private Network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IDS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Intrusion Detection System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IPS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Intrusion Prevention System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ACL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Control List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DMZ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Demilitarized Zone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WPA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Wi-Fi Protected Access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WPA2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Wi-Fi Protected Access 2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WPA3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Wi-Fi Protected Access 3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Wired Equivalent Privacy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AES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 Encryption Standard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Encryption Standard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RSA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Rivest</w:t>
            </w:r>
            <w:proofErr w:type="spellEnd"/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–Shamir–</w:t>
            </w:r>
            <w:proofErr w:type="spellStart"/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Adleman</w:t>
            </w:r>
            <w:proofErr w:type="spellEnd"/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Shell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MFA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Multi-Factor Authentication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OTP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One-Time Password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Denial of Service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Distributed Denial of Service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MITM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Man-in-the-Middle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 Filtering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Media Access Control Filtering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SIEM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Information and Event Management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Security Operations </w:t>
            </w:r>
            <w:proofErr w:type="spellStart"/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Center</w:t>
            </w:r>
            <w:proofErr w:type="spellEnd"/>
          </w:p>
        </w:tc>
      </w:tr>
    </w:tbl>
    <w:p w:rsidR="00D5591D" w:rsidRPr="00D5591D" w:rsidRDefault="00D5591D" w:rsidP="00D55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59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Wireless Networking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5680"/>
      </w:tblGrid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Short Form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Form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Wi-Fi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Wireless networking technology (not an official full form)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SSID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 Set Identifier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BSSID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Service Set Identifier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WLAN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Wireless Local Area Network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RF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Radio Frequency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NFC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Near Field Communication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RFID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Radio Frequency Identification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Bluetooth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Bluetooth (not an acronym)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LTE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Long-Term Evolution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GSM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Global System for Mobile Communications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CDMA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Division Multiple Access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Subscriber Identity Module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5G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Fifth Generation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4G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Fourth Generation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MIMO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Input Multiple Output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OFDM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Orthogonal Frequency Division Multiplexing</w:t>
            </w:r>
          </w:p>
        </w:tc>
      </w:tr>
    </w:tbl>
    <w:p w:rsidR="00D5591D" w:rsidRPr="00D5591D" w:rsidRDefault="00D5591D" w:rsidP="00D55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59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Internet and Web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5408"/>
      </w:tblGrid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Short Form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Form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WWW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World Wide Web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Hypertext </w:t>
            </w:r>
            <w:proofErr w:type="spellStart"/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Markup</w:t>
            </w:r>
            <w:proofErr w:type="spellEnd"/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Language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Cascading Style Sheets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Extensible </w:t>
            </w:r>
            <w:proofErr w:type="spellStart"/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Markup</w:t>
            </w:r>
            <w:proofErr w:type="spellEnd"/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Language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JavaScript Object Notation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Programming Interface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Representational State Transfer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AJAX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Asynchronous JavaScript and XML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CDN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Content Delivery Network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ISP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 Service Provider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ICANN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 Corporation for Assigned Names and Numbers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TLD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Top-Level Domain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gTLD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Generic Top-Level Domain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ccTLD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Country Code Top-Level Domain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URI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Uniform Resource Identifier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Uniform Resource Locator</w:t>
            </w:r>
          </w:p>
        </w:tc>
      </w:tr>
    </w:tbl>
    <w:p w:rsidR="00D5591D" w:rsidRPr="00D5591D" w:rsidRDefault="00D5591D" w:rsidP="00D55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59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Network Commands and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6535"/>
      </w:tblGrid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Short Form / Command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Form / Meaning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PING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Packet Internet or Inter-Network Groper (commonly cited expansion)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TRACERT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Trace Route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 Configuration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NSLookup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Server Lookup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Netstat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Statistics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Address Resolution Protocol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Media Access Control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CMD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Command Prompt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Command Line Interface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GUI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Graphical User Interface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RTT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Round Trip Time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 Control Message Protocol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Domain Name System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Host Configuration Protocol</w:t>
            </w:r>
          </w:p>
        </w:tc>
      </w:tr>
    </w:tbl>
    <w:p w:rsidR="00D5591D" w:rsidRPr="00D5591D" w:rsidRDefault="00D5591D" w:rsidP="00D55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59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Data Transmission and Network Communication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4148"/>
      </w:tblGrid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Short Form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Form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BPS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Bits Per Second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Kbps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Kilobits Per Second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Mbps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Megabits Per Second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Gbps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Gigabits Per Second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TB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Terabyte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GB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Gigabyte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MB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Megabyte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KB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Kilobyte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FDDI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Fiber</w:t>
            </w:r>
            <w:proofErr w:type="spellEnd"/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Distributed Data Interface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ATM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Asynchronous Transfer Mode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SONET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Synchronous Optical Network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DSL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Digital Subscriber Line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Asymmetric Digital Subscriber Line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VDSL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Very-high-bit-rate Digital Subscriber Line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UTP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Unshielded Twisted Pair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Shielded Twisted Pair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Coaxial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Coaxial Cable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SFP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Form-factor Pluggable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GPON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Gigabit Passive Optical Network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EPON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Ethernet Passive Optical Network</w:t>
            </w:r>
          </w:p>
        </w:tc>
      </w:tr>
    </w:tbl>
    <w:p w:rsidR="00D5591D" w:rsidRPr="00D5591D" w:rsidRDefault="00D5591D" w:rsidP="00D55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59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Important Ports for Students</w:t>
      </w:r>
    </w:p>
    <w:p w:rsidR="00D5591D" w:rsidRPr="00D5591D" w:rsidRDefault="00D5591D" w:rsidP="00D55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4555"/>
      </w:tblGrid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Protocol / Service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20, 21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FTP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SSH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Telnet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SMTP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DNS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67, 68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TFTP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POP3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NTP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IMAP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161, 162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SNMP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HTTPS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445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SMB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3306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MySQL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3389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RDP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8080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 Alternative / Common Web Server Port</w:t>
            </w:r>
          </w:p>
        </w:tc>
      </w:tr>
    </w:tbl>
    <w:p w:rsidR="00D5591D" w:rsidRPr="00D5591D" w:rsidRDefault="00D5591D" w:rsidP="00D55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59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Most Important Interview Full Forms</w:t>
      </w:r>
    </w:p>
    <w:p w:rsidR="00D5591D" w:rsidRPr="00D5591D" w:rsidRDefault="00D5591D" w:rsidP="00D55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3841"/>
      </w:tblGrid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Short Form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Form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OSI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 Systems Interconnection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Transmission Control Protocol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Datagram Protocol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IP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 Protocol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Domain Name System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Host Configuration Protocol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Hypertext Transfer Protocol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Hypertext Transfer Protocol Secure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Transfer Protocol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Mail Transfer Protocol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Address Resolution Protocol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 Control Message Protocol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Media Access Control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Area Network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WAN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Wide Area Network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Metropolitan Area Network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Virtual Local Area Network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VPN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Virtual Private Network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Address Translation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Interface Card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 Service Provider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Shell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SNMP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Network Management Protocol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SSL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Sockets Layer</w:t>
            </w:r>
          </w:p>
        </w:tc>
      </w:tr>
      <w:tr w:rsidR="00D5591D" w:rsidRPr="00D5591D" w:rsidTr="00D559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TLS</w:t>
            </w:r>
          </w:p>
        </w:tc>
        <w:tc>
          <w:tcPr>
            <w:tcW w:w="0" w:type="auto"/>
            <w:vAlign w:val="center"/>
            <w:hideMark/>
          </w:tcPr>
          <w:p w:rsidR="00D5591D" w:rsidRPr="00D5591D" w:rsidRDefault="00D5591D" w:rsidP="00D559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5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Transport Layer Security</w:t>
            </w:r>
          </w:p>
        </w:tc>
      </w:tr>
    </w:tbl>
    <w:p w:rsidR="00A44E35" w:rsidRDefault="00D5591D">
      <w:bookmarkStart w:id="0" w:name="_GoBack"/>
      <w:bookmarkEnd w:id="0"/>
    </w:p>
    <w:sectPr w:rsidR="00A44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91D"/>
    <w:rsid w:val="0000742F"/>
    <w:rsid w:val="0007597E"/>
    <w:rsid w:val="00D5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53BC4C-4AEB-4563-8202-9A9167AA3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59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559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91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5591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55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1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4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9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70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245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67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501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7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12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51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556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0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208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36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03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7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394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4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025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07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488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34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8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66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859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69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1075</Words>
  <Characters>6129</Characters>
  <Application>Microsoft Office Word</Application>
  <DocSecurity>0</DocSecurity>
  <Lines>51</Lines>
  <Paragraphs>14</Paragraphs>
  <ScaleCrop>false</ScaleCrop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Prakruti</dc:creator>
  <cp:keywords/>
  <dc:description/>
  <cp:lastModifiedBy>Prakruti</cp:lastModifiedBy>
  <cp:revision>1</cp:revision>
  <dcterms:created xsi:type="dcterms:W3CDTF">2026-10-30T07:26:00Z</dcterms:created>
  <dcterms:modified xsi:type="dcterms:W3CDTF">2026-10-30T07:27:00Z</dcterms:modified>
</cp:coreProperties>
</file>