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51C0" w:rsidRPr="004051C0" w:rsidRDefault="004051C0" w:rsidP="004051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051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DI (Dependency Injection) in Spring Framework</w:t>
      </w:r>
    </w:p>
    <w:p w:rsidR="004051C0" w:rsidRPr="004051C0" w:rsidRDefault="004051C0" w:rsidP="0040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1C0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purpose of DI (Dependency Injection) is to provide the required object (dependency) to another object instead of creating it manually inside that object.</w:t>
      </w:r>
    </w:p>
    <w:p w:rsidR="004051C0" w:rsidRPr="004051C0" w:rsidRDefault="004051C0" w:rsidP="0040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1C0">
        <w:rPr>
          <w:rFonts w:ascii="Times New Roman" w:eastAsia="Times New Roman" w:hAnsi="Times New Roman" w:cs="Times New Roman"/>
          <w:sz w:val="24"/>
          <w:szCs w:val="24"/>
          <w:lang w:eastAsia="en-IN"/>
        </w:rPr>
        <w:t>In Java, one class may need an object of another class to perform its work. This required object is called a dependency.</w:t>
      </w:r>
    </w:p>
    <w:p w:rsidR="004051C0" w:rsidRPr="004051C0" w:rsidRDefault="004051C0" w:rsidP="0040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proofErr w:type="gramStart"/>
      <w:r w:rsidRPr="004051C0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4051C0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Spring Container provides these required objects to the classes that need them. This process is called Dependency Injection.</w:t>
      </w:r>
    </w:p>
    <w:p w:rsidR="004051C0" w:rsidRPr="004051C0" w:rsidRDefault="004051C0" w:rsidP="004051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51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Real-Time Example: Doctor and Patient</w:t>
      </w:r>
    </w:p>
    <w:p w:rsidR="004051C0" w:rsidRPr="004051C0" w:rsidRDefault="004051C0" w:rsidP="004051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1C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357813" cy="3571875"/>
            <wp:effectExtent l="0" t="0" r="0" b="0"/>
            <wp:docPr id="1" name="Picture 1" descr="Doctor is injecting a vaccine into his pati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ctor is injecting a vaccine into his patien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0209" cy="3573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051C0" w:rsidRPr="004051C0" w:rsidRDefault="004051C0" w:rsidP="0040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1C0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a patient needs an injection.</w:t>
      </w:r>
    </w:p>
    <w:p w:rsidR="004051C0" w:rsidRPr="004051C0" w:rsidRDefault="004051C0" w:rsidP="004051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1C0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Dependency: The injection or medicine required for the treatment.</w:t>
      </w:r>
    </w:p>
    <w:p w:rsidR="004051C0" w:rsidRPr="004051C0" w:rsidRDefault="004051C0" w:rsidP="004051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1C0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Patient: The person who needs the injection.</w:t>
      </w:r>
    </w:p>
    <w:p w:rsidR="004051C0" w:rsidRPr="004051C0" w:rsidRDefault="004051C0" w:rsidP="004051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1C0">
        <w:rPr>
          <w:rFonts w:ascii="Times New Roman" w:eastAsia="Times New Roman" w:hAnsi="Times New Roman" w:cs="Times New Roman"/>
          <w:sz w:val="24"/>
          <w:szCs w:val="24"/>
          <w:lang w:eastAsia="en-IN"/>
        </w:rPr>
        <w:t>Doctor or Nurse: The person who provides the injection.</w:t>
      </w:r>
    </w:p>
    <w:p w:rsidR="004051C0" w:rsidRPr="004051C0" w:rsidRDefault="004051C0" w:rsidP="004051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1C0">
        <w:rPr>
          <w:rFonts w:ascii="Times New Roman" w:eastAsia="Times New Roman" w:hAnsi="Times New Roman" w:cs="Times New Roman"/>
          <w:sz w:val="24"/>
          <w:szCs w:val="24"/>
          <w:lang w:eastAsia="en-IN"/>
        </w:rPr>
        <w:t>Injection Process: The process of providing the required dependency to the patient.</w:t>
      </w:r>
    </w:p>
    <w:p w:rsidR="004051C0" w:rsidRPr="004051C0" w:rsidRDefault="004051C0" w:rsidP="0040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1C0">
        <w:rPr>
          <w:rFonts w:ascii="Times New Roman" w:eastAsia="Times New Roman" w:hAnsi="Times New Roman" w:cs="Times New Roman"/>
          <w:sz w:val="24"/>
          <w:szCs w:val="24"/>
          <w:lang w:eastAsia="en-IN"/>
        </w:rPr>
        <w:t>The patient does not create the injection. The required injection is provided to the patient by the doctor or nurse.</w:t>
      </w:r>
    </w:p>
    <w:p w:rsidR="004051C0" w:rsidRPr="004051C0" w:rsidRDefault="004051C0" w:rsidP="0040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Similarly, in </w:t>
      </w:r>
      <w:proofErr w:type="gramStart"/>
      <w:r w:rsidRPr="004051C0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4051C0">
        <w:rPr>
          <w:rFonts w:ascii="Times New Roman" w:eastAsia="Times New Roman" w:hAnsi="Times New Roman" w:cs="Times New Roman"/>
          <w:sz w:val="24"/>
          <w:szCs w:val="24"/>
          <w:lang w:eastAsia="en-IN"/>
        </w:rPr>
        <w:t>, one object does not need to create its required dependency manually. The Spring Container provides that dependency to the object.</w:t>
      </w:r>
    </w:p>
    <w:p w:rsidR="004051C0" w:rsidRPr="004051C0" w:rsidRDefault="004051C0" w:rsidP="004051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51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How Does DI Work in </w:t>
      </w:r>
      <w:proofErr w:type="gramStart"/>
      <w:r w:rsidRPr="004051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Spring</w:t>
      </w:r>
      <w:proofErr w:type="gramEnd"/>
      <w:r w:rsidRPr="004051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</w:p>
    <w:p w:rsidR="004051C0" w:rsidRPr="004051C0" w:rsidRDefault="004051C0" w:rsidP="0040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1C0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Container</w:t>
      </w:r>
    </w:p>
    <w:p w:rsidR="004051C0" w:rsidRPr="004051C0" w:rsidRDefault="004051C0" w:rsidP="0040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1C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and manages the required objects</w:t>
      </w:r>
    </w:p>
    <w:p w:rsidR="004051C0" w:rsidRPr="004051C0" w:rsidRDefault="004051C0" w:rsidP="0040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1C0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Injection</w:t>
      </w:r>
    </w:p>
    <w:p w:rsidR="004051C0" w:rsidRPr="004051C0" w:rsidRDefault="004051C0" w:rsidP="0040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1C0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the required object to another object</w:t>
      </w:r>
    </w:p>
    <w:p w:rsidR="004051C0" w:rsidRPr="004051C0" w:rsidRDefault="004051C0" w:rsidP="0040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1C0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Dependent Object</w:t>
      </w:r>
    </w:p>
    <w:p w:rsidR="004051C0" w:rsidRPr="004051C0" w:rsidRDefault="004051C0" w:rsidP="0040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1C0">
        <w:rPr>
          <w:rFonts w:ascii="Times New Roman" w:eastAsia="Times New Roman" w:hAnsi="Times New Roman" w:cs="Times New Roman"/>
          <w:sz w:val="24"/>
          <w:szCs w:val="24"/>
          <w:lang w:eastAsia="en-IN"/>
        </w:rPr>
        <w:t>Uses the injected object to perform its work</w:t>
      </w:r>
    </w:p>
    <w:p w:rsidR="004051C0" w:rsidRPr="004051C0" w:rsidRDefault="004051C0" w:rsidP="004051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51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Simple Java Example</w:t>
      </w:r>
    </w:p>
    <w:p w:rsidR="004051C0" w:rsidRPr="004051C0" w:rsidRDefault="004051C0" w:rsidP="0040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Suppose a </w:t>
      </w:r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r w:rsidRPr="00405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needs a </w:t>
      </w:r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>Laptop</w:t>
      </w:r>
      <w:r w:rsidRPr="00405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object.</w:t>
      </w:r>
    </w:p>
    <w:p w:rsidR="004051C0" w:rsidRPr="004051C0" w:rsidRDefault="004051C0" w:rsidP="0040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1C0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DI:</w:t>
      </w:r>
    </w:p>
    <w:p w:rsidR="004051C0" w:rsidRPr="004051C0" w:rsidRDefault="004051C0" w:rsidP="0040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Laptop {</w:t>
      </w:r>
    </w:p>
    <w:p w:rsidR="004051C0" w:rsidRPr="004051C0" w:rsidRDefault="004051C0" w:rsidP="0040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use() {</w:t>
      </w:r>
    </w:p>
    <w:p w:rsidR="004051C0" w:rsidRPr="004051C0" w:rsidRDefault="004051C0" w:rsidP="0040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>"Laptop is working");</w:t>
      </w:r>
    </w:p>
    <w:p w:rsidR="004051C0" w:rsidRPr="004051C0" w:rsidRDefault="004051C0" w:rsidP="0040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051C0" w:rsidRPr="004051C0" w:rsidRDefault="004051C0" w:rsidP="0040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051C0" w:rsidRPr="004051C0" w:rsidRDefault="004051C0" w:rsidP="0040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1C0" w:rsidRPr="004051C0" w:rsidRDefault="004051C0" w:rsidP="0040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 {</w:t>
      </w:r>
    </w:p>
    <w:p w:rsidR="004051C0" w:rsidRPr="004051C0" w:rsidRDefault="004051C0" w:rsidP="0040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Laptop </w:t>
      </w:r>
      <w:proofErr w:type="spellStart"/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>laptop</w:t>
      </w:r>
      <w:proofErr w:type="spellEnd"/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gramStart"/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>Laptop(</w:t>
      </w:r>
      <w:proofErr w:type="gramEnd"/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051C0" w:rsidRPr="004051C0" w:rsidRDefault="004051C0" w:rsidP="0040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1C0" w:rsidRPr="004051C0" w:rsidRDefault="004051C0" w:rsidP="0040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study() {</w:t>
      </w:r>
    </w:p>
    <w:p w:rsidR="004051C0" w:rsidRPr="004051C0" w:rsidRDefault="004051C0" w:rsidP="0040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>laptop.use</w:t>
      </w:r>
      <w:proofErr w:type="spellEnd"/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051C0" w:rsidRPr="004051C0" w:rsidRDefault="004051C0" w:rsidP="0040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051C0" w:rsidRPr="004051C0" w:rsidRDefault="004051C0" w:rsidP="0040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051C0" w:rsidRPr="004051C0" w:rsidRDefault="004051C0" w:rsidP="0040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Here, the </w:t>
      </w:r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r w:rsidRPr="00405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creates the </w:t>
      </w:r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>Laptop</w:t>
      </w:r>
      <w:r w:rsidRPr="00405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using </w:t>
      </w:r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r w:rsidRPr="00405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Therefore, the </w:t>
      </w:r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r w:rsidRPr="00405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manages its own dependency.</w:t>
      </w:r>
    </w:p>
    <w:p w:rsidR="004051C0" w:rsidRPr="004051C0" w:rsidRDefault="004051C0" w:rsidP="0040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1C0">
        <w:rPr>
          <w:rFonts w:ascii="Times New Roman" w:eastAsia="Times New Roman" w:hAnsi="Times New Roman" w:cs="Times New Roman"/>
          <w:sz w:val="24"/>
          <w:szCs w:val="24"/>
          <w:lang w:eastAsia="en-IN"/>
        </w:rPr>
        <w:t>With DI using constructor injection:</w:t>
      </w:r>
    </w:p>
    <w:p w:rsidR="004051C0" w:rsidRPr="004051C0" w:rsidRDefault="004051C0" w:rsidP="0040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Laptop {</w:t>
      </w:r>
    </w:p>
    <w:p w:rsidR="004051C0" w:rsidRPr="004051C0" w:rsidRDefault="004051C0" w:rsidP="0040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use() {</w:t>
      </w:r>
    </w:p>
    <w:p w:rsidR="004051C0" w:rsidRPr="004051C0" w:rsidRDefault="004051C0" w:rsidP="0040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>"Laptop is working");</w:t>
      </w:r>
    </w:p>
    <w:p w:rsidR="004051C0" w:rsidRPr="004051C0" w:rsidRDefault="004051C0" w:rsidP="0040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051C0" w:rsidRPr="004051C0" w:rsidRDefault="004051C0" w:rsidP="0040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051C0" w:rsidRPr="004051C0" w:rsidRDefault="004051C0" w:rsidP="0040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1C0" w:rsidRPr="004051C0" w:rsidRDefault="004051C0" w:rsidP="0040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 {</w:t>
      </w:r>
    </w:p>
    <w:p w:rsidR="004051C0" w:rsidRPr="004051C0" w:rsidRDefault="004051C0" w:rsidP="0040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Laptop </w:t>
      </w:r>
      <w:proofErr w:type="spellStart"/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>laptop</w:t>
      </w:r>
      <w:proofErr w:type="spellEnd"/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4051C0" w:rsidRPr="004051C0" w:rsidRDefault="004051C0" w:rsidP="0040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1C0" w:rsidRPr="004051C0" w:rsidRDefault="004051C0" w:rsidP="0040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>Student(</w:t>
      </w:r>
      <w:proofErr w:type="gramEnd"/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>Laptop laptop) {</w:t>
      </w:r>
    </w:p>
    <w:p w:rsidR="004051C0" w:rsidRPr="004051C0" w:rsidRDefault="004051C0" w:rsidP="0040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>this.laptop</w:t>
      </w:r>
      <w:proofErr w:type="spellEnd"/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laptop;</w:t>
      </w:r>
    </w:p>
    <w:p w:rsidR="004051C0" w:rsidRPr="004051C0" w:rsidRDefault="004051C0" w:rsidP="0040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4051C0" w:rsidRPr="004051C0" w:rsidRDefault="004051C0" w:rsidP="0040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051C0" w:rsidRPr="004051C0" w:rsidRDefault="004051C0" w:rsidP="0040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study() {</w:t>
      </w:r>
    </w:p>
    <w:p w:rsidR="004051C0" w:rsidRPr="004051C0" w:rsidRDefault="004051C0" w:rsidP="0040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>laptop.use</w:t>
      </w:r>
      <w:proofErr w:type="spellEnd"/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051C0" w:rsidRPr="004051C0" w:rsidRDefault="004051C0" w:rsidP="0040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}</w:t>
      </w:r>
    </w:p>
    <w:p w:rsidR="004051C0" w:rsidRPr="004051C0" w:rsidRDefault="004051C0" w:rsidP="004051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4051C0" w:rsidRPr="004051C0" w:rsidRDefault="004051C0" w:rsidP="0040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Here, the </w:t>
      </w:r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r w:rsidRPr="00405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does not create the </w:t>
      </w:r>
      <w:r w:rsidRPr="004051C0">
        <w:rPr>
          <w:rFonts w:ascii="Courier New" w:eastAsia="Times New Roman" w:hAnsi="Courier New" w:cs="Courier New"/>
          <w:sz w:val="20"/>
          <w:szCs w:val="20"/>
          <w:lang w:eastAsia="en-IN"/>
        </w:rPr>
        <w:t>Laptop</w:t>
      </w:r>
      <w:r w:rsidRPr="00405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object. Instead, it receives the object through its constructor.</w:t>
      </w:r>
    </w:p>
    <w:p w:rsidR="004051C0" w:rsidRPr="004051C0" w:rsidRDefault="004051C0" w:rsidP="0040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a </w:t>
      </w:r>
      <w:proofErr w:type="gramStart"/>
      <w:r w:rsidRPr="004051C0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405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application, the Spring Container can create and inject these objects when the classes are configured as Spring beans.</w:t>
      </w:r>
    </w:p>
    <w:p w:rsidR="004051C0" w:rsidRPr="004051C0" w:rsidRDefault="004051C0" w:rsidP="004051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51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Main Advantages of DI</w:t>
      </w:r>
    </w:p>
    <w:p w:rsidR="004051C0" w:rsidRPr="004051C0" w:rsidRDefault="004051C0" w:rsidP="004051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1C0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direct dependency between classes.</w:t>
      </w:r>
    </w:p>
    <w:p w:rsidR="004051C0" w:rsidRPr="004051C0" w:rsidRDefault="004051C0" w:rsidP="004051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1C0">
        <w:rPr>
          <w:rFonts w:ascii="Times New Roman" w:eastAsia="Times New Roman" w:hAnsi="Times New Roman" w:cs="Times New Roman"/>
          <w:sz w:val="24"/>
          <w:szCs w:val="24"/>
          <w:lang w:eastAsia="en-IN"/>
        </w:rPr>
        <w:t>Makes code easier to maintain.</w:t>
      </w:r>
    </w:p>
    <w:p w:rsidR="004051C0" w:rsidRPr="004051C0" w:rsidRDefault="004051C0" w:rsidP="004051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1C0">
        <w:rPr>
          <w:rFonts w:ascii="Times New Roman" w:eastAsia="Times New Roman" w:hAnsi="Times New Roman" w:cs="Times New Roman"/>
          <w:sz w:val="24"/>
          <w:szCs w:val="24"/>
          <w:lang w:eastAsia="en-IN"/>
        </w:rPr>
        <w:t>Makes unit testing easier.</w:t>
      </w:r>
    </w:p>
    <w:p w:rsidR="004051C0" w:rsidRPr="004051C0" w:rsidRDefault="004051C0" w:rsidP="004051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1C0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dependencies to be changed without modifying the dependent class significantly.</w:t>
      </w:r>
    </w:p>
    <w:p w:rsidR="004051C0" w:rsidRPr="004051C0" w:rsidRDefault="004051C0" w:rsidP="004051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1C0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loosely coupled architecture.</w:t>
      </w:r>
    </w:p>
    <w:p w:rsidR="004051C0" w:rsidRPr="004051C0" w:rsidRDefault="004051C0" w:rsidP="004051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51C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Simple Definition for Students</w:t>
      </w:r>
    </w:p>
    <w:p w:rsidR="004051C0" w:rsidRPr="004051C0" w:rsidRDefault="004051C0" w:rsidP="004051C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1C0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Injection means providing the required object to a class from outside instead of creating that object inside the class.</w:t>
      </w:r>
    </w:p>
    <w:p w:rsidR="004051C0" w:rsidRPr="004051C0" w:rsidRDefault="004051C0" w:rsidP="0040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1C0">
        <w:rPr>
          <w:rFonts w:ascii="Times New Roman" w:eastAsia="Times New Roman" w:hAnsi="Times New Roman" w:cs="Times New Roman"/>
          <w:sz w:val="24"/>
          <w:szCs w:val="24"/>
          <w:lang w:eastAsia="en-IN"/>
        </w:rPr>
        <w:t>Remember the difference:</w:t>
      </w:r>
    </w:p>
    <w:p w:rsidR="004051C0" w:rsidRPr="004051C0" w:rsidRDefault="004051C0" w:rsidP="004051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1C0">
        <w:rPr>
          <w:rFonts w:ascii="Times New Roman" w:eastAsia="Times New Roman" w:hAnsi="Times New Roman" w:cs="Times New Roman"/>
          <w:sz w:val="24"/>
          <w:szCs w:val="24"/>
          <w:lang w:eastAsia="en-IN"/>
        </w:rPr>
        <w:t>IOC: Spring takes control of creating and managing objects.</w:t>
      </w:r>
    </w:p>
    <w:p w:rsidR="004051C0" w:rsidRPr="004051C0" w:rsidRDefault="004051C0" w:rsidP="004051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1C0">
        <w:rPr>
          <w:rFonts w:ascii="Times New Roman" w:eastAsia="Times New Roman" w:hAnsi="Times New Roman" w:cs="Times New Roman"/>
          <w:sz w:val="24"/>
          <w:szCs w:val="24"/>
          <w:lang w:eastAsia="en-IN"/>
        </w:rPr>
        <w:t>DI: Spring provides the required objects to other objects.</w:t>
      </w:r>
    </w:p>
    <w:p w:rsidR="004051C0" w:rsidRPr="004051C0" w:rsidRDefault="004051C0" w:rsidP="00405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 is one of the ways </w:t>
      </w:r>
      <w:proofErr w:type="gramStart"/>
      <w:r w:rsidRPr="004051C0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4051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implements the IOC principle.</w:t>
      </w:r>
    </w:p>
    <w:p w:rsidR="00A44E35" w:rsidRDefault="004051C0"/>
    <w:sectPr w:rsidR="00A44E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9D74D3"/>
    <w:multiLevelType w:val="multilevel"/>
    <w:tmpl w:val="2E8C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F33209"/>
    <w:multiLevelType w:val="multilevel"/>
    <w:tmpl w:val="9550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E4181"/>
    <w:multiLevelType w:val="multilevel"/>
    <w:tmpl w:val="5B3E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1C0"/>
    <w:rsid w:val="0000742F"/>
    <w:rsid w:val="0007597E"/>
    <w:rsid w:val="00405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C9D671-98FD-47EE-BC03-D5BDFD7B1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051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051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1C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051C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051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051C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51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51C0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708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6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4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01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98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152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057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287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97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012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894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423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89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049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668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88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34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064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525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640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05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122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98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554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0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296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26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5658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78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45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09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3903070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2862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133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160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839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420</Words>
  <Characters>2399</Characters>
  <Application>Microsoft Office Word</Application>
  <DocSecurity>0</DocSecurity>
  <Lines>19</Lines>
  <Paragraphs>5</Paragraphs>
  <ScaleCrop>false</ScaleCrop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Prakruti</dc:creator>
  <cp:keywords/>
  <dc:description/>
  <cp:lastModifiedBy>Prakruti</cp:lastModifiedBy>
  <cp:revision>1</cp:revision>
  <dcterms:created xsi:type="dcterms:W3CDTF">2026-10-26T06:27:00Z</dcterms:created>
  <dcterms:modified xsi:type="dcterms:W3CDTF">2026-10-26T06:27:00Z</dcterms:modified>
</cp:coreProperties>
</file>