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2C078E63" wp14:textId="46D1D7B7">
      <w:r w:rsidRPr="20316E3D" w:rsidR="5696AD55">
        <w:rPr>
          <w:b w:val="1"/>
          <w:bCs w:val="1"/>
        </w:rPr>
        <w:t>Introduction</w:t>
      </w:r>
    </w:p>
    <w:p w:rsidR="5696AD55" w:rsidP="20316E3D" w:rsidRDefault="5696AD55" w14:paraId="6317FDFF" w14:textId="687D714E">
      <w:pPr>
        <w:pStyle w:val="ListParagraph"/>
        <w:numPr>
          <w:ilvl w:val="0"/>
          <w:numId w:val="1"/>
        </w:numPr>
        <w:rPr>
          <w:b w:val="0"/>
          <w:bCs w:val="0"/>
        </w:rPr>
      </w:pPr>
      <w:r w:rsidR="5696AD55">
        <w:rPr>
          <w:b w:val="0"/>
          <w:bCs w:val="0"/>
        </w:rPr>
        <w:t xml:space="preserve">This project focuses on analyzing the marketing funnel to understand customer conversion behavior. A marketing funnel </w:t>
      </w:r>
      <w:r w:rsidR="5696AD55">
        <w:rPr>
          <w:b w:val="0"/>
          <w:bCs w:val="0"/>
        </w:rPr>
        <w:t>represents</w:t>
      </w:r>
      <w:r w:rsidR="5696AD55">
        <w:rPr>
          <w:b w:val="0"/>
          <w:bCs w:val="0"/>
        </w:rPr>
        <w:t xml:space="preserve"> the journey of potential customers from </w:t>
      </w:r>
      <w:r w:rsidR="5696AD55">
        <w:rPr>
          <w:b w:val="0"/>
          <w:bCs w:val="0"/>
        </w:rPr>
        <w:t>initial</w:t>
      </w:r>
      <w:r w:rsidR="5696AD55">
        <w:rPr>
          <w:b w:val="0"/>
          <w:bCs w:val="0"/>
        </w:rPr>
        <w:t xml:space="preserve"> interaction (visitors) to final conversion (customers).</w:t>
      </w:r>
    </w:p>
    <w:p w:rsidR="5696AD55" w:rsidP="20316E3D" w:rsidRDefault="5696AD55" w14:paraId="73883FD2" w14:textId="2D84EE4D">
      <w:pPr>
        <w:pStyle w:val="ListParagraph"/>
        <w:numPr>
          <w:ilvl w:val="0"/>
          <w:numId w:val="1"/>
        </w:numPr>
        <w:rPr>
          <w:b w:val="0"/>
          <w:bCs w:val="0"/>
        </w:rPr>
      </w:pPr>
      <w:r w:rsidR="5696AD55">
        <w:rPr>
          <w:b w:val="0"/>
          <w:bCs w:val="0"/>
        </w:rPr>
        <w:t xml:space="preserve">The main </w:t>
      </w:r>
      <w:r w:rsidR="5696AD55">
        <w:rPr>
          <w:b w:val="0"/>
          <w:bCs w:val="0"/>
        </w:rPr>
        <w:t>objective</w:t>
      </w:r>
      <w:r w:rsidR="5696AD55">
        <w:rPr>
          <w:b w:val="0"/>
          <w:bCs w:val="0"/>
        </w:rPr>
        <w:t xml:space="preserve"> of this analysis is to </w:t>
      </w:r>
      <w:r w:rsidR="5696AD55">
        <w:rPr>
          <w:b w:val="0"/>
          <w:bCs w:val="0"/>
        </w:rPr>
        <w:t>identify</w:t>
      </w:r>
      <w:r w:rsidR="5696AD55">
        <w:rPr>
          <w:b w:val="0"/>
          <w:bCs w:val="0"/>
        </w:rPr>
        <w:t xml:space="preserve"> where potential customers drop off in the funnel and to evaluate the efficiency of each stage. By examining the transitions from visitors to leads and from leads to customers, we can understand the conversion performance.</w:t>
      </w:r>
    </w:p>
    <w:p w:rsidR="5696AD55" w:rsidP="20316E3D" w:rsidRDefault="5696AD55" w14:paraId="49CF5896" w14:textId="0AF02BA6">
      <w:pPr>
        <w:pStyle w:val="ListParagraph"/>
        <w:numPr>
          <w:ilvl w:val="0"/>
          <w:numId w:val="1"/>
        </w:numPr>
        <w:rPr>
          <w:b w:val="0"/>
          <w:bCs w:val="0"/>
        </w:rPr>
      </w:pPr>
      <w:r w:rsidR="5696AD55">
        <w:rPr>
          <w:b w:val="0"/>
          <w:bCs w:val="0"/>
        </w:rPr>
        <w:t>This analysis helps in identifying key areas where improvements are needed to increase conversion rates and reduce customer drop-offs. The insights gained from this study can be used to enhance marketing strategies and improve overall business performance.</w:t>
      </w:r>
    </w:p>
    <w:p w:rsidR="583BC41F" w:rsidP="20316E3D" w:rsidRDefault="583BC41F" w14:paraId="11B022CA" w14:textId="6F7CDB4C">
      <w:pPr>
        <w:pStyle w:val="Normal"/>
        <w:ind w:left="0"/>
      </w:pPr>
      <w:r w:rsidRPr="20316E3D" w:rsidR="583BC41F">
        <w:rPr>
          <w:b w:val="1"/>
          <w:bCs w:val="1"/>
        </w:rPr>
        <w:t>Dataset</w:t>
      </w:r>
    </w:p>
    <w:p w:rsidR="6D909F0F" w:rsidP="20316E3D" w:rsidRDefault="6D909F0F" w14:paraId="335DE348" w14:textId="440B5743">
      <w:pPr>
        <w:pStyle w:val="ListParagraph"/>
        <w:numPr>
          <w:ilvl w:val="0"/>
          <w:numId w:val="2"/>
        </w:numPr>
        <w:rPr>
          <w:b w:val="0"/>
          <w:bCs w:val="0"/>
        </w:rPr>
      </w:pPr>
      <w:r w:rsidR="6D909F0F">
        <w:rPr>
          <w:b w:val="0"/>
          <w:bCs w:val="0"/>
        </w:rPr>
        <w:t xml:space="preserve">The dataset used for this analysis </w:t>
      </w:r>
      <w:r w:rsidR="6D909F0F">
        <w:rPr>
          <w:b w:val="0"/>
          <w:bCs w:val="0"/>
        </w:rPr>
        <w:t>represents</w:t>
      </w:r>
      <w:r w:rsidR="6D909F0F">
        <w:rPr>
          <w:b w:val="0"/>
          <w:bCs w:val="0"/>
        </w:rPr>
        <w:t xml:space="preserve"> the stages of a marketing funnel. It includes the number of users at each stage of the customer journey.</w:t>
      </w:r>
      <w:r w:rsidR="6D909F0F">
        <w:rPr>
          <w:b w:val="0"/>
          <w:bCs w:val="0"/>
        </w:rPr>
        <w:t xml:space="preserve"> </w:t>
      </w:r>
    </w:p>
    <w:p w:rsidR="6D909F0F" w:rsidP="20316E3D" w:rsidRDefault="6D909F0F" w14:paraId="3448C27A" w14:textId="3F605E7B">
      <w:pPr>
        <w:pStyle w:val="ListParagraph"/>
        <w:numPr>
          <w:ilvl w:val="0"/>
          <w:numId w:val="2"/>
        </w:numPr>
        <w:rPr>
          <w:b w:val="0"/>
          <w:bCs w:val="0"/>
        </w:rPr>
      </w:pPr>
      <w:r w:rsidR="6D909F0F">
        <w:rPr>
          <w:b w:val="0"/>
          <w:bCs w:val="0"/>
        </w:rPr>
        <w:t xml:space="preserve">The dataset </w:t>
      </w:r>
      <w:r w:rsidR="6D909F0F">
        <w:rPr>
          <w:b w:val="0"/>
          <w:bCs w:val="0"/>
        </w:rPr>
        <w:t>contains</w:t>
      </w:r>
      <w:r w:rsidR="6D909F0F">
        <w:rPr>
          <w:b w:val="0"/>
          <w:bCs w:val="0"/>
        </w:rPr>
        <w:t xml:space="preserve"> three key stages:</w:t>
      </w:r>
    </w:p>
    <w:p w:rsidR="6D909F0F" w:rsidP="20316E3D" w:rsidRDefault="6D909F0F" w14:paraId="4B2950BF" w14:textId="1407E643">
      <w:pPr>
        <w:pStyle w:val="ListParagraph"/>
        <w:ind w:left="720"/>
        <w:rPr>
          <w:b w:val="0"/>
          <w:bCs w:val="0"/>
        </w:rPr>
      </w:pPr>
      <w:r w:rsidR="6D909F0F">
        <w:rPr>
          <w:b w:val="0"/>
          <w:bCs w:val="0"/>
        </w:rPr>
        <w:t>- Visitors: The total number of people who visited the platform (1000)</w:t>
      </w:r>
    </w:p>
    <w:p w:rsidR="6D909F0F" w:rsidP="20316E3D" w:rsidRDefault="6D909F0F" w14:paraId="4083A06B" w14:textId="58D13C80">
      <w:pPr>
        <w:pStyle w:val="ListParagraph"/>
        <w:ind w:left="720"/>
        <w:rPr>
          <w:b w:val="0"/>
          <w:bCs w:val="0"/>
        </w:rPr>
      </w:pPr>
      <w:r w:rsidR="6D909F0F">
        <w:rPr>
          <w:b w:val="0"/>
          <w:bCs w:val="0"/>
        </w:rPr>
        <w:t>- Leads: The number of users who showed interest or engagement (600)</w:t>
      </w:r>
    </w:p>
    <w:p w:rsidR="6D909F0F" w:rsidP="20316E3D" w:rsidRDefault="6D909F0F" w14:paraId="2A1E6F7C" w14:textId="030047A5">
      <w:pPr>
        <w:pStyle w:val="ListParagraph"/>
        <w:ind w:left="720"/>
        <w:rPr>
          <w:b w:val="0"/>
          <w:bCs w:val="0"/>
        </w:rPr>
      </w:pPr>
      <w:r w:rsidR="6D909F0F">
        <w:rPr>
          <w:b w:val="0"/>
          <w:bCs w:val="0"/>
        </w:rPr>
        <w:t>- Customers: The number of users who completed the final conversion (200)</w:t>
      </w:r>
      <w:r w:rsidR="6D909F0F">
        <w:rPr>
          <w:b w:val="0"/>
          <w:bCs w:val="0"/>
        </w:rPr>
        <w:t xml:space="preserve"> </w:t>
      </w:r>
    </w:p>
    <w:p w:rsidR="6D909F0F" w:rsidP="20316E3D" w:rsidRDefault="6D909F0F" w14:paraId="5A334988" w14:textId="70CBB337">
      <w:pPr>
        <w:pStyle w:val="ListParagraph"/>
        <w:numPr>
          <w:ilvl w:val="0"/>
          <w:numId w:val="2"/>
        </w:numPr>
        <w:rPr>
          <w:b w:val="0"/>
          <w:bCs w:val="0"/>
        </w:rPr>
      </w:pPr>
      <w:r w:rsidR="6D909F0F">
        <w:rPr>
          <w:b w:val="0"/>
          <w:bCs w:val="0"/>
        </w:rPr>
        <w:t>This dataset helps in understanding how users move through the funnel and where drop-offs occur between stages.</w:t>
      </w:r>
    </w:p>
    <w:p w:rsidR="0F983B59" w:rsidP="20316E3D" w:rsidRDefault="0F983B59" w14:paraId="048460FA" w14:textId="6CA1DBC1">
      <w:pPr>
        <w:pStyle w:val="Normal"/>
        <w:ind w:left="0"/>
      </w:pPr>
      <w:r w:rsidRPr="20316E3D" w:rsidR="0F983B59">
        <w:rPr>
          <w:b w:val="1"/>
          <w:bCs w:val="1"/>
        </w:rPr>
        <w:t>Funnel chart</w:t>
      </w:r>
    </w:p>
    <w:p w:rsidR="3BB8D5CA" w:rsidP="20316E3D" w:rsidRDefault="3BB8D5CA" w14:paraId="7D3AAD97" w14:textId="059FD4FA">
      <w:pPr>
        <w:pStyle w:val="Normal"/>
        <w:ind w:left="0"/>
      </w:pPr>
      <w:r w:rsidR="3BB8D5CA">
        <w:drawing>
          <wp:inline wp14:editId="34E1C8EA" wp14:anchorId="67AEC053">
            <wp:extent cx="4962525" cy="2914650"/>
            <wp:effectExtent l="0" t="0" r="0" b="0"/>
            <wp:docPr id="6741169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4116920" name="Picture 674116920"/>
                    <pic:cNvPicPr/>
                  </pic:nvPicPr>
                  <pic:blipFill>
                    <a:blip xmlns:r="http://schemas.openxmlformats.org/officeDocument/2006/relationships" r:embed="rId1865733732">
                      <a:extLst>
                        <a:ext uri="{28A0092B-C50C-407E-A947-70E740481C1C}">
                          <a14:useLocalDpi xmlns:a14="http://schemas.microsoft.com/office/drawing/2010/main"/>
                        </a:ext>
                      </a:extLst>
                    </a:blip>
                    <a:stretch>
                      <a:fillRect/>
                    </a:stretch>
                  </pic:blipFill>
                  <pic:spPr>
                    <a:xfrm rot="0">
                      <a:off x="0" y="0"/>
                      <a:ext cx="4962525" cy="2914650"/>
                    </a:xfrm>
                    <a:prstGeom prst="rect">
                      <a:avLst/>
                    </a:prstGeom>
                  </pic:spPr>
                </pic:pic>
              </a:graphicData>
            </a:graphic>
          </wp:inline>
        </w:drawing>
      </w:r>
    </w:p>
    <w:p w:rsidR="3BB8D5CA" w:rsidP="20316E3D" w:rsidRDefault="3BB8D5CA" w14:paraId="053ABBC5" w14:textId="0A2CBABF">
      <w:pPr>
        <w:pStyle w:val="Normal"/>
        <w:ind w:left="0"/>
      </w:pPr>
      <w:r w:rsidRPr="20316E3D" w:rsidR="3BB8D5CA">
        <w:rPr>
          <w:b w:val="1"/>
          <w:bCs w:val="1"/>
        </w:rPr>
        <w:t>Analysis</w:t>
      </w:r>
    </w:p>
    <w:p w:rsidR="3BB8D5CA" w:rsidP="20316E3D" w:rsidRDefault="3BB8D5CA" w14:paraId="00CCF942" w14:textId="4EBDEDE6">
      <w:pPr>
        <w:pStyle w:val="ListParagraph"/>
        <w:numPr>
          <w:ilvl w:val="0"/>
          <w:numId w:val="3"/>
        </w:numPr>
        <w:rPr>
          <w:b w:val="0"/>
          <w:bCs w:val="0"/>
        </w:rPr>
      </w:pPr>
      <w:r w:rsidR="3BB8D5CA">
        <w:rPr>
          <w:b w:val="0"/>
          <w:bCs w:val="0"/>
        </w:rPr>
        <w:t xml:space="preserve">There is a drop from Visitors (1000) to Leads (600), </w:t>
      </w:r>
      <w:r w:rsidR="3BB8D5CA">
        <w:rPr>
          <w:b w:val="0"/>
          <w:bCs w:val="0"/>
        </w:rPr>
        <w:t>indicating</w:t>
      </w:r>
      <w:r w:rsidR="3BB8D5CA">
        <w:rPr>
          <w:b w:val="0"/>
          <w:bCs w:val="0"/>
        </w:rPr>
        <w:t xml:space="preserve"> a 40% loss.</w:t>
      </w:r>
    </w:p>
    <w:p w:rsidR="3BB8D5CA" w:rsidP="20316E3D" w:rsidRDefault="3BB8D5CA" w14:paraId="256ECD85" w14:textId="09120B1F">
      <w:pPr>
        <w:pStyle w:val="ListParagraph"/>
        <w:numPr>
          <w:ilvl w:val="0"/>
          <w:numId w:val="3"/>
        </w:numPr>
        <w:rPr>
          <w:b w:val="0"/>
          <w:bCs w:val="0"/>
        </w:rPr>
      </w:pPr>
      <w:r w:rsidR="3BB8D5CA">
        <w:rPr>
          <w:b w:val="0"/>
          <w:bCs w:val="0"/>
        </w:rPr>
        <w:t>There is a further drop from Leads (600) to Customers (200), showing a significant conversion gap.</w:t>
      </w:r>
    </w:p>
    <w:p w:rsidR="3BB8D5CA" w:rsidP="20316E3D" w:rsidRDefault="3BB8D5CA" w14:paraId="128D73BF" w14:textId="0A888090">
      <w:pPr>
        <w:pStyle w:val="ListParagraph"/>
        <w:numPr>
          <w:ilvl w:val="0"/>
          <w:numId w:val="3"/>
        </w:numPr>
        <w:rPr>
          <w:b w:val="0"/>
          <w:bCs w:val="0"/>
        </w:rPr>
      </w:pPr>
      <w:r w:rsidR="3BB8D5CA">
        <w:rPr>
          <w:b w:val="0"/>
          <w:bCs w:val="0"/>
        </w:rPr>
        <w:t>The largest drop occurs in the final stage, indicating poor lead-to-customer conversion.</w:t>
      </w:r>
    </w:p>
    <w:p w:rsidR="3BB8D5CA" w:rsidP="20316E3D" w:rsidRDefault="3BB8D5CA" w14:paraId="0E39772D" w14:textId="5AF5ED9C">
      <w:pPr>
        <w:pStyle w:val="Normal"/>
        <w:ind w:left="0"/>
      </w:pPr>
      <w:r w:rsidRPr="20316E3D" w:rsidR="3BB8D5CA">
        <w:rPr>
          <w:b w:val="1"/>
          <w:bCs w:val="1"/>
        </w:rPr>
        <w:t>Recommendations</w:t>
      </w:r>
    </w:p>
    <w:p w:rsidR="3BB8D5CA" w:rsidP="20316E3D" w:rsidRDefault="3BB8D5CA" w14:paraId="2699756F" w14:textId="61312608">
      <w:pPr>
        <w:pStyle w:val="ListParagraph"/>
        <w:numPr>
          <w:ilvl w:val="0"/>
          <w:numId w:val="4"/>
        </w:numPr>
        <w:rPr>
          <w:b w:val="0"/>
          <w:bCs w:val="0"/>
        </w:rPr>
      </w:pPr>
      <w:r w:rsidR="3BB8D5CA">
        <w:rPr>
          <w:b w:val="0"/>
          <w:bCs w:val="0"/>
        </w:rPr>
        <w:t>Improve marketing targeting to attract high-quality leads.</w:t>
      </w:r>
    </w:p>
    <w:p w:rsidR="3BB8D5CA" w:rsidP="20316E3D" w:rsidRDefault="3BB8D5CA" w14:paraId="16D1940F" w14:textId="721E6C5A">
      <w:pPr>
        <w:pStyle w:val="ListParagraph"/>
        <w:numPr>
          <w:ilvl w:val="0"/>
          <w:numId w:val="4"/>
        </w:numPr>
        <w:rPr>
          <w:b w:val="0"/>
          <w:bCs w:val="0"/>
        </w:rPr>
      </w:pPr>
      <w:r w:rsidR="3BB8D5CA">
        <w:rPr>
          <w:b w:val="0"/>
          <w:bCs w:val="0"/>
        </w:rPr>
        <w:t>Enhance follow-up strategies to convert leads into customers.</w:t>
      </w:r>
    </w:p>
    <w:p w:rsidR="3BB8D5CA" w:rsidP="20316E3D" w:rsidRDefault="3BB8D5CA" w14:paraId="433861DA" w14:textId="4E6671D1">
      <w:pPr>
        <w:pStyle w:val="ListParagraph"/>
        <w:numPr>
          <w:ilvl w:val="0"/>
          <w:numId w:val="4"/>
        </w:numPr>
        <w:rPr>
          <w:b w:val="0"/>
          <w:bCs w:val="0"/>
        </w:rPr>
      </w:pPr>
      <w:r w:rsidR="3BB8D5CA">
        <w:rPr>
          <w:b w:val="0"/>
          <w:bCs w:val="0"/>
        </w:rPr>
        <w:t>Offer better deals and improve customer engagement to reduce drop-offs.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385d6b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e31fe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682c0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6a0e3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858F08E"/>
    <w:rsid w:val="08AC568D"/>
    <w:rsid w:val="0A4571DE"/>
    <w:rsid w:val="0F983B59"/>
    <w:rsid w:val="15176743"/>
    <w:rsid w:val="20316E3D"/>
    <w:rsid w:val="26A5EEF5"/>
    <w:rsid w:val="2BA52558"/>
    <w:rsid w:val="2E2344CF"/>
    <w:rsid w:val="3BB8D5CA"/>
    <w:rsid w:val="4858F08E"/>
    <w:rsid w:val="5696AD55"/>
    <w:rsid w:val="582A6A83"/>
    <w:rsid w:val="583BC41F"/>
    <w:rsid w:val="61F4F30C"/>
    <w:rsid w:val="6D909F0F"/>
    <w:rsid w:val="73C582FB"/>
    <w:rsid w:val="79D1B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8F08E"/>
  <w15:chartTrackingRefBased/>
  <w15:docId w15:val="{FE0C3178-711D-49A4-91B4-8C0BDB7606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0316E3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865733732" /><Relationship Type="http://schemas.openxmlformats.org/officeDocument/2006/relationships/numbering" Target="numbering.xml" Id="Rd4b20b48fa5c43c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2026-05-03T05:47:31.1411888Z</dcterms:created>
  <dcterms:modified xsi:type="dcterms:W3CDTF">2026-05-03T06:00:12.0504623Z</dcterms:modified>
  <dc:creator>24P31A12G2</dc:creator>
  <lastModifiedBy>24P31A12G2</lastModifiedBy>
</coreProperties>
</file>