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Empathize &amp; Discover</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08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ServiceNow-Based Employee Laptop Request Application </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bCs w:val="1"/>
          <w:color w:val="2a2a2a"/>
          <w:sz w:val="24"/>
          <w:szCs w:val="24"/>
        </w:rPr>
      </w:pPr>
      <w:r w:rsidDel="00000000" w:rsidR="00000000" w:rsidRPr="00000000">
        <w:rPr>
          <w:b w:val="1"/>
          <w:bCs w:val="1"/>
          <w:color w:val="2a2a2a"/>
          <w:sz w:val="24"/>
          <w:szCs w:val="24"/>
          <w:rtl w:val="0"/>
        </w:rPr>
        <w:t xml:space="preserve">Example:</w:t>
      </w:r>
    </w:p>
    <w:p w:rsidR="00000000" w:rsidDel="00000000" w:rsidP="00000000" w:rsidRDefault="00000000" w:rsidRPr="00000000" w14:paraId="00000013">
      <w:pPr>
        <w:jc w:val="both"/>
        <w:rPr>
          <w:b w:val="1"/>
          <w:bCs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1" name="image2.jpg"/>
            <a:graphic>
              <a:graphicData uri="http://schemas.openxmlformats.org/drawingml/2006/picture">
                <pic:pic>
                  <pic:nvPicPr>
                    <pic:cNvPr descr="Diagram&#10;&#10;Description automatically generated" id="0" name="image2.jpg"/>
                    <pic:cNvPicPr preferRelativeResize="0"/>
                  </pic:nvPicPr>
                  <pic:blipFill>
                    <a:blip r:embed="rId6"/>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7">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7">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8">
      <w:pPr>
        <w:jc w:val="both"/>
        <w:rPr>
          <w:b w:val="1"/>
          <w:bCs w:val="1"/>
          <w:color w:val="2a2a2a"/>
          <w:sz w:val="24"/>
          <w:szCs w:val="24"/>
        </w:rPr>
      </w:pPr>
      <w:r w:rsidDel="00000000" w:rsidR="00000000" w:rsidRPr="00000000">
        <w:rPr>
          <w:b w:val="1"/>
          <w:bCs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2" name="image1.jpg"/>
            <a:graphic>
              <a:graphicData uri="http://schemas.openxmlformats.org/drawingml/2006/picture">
                <pic:pic>
                  <pic:nvPicPr>
                    <pic:cNvPr descr="Diagram&#10;&#10;Description automatically generated" id="0" name="image1.jpg"/>
                    <pic:cNvPicPr preferRelativeResize="0"/>
                  </pic:nvPicPr>
                  <pic:blipFill>
                    <a:blip r:embed="rId8"/>
                    <a:srcRect b="0" l="0" r="0" t="0"/>
                    <a:stretch>
                      <a:fillRect/>
                    </a:stretch>
                  </pic:blipFill>
                  <pic:spPr>
                    <a:xfrm>
                      <a:off x="0" y="0"/>
                      <a:ext cx="5100449" cy="4371490"/>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yperlink" Target="https://www.mural.co/templates/empathy-map-canvas" TargetMode="Externa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