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2D92" w14:textId="4E3B0967" w:rsidR="009833B0" w:rsidRPr="009833B0" w:rsidRDefault="009833B0" w:rsidP="009833B0">
      <w:pPr>
        <w:pStyle w:val="Heading1"/>
        <w:jc w:val="right"/>
        <w:rPr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9833B0">
        <w:rPr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5/6/2025</w:t>
      </w:r>
    </w:p>
    <w:p w14:paraId="757EB32B" w14:textId="2670EB3C" w:rsidR="009C5C3D" w:rsidRPr="009833B0" w:rsidRDefault="000853A8" w:rsidP="00587558">
      <w:pPr>
        <w:pStyle w:val="Heading1"/>
        <w:jc w:val="center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9833B0">
        <w:rPr>
          <w:sz w:val="28"/>
          <w:szCs w:val="28"/>
          <w:bdr w:val="none" w:sz="0" w:space="0" w:color="auto" w:frame="1"/>
          <w:shd w:val="clear" w:color="auto" w:fill="FFFFFF"/>
        </w:rPr>
        <w:t xml:space="preserve">Assignment </w:t>
      </w:r>
      <w:r w:rsidR="009461E3" w:rsidRPr="009833B0">
        <w:rPr>
          <w:sz w:val="28"/>
          <w:szCs w:val="28"/>
          <w:bdr w:val="none" w:sz="0" w:space="0" w:color="auto" w:frame="1"/>
          <w:shd w:val="clear" w:color="auto" w:fill="FFFFFF"/>
        </w:rPr>
        <w:t>2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 xml:space="preserve">: Exception 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H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>andling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, F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>ile I/</w:t>
      </w:r>
      <w:r w:rsidR="00753BB4" w:rsidRPr="009833B0">
        <w:rPr>
          <w:sz w:val="28"/>
          <w:szCs w:val="28"/>
          <w:bdr w:val="none" w:sz="0" w:space="0" w:color="auto" w:frame="1"/>
          <w:shd w:val="clear" w:color="auto" w:fill="FFFFFF"/>
        </w:rPr>
        <w:t>O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, and Facade</w:t>
      </w:r>
    </w:p>
    <w:p w14:paraId="1F9A071E" w14:textId="128A7351" w:rsidR="00E74F2D" w:rsidRPr="00397FD6" w:rsidRDefault="00BC692B" w:rsidP="00D568C5">
      <w:pPr>
        <w:jc w:val="center"/>
        <w:rPr>
          <w:rFonts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397FD6">
        <w:rPr>
          <w:rFonts w:cs="Times New Roman"/>
          <w:sz w:val="36"/>
          <w:szCs w:val="36"/>
          <w:bdr w:val="none" w:sz="0" w:space="0" w:color="auto" w:frame="1"/>
          <w:shd w:val="clear" w:color="auto" w:fill="FFFFFF"/>
        </w:rPr>
        <w:t>Pedro Ramirez</w:t>
      </w:r>
    </w:p>
    <w:p w14:paraId="24A546D4" w14:textId="2D9CF98E" w:rsidR="00486E50" w:rsidRPr="00E74F2D" w:rsidRDefault="00486E50" w:rsidP="008C67C7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F93F65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Implement the next release</w:t>
      </w:r>
      <w:r w:rsidR="000853A8" w:rsidRPr="00F93F65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of </w:t>
      </w:r>
      <w:r w:rsidR="000853A8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your term project. 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You will incorporate 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user-defined 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exception handling and </w:t>
      </w:r>
      <w:r w:rsidR="000257C4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file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I/O</w:t>
      </w:r>
      <w:r w:rsidR="00D34D5F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as </w:t>
      </w:r>
      <w:r w:rsidR="00DE631A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specified</w:t>
      </w:r>
      <w:r w:rsidR="00D34D5F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below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 will also use the Façade design pattern and apply unit tests. These features should be applied in an appropriate—not artificial—manner.</w:t>
      </w:r>
    </w:p>
    <w:p w14:paraId="16E0D563" w14:textId="77777777" w:rsidR="00D568C5" w:rsidRDefault="00D568C5" w:rsidP="00D568C5">
      <w:pPr>
        <w:rPr>
          <w:rFonts w:ascii="Arial Narrow" w:hAnsi="Arial Narrow" w:cs="Times New Roman"/>
          <w:color w:val="FF0000"/>
          <w:sz w:val="20"/>
          <w:szCs w:val="20"/>
        </w:rPr>
      </w:pP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Leverage an AI generator such as ChatGPT as much as you can to create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a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real-world application. As described in the evaluation criteria below, your work will be assessed in terms of </w:t>
      </w:r>
      <w:r w:rsidRPr="00253553">
        <w:rPr>
          <w:rFonts w:ascii="Arial Narrow" w:hAnsi="Arial Narrow"/>
          <w:i/>
          <w:iCs/>
          <w:color w:val="808080" w:themeColor="background1" w:themeShade="80"/>
          <w:sz w:val="20"/>
          <w:szCs w:val="20"/>
        </w:rPr>
        <w:t>your value added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(not simply on AI-generated material).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Your value added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consists of your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choice of 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>prompts together with your edits and additions to AI-generated material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that result in capable and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20"/>
        </w:rPr>
        <w:t>high quality</w:t>
      </w:r>
      <w:proofErr w:type="gramEnd"/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code</w:t>
      </w: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. </w:t>
      </w:r>
      <w:r>
        <w:rPr>
          <w:rFonts w:ascii="Arial Narrow" w:hAnsi="Arial Narrow" w:cs="Times New Roman"/>
          <w:color w:val="FF0000"/>
          <w:sz w:val="20"/>
          <w:szCs w:val="20"/>
        </w:rPr>
        <w:t xml:space="preserve">Show your value added </w:t>
      </w:r>
      <w:r w:rsidRPr="00967EA0">
        <w:rPr>
          <w:rFonts w:ascii="Arial Narrow" w:hAnsi="Arial Narrow" w:cs="Times New Roman"/>
          <w:color w:val="FF0000"/>
          <w:sz w:val="20"/>
          <w:szCs w:val="20"/>
        </w:rPr>
        <w:t xml:space="preserve">in red font </w:t>
      </w:r>
      <w:r>
        <w:rPr>
          <w:rFonts w:ascii="Arial Narrow" w:hAnsi="Arial Narrow" w:cs="Times New Roman"/>
          <w:color w:val="FF0000"/>
          <w:sz w:val="20"/>
          <w:szCs w:val="20"/>
        </w:rPr>
        <w:t>and by means of explanations</w:t>
      </w:r>
      <w:r w:rsidRPr="00633856">
        <w:rPr>
          <w:rFonts w:ascii="Arial Narrow" w:hAnsi="Arial Narrow" w:cs="Times New Roman"/>
          <w:color w:val="FF0000"/>
          <w:sz w:val="20"/>
          <w:szCs w:val="20"/>
        </w:rPr>
        <w:t>. For figures, insert comments (in red) that describe clearly your value added</w:t>
      </w:r>
      <w:r>
        <w:rPr>
          <w:rFonts w:ascii="Arial Narrow" w:hAnsi="Arial Narrow" w:cs="Times New Roman"/>
          <w:color w:val="FF0000"/>
          <w:sz w:val="20"/>
          <w:szCs w:val="20"/>
        </w:rPr>
        <w:t xml:space="preserve">. </w:t>
      </w:r>
    </w:p>
    <w:p w14:paraId="4A66F84D" w14:textId="77777777" w:rsidR="00D568C5" w:rsidRDefault="00D568C5" w:rsidP="00D568C5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P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lease p</w:t>
      </w: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rovide all code in text format, not in screenshots, so you can highlight in red your value added. If you performed significant prompt </w:t>
      </w:r>
      <w:r w:rsidRPr="0063385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work, please note this in the relevant sections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with added explanations</w:t>
      </w:r>
      <w:r w:rsidRPr="0063385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.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Accompany code and diagrams with explanations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0F3EAF80" w14:textId="2CA0039B" w:rsidR="00587558" w:rsidRDefault="00587558" w:rsidP="00D568C5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For functions, use the </w:t>
      </w:r>
      <w:proofErr w:type="spellStart"/>
      <w:r w:rsidRPr="0058755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functionName</w:t>
      </w:r>
      <w:proofErr w:type="spellEnd"/>
      <w:r w:rsidRPr="0058755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(arguments) / INTENT / EXAMPLE / DEFINITIONS / PRECONDITIONS / POSTCONDITIONS format.</w:t>
      </w:r>
    </w:p>
    <w:p w14:paraId="7E89B403" w14:textId="38C280B7" w:rsidR="00F738CD" w:rsidRPr="00D00D69" w:rsidRDefault="007A7BAF" w:rsidP="00F738CD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From</w:t>
      </w:r>
      <w:r w:rsidR="00F738C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Assignment 2 onward, </w:t>
      </w:r>
      <w:r w:rsidR="00F738CD" w:rsidRPr="009833B0">
        <w:rPr>
          <w:rFonts w:ascii="Arial Narrow" w:hAnsi="Arial Narrow"/>
          <w:b/>
          <w:b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your application must provide an interactive input mechanism</w:t>
      </w:r>
      <w:r w:rsidR="00F738C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, commonly a CLI or GUI.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The user must be able </w:t>
      </w:r>
      <w:r w:rsidRPr="007A7BA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to supply different values </w:t>
      </w:r>
      <w:r w:rsidR="009243E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and responses </w:t>
      </w:r>
      <w:r w:rsidRPr="007A7BAF">
        <w:rPr>
          <w:rFonts w:ascii="Arial Narrow" w:hAnsi="Arial Narrow"/>
          <w:color w:val="808080" w:themeColor="background1" w:themeShade="80"/>
          <w:sz w:val="20"/>
          <w:szCs w:val="20"/>
        </w:rPr>
        <w:t>without recompiling, relaunching, or editing source code</w:t>
      </w:r>
      <w:r w:rsidR="00F62812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</w:p>
    <w:p w14:paraId="0BE9925F" w14:textId="77777777" w:rsidR="00D568C5" w:rsidRPr="00D00D69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Submit this completed Word document. 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Insert your material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as indicated. Please observe and retain the gray text.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Your materials—in black 12-point Times New Roman—should not exceed 5 pages excluding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the gray instructions,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references, figures, and appendices. Use the Appendix sections for additional material if you need to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and refer to them in the document body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These will be read only on an as-needed basis. </w:t>
      </w:r>
    </w:p>
    <w:p w14:paraId="1AA10D79" w14:textId="77777777" w:rsidR="00D568C5" w:rsidRPr="00D00D69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F8E8EF5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develop in Eclipse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preferably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or else IntelliJ (talk to your facilitator about exceptions). As you code, use JUnit tests whenever possible—package-by-package, class-by-class, and method-by-method, except for trivial methods and those requiring I/O. Use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testing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classes for testing the latter. Keep the evaluation criteria in mind, listed at the end.</w:t>
      </w:r>
    </w:p>
    <w:p w14:paraId="0B0F2918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5FA83A42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Housekeeping:</w:t>
      </w:r>
    </w:p>
    <w:p w14:paraId="53CFED30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Include a ReadMe file that contains necessary execution notes and describing where to run the application from. All JUnit tests will be assumed runnable. </w:t>
      </w:r>
    </w:p>
    <w:p w14:paraId="6ACB23E6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After you have completed the questions, make sure you have saved the file.</w:t>
      </w:r>
    </w:p>
    <w:p w14:paraId="0E2D2A1D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 save this completed document with the file name: METCS622_Assignment1_FirstnameLastname.</w:t>
      </w:r>
    </w:p>
    <w:p w14:paraId="75B5623D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 upload the completed Draft Assignment 1, click the "Browse My Computer" to upload your Word file, and then click "Submit".</w:t>
      </w:r>
    </w:p>
    <w:p w14:paraId="4A86B7D8" w14:textId="02539C2F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Export your project from your IDE using its export feature and provide it as a second attachment.</w:t>
      </w:r>
      <w:r w:rsidR="00EC710D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br/>
      </w:r>
      <w:r w:rsidR="00EC710D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br/>
      </w:r>
      <w:r w:rsidR="00EC710D" w:rsidRPr="00EC710D">
        <w:rPr>
          <w:rFonts w:ascii="Menlo" w:hAnsi="Menlo" w:cs="Menlo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Note for the professor: my writing is highlighted in </w:t>
      </w:r>
      <w:r w:rsidR="00EC710D" w:rsidRPr="00EC710D">
        <w:rPr>
          <w:rFonts w:ascii="Menlo" w:hAnsi="Menlo" w:cs="Menlo"/>
          <w:color w:val="C00000"/>
          <w:sz w:val="20"/>
          <w:bdr w:val="none" w:sz="0" w:space="0" w:color="auto" w:frame="1"/>
          <w:shd w:val="clear" w:color="auto" w:fill="FFFFFF"/>
        </w:rPr>
        <w:t>red</w:t>
      </w:r>
      <w:r w:rsidR="00EC710D" w:rsidRPr="00EC710D">
        <w:rPr>
          <w:rFonts w:ascii="Menlo" w:hAnsi="Menlo" w:cs="Menlo"/>
          <w:color w:val="000000" w:themeColor="text1"/>
          <w:sz w:val="20"/>
          <w:bdr w:val="none" w:sz="0" w:space="0" w:color="auto" w:frame="1"/>
          <w:shd w:val="clear" w:color="auto" w:fill="FFFFFF"/>
        </w:rPr>
        <w:t>.</w:t>
      </w:r>
    </w:p>
    <w:p w14:paraId="27D67D14" w14:textId="3D238919" w:rsidR="00175285" w:rsidRDefault="00D568C5" w:rsidP="00D47696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1</w:t>
      </w:r>
      <w:r w:rsidR="00D47696">
        <w:rPr>
          <w:bdr w:val="none" w:sz="0" w:space="0" w:color="auto" w:frame="1"/>
          <w:shd w:val="clear" w:color="auto" w:fill="FFFFFF"/>
        </w:rPr>
        <w:t xml:space="preserve">. </w:t>
      </w:r>
      <w:r w:rsidR="009C5C3D" w:rsidRPr="009C5C3D">
        <w:rPr>
          <w:bdr w:val="none" w:sz="0" w:space="0" w:color="auto" w:frame="1"/>
          <w:shd w:val="clear" w:color="auto" w:fill="FFFFFF"/>
        </w:rPr>
        <w:t>SUMMARY DESCRIPTION</w:t>
      </w:r>
      <w:r w:rsidR="00D34D5F">
        <w:rPr>
          <w:bdr w:val="none" w:sz="0" w:space="0" w:color="auto" w:frame="1"/>
          <w:shd w:val="clear" w:color="auto" w:fill="FFFFFF"/>
        </w:rPr>
        <w:t xml:space="preserve">, UPDATED </w:t>
      </w:r>
      <w:r w:rsidR="004823FF">
        <w:rPr>
          <w:bdr w:val="none" w:sz="0" w:space="0" w:color="auto" w:frame="1"/>
          <w:shd w:val="clear" w:color="auto" w:fill="FFFFFF"/>
        </w:rPr>
        <w:t>AS APPLICABLE</w:t>
      </w:r>
      <w:r w:rsidR="00175285">
        <w:rPr>
          <w:bdr w:val="none" w:sz="0" w:space="0" w:color="auto" w:frame="1"/>
          <w:shd w:val="clear" w:color="auto" w:fill="FFFFFF"/>
        </w:rPr>
        <w:t xml:space="preserve"> </w:t>
      </w:r>
    </w:p>
    <w:p w14:paraId="4B489A35" w14:textId="5D3CA411" w:rsidR="00290607" w:rsidRPr="000458D7" w:rsidRDefault="00290607" w:rsidP="00290607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One- or two-paragraph overall description of your </w:t>
      </w:r>
      <w:r w:rsidR="00096802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whole 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proposed term project. Edit your last description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as needed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="00D34D5F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78199A23" w14:textId="53420D39" w:rsidR="00EC710D" w:rsidRPr="00703A73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703A73">
        <w:rPr>
          <w:rFonts w:eastAsia="Times New Roman" w:cs="Times New Roman"/>
          <w:b/>
          <w:bCs/>
          <w:color w:val="000000" w:themeColor="text1"/>
          <w:szCs w:val="24"/>
        </w:rPr>
        <w:t>MEDTRACK</w:t>
      </w:r>
      <w:r w:rsidRPr="00703A73">
        <w:rPr>
          <w:rFonts w:eastAsia="Times New Roman" w:cs="Times New Roman"/>
          <w:color w:val="C00000"/>
          <w:szCs w:val="24"/>
        </w:rPr>
        <w:t xml:space="preserve"> is a modular Java application built to simulate key workflows in a medical clinic—such as registering patients and doctors, booking appointments, and maintaining reliable </w:t>
      </w:r>
      <w:r w:rsidRPr="00703A73">
        <w:rPr>
          <w:rFonts w:eastAsia="Times New Roman" w:cs="Times New Roman"/>
          <w:color w:val="C00000"/>
          <w:szCs w:val="24"/>
        </w:rPr>
        <w:lastRenderedPageBreak/>
        <w:t>records. Designed with extensibility and real-world usage in mind, the system applies object-oriented principles like inheritance and polymorphism to organize its model and service layers effectively.</w:t>
      </w:r>
    </w:p>
    <w:p w14:paraId="093B1E6A" w14:textId="77777777" w:rsidR="00EC710D" w:rsidRPr="00703A73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703A73">
        <w:rPr>
          <w:rFonts w:eastAsia="Times New Roman" w:cs="Times New Roman"/>
          <w:color w:val="C00000"/>
          <w:szCs w:val="24"/>
        </w:rPr>
        <w:t>In this release, MEDTRACK improves usability and realism by storing appointments in a persistent file, responding gracefully to input errors and I/O failures, and offering a single interface for external interaction via a simplified command-line menu.</w:t>
      </w:r>
    </w:p>
    <w:p w14:paraId="3C0A78FD" w14:textId="77777777" w:rsidR="00EC710D" w:rsidRPr="00703A73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703A73">
        <w:rPr>
          <w:rFonts w:eastAsia="Times New Roman" w:cs="Times New Roman"/>
          <w:color w:val="C00000"/>
          <w:szCs w:val="24"/>
        </w:rPr>
        <w:t xml:space="preserve">What sets MEDTRACK apart from a typical academic project is its </w:t>
      </w:r>
      <w:r w:rsidRPr="00703A73">
        <w:rPr>
          <w:rFonts w:eastAsia="Times New Roman" w:cs="Times New Roman"/>
          <w:b/>
          <w:bCs/>
          <w:color w:val="000000" w:themeColor="text1"/>
          <w:szCs w:val="24"/>
        </w:rPr>
        <w:t>focus on reliability and future readiness</w:t>
      </w:r>
      <w:r w:rsidRPr="00703A73">
        <w:rPr>
          <w:rFonts w:eastAsia="Times New Roman" w:cs="Times New Roman"/>
          <w:color w:val="000000" w:themeColor="text1"/>
          <w:szCs w:val="24"/>
        </w:rPr>
        <w:t xml:space="preserve">: </w:t>
      </w:r>
      <w:r w:rsidRPr="00703A73">
        <w:rPr>
          <w:rFonts w:eastAsia="Times New Roman" w:cs="Times New Roman"/>
          <w:color w:val="C00000"/>
          <w:szCs w:val="24"/>
        </w:rPr>
        <w:t xml:space="preserve">the architecture anticipates future features like appointment lookup, role-specific menus, graphical interfaces, and database integration. These will be added in upcoming modules using techniques like JavaFX, generics, and JDBC. The system’s core value lies in its </w:t>
      </w:r>
      <w:r w:rsidRPr="00703A73">
        <w:rPr>
          <w:rFonts w:eastAsia="Times New Roman" w:cs="Times New Roman"/>
          <w:b/>
          <w:bCs/>
          <w:color w:val="000000" w:themeColor="text1"/>
          <w:szCs w:val="24"/>
        </w:rPr>
        <w:t>realistic scenario coverage</w:t>
      </w:r>
      <w:r w:rsidRPr="00703A73">
        <w:rPr>
          <w:rFonts w:eastAsia="Times New Roman" w:cs="Times New Roman"/>
          <w:color w:val="000000" w:themeColor="text1"/>
          <w:szCs w:val="24"/>
        </w:rPr>
        <w:t xml:space="preserve">, </w:t>
      </w:r>
      <w:r w:rsidRPr="00703A73">
        <w:rPr>
          <w:rFonts w:eastAsia="Times New Roman" w:cs="Times New Roman"/>
          <w:b/>
          <w:bCs/>
          <w:color w:val="000000" w:themeColor="text1"/>
          <w:szCs w:val="24"/>
        </w:rPr>
        <w:t>error resilience</w:t>
      </w:r>
      <w:r w:rsidRPr="00703A73">
        <w:rPr>
          <w:rFonts w:eastAsia="Times New Roman" w:cs="Times New Roman"/>
          <w:color w:val="000000" w:themeColor="text1"/>
          <w:szCs w:val="24"/>
        </w:rPr>
        <w:t xml:space="preserve">, </w:t>
      </w:r>
      <w:r w:rsidRPr="00703A73">
        <w:rPr>
          <w:rFonts w:eastAsia="Times New Roman" w:cs="Times New Roman"/>
          <w:color w:val="C00000"/>
          <w:szCs w:val="24"/>
        </w:rPr>
        <w:t xml:space="preserve">and </w:t>
      </w:r>
      <w:r w:rsidRPr="00703A73">
        <w:rPr>
          <w:rFonts w:eastAsia="Times New Roman" w:cs="Times New Roman"/>
          <w:b/>
          <w:bCs/>
          <w:color w:val="000000" w:themeColor="text1"/>
          <w:szCs w:val="24"/>
        </w:rPr>
        <w:t>scalable foundation</w:t>
      </w:r>
      <w:r w:rsidRPr="00703A73">
        <w:rPr>
          <w:rFonts w:eastAsia="Times New Roman" w:cs="Times New Roman"/>
          <w:color w:val="000000" w:themeColor="text1"/>
          <w:szCs w:val="24"/>
        </w:rPr>
        <w:t xml:space="preserve"> </w:t>
      </w:r>
      <w:r w:rsidRPr="00703A73">
        <w:rPr>
          <w:rFonts w:eastAsia="Times New Roman" w:cs="Times New Roman"/>
          <w:color w:val="C00000"/>
          <w:szCs w:val="24"/>
        </w:rPr>
        <w:t>for continued development.</w:t>
      </w:r>
    </w:p>
    <w:p w14:paraId="5CA6BDB3" w14:textId="78D04963" w:rsidR="001A67D3" w:rsidRDefault="001A67D3" w:rsidP="00226D42"/>
    <w:p w14:paraId="29D19ED3" w14:textId="2BECC4F5" w:rsidR="00CF51DB" w:rsidRDefault="00226D42" w:rsidP="00D47696">
      <w:pPr>
        <w:pStyle w:val="Heading1"/>
        <w:rPr>
          <w:rFonts w:ascii="Arial Narrow" w:hAnsi="Arial Narrow"/>
          <w:color w:val="A6A6A6" w:themeColor="background1" w:themeShade="A6"/>
          <w:sz w:val="20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D47696">
        <w:rPr>
          <w:bdr w:val="none" w:sz="0" w:space="0" w:color="auto" w:frame="1"/>
          <w:shd w:val="clear" w:color="auto" w:fill="FFFFFF"/>
        </w:rPr>
        <w:t>.</w:t>
      </w:r>
      <w:r w:rsidR="004818E2" w:rsidRPr="009C5C3D">
        <w:rPr>
          <w:bdr w:val="none" w:sz="0" w:space="0" w:color="auto" w:frame="1"/>
          <w:shd w:val="clear" w:color="auto" w:fill="FFFFFF"/>
        </w:rPr>
        <w:t xml:space="preserve"> REQUIREMENTS</w:t>
      </w:r>
      <w:r w:rsidR="004818E2">
        <w:rPr>
          <w:bdr w:val="none" w:sz="0" w:space="0" w:color="auto" w:frame="1"/>
          <w:shd w:val="clear" w:color="auto" w:fill="FFFFFF"/>
        </w:rPr>
        <w:t xml:space="preserve"> IMPLEMENTED IN THIS RELEASE</w:t>
      </w:r>
      <w:r w:rsidR="00AA1733">
        <w:rPr>
          <w:bdr w:val="none" w:sz="0" w:space="0" w:color="auto" w:frame="1"/>
          <w:shd w:val="clear" w:color="auto" w:fill="FFFFFF"/>
        </w:rPr>
        <w:t xml:space="preserve"> NOT IMPLEMENTED BEFOR</w:t>
      </w:r>
      <w:r w:rsidR="00D47696">
        <w:rPr>
          <w:bdr w:val="none" w:sz="0" w:space="0" w:color="auto" w:frame="1"/>
          <w:shd w:val="clear" w:color="auto" w:fill="FFFFFF"/>
        </w:rPr>
        <w:t>E</w:t>
      </w:r>
    </w:p>
    <w:p w14:paraId="1CEA493F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 xml:space="preserve">2.1 </w:t>
      </w:r>
      <w:r w:rsidRPr="001876DE">
        <w:rPr>
          <w:rFonts w:ascii="Times New Roman" w:hAnsi="Times New Roman" w:cs="Times New Roman"/>
          <w:b/>
          <w:bCs/>
          <w:color w:val="000000" w:themeColor="text1"/>
          <w:szCs w:val="24"/>
        </w:rPr>
        <w:t>Requirement Title:</w:t>
      </w:r>
      <w:r w:rsidRPr="00F15489">
        <w:rPr>
          <w:rFonts w:ascii="Times New Roman" w:hAnsi="Times New Roman" w:cs="Times New Roman"/>
          <w:color w:val="000000" w:themeColor="text1"/>
          <w:szCs w:val="24"/>
        </w:rPr>
        <w:t xml:space="preserve"> Add Persistent Appointment Storage Using File I/O</w:t>
      </w:r>
    </w:p>
    <w:p w14:paraId="43688923" w14:textId="77777777" w:rsidR="00EC710D" w:rsidRPr="00EC710D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C710D">
        <w:rPr>
          <w:rFonts w:eastAsia="Times New Roman" w:cs="Times New Roman"/>
          <w:b/>
          <w:bCs/>
          <w:szCs w:val="24"/>
        </w:rPr>
        <w:t>Requirement (user-facing)</w:t>
      </w:r>
      <w:r w:rsidRPr="00EC710D">
        <w:rPr>
          <w:rFonts w:eastAsia="Times New Roman" w:cs="Times New Roman"/>
          <w:szCs w:val="24"/>
        </w:rPr>
        <w:t>:</w:t>
      </w:r>
      <w:r w:rsidRPr="00EC710D">
        <w:rPr>
          <w:rFonts w:eastAsia="Times New Roman" w:cs="Times New Roman"/>
          <w:szCs w:val="24"/>
        </w:rPr>
        <w:br/>
        <w:t xml:space="preserve">When a patient books an appointment, the system shall store that appointment in a persistent text file (appointments.txt). The saved record shall include the patient ID, </w:t>
      </w:r>
      <w:proofErr w:type="gramStart"/>
      <w:r w:rsidRPr="00EC710D">
        <w:rPr>
          <w:rFonts w:eastAsia="Times New Roman" w:cs="Times New Roman"/>
          <w:szCs w:val="24"/>
        </w:rPr>
        <w:t>doctor</w:t>
      </w:r>
      <w:proofErr w:type="gramEnd"/>
      <w:r w:rsidRPr="00EC710D">
        <w:rPr>
          <w:rFonts w:eastAsia="Times New Roman" w:cs="Times New Roman"/>
          <w:szCs w:val="24"/>
        </w:rPr>
        <w:t xml:space="preserve"> ID, date, time, and a system-generated confirmation code. This allows the system to preserve appointment history across restarts.</w:t>
      </w:r>
    </w:p>
    <w:p w14:paraId="1B86D061" w14:textId="7D9DBA44" w:rsidR="00F15489" w:rsidRPr="00EC710D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C710D">
        <w:rPr>
          <w:rFonts w:ascii="Apple Color Emoji" w:eastAsia="Times New Roman" w:hAnsi="Apple Color Emoji" w:cs="Apple Color Emoji"/>
          <w:b/>
          <w:bCs/>
          <w:szCs w:val="24"/>
        </w:rPr>
        <w:t>🟥</w:t>
      </w:r>
      <w:r w:rsidRPr="00EC710D">
        <w:rPr>
          <w:rFonts w:eastAsia="Times New Roman" w:cs="Times New Roman"/>
          <w:b/>
          <w:bCs/>
          <w:szCs w:val="24"/>
        </w:rPr>
        <w:t xml:space="preserve"> Value Added</w:t>
      </w:r>
      <w:r w:rsidRPr="00EC710D">
        <w:rPr>
          <w:rFonts w:eastAsia="Times New Roman" w:cs="Times New Roman"/>
          <w:szCs w:val="24"/>
        </w:rPr>
        <w:t>:</w:t>
      </w:r>
      <w:r w:rsidRPr="00EC710D">
        <w:rPr>
          <w:rFonts w:eastAsia="Times New Roman" w:cs="Times New Roman"/>
          <w:szCs w:val="24"/>
        </w:rPr>
        <w:br/>
      </w:r>
      <w:r w:rsidRPr="00EC710D">
        <w:rPr>
          <w:rFonts w:eastAsia="Times New Roman" w:cs="Times New Roman"/>
          <w:color w:val="C00000"/>
          <w:szCs w:val="24"/>
        </w:rPr>
        <w:t>Buffered file writing with append mode was used to retain appointment logs across sessions. I separated file persistence logic from domain logic for better maintainability. Exception handling ensures that I/O failures (e.g., missing directory, permissions) don’t crash the app and instead notify the user. This prepares the system for future replacement of text files with a database using JDBC.</w:t>
      </w:r>
      <w:r>
        <w:rPr>
          <w:rFonts w:cs="Times New Roman"/>
          <w:color w:val="000000" w:themeColor="text1"/>
          <w:szCs w:val="24"/>
        </w:rPr>
        <w:br/>
      </w:r>
      <w:r>
        <w:rPr>
          <w:rFonts w:cs="Times New Roman"/>
          <w:color w:val="000000" w:themeColor="text1"/>
          <w:szCs w:val="24"/>
        </w:rPr>
        <w:br/>
      </w:r>
      <w:r w:rsidR="00F15489" w:rsidRPr="00F15489">
        <w:rPr>
          <w:rFonts w:cs="Times New Roman"/>
          <w:color w:val="000000" w:themeColor="text1"/>
          <w:szCs w:val="24"/>
        </w:rPr>
        <w:t xml:space="preserve">2.2 </w:t>
      </w:r>
      <w:r w:rsidR="001876DE" w:rsidRPr="001876DE">
        <w:rPr>
          <w:rFonts w:eastAsia="Times New Roman" w:cs="Times New Roman"/>
          <w:b/>
          <w:bCs/>
          <w:i/>
          <w:iCs/>
          <w:color w:val="000000" w:themeColor="text1"/>
          <w:szCs w:val="24"/>
        </w:rPr>
        <w:t>Requirement Title:</w:t>
      </w:r>
      <w:r w:rsidR="001876DE" w:rsidRPr="001876DE">
        <w:rPr>
          <w:i/>
          <w:iCs/>
        </w:rPr>
        <w:t xml:space="preserve"> Load Appointments from File on Application Startup</w:t>
      </w:r>
    </w:p>
    <w:p w14:paraId="799CBDF8" w14:textId="77777777" w:rsidR="00EC710D" w:rsidRPr="00EC710D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C710D">
        <w:rPr>
          <w:rFonts w:eastAsia="Times New Roman" w:cs="Times New Roman"/>
          <w:b/>
          <w:bCs/>
          <w:szCs w:val="24"/>
        </w:rPr>
        <w:t>Requirement (user-facing)</w:t>
      </w:r>
      <w:r w:rsidRPr="00EC710D">
        <w:rPr>
          <w:rFonts w:eastAsia="Times New Roman" w:cs="Times New Roman"/>
          <w:szCs w:val="24"/>
        </w:rPr>
        <w:t>:</w:t>
      </w:r>
      <w:r w:rsidRPr="00EC710D">
        <w:rPr>
          <w:rFonts w:eastAsia="Times New Roman" w:cs="Times New Roman"/>
          <w:szCs w:val="24"/>
        </w:rPr>
        <w:br/>
        <w:t>When the application launches, it shall automatically read the saved appointments from appointments.txt and restore them into memory. This ensures that previously booked appointments are available and helps prevent double-booking by checking existing reservations.</w:t>
      </w:r>
    </w:p>
    <w:p w14:paraId="0D30CBF5" w14:textId="3B28FA11" w:rsidR="00EC710D" w:rsidRPr="00EC710D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C710D">
        <w:rPr>
          <w:rFonts w:ascii="Apple Color Emoji" w:eastAsia="Times New Roman" w:hAnsi="Apple Color Emoji" w:cs="Apple Color Emoji"/>
          <w:b/>
          <w:bCs/>
          <w:szCs w:val="24"/>
        </w:rPr>
        <w:t>🟥</w:t>
      </w:r>
      <w:r w:rsidRPr="00EC710D">
        <w:rPr>
          <w:rFonts w:eastAsia="Times New Roman" w:cs="Times New Roman"/>
          <w:b/>
          <w:bCs/>
          <w:szCs w:val="24"/>
        </w:rPr>
        <w:t xml:space="preserve"> Value Added</w:t>
      </w:r>
      <w:r w:rsidRPr="00EC710D">
        <w:rPr>
          <w:rFonts w:eastAsia="Times New Roman" w:cs="Times New Roman"/>
          <w:szCs w:val="24"/>
        </w:rPr>
        <w:t>:</w:t>
      </w:r>
      <w:r w:rsidRPr="00EC710D">
        <w:rPr>
          <w:rFonts w:eastAsia="Times New Roman" w:cs="Times New Roman"/>
          <w:szCs w:val="24"/>
        </w:rPr>
        <w:br/>
      </w:r>
      <w:r w:rsidRPr="00EC710D">
        <w:rPr>
          <w:rFonts w:eastAsia="Times New Roman" w:cs="Times New Roman"/>
          <w:color w:val="C00000"/>
          <w:szCs w:val="24"/>
        </w:rPr>
        <w:t xml:space="preserve">I implemented a file-reading mechanism using </w:t>
      </w:r>
      <w:proofErr w:type="spellStart"/>
      <w:r w:rsidRPr="00EC710D">
        <w:rPr>
          <w:rFonts w:eastAsia="Times New Roman" w:cs="Times New Roman"/>
          <w:i/>
          <w:iCs/>
          <w:color w:val="C00000"/>
          <w:szCs w:val="24"/>
        </w:rPr>
        <w:t>Files.readAllLines</w:t>
      </w:r>
      <w:proofErr w:type="spellEnd"/>
      <w:r w:rsidRPr="00EC710D">
        <w:rPr>
          <w:rFonts w:eastAsia="Times New Roman" w:cs="Times New Roman"/>
          <w:color w:val="C00000"/>
          <w:szCs w:val="24"/>
        </w:rPr>
        <w:t xml:space="preserve"> and parsed each line into an Appointment object. To ensure robustness, I introduced a user-defined </w:t>
      </w:r>
      <w:proofErr w:type="spellStart"/>
      <w:r w:rsidRPr="00EC710D">
        <w:rPr>
          <w:rFonts w:eastAsia="Times New Roman" w:cs="Times New Roman"/>
          <w:i/>
          <w:iCs/>
          <w:color w:val="C00000"/>
          <w:szCs w:val="24"/>
        </w:rPr>
        <w:t>AppointmentParseException</w:t>
      </w:r>
      <w:proofErr w:type="spellEnd"/>
      <w:r w:rsidRPr="00EC710D">
        <w:rPr>
          <w:rFonts w:eastAsia="Times New Roman" w:cs="Times New Roman"/>
          <w:i/>
          <w:iCs/>
          <w:color w:val="C00000"/>
          <w:szCs w:val="24"/>
        </w:rPr>
        <w:t xml:space="preserve"> </w:t>
      </w:r>
      <w:r w:rsidRPr="00EC710D">
        <w:rPr>
          <w:rFonts w:eastAsia="Times New Roman" w:cs="Times New Roman"/>
          <w:color w:val="C00000"/>
          <w:szCs w:val="24"/>
        </w:rPr>
        <w:t xml:space="preserve">that skips malformed lines while logging the error, allowing the </w:t>
      </w:r>
      <w:r w:rsidRPr="00EC710D">
        <w:rPr>
          <w:rFonts w:eastAsia="Times New Roman" w:cs="Times New Roman"/>
          <w:color w:val="C00000"/>
          <w:szCs w:val="24"/>
        </w:rPr>
        <w:lastRenderedPageBreak/>
        <w:t>application to proceed. This builds fault tolerance into the startup logic and prepares the architecture for seamless future transition to binary database-based persistence (e.g., with Java serialization or JDBC).</w:t>
      </w:r>
    </w:p>
    <w:p w14:paraId="516CCB6D" w14:textId="4108B6AA" w:rsidR="001876DE" w:rsidRPr="001876DE" w:rsidRDefault="00F15489" w:rsidP="001876DE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1876DE">
        <w:rPr>
          <w:rFonts w:ascii="Times New Roman" w:hAnsi="Times New Roman" w:cs="Times New Roman"/>
          <w:color w:val="000000" w:themeColor="text1"/>
          <w:szCs w:val="24"/>
        </w:rPr>
        <w:t xml:space="preserve">2.3 </w:t>
      </w:r>
      <w:r w:rsidR="001876DE" w:rsidRPr="001876DE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Requirement Title</w:t>
      </w:r>
      <w:r w:rsidR="001876DE" w:rsidRPr="001876DE">
        <w:rPr>
          <w:rFonts w:ascii="Times New Roman" w:eastAsia="Times New Roman" w:hAnsi="Times New Roman" w:cs="Times New Roman"/>
          <w:color w:val="000000" w:themeColor="text1"/>
          <w:szCs w:val="24"/>
        </w:rPr>
        <w:t>: Interactive CLI Menu for User Operations</w:t>
      </w:r>
    </w:p>
    <w:p w14:paraId="55C4E96A" w14:textId="77777777" w:rsidR="001876DE" w:rsidRPr="001876DE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876DE">
        <w:rPr>
          <w:rFonts w:eastAsia="Times New Roman" w:cs="Times New Roman"/>
          <w:b/>
          <w:bCs/>
          <w:szCs w:val="24"/>
        </w:rPr>
        <w:t>Requirement (user-facing)</w:t>
      </w:r>
      <w:r w:rsidRPr="001876DE">
        <w:rPr>
          <w:rFonts w:eastAsia="Times New Roman" w:cs="Times New Roman"/>
          <w:szCs w:val="24"/>
        </w:rPr>
        <w:t>:</w:t>
      </w:r>
      <w:r w:rsidRPr="001876DE">
        <w:rPr>
          <w:rFonts w:eastAsia="Times New Roman" w:cs="Times New Roman"/>
          <w:szCs w:val="24"/>
        </w:rPr>
        <w:br/>
        <w:t>The system shall present users with a command-line interface upon startup that allows them to select an operation (e.g., register, book appointment, view appointments). Input must be interactive, accepting user values at runtime without recompiling the application.</w:t>
      </w:r>
    </w:p>
    <w:p w14:paraId="7E3B7905" w14:textId="77777777" w:rsidR="001876DE" w:rsidRPr="001876DE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876DE">
        <w:rPr>
          <w:rFonts w:ascii="Apple Color Emoji" w:eastAsia="Times New Roman" w:hAnsi="Apple Color Emoji" w:cs="Apple Color Emoji"/>
          <w:b/>
          <w:bCs/>
          <w:szCs w:val="24"/>
        </w:rPr>
        <w:t>🟥</w:t>
      </w:r>
      <w:r w:rsidRPr="001876DE">
        <w:rPr>
          <w:rFonts w:eastAsia="Times New Roman" w:cs="Times New Roman"/>
          <w:b/>
          <w:bCs/>
          <w:szCs w:val="24"/>
        </w:rPr>
        <w:t xml:space="preserve"> Value Added</w:t>
      </w:r>
      <w:r w:rsidRPr="001876DE">
        <w:rPr>
          <w:rFonts w:eastAsia="Times New Roman" w:cs="Times New Roman"/>
          <w:szCs w:val="24"/>
        </w:rPr>
        <w:t>:</w:t>
      </w:r>
      <w:r w:rsidRPr="001876DE">
        <w:rPr>
          <w:rFonts w:eastAsia="Times New Roman" w:cs="Times New Roman"/>
          <w:szCs w:val="24"/>
        </w:rPr>
        <w:br/>
      </w:r>
      <w:r w:rsidRPr="001876DE">
        <w:rPr>
          <w:rFonts w:eastAsia="Times New Roman" w:cs="Times New Roman"/>
          <w:color w:val="C00000"/>
          <w:szCs w:val="24"/>
        </w:rPr>
        <w:t xml:space="preserve">I implemented a CLI loop using Scanner that dynamically handles user selections. The menu supports flexible branching (registering, booking, and exiting), and all options route through the </w:t>
      </w:r>
      <w:proofErr w:type="spellStart"/>
      <w:r w:rsidRPr="001876DE">
        <w:rPr>
          <w:rFonts w:eastAsia="Times New Roman" w:cs="Times New Roman"/>
          <w:color w:val="C00000"/>
          <w:szCs w:val="24"/>
        </w:rPr>
        <w:t>FacadeService</w:t>
      </w:r>
      <w:proofErr w:type="spellEnd"/>
      <w:r w:rsidRPr="001876DE">
        <w:rPr>
          <w:rFonts w:eastAsia="Times New Roman" w:cs="Times New Roman"/>
          <w:color w:val="C00000"/>
          <w:szCs w:val="24"/>
        </w:rPr>
        <w:t xml:space="preserve"> for decoupling. I ensured invalid inputs are caught early with try/catch and clear user prompts, which prepares the system for GUI extension in future modules like JavaFX (Module 4) or asynchronous input using concurrency (Module 5).</w:t>
      </w:r>
    </w:p>
    <w:p w14:paraId="0A260374" w14:textId="7F844B69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 xml:space="preserve">2.4 </w:t>
      </w:r>
      <w:r w:rsidR="001876DE" w:rsidRPr="001876DE">
        <w:rPr>
          <w:rStyle w:val="Strong"/>
          <w:rFonts w:ascii="Times New Roman" w:hAnsi="Times New Roman" w:cs="Times New Roman"/>
          <w:color w:val="000000" w:themeColor="text1"/>
        </w:rPr>
        <w:t>Requirement Title</w:t>
      </w:r>
      <w:r w:rsidR="001876DE" w:rsidRPr="001876DE">
        <w:rPr>
          <w:rFonts w:ascii="Times New Roman" w:hAnsi="Times New Roman" w:cs="Times New Roman"/>
          <w:color w:val="000000" w:themeColor="text1"/>
        </w:rPr>
        <w:t>: Robust Handling of Invalid Input via User-Defined Exception</w:t>
      </w:r>
    </w:p>
    <w:p w14:paraId="3C469B1D" w14:textId="77777777" w:rsidR="001876DE" w:rsidRPr="001876DE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876DE">
        <w:rPr>
          <w:rFonts w:eastAsia="Times New Roman" w:cs="Times New Roman"/>
          <w:b/>
          <w:bCs/>
          <w:szCs w:val="24"/>
        </w:rPr>
        <w:t>Requirement (user-facing)</w:t>
      </w:r>
      <w:r w:rsidRPr="001876DE">
        <w:rPr>
          <w:rFonts w:eastAsia="Times New Roman" w:cs="Times New Roman"/>
          <w:szCs w:val="24"/>
        </w:rPr>
        <w:t>:</w:t>
      </w:r>
      <w:r w:rsidRPr="001876DE">
        <w:rPr>
          <w:rFonts w:eastAsia="Times New Roman" w:cs="Times New Roman"/>
          <w:szCs w:val="24"/>
        </w:rPr>
        <w:br/>
        <w:t>The system shall detect invalid user input—such as malformed dates, times, or unknown user IDs—and display a meaningful error message without terminating the program. Errors must be handled gracefully at runtime.</w:t>
      </w:r>
    </w:p>
    <w:p w14:paraId="7BB98100" w14:textId="5A8F3297" w:rsidR="001876DE" w:rsidRPr="001876DE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876DE">
        <w:rPr>
          <w:rFonts w:ascii="Apple Color Emoji" w:eastAsia="Times New Roman" w:hAnsi="Apple Color Emoji" w:cs="Apple Color Emoji"/>
          <w:b/>
          <w:bCs/>
          <w:szCs w:val="24"/>
        </w:rPr>
        <w:t>🟥</w:t>
      </w:r>
      <w:r w:rsidRPr="001876DE">
        <w:rPr>
          <w:rFonts w:eastAsia="Times New Roman" w:cs="Times New Roman"/>
          <w:b/>
          <w:bCs/>
          <w:szCs w:val="24"/>
        </w:rPr>
        <w:t xml:space="preserve"> Value Added</w:t>
      </w:r>
      <w:r w:rsidRPr="001876DE">
        <w:rPr>
          <w:rFonts w:eastAsia="Times New Roman" w:cs="Times New Roman"/>
          <w:szCs w:val="24"/>
        </w:rPr>
        <w:t>:</w:t>
      </w:r>
      <w:r w:rsidRPr="001876DE">
        <w:rPr>
          <w:rFonts w:eastAsia="Times New Roman" w:cs="Times New Roman"/>
          <w:szCs w:val="24"/>
        </w:rPr>
        <w:br/>
      </w:r>
      <w:r w:rsidRPr="001876DE">
        <w:rPr>
          <w:rFonts w:eastAsia="Times New Roman" w:cs="Times New Roman"/>
          <w:color w:val="C00000"/>
          <w:szCs w:val="24"/>
        </w:rPr>
        <w:t xml:space="preserve">I created a custom </w:t>
      </w:r>
      <w:proofErr w:type="spellStart"/>
      <w:r w:rsidRPr="001876DE">
        <w:rPr>
          <w:rFonts w:eastAsia="Times New Roman" w:cs="Times New Roman"/>
          <w:i/>
          <w:iCs/>
          <w:color w:val="C00000"/>
          <w:szCs w:val="24"/>
        </w:rPr>
        <w:t>InvalidInputException</w:t>
      </w:r>
      <w:proofErr w:type="spellEnd"/>
      <w:r w:rsidRPr="001876DE">
        <w:rPr>
          <w:rFonts w:eastAsia="Times New Roman" w:cs="Times New Roman"/>
          <w:color w:val="C00000"/>
          <w:szCs w:val="24"/>
        </w:rPr>
        <w:t xml:space="preserve"> to represent format and lookup errors, such as an unregistered patient ID or </w:t>
      </w:r>
      <w:r>
        <w:rPr>
          <w:rFonts w:eastAsia="Times New Roman" w:cs="Times New Roman"/>
          <w:color w:val="C00000"/>
          <w:szCs w:val="24"/>
        </w:rPr>
        <w:t xml:space="preserve">an </w:t>
      </w:r>
      <w:r w:rsidRPr="001876DE">
        <w:rPr>
          <w:rFonts w:eastAsia="Times New Roman" w:cs="Times New Roman"/>
          <w:color w:val="C00000"/>
          <w:szCs w:val="24"/>
        </w:rPr>
        <w:t xml:space="preserve">incorrectly formatted time string. This exception is thrown from service methods (e.g., input validation inside </w:t>
      </w:r>
      <w:proofErr w:type="spellStart"/>
      <w:r w:rsidRPr="001876DE">
        <w:rPr>
          <w:rFonts w:eastAsia="Times New Roman" w:cs="Times New Roman"/>
          <w:i/>
          <w:iCs/>
          <w:color w:val="C00000"/>
          <w:szCs w:val="24"/>
        </w:rPr>
        <w:t>AppointmentManager</w:t>
      </w:r>
      <w:proofErr w:type="spellEnd"/>
      <w:r w:rsidRPr="001876DE">
        <w:rPr>
          <w:rFonts w:eastAsia="Times New Roman" w:cs="Times New Roman"/>
          <w:color w:val="C00000"/>
          <w:szCs w:val="24"/>
        </w:rPr>
        <w:t>) and caught at the CLI layer, which maintains a clean separation of concerns. The message includes the invalid value and a human-readable explanation to aid in debugging and user correction. This pattern aligns with best practices in error recovery (covered in Module 2) and will later support deeper diagnostics or GUI-level validation in JavaFX.</w:t>
      </w:r>
    </w:p>
    <w:p w14:paraId="091FBAF6" w14:textId="0BF560B1" w:rsidR="00F15489" w:rsidRPr="00EB1E33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EB1E33">
        <w:rPr>
          <w:rFonts w:ascii="Times New Roman" w:hAnsi="Times New Roman" w:cs="Times New Roman"/>
          <w:color w:val="000000" w:themeColor="text1"/>
          <w:szCs w:val="24"/>
        </w:rPr>
        <w:t xml:space="preserve">2.5 </w:t>
      </w:r>
      <w:r w:rsidR="001876DE" w:rsidRPr="00EB1E33">
        <w:rPr>
          <w:rStyle w:val="Strong"/>
          <w:rFonts w:ascii="Times New Roman" w:hAnsi="Times New Roman" w:cs="Times New Roman"/>
          <w:color w:val="000000" w:themeColor="text1"/>
        </w:rPr>
        <w:t>Requirement Title</w:t>
      </w:r>
      <w:r w:rsidR="001876DE" w:rsidRPr="00EB1E33">
        <w:rPr>
          <w:rFonts w:ascii="Times New Roman" w:hAnsi="Times New Roman" w:cs="Times New Roman"/>
          <w:color w:val="000000" w:themeColor="text1"/>
        </w:rPr>
        <w:t>: Centralized Booking and Registration via Façade Pattern</w:t>
      </w:r>
    </w:p>
    <w:p w14:paraId="3166F00D" w14:textId="77777777" w:rsidR="001876DE" w:rsidRPr="001876DE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</w:rPr>
      </w:pPr>
      <w:r w:rsidRPr="001876DE">
        <w:rPr>
          <w:rFonts w:eastAsia="Times New Roman" w:cs="Times New Roman"/>
          <w:b/>
          <w:bCs/>
          <w:color w:val="000000" w:themeColor="text1"/>
          <w:szCs w:val="24"/>
        </w:rPr>
        <w:t>Requirement (user-facing)</w:t>
      </w:r>
      <w:r w:rsidRPr="001876DE">
        <w:rPr>
          <w:rFonts w:eastAsia="Times New Roman" w:cs="Times New Roman"/>
          <w:color w:val="000000" w:themeColor="text1"/>
          <w:szCs w:val="24"/>
        </w:rPr>
        <w:t>:</w:t>
      </w:r>
      <w:r w:rsidRPr="001876DE">
        <w:rPr>
          <w:rFonts w:eastAsia="Times New Roman" w:cs="Times New Roman"/>
          <w:color w:val="000000" w:themeColor="text1"/>
          <w:szCs w:val="24"/>
        </w:rPr>
        <w:br/>
        <w:t>The system shall offer a single unified interface for booking appointments and registering users. All external operations must be invoked through this entry point to simplify usage and hide internal implementation details.</w:t>
      </w:r>
    </w:p>
    <w:p w14:paraId="32EACA31" w14:textId="6DB5C3EC" w:rsidR="001876DE" w:rsidRPr="00EB1E33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</w:rPr>
      </w:pPr>
      <w:r w:rsidRPr="001876DE">
        <w:rPr>
          <w:rFonts w:ascii="Apple Color Emoji" w:eastAsia="Times New Roman" w:hAnsi="Apple Color Emoji" w:cs="Apple Color Emoji"/>
          <w:b/>
          <w:bCs/>
          <w:color w:val="000000" w:themeColor="text1"/>
          <w:szCs w:val="24"/>
        </w:rPr>
        <w:t>🟥</w:t>
      </w:r>
      <w:r w:rsidRPr="001876DE">
        <w:rPr>
          <w:rFonts w:eastAsia="Times New Roman" w:cs="Times New Roman"/>
          <w:b/>
          <w:bCs/>
          <w:color w:val="000000" w:themeColor="text1"/>
          <w:szCs w:val="24"/>
        </w:rPr>
        <w:t xml:space="preserve"> Value Added</w:t>
      </w:r>
      <w:r w:rsidRPr="001876DE">
        <w:rPr>
          <w:rFonts w:eastAsia="Times New Roman" w:cs="Times New Roman"/>
          <w:color w:val="000000" w:themeColor="text1"/>
          <w:szCs w:val="24"/>
        </w:rPr>
        <w:t>:</w:t>
      </w:r>
      <w:r w:rsidRPr="001876DE">
        <w:rPr>
          <w:rFonts w:eastAsia="Times New Roman" w:cs="Times New Roman"/>
          <w:color w:val="000000" w:themeColor="text1"/>
          <w:szCs w:val="24"/>
        </w:rPr>
        <w:br/>
      </w:r>
      <w:r w:rsidRPr="001876DE">
        <w:rPr>
          <w:rFonts w:eastAsia="Times New Roman" w:cs="Times New Roman"/>
          <w:color w:val="C00000"/>
          <w:szCs w:val="24"/>
        </w:rPr>
        <w:t xml:space="preserve">I introduced the </w:t>
      </w:r>
      <w:proofErr w:type="spellStart"/>
      <w:r w:rsidRPr="001876DE">
        <w:rPr>
          <w:rFonts w:eastAsia="Times New Roman" w:cs="Times New Roman"/>
          <w:i/>
          <w:iCs/>
          <w:color w:val="C00000"/>
          <w:sz w:val="20"/>
          <w:szCs w:val="20"/>
        </w:rPr>
        <w:t>FacadeService</w:t>
      </w:r>
      <w:proofErr w:type="spellEnd"/>
      <w:r w:rsidRPr="001876DE">
        <w:rPr>
          <w:rFonts w:eastAsia="Times New Roman" w:cs="Times New Roman"/>
          <w:i/>
          <w:iCs/>
          <w:color w:val="C00000"/>
          <w:szCs w:val="24"/>
        </w:rPr>
        <w:t xml:space="preserve"> </w:t>
      </w:r>
      <w:r w:rsidRPr="001876DE">
        <w:rPr>
          <w:rFonts w:eastAsia="Times New Roman" w:cs="Times New Roman"/>
          <w:color w:val="C00000"/>
          <w:szCs w:val="24"/>
        </w:rPr>
        <w:t xml:space="preserve">class as a unifying access point that exposes high-level methods like </w:t>
      </w:r>
      <w:r w:rsidRPr="001876DE">
        <w:rPr>
          <w:rFonts w:eastAsia="Times New Roman" w:cs="Times New Roman"/>
          <w:color w:val="C00000"/>
          <w:sz w:val="20"/>
          <w:szCs w:val="20"/>
        </w:rPr>
        <w:t>book()</w:t>
      </w:r>
      <w:r w:rsidRPr="001876DE">
        <w:rPr>
          <w:rFonts w:eastAsia="Times New Roman" w:cs="Times New Roman"/>
          <w:color w:val="C00000"/>
          <w:szCs w:val="24"/>
        </w:rPr>
        <w:t xml:space="preserve"> and </w:t>
      </w:r>
      <w:r w:rsidRPr="001876DE">
        <w:rPr>
          <w:rFonts w:eastAsia="Times New Roman" w:cs="Times New Roman"/>
          <w:color w:val="C00000"/>
          <w:sz w:val="20"/>
          <w:szCs w:val="20"/>
        </w:rPr>
        <w:t>register()</w:t>
      </w:r>
      <w:r w:rsidRPr="001876DE">
        <w:rPr>
          <w:rFonts w:eastAsia="Times New Roman" w:cs="Times New Roman"/>
          <w:color w:val="C00000"/>
          <w:szCs w:val="24"/>
        </w:rPr>
        <w:t xml:space="preserve">. Internally, this class delegates to </w:t>
      </w:r>
      <w:proofErr w:type="spellStart"/>
      <w:r w:rsidRPr="001876DE">
        <w:rPr>
          <w:rFonts w:eastAsia="Times New Roman" w:cs="Times New Roman"/>
          <w:i/>
          <w:iCs/>
          <w:color w:val="C00000"/>
          <w:sz w:val="20"/>
          <w:szCs w:val="20"/>
        </w:rPr>
        <w:t>UserRegistry</w:t>
      </w:r>
      <w:proofErr w:type="spellEnd"/>
      <w:r w:rsidRPr="001876DE">
        <w:rPr>
          <w:rFonts w:eastAsia="Times New Roman" w:cs="Times New Roman"/>
          <w:color w:val="C00000"/>
          <w:szCs w:val="24"/>
        </w:rPr>
        <w:t xml:space="preserve"> and </w:t>
      </w:r>
      <w:proofErr w:type="spellStart"/>
      <w:r w:rsidRPr="001876DE">
        <w:rPr>
          <w:rFonts w:eastAsia="Times New Roman" w:cs="Times New Roman"/>
          <w:i/>
          <w:iCs/>
          <w:color w:val="C00000"/>
          <w:sz w:val="20"/>
          <w:szCs w:val="20"/>
        </w:rPr>
        <w:t>AppointmentManager</w:t>
      </w:r>
      <w:proofErr w:type="spellEnd"/>
      <w:r w:rsidRPr="001876DE">
        <w:rPr>
          <w:rFonts w:eastAsia="Times New Roman" w:cs="Times New Roman"/>
          <w:color w:val="C00000"/>
          <w:szCs w:val="24"/>
        </w:rPr>
        <w:t>, shielding the CLI and future front ends from internal service orchestration.</w:t>
      </w:r>
      <w:r w:rsidR="00EB1E33" w:rsidRPr="00EB1E33">
        <w:rPr>
          <w:rFonts w:eastAsia="Times New Roman" w:cs="Times New Roman"/>
          <w:color w:val="C00000"/>
          <w:szCs w:val="24"/>
        </w:rPr>
        <w:t xml:space="preserve"> </w:t>
      </w:r>
      <w:r w:rsidRPr="001876DE">
        <w:rPr>
          <w:rFonts w:eastAsia="Times New Roman" w:cs="Times New Roman"/>
          <w:color w:val="C00000"/>
          <w:szCs w:val="24"/>
        </w:rPr>
        <w:t>This design aligns with the Façade design pattern and improves testability, encapsulation, and modularity.</w:t>
      </w:r>
      <w:r w:rsidR="00EB1E33" w:rsidRPr="00EB1E33">
        <w:rPr>
          <w:rFonts w:eastAsia="Times New Roman" w:cs="Times New Roman"/>
          <w:color w:val="C00000"/>
          <w:szCs w:val="24"/>
        </w:rPr>
        <w:t xml:space="preserve"> </w:t>
      </w:r>
      <w:r w:rsidRPr="001876DE">
        <w:rPr>
          <w:rFonts w:eastAsia="Times New Roman" w:cs="Times New Roman"/>
          <w:color w:val="C00000"/>
          <w:szCs w:val="24"/>
        </w:rPr>
        <w:t xml:space="preserve">It also </w:t>
      </w:r>
      <w:r w:rsidRPr="001876DE">
        <w:rPr>
          <w:rFonts w:eastAsia="Times New Roman" w:cs="Times New Roman"/>
          <w:color w:val="C00000"/>
          <w:szCs w:val="24"/>
        </w:rPr>
        <w:lastRenderedPageBreak/>
        <w:t>prepares the system for future enhancements such as GUI interfaces (JavaFX in Module 4) or remote API endpoints, which can interface with the same facade without changes to core logic.</w:t>
      </w:r>
    </w:p>
    <w:p w14:paraId="4FCCE6C9" w14:textId="49789B4E" w:rsidR="00E17177" w:rsidRDefault="00676303" w:rsidP="00D47696">
      <w:pPr>
        <w:pStyle w:val="Heading1"/>
        <w:rPr>
          <w:bdr w:val="none" w:sz="0" w:space="0" w:color="auto" w:frame="1"/>
          <w:shd w:val="clear" w:color="auto" w:fill="FFFFFF"/>
        </w:rPr>
      </w:pPr>
      <w:r>
        <w:t>3</w:t>
      </w:r>
      <w:r w:rsidR="00D47696">
        <w:t>.</w:t>
      </w:r>
      <w:r w:rsidR="001534DB">
        <w:t xml:space="preserve"> </w:t>
      </w:r>
      <w:r w:rsidR="00D34D5F">
        <w:t>I/O EVIDENCE THAT THE ABOVE FUNCTIONALITY WAS ACHIEVED</w:t>
      </w:r>
    </w:p>
    <w:p w14:paraId="0A67566B" w14:textId="04304EDB" w:rsidR="009C48F0" w:rsidRPr="000458D7" w:rsidRDefault="00E17177" w:rsidP="00E17177">
      <w:pPr>
        <w:pStyle w:val="Heading2"/>
        <w:rPr>
          <w:color w:val="808080" w:themeColor="background1" w:themeShade="80"/>
        </w:rPr>
      </w:pPr>
      <w:r w:rsidRPr="000458D7">
        <w:rPr>
          <w:rFonts w:ascii="Arial Narrow" w:hAnsi="Arial Narrow"/>
          <w:color w:val="808080" w:themeColor="background1" w:themeShade="80"/>
          <w:sz w:val="20"/>
        </w:rPr>
        <w:t xml:space="preserve">This typically consists of </w:t>
      </w:r>
      <w:r w:rsidR="00C07527">
        <w:rPr>
          <w:rFonts w:ascii="Arial Narrow" w:hAnsi="Arial Narrow"/>
          <w:color w:val="808080" w:themeColor="background1" w:themeShade="80"/>
          <w:sz w:val="20"/>
        </w:rPr>
        <w:t>screenshots</w:t>
      </w:r>
      <w:r w:rsidRPr="000458D7">
        <w:rPr>
          <w:rFonts w:ascii="Arial Narrow" w:hAnsi="Arial Narrow"/>
          <w:color w:val="808080" w:themeColor="background1" w:themeShade="80"/>
          <w:sz w:val="20"/>
        </w:rPr>
        <w:t xml:space="preserve"> of </w:t>
      </w:r>
      <w:r w:rsidR="00DE631A" w:rsidRPr="000458D7">
        <w:rPr>
          <w:rFonts w:ascii="Arial Narrow" w:hAnsi="Arial Narrow"/>
          <w:color w:val="808080" w:themeColor="background1" w:themeShade="80"/>
          <w:sz w:val="20"/>
        </w:rPr>
        <w:t xml:space="preserve">input and </w:t>
      </w:r>
      <w:r w:rsidRPr="000458D7">
        <w:rPr>
          <w:rFonts w:ascii="Arial Narrow" w:hAnsi="Arial Narrow"/>
          <w:color w:val="808080" w:themeColor="background1" w:themeShade="80"/>
          <w:sz w:val="20"/>
        </w:rPr>
        <w:t>output, together with text explaining their context.</w:t>
      </w:r>
      <w:r w:rsidR="00301454">
        <w:rPr>
          <w:rFonts w:ascii="Arial Narrow" w:hAnsi="Arial Narrow"/>
          <w:color w:val="808080" w:themeColor="background1" w:themeShade="80"/>
          <w:sz w:val="20"/>
        </w:rPr>
        <w:t xml:space="preserve"> Be thorough</w:t>
      </w:r>
      <w:r w:rsidR="00724608">
        <w:rPr>
          <w:rFonts w:ascii="Arial Narrow" w:hAnsi="Arial Narrow"/>
          <w:color w:val="808080" w:themeColor="background1" w:themeShade="80"/>
          <w:sz w:val="20"/>
        </w:rPr>
        <w:t xml:space="preserve"> in explanation. The reader should not need to execute your application to determine its I/O functionality.</w:t>
      </w:r>
    </w:p>
    <w:p w14:paraId="777B3D9B" w14:textId="2BB77A24" w:rsidR="007E6BA0" w:rsidRDefault="00AF6974" w:rsidP="00175285">
      <w:pPr>
        <w:spacing w:after="0"/>
      </w:pPr>
      <w:r>
        <w:t xml:space="preserve"> </w:t>
      </w:r>
      <w:r w:rsidR="004823FF">
        <w:t>Your response replaces this.</w:t>
      </w:r>
    </w:p>
    <w:p w14:paraId="55E27339" w14:textId="4C4DDE7B" w:rsidR="00D45860" w:rsidRDefault="00753BB4" w:rsidP="00D47696">
      <w:pPr>
        <w:pStyle w:val="Heading1"/>
      </w:pPr>
      <w:r>
        <w:t>4</w:t>
      </w:r>
      <w:r w:rsidR="00D47696">
        <w:t xml:space="preserve">. </w:t>
      </w:r>
      <w:r w:rsidR="00D45860">
        <w:t>YOUR DIRECT</w:t>
      </w:r>
      <w:r w:rsidR="00D47696">
        <w:t>ORY</w:t>
      </w:r>
    </w:p>
    <w:p w14:paraId="0884BAD4" w14:textId="026BD90A" w:rsidR="0055743B" w:rsidRDefault="00F93F65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To prepare for code expansion and addition, divide your code into well-named packages, each containing a singleton Facade object. (If the package is named </w:t>
      </w:r>
      <w:proofErr w:type="spellStart"/>
      <w:proofErr w:type="gram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</w:t>
      </w:r>
      <w:proofErr w:type="gram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the Façade object should be named </w:t>
      </w:r>
      <w:proofErr w:type="spell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FacadeMyPackage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Obtaining the singleton object should be done with </w:t>
      </w:r>
      <w:proofErr w:type="spellStart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get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TheInstance</w:t>
      </w:r>
      <w:proofErr w:type="spellEnd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()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Access to functionality within each </w:t>
      </w:r>
      <w:proofErr w:type="spellStart"/>
      <w:proofErr w:type="gram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</w:t>
      </w:r>
      <w:proofErr w:type="gram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should be only via </w:t>
      </w:r>
      <w:proofErr w:type="spellStart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myPackageAccess</w:t>
      </w:r>
      <w:proofErr w:type="spellEnd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()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24D87939" w14:textId="77777777" w:rsidR="0055743B" w:rsidRDefault="0055743B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Your directory s</w:t>
      </w:r>
      <w:r w:rsidR="00D45860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hould include a pa</w:t>
      </w:r>
      <w:r w:rsidR="00A83CF3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rallel directory of JUnit tests—package-by-package, class-by-class, and method-by-method, except for trivial ones.</w:t>
      </w:r>
      <w:r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6B6B2912" w14:textId="6AA70785" w:rsidR="00D45860" w:rsidRPr="000458D7" w:rsidRDefault="0055743B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a screenshot of your directory.</w:t>
      </w:r>
    </w:p>
    <w:p w14:paraId="30DAFE84" w14:textId="10987ECB" w:rsidR="005B2F2A" w:rsidRDefault="004823FF" w:rsidP="005B2F2A">
      <w:pPr>
        <w:spacing w:after="0"/>
        <w:rPr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16848AD4" w14:textId="4E43CCDA" w:rsidR="001534DB" w:rsidRPr="009C5C3D" w:rsidRDefault="00753BB4" w:rsidP="00D47696">
      <w:pPr>
        <w:pStyle w:val="Heading1"/>
      </w:pPr>
      <w:r>
        <w:rPr>
          <w:bdr w:val="none" w:sz="0" w:space="0" w:color="auto" w:frame="1"/>
          <w:shd w:val="clear" w:color="auto" w:fill="FFFFFF"/>
        </w:rPr>
        <w:t>5</w:t>
      </w:r>
      <w:r w:rsidR="00D47696">
        <w:rPr>
          <w:bdr w:val="none" w:sz="0" w:space="0" w:color="auto" w:frame="1"/>
          <w:shd w:val="clear" w:color="auto" w:fill="FFFFFF"/>
        </w:rPr>
        <w:t>.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t>TECHNIQUES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rPr>
          <w:bdr w:val="none" w:sz="0" w:space="0" w:color="auto" w:frame="1"/>
          <w:shd w:val="clear" w:color="auto" w:fill="FFFFFF"/>
        </w:rPr>
        <w:t>IMPLEMENTED</w:t>
      </w:r>
    </w:p>
    <w:p w14:paraId="75CE9DC9" w14:textId="3974AEC7" w:rsidR="001534DB" w:rsidRPr="000458D7" w:rsidRDefault="00E4449A" w:rsidP="001534DB">
      <w:pPr>
        <w:rPr>
          <w:rFonts w:ascii="Arial Narrow" w:hAnsi="Arial Narrow" w:cs="Tahoma"/>
          <w:color w:val="808080" w:themeColor="background1" w:themeShade="80"/>
          <w:sz w:val="20"/>
          <w:szCs w:val="24"/>
          <w:bdr w:val="none" w:sz="0" w:space="0" w:color="auto" w:frame="1"/>
          <w:shd w:val="clear" w:color="auto" w:fill="FFFFFF"/>
        </w:rPr>
      </w:pP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Integrate file I/O, exception handling, and the Facade design pattern so they tangibly improve the application’s real-world usability—these features should feel essential, not bolted on. Because you have AI at your disposal, we hold you to a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high</w:t>
      </w: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standard: we reward well-engineered solutions rather than merely deducting points for errors. Aim for an ambitious scope across all three: file I/O should persist complex state and handle real-world data anomalies; exception strategies should include layered recovery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 </w:t>
      </w: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user messaging; and the Facade should unify these behind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 clean API</w:t>
      </w:r>
      <w:r w:rsidR="00A21BF1" w:rsidRPr="00A21BF1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Using the headings below, 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xplain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where and how you applied these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12881FC2" w14:textId="4C61D88A" w:rsidR="001534DB" w:rsidRDefault="00394B31" w:rsidP="00D47696">
      <w:pPr>
        <w:pStyle w:val="Heading2"/>
      </w:pPr>
      <w:r>
        <w:t>5</w:t>
      </w:r>
      <w:r w:rsidR="001534DB">
        <w:t xml:space="preserve">.1 Class model and Sequence </w:t>
      </w:r>
      <w:r w:rsidR="001534DB" w:rsidRPr="00EF6885">
        <w:t>Diagram</w:t>
      </w:r>
      <w:r w:rsidR="001534DB">
        <w:t xml:space="preserve">  </w:t>
      </w:r>
    </w:p>
    <w:p w14:paraId="0B371325" w14:textId="2CC77C32" w:rsidR="001534DB" w:rsidRPr="000458D7" w:rsidRDefault="008C47DA" w:rsidP="001534DB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Indicate clearly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in your class model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where you applied </w:t>
      </w:r>
      <w:r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file IO and exception handling</w:t>
      </w:r>
      <w:r w:rsidR="005D4E72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including a user-defined exception if possible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DE631A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“Enforce what you intend.” For example, m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ake classes and members </w:t>
      </w:r>
      <w:r w:rsidR="001534DB" w:rsidRPr="000458D7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static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or not as per their intended usage.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To do this use tools, PowerPoint, or combine models as in</w:t>
      </w:r>
      <w:r w:rsidR="00E17177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hyperlink r:id="rId8" w:history="1">
        <w:r w:rsidR="00E17177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 xml:space="preserve">this </w:t>
        </w:r>
        <w:r w:rsidR="00DE631A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 xml:space="preserve">RUML </w:t>
        </w:r>
        <w:r w:rsidR="00E17177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>example</w:t>
        </w:r>
      </w:hyperlink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(which you are free to </w:t>
      </w:r>
      <w:r w:rsidR="00EF6885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copy,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>cut and paste from). Insert indications in red (as in</w:t>
      </w:r>
      <w:r w:rsidR="003C2157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the example)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>to show where the three features below apply.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</w:p>
    <w:p w14:paraId="71B22B08" w14:textId="1F0C8511" w:rsidR="002918FE" w:rsidRDefault="00F70823" w:rsidP="002918FE">
      <w:r>
        <w:t>Link to the Diagram</w:t>
      </w:r>
      <w:r w:rsidR="00204E5F">
        <w:t xml:space="preserve">, Google Sheet: </w:t>
      </w:r>
      <w:r>
        <w:t xml:space="preserve"> </w:t>
      </w:r>
      <w:hyperlink r:id="rId9" w:history="1">
        <w:r w:rsidRPr="007C5BD8">
          <w:rPr>
            <w:rStyle w:val="Hyperlink"/>
          </w:rPr>
          <w:t>https://docs.google.com/spreadsheets/d/1Srxutu-G_5bswR1xzbCi4zFVPmfwhTKby1di8F7EdTw/edit?usp=sharing</w:t>
        </w:r>
      </w:hyperlink>
      <w:r>
        <w:t xml:space="preserve"> </w:t>
      </w:r>
    </w:p>
    <w:p w14:paraId="7447CF5E" w14:textId="29D119EA" w:rsidR="00F70823" w:rsidRDefault="00936BA7" w:rsidP="002918FE">
      <w:r>
        <w:rPr>
          <w:noProof/>
        </w:rPr>
        <w:lastRenderedPageBreak/>
        <w:drawing>
          <wp:inline distT="0" distB="0" distL="0" distR="0" wp14:anchorId="55DBE266" wp14:editId="436C8222">
            <wp:extent cx="5943600" cy="4846955"/>
            <wp:effectExtent l="0" t="0" r="0" b="4445"/>
            <wp:docPr id="1160879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7936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3415" w14:textId="06E4D67F" w:rsidR="001534DB" w:rsidRDefault="00394B31" w:rsidP="00D47696">
      <w:pPr>
        <w:pStyle w:val="Heading2"/>
      </w:pPr>
      <w:r>
        <w:t>5</w:t>
      </w:r>
      <w:r w:rsidR="001534DB">
        <w:t>.</w:t>
      </w:r>
      <w:r>
        <w:t>2</w:t>
      </w:r>
      <w:r w:rsidR="001534DB">
        <w:t xml:space="preserve"> Code showing </w:t>
      </w:r>
      <w:r w:rsidR="00A930DA" w:rsidRPr="00EF6885">
        <w:rPr>
          <w:i/>
        </w:rPr>
        <w:t>f</w:t>
      </w:r>
      <w:r w:rsidR="00F0072D" w:rsidRPr="00EF6885">
        <w:rPr>
          <w:i/>
        </w:rPr>
        <w:t>ile I/O</w:t>
      </w:r>
    </w:p>
    <w:p w14:paraId="5505DE40" w14:textId="77777777" w:rsidR="0049199A" w:rsidRDefault="001534DB" w:rsidP="006D5A1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the relevant code (only). It should be clear where the code is located (class and method).</w:t>
      </w:r>
      <w:r w:rsidR="00175285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Specify nontrivial methods with pre- and postconditions (and examples if this clarifies).</w:t>
      </w:r>
    </w:p>
    <w:p w14:paraId="18907ABD" w14:textId="77777777" w:rsidR="0049199A" w:rsidRDefault="0049199A" w:rsidP="006D5A1A"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br/>
      </w:r>
      <w:r>
        <w:t>The following code is located in:</w:t>
      </w:r>
    </w:p>
    <w:p w14:paraId="3BFE2885" w14:textId="052932DA" w:rsidR="006D5A1A" w:rsidRDefault="0049199A" w:rsidP="006D5A1A">
      <w:pPr>
        <w:rPr>
          <w:rStyle w:val="HTMLCode"/>
          <w:rFonts w:eastAsiaTheme="majorEastAsia"/>
          <w:b/>
          <w:bCs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service.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AppointmentManager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bookAppointment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(Patient, Doctor, String, String)</w:t>
      </w:r>
    </w:p>
    <w:p w14:paraId="6729D896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public Appointment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bookAppointment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(Patient patient, Doctor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, String date, String time) {</w:t>
      </w:r>
    </w:p>
    <w:p w14:paraId="4B66DDB7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if (!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checkAvailability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(doctor, date, time)) {</w:t>
      </w:r>
    </w:p>
    <w:p w14:paraId="44548C8C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("Doctor is not available at the selected time."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7AA0B33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return 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null;</w:t>
      </w:r>
      <w:proofErr w:type="gramEnd"/>
    </w:p>
    <w:p w14:paraId="0209504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</w:t>
      </w:r>
    </w:p>
    <w:p w14:paraId="3A5A80B3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</w:p>
    <w:p w14:paraId="3D082DF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Appointment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= new Appointment(</w:t>
      </w:r>
    </w:p>
    <w:p w14:paraId="7DD94761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patient.getId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(),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doctor.getId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(), date, time</w:t>
      </w:r>
    </w:p>
    <w:p w14:paraId="4E0A1F68" w14:textId="77777777" w:rsid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lastRenderedPageBreak/>
        <w:t xml:space="preserve">        );</w:t>
      </w:r>
    </w:p>
    <w:p w14:paraId="5AEB224C" w14:textId="59F4E2A2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doctor.addAppointment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(appointment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098F98CD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("Appointment confirmed:"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64E5A61F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() + " with " +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on " + date + " at " + time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5922CF33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</w:p>
    <w:p w14:paraId="2773AC7F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// </w:t>
      </w:r>
      <w:r w:rsidRPr="0049199A">
        <w:rPr>
          <w:rStyle w:val="HTMLCode"/>
          <w:rFonts w:ascii="Apple Color Emoji" w:eastAsiaTheme="majorEastAsia" w:hAnsi="Apple Color Emoji" w:cs="Apple Color Emoji"/>
          <w:b/>
          <w:bCs/>
        </w:rPr>
        <w:t>🟥</w:t>
      </w: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Value added: persist appointment to a file</w:t>
      </w:r>
    </w:p>
    <w:p w14:paraId="1BAD5D3B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try 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FileWriter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writer = new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FileWriter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("appointments.txt", true)) {</w:t>
      </w:r>
    </w:p>
    <w:p w14:paraId="64DE52C9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writer.write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appointment.getConfirmationCode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401AC542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5E0E3F74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63A5341C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date + " " + time + "\n"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53CCF062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 catch 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IOException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e) {</w:t>
      </w:r>
    </w:p>
    <w:p w14:paraId="782ED41D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System.err.println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("Error saving appointment to file: " +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e.getMessage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1BA6D4D3" w14:textId="22A759CA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</w:t>
      </w:r>
    </w:p>
    <w:p w14:paraId="6A3F6ABB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return 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appointment;</w:t>
      </w:r>
      <w:proofErr w:type="gramEnd"/>
    </w:p>
    <w:p w14:paraId="7219210A" w14:textId="1DEE7E19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}</w:t>
      </w:r>
    </w:p>
    <w:p w14:paraId="21DFB8E7" w14:textId="77777777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INTENT</w:t>
      </w:r>
    </w:p>
    <w:p w14:paraId="11A02204" w14:textId="26E2750D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Persist confirmed appointments to a text file so that scheduled data survives program restarts.</w:t>
      </w:r>
    </w:p>
    <w:p w14:paraId="4745A761" w14:textId="77777777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EXAMPLE</w:t>
      </w:r>
    </w:p>
    <w:p w14:paraId="5633095B" w14:textId="77777777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If a patient books an appointment with a doctor, a line like this will be saved:</w:t>
      </w:r>
    </w:p>
    <w:p w14:paraId="76E74F76" w14:textId="77777777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APT-P1001-D2002-20250510-1400 | John Doe | Dr. Daniel Lee | 2025-05-10 14:00</w:t>
      </w:r>
    </w:p>
    <w:p w14:paraId="59F3EA11" w14:textId="58B13330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DEFINITIONS</w:t>
      </w:r>
    </w:p>
    <w:p w14:paraId="032AF1D6" w14:textId="21058C82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FileWriter</w:t>
      </w:r>
      <w:proofErr w:type="spellEnd"/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: standard Java class for writing character files</w:t>
      </w:r>
    </w:p>
    <w:p w14:paraId="36521327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"appointments.txt": output file where appointments are logged</w:t>
      </w:r>
    </w:p>
    <w:p w14:paraId="6F154B9E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true: append mode so data isn’t overwritten</w:t>
      </w:r>
    </w:p>
    <w:p w14:paraId="15A5E15E" w14:textId="1F02DD18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PRECONDITIONS</w:t>
      </w:r>
    </w:p>
    <w:p w14:paraId="17C38EF2" w14:textId="77777777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Doctor is available at the specified time</w:t>
      </w:r>
    </w:p>
    <w:p w14:paraId="3AA54A5D" w14:textId="1AEFB121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Patient and Doctor instances are valid and already registered</w:t>
      </w:r>
    </w:p>
    <w:p w14:paraId="67981AC8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POSTCONDITIONS</w:t>
      </w:r>
    </w:p>
    <w:p w14:paraId="7BDE66EC" w14:textId="72DB9143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Appointment object is created and added to the doctor's list</w:t>
      </w:r>
    </w:p>
    <w:p w14:paraId="37823C3E" w14:textId="6C60BEF5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Appointment is saved to disk</w:t>
      </w:r>
    </w:p>
    <w:p w14:paraId="389B2D86" w14:textId="568AB483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If I/O fails, an error message is shown</w:t>
      </w:r>
    </w:p>
    <w:p w14:paraId="02757CE4" w14:textId="342E2C9F" w:rsid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pple Color Emoji" w:hAnsi="Apple Color Emoji" w:cs="Apple Color Emoji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lastRenderedPageBreak/>
        <w:t>🟥</w:t>
      </w: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6A5591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Value added: Included real-world persistence and robust exception handling via try-with-resources. Without this, appointments would be lost between runs. Used file appending to retain historical logs.</w:t>
      </w:r>
    </w:p>
    <w:p w14:paraId="2316E1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When the application is run, the following output is printed to the console:</w:t>
      </w:r>
    </w:p>
    <w:p w14:paraId="3FCDF414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</w:p>
    <w:p w14:paraId="5B198A71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Registered user: John Doe (P1001)  </w:t>
      </w:r>
    </w:p>
    <w:p w14:paraId="7DE0EF75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Registered user: Dr. Daniel Lee (D2002)  </w:t>
      </w:r>
    </w:p>
    <w:p w14:paraId="394F569D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Appointment confirmed:  </w:t>
      </w:r>
    </w:p>
    <w:p w14:paraId="33BA89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John Doe with Dr. Daniel Lee on 2025-05-10 at 14:00  </w:t>
      </w:r>
    </w:p>
    <w:p w14:paraId="1631EE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Appointment successfully booked!  </w:t>
      </w:r>
    </w:p>
    <w:p w14:paraId="148F8A3E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&gt; - Your confirmation code is: APT-P1001-D2002-20250510-1400</w:t>
      </w:r>
    </w:p>
    <w:p w14:paraId="61B71B94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</w:p>
    <w:p w14:paraId="37024553" w14:textId="55B71C50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In addition, the following line is appended to `appointments.txt`:</w:t>
      </w:r>
    </w:p>
    <w:p w14:paraId="0DA3CBEE" w14:textId="6CC61C99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APT-P1001-D2002-20250510-1400 | John Doe | Dr. Daniel Lee | 2025-05-10 14:00</w:t>
      </w:r>
    </w:p>
    <w:p w14:paraId="37F5BE78" w14:textId="411A7CD6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pple Color Emoji" w:hAnsi="Apple Color Emoji" w:cs="Apple Color Emoji"/>
          <w:color w:val="000000" w:themeColor="text1"/>
          <w:sz w:val="20"/>
          <w:bdr w:val="none" w:sz="0" w:space="0" w:color="auto" w:frame="1"/>
          <w:shd w:val="clear" w:color="auto" w:fill="FFFFFF"/>
        </w:rPr>
        <w:t>🟥</w:t>
      </w: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</w:t>
      </w:r>
      <w:r w:rsidRPr="006A5591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This persistent output file enables the application to track confirmed appointments across sessions and serves as a historical audit log for clinic administration.</w:t>
      </w:r>
    </w:p>
    <w:p w14:paraId="206551E2" w14:textId="39DC7C25" w:rsidR="006D5A1A" w:rsidRDefault="00394B31" w:rsidP="006D5A1A">
      <w:pPr>
        <w:pStyle w:val="Heading2"/>
      </w:pPr>
      <w:r>
        <w:t>5</w:t>
      </w:r>
      <w:r w:rsidR="006D5A1A">
        <w:t>.3 Explanation of Exception Handling</w:t>
      </w:r>
    </w:p>
    <w:p w14:paraId="6A02FD3A" w14:textId="10737CA0" w:rsidR="006D5A1A" w:rsidRPr="000458D7" w:rsidRDefault="006D5A1A" w:rsidP="006D5A1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Explain why the exceptions you im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plemented make this application 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robust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27325F0F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An excellent solution would have the following specific qualities not currently perfected in the assignment in progress:</w:t>
      </w:r>
    </w:p>
    <w:p w14:paraId="52757BFE" w14:textId="77777777" w:rsidR="00BC692B" w:rsidRPr="00BC692B" w:rsidRDefault="00BC692B" w:rsidP="00BC69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Gracefully handles real-world I/O errors such as missing directories, permission issues, or disk failures.</w:t>
      </w:r>
    </w:p>
    <w:p w14:paraId="0022AC4C" w14:textId="77777777" w:rsidR="00BC692B" w:rsidRPr="00BC692B" w:rsidRDefault="00BC692B" w:rsidP="00BC69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Provides clear, user-friendly error messages instead of crashing the program.</w:t>
      </w:r>
    </w:p>
    <w:p w14:paraId="4D389E19" w14:textId="77777777" w:rsidR="00BC692B" w:rsidRPr="00BC692B" w:rsidRDefault="00BC692B" w:rsidP="00BC69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Localizes exception handling to the appropriate service layer (not main logic), following separation of concerns.</w:t>
      </w:r>
    </w:p>
    <w:p w14:paraId="101611A8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BC692B">
        <w:rPr>
          <w:rFonts w:ascii="Apple Color Emoji" w:eastAsia="Times New Roman" w:hAnsi="Apple Color Emoji" w:cs="Apple Color Emoji"/>
          <w:szCs w:val="24"/>
        </w:rPr>
        <w:t>🟥</w:t>
      </w:r>
      <w:r w:rsidRPr="00BC692B">
        <w:rPr>
          <w:rFonts w:eastAsia="Times New Roman" w:cs="Times New Roman"/>
          <w:szCs w:val="24"/>
        </w:rPr>
        <w:t xml:space="preserve"> </w:t>
      </w:r>
      <w:r w:rsidRPr="00BC692B">
        <w:rPr>
          <w:rFonts w:eastAsia="Times New Roman" w:cs="Times New Roman"/>
          <w:color w:val="C00000"/>
          <w:szCs w:val="24"/>
        </w:rPr>
        <w:t xml:space="preserve">In this release, I implemented </w:t>
      </w:r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try-catch</w:t>
      </w:r>
      <w:r w:rsidRPr="00BC692B">
        <w:rPr>
          <w:rFonts w:eastAsia="Times New Roman" w:cs="Times New Roman"/>
          <w:color w:val="C00000"/>
          <w:szCs w:val="24"/>
        </w:rPr>
        <w:t xml:space="preserve"> blocks around the file-writing logic inside the </w:t>
      </w:r>
      <w:proofErr w:type="spellStart"/>
      <w:r w:rsidRPr="00BC692B">
        <w:rPr>
          <w:rFonts w:eastAsia="Times New Roman" w:cs="Times New Roman"/>
          <w:b/>
          <w:bCs/>
          <w:color w:val="C00000"/>
          <w:szCs w:val="24"/>
        </w:rPr>
        <w:t>AppointmentManager</w:t>
      </w:r>
      <w:proofErr w:type="spellEnd"/>
      <w:r w:rsidRPr="00BC692B">
        <w:rPr>
          <w:rFonts w:eastAsia="Times New Roman" w:cs="Times New Roman"/>
          <w:color w:val="C00000"/>
          <w:szCs w:val="24"/>
        </w:rPr>
        <w:t xml:space="preserve"> class. By catching </w:t>
      </w:r>
      <w:proofErr w:type="spellStart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IOException</w:t>
      </w:r>
      <w:proofErr w:type="spellEnd"/>
      <w:r w:rsidRPr="00BC692B">
        <w:rPr>
          <w:rFonts w:eastAsia="Times New Roman" w:cs="Times New Roman"/>
          <w:color w:val="C00000"/>
          <w:szCs w:val="24"/>
        </w:rPr>
        <w:t>, the system can respond to real-world file system issues (e.g., non-existent directory, write permissions, or disk space problems) without terminating the program.</w:t>
      </w:r>
    </w:p>
    <w:p w14:paraId="39B02376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BC692B">
        <w:rPr>
          <w:rFonts w:ascii="Apple Color Emoji" w:eastAsia="Times New Roman" w:hAnsi="Apple Color Emoji" w:cs="Apple Color Emoji"/>
          <w:color w:val="C00000"/>
          <w:szCs w:val="24"/>
        </w:rPr>
        <w:t>🟥</w:t>
      </w:r>
      <w:r w:rsidRPr="00BC692B">
        <w:rPr>
          <w:rFonts w:eastAsia="Times New Roman" w:cs="Times New Roman"/>
          <w:color w:val="C00000"/>
          <w:szCs w:val="24"/>
        </w:rPr>
        <w:t xml:space="preserve"> The exception message is clearly printed using </w:t>
      </w:r>
      <w:proofErr w:type="spellStart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System.err.println</w:t>
      </w:r>
      <w:proofErr w:type="spellEnd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(...)</w:t>
      </w:r>
      <w:r w:rsidRPr="00BC692B">
        <w:rPr>
          <w:rFonts w:eastAsia="Times New Roman" w:cs="Times New Roman"/>
          <w:color w:val="C00000"/>
          <w:szCs w:val="24"/>
        </w:rPr>
        <w:t>, allowing users or developers to identify the cause quickly. This improves the application’s robustness and user experience by failing gracefully and maintaining control flow.</w:t>
      </w:r>
    </w:p>
    <w:p w14:paraId="354D4002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BC692B">
        <w:rPr>
          <w:rFonts w:ascii="Apple Color Emoji" w:eastAsia="Times New Roman" w:hAnsi="Apple Color Emoji" w:cs="Apple Color Emoji"/>
          <w:color w:val="C00000"/>
          <w:szCs w:val="24"/>
        </w:rPr>
        <w:t>🟥</w:t>
      </w:r>
      <w:r w:rsidRPr="00BC692B">
        <w:rPr>
          <w:rFonts w:eastAsia="Times New Roman" w:cs="Times New Roman"/>
          <w:color w:val="C00000"/>
          <w:szCs w:val="24"/>
        </w:rPr>
        <w:t xml:space="preserve"> The exception handling also supports better testing. I verified the catch block works by forcing a failure using an invalid path (</w:t>
      </w:r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/</w:t>
      </w:r>
      <w:proofErr w:type="spellStart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invalid_path</w:t>
      </w:r>
      <w:proofErr w:type="spellEnd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/appointments.txt</w:t>
      </w:r>
      <w:r w:rsidRPr="00BC692B">
        <w:rPr>
          <w:rFonts w:eastAsia="Times New Roman" w:cs="Times New Roman"/>
          <w:color w:val="C00000"/>
          <w:szCs w:val="24"/>
        </w:rPr>
        <w:t>) and confirmed the error message prints as expected. This setup shows layered recovery and distinguishes between logic errors and environmental failures.</w:t>
      </w:r>
    </w:p>
    <w:p w14:paraId="6F9D53E8" w14:textId="77777777" w:rsidR="00BC692B" w:rsidRPr="00BC692B" w:rsidRDefault="008031A4" w:rsidP="00BC692B">
      <w:pPr>
        <w:spacing w:after="0" w:line="240" w:lineRule="auto"/>
        <w:rPr>
          <w:rFonts w:eastAsia="Times New Roman" w:cs="Times New Roman"/>
          <w:szCs w:val="24"/>
        </w:rPr>
      </w:pPr>
      <w:r w:rsidRPr="008031A4">
        <w:rPr>
          <w:rFonts w:eastAsia="Times New Roman" w:cs="Times New Roman"/>
          <w:noProof/>
          <w:szCs w:val="24"/>
        </w:rPr>
        <w:lastRenderedPageBreak/>
        <w:pict w14:anchorId="0760CA0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FB987C5" w14:textId="629E2F7B" w:rsidR="006D5A1A" w:rsidRDefault="006D5A1A" w:rsidP="006D5A1A"/>
    <w:p w14:paraId="25A0BB73" w14:textId="5A935F26" w:rsidR="001534DB" w:rsidRDefault="00394B31" w:rsidP="00D47696">
      <w:pPr>
        <w:pStyle w:val="Heading2"/>
      </w:pPr>
      <w:r>
        <w:t>5</w:t>
      </w:r>
      <w:r w:rsidR="001534DB">
        <w:t>.</w:t>
      </w:r>
      <w:r w:rsidR="006D5A1A">
        <w:t>4</w:t>
      </w:r>
      <w:r w:rsidR="001534DB">
        <w:t xml:space="preserve"> Code showing </w:t>
      </w:r>
      <w:r w:rsidR="00A81C7C" w:rsidRPr="00EF6885">
        <w:rPr>
          <w:i/>
        </w:rPr>
        <w:t>exception</w:t>
      </w:r>
      <w:r w:rsidR="000458D7">
        <w:rPr>
          <w:i/>
        </w:rPr>
        <w:t>s</w:t>
      </w:r>
      <w:r w:rsidR="00A930DA">
        <w:t xml:space="preserve">, </w:t>
      </w:r>
      <w:r w:rsidR="000458D7">
        <w:t xml:space="preserve">including </w:t>
      </w:r>
      <w:r w:rsidR="00A930DA">
        <w:t>user-defined exception</w:t>
      </w:r>
      <w:r w:rsidR="000458D7">
        <w:t>s</w:t>
      </w:r>
    </w:p>
    <w:p w14:paraId="082F32AA" w14:textId="35253A89" w:rsidR="00175285" w:rsidRPr="000458D7" w:rsidRDefault="001534DB" w:rsidP="00175285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the relevant code (only) and explain why </w:t>
      </w:r>
      <w:r w:rsidR="00A81C7C" w:rsidRPr="000458D7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exceptions</w:t>
      </w:r>
      <w:r w:rsidR="00A81C7C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are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appropriate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 complete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It should be clear where the code is located (class and method).</w:t>
      </w:r>
      <w:r w:rsidR="00175285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3CD33CE9" w14:textId="14259EBC" w:rsidR="00E71644" w:rsidRDefault="004823FF" w:rsidP="00E71644">
      <w:r>
        <w:t>Your response replaces this.</w:t>
      </w:r>
    </w:p>
    <w:p w14:paraId="44385AF4" w14:textId="1729EADC" w:rsidR="00DD506F" w:rsidRDefault="00394B31" w:rsidP="00DD506F">
      <w:pPr>
        <w:pStyle w:val="Heading2"/>
      </w:pPr>
      <w:r>
        <w:t>5</w:t>
      </w:r>
      <w:r w:rsidR="00DD506F">
        <w:t>.5 Explanation of your Façade design pattern</w:t>
      </w:r>
    </w:p>
    <w:p w14:paraId="202F4700" w14:textId="0554AC3B" w:rsidR="00DD506F" w:rsidRDefault="00DD506F" w:rsidP="00DD506F">
      <w:r>
        <w:t>Your response replaces this.</w:t>
      </w:r>
    </w:p>
    <w:p w14:paraId="0ED492F6" w14:textId="10081E34" w:rsidR="00E71644" w:rsidRDefault="00394B31" w:rsidP="00E71644">
      <w:pPr>
        <w:pStyle w:val="Heading2"/>
      </w:pPr>
      <w:r>
        <w:t>5</w:t>
      </w:r>
      <w:r w:rsidR="00E71644">
        <w:t>.</w:t>
      </w:r>
      <w:r w:rsidR="00DD506F">
        <w:t>6</w:t>
      </w:r>
      <w:r w:rsidR="00E71644">
        <w:t xml:space="preserve"> </w:t>
      </w:r>
      <w:r w:rsidR="00DD506F" w:rsidRPr="00DD506F">
        <w:t xml:space="preserve">Code showing </w:t>
      </w:r>
      <w:r w:rsidR="00DD506F">
        <w:t>Facade</w:t>
      </w:r>
    </w:p>
    <w:p w14:paraId="0C169274" w14:textId="123457E8" w:rsidR="00E71644" w:rsidRPr="000458D7" w:rsidRDefault="00DD506F" w:rsidP="00E71644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the relevant code (only) and explain why </w:t>
      </w:r>
      <w:r w:rsidR="007B3D1E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F</w:t>
      </w:r>
      <w:r>
        <w:rPr>
          <w:rFonts w:ascii="Arial Narrow" w:hAnsi="Arial Narrow"/>
          <w:iCs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acade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is helpful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It should be clear where the code is located (class and method). </w:t>
      </w:r>
      <w:r w:rsidR="00E71644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8FD30A0" w14:textId="77777777" w:rsidR="00E71644" w:rsidRDefault="00E71644" w:rsidP="00E71644">
      <w:r>
        <w:t>Your response replaces this.</w:t>
      </w:r>
    </w:p>
    <w:p w14:paraId="0324BB89" w14:textId="21CB7F88" w:rsidR="001534DB" w:rsidRDefault="00394B31" w:rsidP="00D47696">
      <w:pPr>
        <w:pStyle w:val="Heading1"/>
      </w:pPr>
      <w:r>
        <w:t>6</w:t>
      </w:r>
      <w:r w:rsidR="00D47696">
        <w:t xml:space="preserve">. </w:t>
      </w:r>
      <w:r w:rsidR="00A930DA">
        <w:t>EVALUATION</w:t>
      </w:r>
      <w:r w:rsidR="00F76B48">
        <w:t xml:space="preserve"> OF ASSIGNMENT 2</w:t>
      </w:r>
    </w:p>
    <w:p w14:paraId="479B7D3B" w14:textId="77777777" w:rsidR="004823FF" w:rsidRPr="000C026B" w:rsidRDefault="004823FF" w:rsidP="004823FF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bookmarkStart w:id="0" w:name="_MON_1494397122"/>
    <w:bookmarkEnd w:id="0"/>
    <w:p w14:paraId="6D6E5B02" w14:textId="1987046D" w:rsidR="00A930DA" w:rsidRDefault="008031A4" w:rsidP="001A1149">
      <w:r>
        <w:rPr>
          <w:noProof/>
        </w:rPr>
        <w:object w:dxaOrig="9504" w:dyaOrig="4178" w14:anchorId="01118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76.45pt;height:207.85pt;mso-width-percent:0;mso-height-percent:0;mso-width-percent:0;mso-height-percent:0" o:ole="">
            <v:imagedata r:id="rId11" o:title=""/>
          </v:shape>
          <o:OLEObject Type="Embed" ProgID="Excel.Sheet.12" ShapeID="_x0000_i1028" DrawAspect="Content" ObjectID="_1809275199" r:id="rId12"/>
        </w:object>
      </w:r>
    </w:p>
    <w:p w14:paraId="2AF9F6E8" w14:textId="77777777" w:rsidR="00A930DA" w:rsidRDefault="00A930DA" w:rsidP="007A1DB4"/>
    <w:p w14:paraId="56779835" w14:textId="5AE1FED4" w:rsidR="001534DB" w:rsidRDefault="001534DB" w:rsidP="001534DB">
      <w:pPr>
        <w:pStyle w:val="Heading2"/>
      </w:pPr>
      <w:r>
        <w:t>Appendix 1 (will be read as-needed only</w:t>
      </w:r>
      <w:r w:rsidR="00AF6974">
        <w:t>—add more as necessary</w:t>
      </w:r>
      <w:r>
        <w:t>)</w:t>
      </w:r>
    </w:p>
    <w:p w14:paraId="4710BDB1" w14:textId="77777777" w:rsidR="006A267A" w:rsidRDefault="006A267A" w:rsidP="006A267A">
      <w:pPr>
        <w:pStyle w:val="Heading2"/>
      </w:pPr>
      <w:r>
        <w:rPr>
          <w:rFonts w:ascii="Apple Color Emoji" w:hAnsi="Apple Color Emoji" w:cs="Apple Color Emoji"/>
        </w:rPr>
        <w:t>🔽</w:t>
      </w:r>
      <w:r>
        <w:t xml:space="preserve"> </w:t>
      </w:r>
      <w:r>
        <w:rPr>
          <w:rStyle w:val="Strong"/>
          <w:b w:val="0"/>
          <w:bCs w:val="0"/>
        </w:rPr>
        <w:t>AI Feedback for Draft Assignment 2</w:t>
      </w:r>
    </w:p>
    <w:p w14:paraId="684A0936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2 – Requirements Implemented</w:t>
      </w:r>
    </w:p>
    <w:p w14:paraId="7B505B9E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54D7B807" w14:textId="77777777" w:rsidR="006A267A" w:rsidRDefault="006A267A" w:rsidP="006A267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Clearly separate which new requirements were added in this release (vs. Assignment 1).</w:t>
      </w:r>
    </w:p>
    <w:p w14:paraId="72BBD9A7" w14:textId="77777777" w:rsidR="006A267A" w:rsidRDefault="006A267A" w:rsidP="006A267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Use declarative language to describe functionality from the user’s point of view, not just design details.</w:t>
      </w:r>
    </w:p>
    <w:p w14:paraId="2B99D833" w14:textId="77777777" w:rsidR="006A267A" w:rsidRDefault="006A267A" w:rsidP="006A267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Include requirements that demonstrate meaningful use of file I/O and exceptions, not just technical additions.</w:t>
      </w:r>
    </w:p>
    <w:p w14:paraId="4807F22C" w14:textId="77777777" w:rsidR="006A267A" w:rsidRDefault="008031A4" w:rsidP="006A267A">
      <w:pPr>
        <w:spacing w:after="0"/>
      </w:pPr>
      <w:r>
        <w:rPr>
          <w:noProof/>
        </w:rPr>
        <w:pict w14:anchorId="5A6E0F9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E24D0F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5.1 – Class Model and Sequence Diagram</w:t>
      </w:r>
    </w:p>
    <w:p w14:paraId="4BB338CD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3596F028" w14:textId="77777777" w:rsidR="006A267A" w:rsidRDefault="006A267A" w:rsidP="006A267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Use proper UML notation for inheritance, dependencies, and package structure.</w:t>
      </w:r>
    </w:p>
    <w:p w14:paraId="7A8806A5" w14:textId="77777777" w:rsidR="006A267A" w:rsidRDefault="006A267A" w:rsidP="006A267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Indicate clearly (in red) where file I/O, abstraction, and exception handling are applied.</w:t>
      </w:r>
    </w:p>
    <w:p w14:paraId="4F73D928" w14:textId="77777777" w:rsidR="006A267A" w:rsidRDefault="006A267A" w:rsidP="006A267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Include a sequence diagram for a specific use case (e.g., booking an appointment) showing runtime behavior between layers.</w:t>
      </w:r>
    </w:p>
    <w:p w14:paraId="2A5EBF0E" w14:textId="77777777" w:rsidR="006A267A" w:rsidRDefault="008031A4" w:rsidP="006A267A">
      <w:pPr>
        <w:spacing w:after="0"/>
      </w:pPr>
      <w:r>
        <w:rPr>
          <w:noProof/>
        </w:rPr>
        <w:pict w14:anchorId="4B57F2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D448AA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5.2 – Code Showing File I/O</w:t>
      </w:r>
    </w:p>
    <w:p w14:paraId="5DF46DA9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051FC650" w14:textId="77777777" w:rsidR="006A267A" w:rsidRDefault="006A267A" w:rsidP="006A26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Persist real-world domain data (like appointments) in a useful, readable format.</w:t>
      </w:r>
    </w:p>
    <w:p w14:paraId="2F079D57" w14:textId="77777777" w:rsidR="006A267A" w:rsidRDefault="006A267A" w:rsidP="006A26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Handle edge cases such as append mode, missing files, or invalid paths.</w:t>
      </w:r>
    </w:p>
    <w:p w14:paraId="522BE7E0" w14:textId="77777777" w:rsidR="006A267A" w:rsidRDefault="006A267A" w:rsidP="006A26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Document preconditions, postconditions, and provide examples for how and when the method is called.</w:t>
      </w:r>
    </w:p>
    <w:p w14:paraId="796B4AF9" w14:textId="77777777" w:rsidR="006A267A" w:rsidRDefault="008031A4" w:rsidP="006A267A">
      <w:pPr>
        <w:spacing w:after="0"/>
      </w:pPr>
      <w:r>
        <w:rPr>
          <w:noProof/>
        </w:rPr>
        <w:pict w14:anchorId="080BC85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28210E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5.3 – Explanation of Exception Handling</w:t>
      </w:r>
    </w:p>
    <w:p w14:paraId="3288CD76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453EE442" w14:textId="77777777" w:rsidR="006A267A" w:rsidRDefault="006A267A" w:rsidP="006A26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Describe how the chosen exception strategy helps prevent crashes and maintains control flow.</w:t>
      </w:r>
    </w:p>
    <w:p w14:paraId="18C7A141" w14:textId="77777777" w:rsidR="006A267A" w:rsidRDefault="006A267A" w:rsidP="006A26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Justify the placement of try-catch blocks in the architecture (e.g., service vs. facade vs. main).</w:t>
      </w:r>
    </w:p>
    <w:p w14:paraId="3D81F5F5" w14:textId="77777777" w:rsidR="006A267A" w:rsidRDefault="006A267A" w:rsidP="006A26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Distinguish between checked exceptions (e.g., </w:t>
      </w:r>
      <w:proofErr w:type="spellStart"/>
      <w:r>
        <w:t>IOException</w:t>
      </w:r>
      <w:proofErr w:type="spellEnd"/>
      <w:r>
        <w:t>) and how the application recovers from them in context.</w:t>
      </w:r>
    </w:p>
    <w:p w14:paraId="0A48F774" w14:textId="77777777" w:rsidR="00C53EB2" w:rsidRPr="009C5C3D" w:rsidRDefault="00C53EB2" w:rsidP="001534DB">
      <w:pPr>
        <w:pStyle w:val="Heading2"/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2C96"/>
    <w:multiLevelType w:val="multilevel"/>
    <w:tmpl w:val="6A5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726E7"/>
    <w:multiLevelType w:val="multilevel"/>
    <w:tmpl w:val="58A4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61F02"/>
    <w:multiLevelType w:val="multilevel"/>
    <w:tmpl w:val="A78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36605"/>
    <w:multiLevelType w:val="multilevel"/>
    <w:tmpl w:val="5A2A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20E6E"/>
    <w:multiLevelType w:val="multilevel"/>
    <w:tmpl w:val="6CDC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F2857"/>
    <w:multiLevelType w:val="hybridMultilevel"/>
    <w:tmpl w:val="7BFE5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1F6F0F"/>
    <w:multiLevelType w:val="multilevel"/>
    <w:tmpl w:val="C954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14891">
    <w:abstractNumId w:val="15"/>
  </w:num>
  <w:num w:numId="2" w16cid:durableId="1399278263">
    <w:abstractNumId w:val="2"/>
  </w:num>
  <w:num w:numId="3" w16cid:durableId="1826162001">
    <w:abstractNumId w:val="6"/>
  </w:num>
  <w:num w:numId="4" w16cid:durableId="999456681">
    <w:abstractNumId w:val="16"/>
  </w:num>
  <w:num w:numId="5" w16cid:durableId="1184368510">
    <w:abstractNumId w:val="11"/>
  </w:num>
  <w:num w:numId="6" w16cid:durableId="974676954">
    <w:abstractNumId w:val="0"/>
  </w:num>
  <w:num w:numId="7" w16cid:durableId="1272278899">
    <w:abstractNumId w:val="5"/>
  </w:num>
  <w:num w:numId="8" w16cid:durableId="476655505">
    <w:abstractNumId w:val="9"/>
  </w:num>
  <w:num w:numId="9" w16cid:durableId="203716447">
    <w:abstractNumId w:val="4"/>
  </w:num>
  <w:num w:numId="10" w16cid:durableId="285503370">
    <w:abstractNumId w:val="12"/>
  </w:num>
  <w:num w:numId="11" w16cid:durableId="1674410758">
    <w:abstractNumId w:val="1"/>
  </w:num>
  <w:num w:numId="12" w16cid:durableId="187380227">
    <w:abstractNumId w:val="13"/>
  </w:num>
  <w:num w:numId="13" w16cid:durableId="931472703">
    <w:abstractNumId w:val="7"/>
  </w:num>
  <w:num w:numId="14" w16cid:durableId="967777276">
    <w:abstractNumId w:val="8"/>
  </w:num>
  <w:num w:numId="15" w16cid:durableId="1685865258">
    <w:abstractNumId w:val="10"/>
  </w:num>
  <w:num w:numId="16" w16cid:durableId="314578622">
    <w:abstractNumId w:val="14"/>
  </w:num>
  <w:num w:numId="17" w16cid:durableId="138860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257C4"/>
    <w:rsid w:val="000338C4"/>
    <w:rsid w:val="000458D7"/>
    <w:rsid w:val="0006712F"/>
    <w:rsid w:val="00070AF4"/>
    <w:rsid w:val="0007431E"/>
    <w:rsid w:val="000853A8"/>
    <w:rsid w:val="00096802"/>
    <w:rsid w:val="000D3222"/>
    <w:rsid w:val="000D7A7A"/>
    <w:rsid w:val="001410A6"/>
    <w:rsid w:val="001534DB"/>
    <w:rsid w:val="00175285"/>
    <w:rsid w:val="00186395"/>
    <w:rsid w:val="001876DE"/>
    <w:rsid w:val="00197D31"/>
    <w:rsid w:val="001A1149"/>
    <w:rsid w:val="001A67D3"/>
    <w:rsid w:val="001C1B04"/>
    <w:rsid w:val="001F29DB"/>
    <w:rsid w:val="00204E5F"/>
    <w:rsid w:val="0022361D"/>
    <w:rsid w:val="00225168"/>
    <w:rsid w:val="00226D42"/>
    <w:rsid w:val="0023225D"/>
    <w:rsid w:val="0023231A"/>
    <w:rsid w:val="00250102"/>
    <w:rsid w:val="00272847"/>
    <w:rsid w:val="00290607"/>
    <w:rsid w:val="002918FE"/>
    <w:rsid w:val="002A4A1D"/>
    <w:rsid w:val="002E6C1C"/>
    <w:rsid w:val="00300878"/>
    <w:rsid w:val="00301454"/>
    <w:rsid w:val="00302685"/>
    <w:rsid w:val="00394B31"/>
    <w:rsid w:val="00397FD6"/>
    <w:rsid w:val="003C2157"/>
    <w:rsid w:val="003D5036"/>
    <w:rsid w:val="003E32C9"/>
    <w:rsid w:val="003F15CC"/>
    <w:rsid w:val="00406F1F"/>
    <w:rsid w:val="004175A3"/>
    <w:rsid w:val="00444C9C"/>
    <w:rsid w:val="00453CAD"/>
    <w:rsid w:val="00476FCF"/>
    <w:rsid w:val="004818E2"/>
    <w:rsid w:val="004823FF"/>
    <w:rsid w:val="00486E50"/>
    <w:rsid w:val="0049199A"/>
    <w:rsid w:val="004C35D2"/>
    <w:rsid w:val="004F5F5F"/>
    <w:rsid w:val="00521EBF"/>
    <w:rsid w:val="0055743B"/>
    <w:rsid w:val="00575038"/>
    <w:rsid w:val="00587558"/>
    <w:rsid w:val="005B2F2A"/>
    <w:rsid w:val="005D085E"/>
    <w:rsid w:val="005D4E72"/>
    <w:rsid w:val="00627B9A"/>
    <w:rsid w:val="006706E8"/>
    <w:rsid w:val="00676303"/>
    <w:rsid w:val="006A267A"/>
    <w:rsid w:val="006A5591"/>
    <w:rsid w:val="006D5A1A"/>
    <w:rsid w:val="006E144A"/>
    <w:rsid w:val="00700E8F"/>
    <w:rsid w:val="00724608"/>
    <w:rsid w:val="00750C8C"/>
    <w:rsid w:val="007521AD"/>
    <w:rsid w:val="00753BB4"/>
    <w:rsid w:val="00760DD8"/>
    <w:rsid w:val="007637E6"/>
    <w:rsid w:val="0077411F"/>
    <w:rsid w:val="007A1DB4"/>
    <w:rsid w:val="007A7BAF"/>
    <w:rsid w:val="007B3D1E"/>
    <w:rsid w:val="007E6BA0"/>
    <w:rsid w:val="007F610C"/>
    <w:rsid w:val="008031A4"/>
    <w:rsid w:val="008758A6"/>
    <w:rsid w:val="00892F8A"/>
    <w:rsid w:val="008A140B"/>
    <w:rsid w:val="008A3C72"/>
    <w:rsid w:val="008B1623"/>
    <w:rsid w:val="008C0F5F"/>
    <w:rsid w:val="008C1DA4"/>
    <w:rsid w:val="008C3583"/>
    <w:rsid w:val="008C47DA"/>
    <w:rsid w:val="008C67C7"/>
    <w:rsid w:val="008E1A43"/>
    <w:rsid w:val="008E6CF8"/>
    <w:rsid w:val="008F5EDB"/>
    <w:rsid w:val="009243EC"/>
    <w:rsid w:val="00936BA7"/>
    <w:rsid w:val="00937347"/>
    <w:rsid w:val="009461E3"/>
    <w:rsid w:val="009758DA"/>
    <w:rsid w:val="009833B0"/>
    <w:rsid w:val="00992D32"/>
    <w:rsid w:val="009C48F0"/>
    <w:rsid w:val="009C5C3D"/>
    <w:rsid w:val="00A0098B"/>
    <w:rsid w:val="00A07007"/>
    <w:rsid w:val="00A21BF1"/>
    <w:rsid w:val="00A717C2"/>
    <w:rsid w:val="00A81C7C"/>
    <w:rsid w:val="00A83CF3"/>
    <w:rsid w:val="00A930DA"/>
    <w:rsid w:val="00AA1733"/>
    <w:rsid w:val="00AB27A0"/>
    <w:rsid w:val="00AE098F"/>
    <w:rsid w:val="00AE5A88"/>
    <w:rsid w:val="00AF6974"/>
    <w:rsid w:val="00B26CCC"/>
    <w:rsid w:val="00B355CE"/>
    <w:rsid w:val="00B950B8"/>
    <w:rsid w:val="00BC692B"/>
    <w:rsid w:val="00C07527"/>
    <w:rsid w:val="00C1752E"/>
    <w:rsid w:val="00C53EB2"/>
    <w:rsid w:val="00C62539"/>
    <w:rsid w:val="00CA6A33"/>
    <w:rsid w:val="00CB3692"/>
    <w:rsid w:val="00CB42AC"/>
    <w:rsid w:val="00CD7CB7"/>
    <w:rsid w:val="00CF51DB"/>
    <w:rsid w:val="00CF70B2"/>
    <w:rsid w:val="00D23AEB"/>
    <w:rsid w:val="00D34D5F"/>
    <w:rsid w:val="00D42324"/>
    <w:rsid w:val="00D45860"/>
    <w:rsid w:val="00D47696"/>
    <w:rsid w:val="00D568C5"/>
    <w:rsid w:val="00D81BFD"/>
    <w:rsid w:val="00DD506F"/>
    <w:rsid w:val="00DE19B9"/>
    <w:rsid w:val="00DE631A"/>
    <w:rsid w:val="00E17177"/>
    <w:rsid w:val="00E3490A"/>
    <w:rsid w:val="00E4449A"/>
    <w:rsid w:val="00E54E13"/>
    <w:rsid w:val="00E71644"/>
    <w:rsid w:val="00E74F2D"/>
    <w:rsid w:val="00EB1E33"/>
    <w:rsid w:val="00EC710D"/>
    <w:rsid w:val="00EF6885"/>
    <w:rsid w:val="00F0072D"/>
    <w:rsid w:val="00F07F39"/>
    <w:rsid w:val="00F15489"/>
    <w:rsid w:val="00F24C51"/>
    <w:rsid w:val="00F51679"/>
    <w:rsid w:val="00F62812"/>
    <w:rsid w:val="00F70823"/>
    <w:rsid w:val="00F738CD"/>
    <w:rsid w:val="00F76B48"/>
    <w:rsid w:val="00F93F65"/>
    <w:rsid w:val="00FE58CA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85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4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177"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sid w:val="00476FCF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F738C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154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08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6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BmDVtWWh3EX0oehFFLRU0P6eR-fn4d0qVg1-XOUooM/edit?usp=sharin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rxutu-G_5bswR1xzbCi4zFVPmfwhTKby1di8F7EdTw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CB551-7446-41E9-B843-C94BB691DB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DFE5D-62B8-440D-A1E7-49A2266A7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7CF2CE-12E7-42C0-8DE9-9D2B5BC24B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2</cp:revision>
  <cp:lastPrinted>2025-05-06T12:04:00Z</cp:lastPrinted>
  <dcterms:created xsi:type="dcterms:W3CDTF">2025-05-21T00:40:00Z</dcterms:created>
  <dcterms:modified xsi:type="dcterms:W3CDTF">2025-05-21T00:40:00Z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  <property fmtid="{D5CDD505-2E9C-101B-9397-08002B2CF9AE}" pid="3" name="GrammarlyDocumentId">
    <vt:lpwstr>fa0af5e1-cbff-4530-bd69-7e54b1731b1a</vt:lpwstr>
  </property>
</Properties>
</file>