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BDD1" w14:textId="68C3D965" w:rsidR="00275446" w:rsidRPr="00275446" w:rsidRDefault="00275446" w:rsidP="00275446">
      <w:pPr>
        <w:jc w:val="center"/>
        <w:rPr>
          <w:b/>
          <w:bCs/>
          <w:color w:val="002060"/>
          <w:sz w:val="28"/>
          <w:szCs w:val="28"/>
          <w:u w:val="single"/>
        </w:rPr>
      </w:pPr>
      <w:r w:rsidRPr="00275446">
        <w:rPr>
          <w:b/>
          <w:bCs/>
          <w:color w:val="002060"/>
          <w:sz w:val="28"/>
          <w:szCs w:val="28"/>
          <w:u w:val="single"/>
        </w:rPr>
        <w:t>LAB 3 – ARCHITECTURAL JUSTIFICATION</w:t>
      </w:r>
    </w:p>
    <w:p w14:paraId="0DB8BD4A" w14:textId="3C77F9C4" w:rsidR="00275446" w:rsidRPr="00275446" w:rsidRDefault="00275446" w:rsidP="00275446">
      <w:pPr>
        <w:jc w:val="center"/>
        <w:rPr>
          <w:b/>
          <w:bCs/>
          <w:color w:val="EE0000"/>
          <w:u w:val="single"/>
        </w:rPr>
      </w:pPr>
      <w:r w:rsidRPr="00275446">
        <w:rPr>
          <w:b/>
          <w:bCs/>
          <w:color w:val="EE0000"/>
          <w:u w:val="single"/>
        </w:rPr>
        <w:t>Self-Service Coffee Kiosk System</w:t>
      </w:r>
    </w:p>
    <w:p w14:paraId="1DAF206A" w14:textId="7D77C66A" w:rsidR="00275446" w:rsidRPr="00275446" w:rsidRDefault="00275446" w:rsidP="00275446">
      <w:pPr>
        <w:jc w:val="center"/>
        <w:rPr>
          <w:b/>
          <w:bCs/>
          <w:color w:val="EE0000"/>
          <w:u w:val="single"/>
        </w:rPr>
      </w:pPr>
      <w:r w:rsidRPr="00275446">
        <w:rPr>
          <w:b/>
          <w:bCs/>
          <w:color w:val="EE0000"/>
          <w:u w:val="single"/>
        </w:rPr>
        <w:t>Architecture Selection</w:t>
      </w:r>
    </w:p>
    <w:p w14:paraId="22FB3173" w14:textId="13C597F2" w:rsidR="00275446" w:rsidRDefault="00275446" w:rsidP="00275446">
      <w:r w:rsidRPr="00275446">
        <w:t>We chose Layered Architecture for the Self-Service Coffee Kiosk System.</w:t>
      </w:r>
    </w:p>
    <w:p w14:paraId="07A49612" w14:textId="77777777" w:rsidR="00275446" w:rsidRPr="00275446" w:rsidRDefault="00275446" w:rsidP="00275446">
      <w:pPr>
        <w:rPr>
          <w:b/>
          <w:bCs/>
        </w:rPr>
      </w:pPr>
    </w:p>
    <w:p w14:paraId="62749D27" w14:textId="1E62D025" w:rsidR="00275446" w:rsidRPr="00275446" w:rsidRDefault="00275446" w:rsidP="00275446">
      <w:pPr>
        <w:rPr>
          <w:b/>
          <w:bCs/>
        </w:rPr>
      </w:pPr>
      <w:r w:rsidRPr="00275446">
        <w:rPr>
          <w:b/>
          <w:bCs/>
        </w:rPr>
        <w:t>Reason 1 – Separation of Concerns</w:t>
      </w:r>
    </w:p>
    <w:p w14:paraId="2EBDB96F" w14:textId="77777777" w:rsidR="00275446" w:rsidRPr="00275446" w:rsidRDefault="00275446" w:rsidP="00275446">
      <w:r w:rsidRPr="00275446">
        <w:t>Layered Architecture separates the touchscreen user interface,</w:t>
      </w:r>
    </w:p>
    <w:p w14:paraId="3F7FB01D" w14:textId="77777777" w:rsidR="00275446" w:rsidRPr="00275446" w:rsidRDefault="00275446" w:rsidP="00275446">
      <w:r w:rsidRPr="00275446">
        <w:t>order management, payment processing, receipt printing, and data</w:t>
      </w:r>
    </w:p>
    <w:p w14:paraId="20942BBE" w14:textId="77777777" w:rsidR="00275446" w:rsidRPr="00275446" w:rsidRDefault="00275446" w:rsidP="00275446">
      <w:r w:rsidRPr="00275446">
        <w:t>storage into distinct responsibilities. This makes the system</w:t>
      </w:r>
    </w:p>
    <w:p w14:paraId="6F5EDE61" w14:textId="77777777" w:rsidR="00275446" w:rsidRPr="00275446" w:rsidRDefault="00275446" w:rsidP="00275446">
      <w:r w:rsidRPr="00275446">
        <w:t>easier to understand and maintain.</w:t>
      </w:r>
    </w:p>
    <w:p w14:paraId="255010F9" w14:textId="77777777" w:rsidR="00275446" w:rsidRPr="00275446" w:rsidRDefault="00275446" w:rsidP="00275446">
      <w:pPr>
        <w:rPr>
          <w:b/>
          <w:bCs/>
        </w:rPr>
      </w:pPr>
    </w:p>
    <w:p w14:paraId="4379C6F7" w14:textId="4FD7DBE1" w:rsidR="00275446" w:rsidRPr="00275446" w:rsidRDefault="00275446" w:rsidP="00275446">
      <w:pPr>
        <w:rPr>
          <w:b/>
          <w:bCs/>
        </w:rPr>
      </w:pPr>
      <w:r w:rsidRPr="00275446">
        <w:rPr>
          <w:b/>
          <w:bCs/>
        </w:rPr>
        <w:t>Reason 2 – Simplicity</w:t>
      </w:r>
    </w:p>
    <w:p w14:paraId="31D2D756" w14:textId="77777777" w:rsidR="00275446" w:rsidRPr="00275446" w:rsidRDefault="00275446" w:rsidP="00275446">
      <w:r w:rsidRPr="00275446">
        <w:t>The coffee kiosk has a relatively straightforward ordering</w:t>
      </w:r>
    </w:p>
    <w:p w14:paraId="009BBD69" w14:textId="77777777" w:rsidR="00275446" w:rsidRPr="00275446" w:rsidRDefault="00275446" w:rsidP="00275446">
      <w:r w:rsidRPr="00275446">
        <w:t>workflow, so a layered structure provides a clear organization</w:t>
      </w:r>
    </w:p>
    <w:p w14:paraId="71BE1D57" w14:textId="77777777" w:rsidR="00275446" w:rsidRPr="00275446" w:rsidRDefault="00275446" w:rsidP="00275446">
      <w:r w:rsidRPr="00275446">
        <w:t>without introducing the operational complexity associated</w:t>
      </w:r>
    </w:p>
    <w:p w14:paraId="22B23770" w14:textId="271B28AC" w:rsidR="00275446" w:rsidRDefault="00275446" w:rsidP="00275446">
      <w:r w:rsidRPr="00275446">
        <w:t>with microservices.</w:t>
      </w:r>
    </w:p>
    <w:p w14:paraId="55B887DB" w14:textId="77777777" w:rsidR="00275446" w:rsidRPr="00275446" w:rsidRDefault="00275446" w:rsidP="00275446">
      <w:pPr>
        <w:rPr>
          <w:b/>
          <w:bCs/>
        </w:rPr>
      </w:pPr>
    </w:p>
    <w:p w14:paraId="79565463" w14:textId="051DC302" w:rsidR="00275446" w:rsidRPr="00275446" w:rsidRDefault="00275446" w:rsidP="00275446">
      <w:pPr>
        <w:rPr>
          <w:b/>
          <w:bCs/>
        </w:rPr>
      </w:pPr>
      <w:r w:rsidRPr="00275446">
        <w:rPr>
          <w:b/>
          <w:bCs/>
        </w:rPr>
        <w:t>Security Advantage</w:t>
      </w:r>
    </w:p>
    <w:p w14:paraId="077D4FB4" w14:textId="77777777" w:rsidR="00275446" w:rsidRPr="00275446" w:rsidRDefault="00275446" w:rsidP="00275446">
      <w:r w:rsidRPr="00275446">
        <w:t>The layered structure separates the user interface from payment</w:t>
      </w:r>
    </w:p>
    <w:p w14:paraId="6D67541A" w14:textId="77777777" w:rsidR="00275446" w:rsidRPr="00275446" w:rsidRDefault="00275446" w:rsidP="00275446">
      <w:r w:rsidRPr="00275446">
        <w:t>and data-handling components, helping restrict direct access to</w:t>
      </w:r>
    </w:p>
    <w:p w14:paraId="30124DA0" w14:textId="77777777" w:rsidR="00275446" w:rsidRPr="00275446" w:rsidRDefault="00275446" w:rsidP="00275446">
      <w:r w:rsidRPr="00275446">
        <w:t>sensitive payment and database functionality.</w:t>
      </w:r>
    </w:p>
    <w:p w14:paraId="22473AF9" w14:textId="77777777" w:rsidR="00275446" w:rsidRPr="00275446" w:rsidRDefault="00275446" w:rsidP="00275446">
      <w:pPr>
        <w:rPr>
          <w:b/>
          <w:bCs/>
        </w:rPr>
      </w:pPr>
    </w:p>
    <w:p w14:paraId="412207FE" w14:textId="51996753" w:rsidR="00275446" w:rsidRPr="00275446" w:rsidRDefault="00275446" w:rsidP="00275446">
      <w:pPr>
        <w:rPr>
          <w:b/>
          <w:bCs/>
        </w:rPr>
      </w:pPr>
      <w:r w:rsidRPr="00275446">
        <w:rPr>
          <w:b/>
          <w:bCs/>
        </w:rPr>
        <w:t>Performance Benefit</w:t>
      </w:r>
    </w:p>
    <w:p w14:paraId="1A0CC40C" w14:textId="77777777" w:rsidR="00275446" w:rsidRPr="00275446" w:rsidRDefault="00275446" w:rsidP="00275446">
      <w:r w:rsidRPr="00275446">
        <w:t>The architecture keeps the kiosk's ordering operations organized</w:t>
      </w:r>
    </w:p>
    <w:p w14:paraId="76C9C298" w14:textId="77777777" w:rsidR="00275446" w:rsidRPr="00275446" w:rsidRDefault="00275446" w:rsidP="00275446">
      <w:r w:rsidRPr="00275446">
        <w:t>into focused components, allowing requests such as menu retrieval,</w:t>
      </w:r>
    </w:p>
    <w:p w14:paraId="353B30F0" w14:textId="77777777" w:rsidR="00275446" w:rsidRPr="00275446" w:rsidRDefault="00275446" w:rsidP="00275446">
      <w:r w:rsidRPr="00275446">
        <w:t>payment processing, and receipt generation to follow clear</w:t>
      </w:r>
    </w:p>
    <w:p w14:paraId="3AD13A6F" w14:textId="77777777" w:rsidR="00275446" w:rsidRPr="00275446" w:rsidRDefault="00275446" w:rsidP="00275446">
      <w:r w:rsidRPr="00275446">
        <w:t>component interactions without the additional network overhead</w:t>
      </w:r>
    </w:p>
    <w:p w14:paraId="41EE7B43" w14:textId="07BB8699" w:rsidR="00275446" w:rsidRPr="00275446" w:rsidRDefault="00275446" w:rsidP="00275446">
      <w:r w:rsidRPr="00275446">
        <w:t>associated with a distributed microservices architecture.</w:t>
      </w:r>
    </w:p>
    <w:sectPr w:rsidR="00275446" w:rsidRPr="00275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46"/>
    <w:rsid w:val="00275446"/>
    <w:rsid w:val="004D0A88"/>
    <w:rsid w:val="00D9631C"/>
    <w:rsid w:val="00ED4422"/>
    <w:rsid w:val="00F4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5287"/>
  <w15:chartTrackingRefBased/>
  <w15:docId w15:val="{293A2FC8-1DC8-4557-8CEB-0320DFCB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pramiti udupa</dc:creator>
  <cp:keywords/>
  <dc:description/>
  <cp:lastModifiedBy>pramiti udupa</cp:lastModifiedBy>
  <cp:revision>1</cp:revision>
  <dcterms:created xsi:type="dcterms:W3CDTF">2026-09-15T12:41:00Z</dcterms:created>
  <dcterms:modified xsi:type="dcterms:W3CDTF">2026-09-15T12:46:00Z</dcterms:modified>
</cp:coreProperties>
</file>