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6237" w:rsidRDefault="009E6237">
      <w:pPr>
        <w:rPr>
          <w:noProof/>
        </w:rPr>
      </w:pPr>
      <w:r>
        <w:rPr>
          <w:noProof/>
        </w:rPr>
        <w:t xml:space="preserve">Relationship Assignment : </w:t>
      </w:r>
    </w:p>
    <w:p w:rsidR="009C463F" w:rsidRDefault="009E6237">
      <w:r>
        <w:rPr>
          <w:noProof/>
        </w:rPr>
        <w:drawing>
          <wp:inline distT="0" distB="0" distL="0" distR="0" wp14:anchorId="35834C5F" wp14:editId="1E2B771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9E6237" w:rsidRDefault="009E6237"/>
    <w:p w:rsidR="009E6237" w:rsidRDefault="009E6237">
      <w:r>
        <w:t xml:space="preserve">Look up Relationship on many side object </w:t>
      </w:r>
      <w:proofErr w:type="spellStart"/>
      <w:r>
        <w:t>i.e</w:t>
      </w:r>
      <w:proofErr w:type="spellEnd"/>
      <w:r>
        <w:t xml:space="preserve"> Employee</w:t>
      </w:r>
    </w:p>
    <w:p w:rsidR="009E6237" w:rsidRDefault="009E6237">
      <w:r>
        <w:rPr>
          <w:noProof/>
        </w:rPr>
        <w:drawing>
          <wp:inline distT="0" distB="0" distL="0" distR="0">
            <wp:extent cx="5937250" cy="2006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2006600"/>
                    </a:xfrm>
                    <a:prstGeom prst="rect">
                      <a:avLst/>
                    </a:prstGeom>
                    <a:noFill/>
                    <a:ln>
                      <a:noFill/>
                    </a:ln>
                  </pic:spPr>
                </pic:pic>
              </a:graphicData>
            </a:graphic>
          </wp:inline>
        </w:drawing>
      </w:r>
    </w:p>
    <w:p w:rsidR="009E6237" w:rsidRDefault="009E6237"/>
    <w:p w:rsidR="009E6237" w:rsidRDefault="009E6237">
      <w:r>
        <w:t>To get tourism as option we need to put filter clause on LR with value as Tourism</w:t>
      </w:r>
    </w:p>
    <w:p w:rsidR="009E6237" w:rsidRDefault="009E6237"/>
    <w:p w:rsidR="009E6237" w:rsidRDefault="009E6237">
      <w:r>
        <w:rPr>
          <w:noProof/>
        </w:rPr>
        <w:lastRenderedPageBreak/>
        <w:drawing>
          <wp:inline distT="0" distB="0" distL="0" distR="0">
            <wp:extent cx="5937250" cy="22034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203450"/>
                    </a:xfrm>
                    <a:prstGeom prst="rect">
                      <a:avLst/>
                    </a:prstGeom>
                    <a:noFill/>
                    <a:ln>
                      <a:noFill/>
                    </a:ln>
                  </pic:spPr>
                </pic:pic>
              </a:graphicData>
            </a:graphic>
          </wp:inline>
        </w:drawing>
      </w:r>
    </w:p>
    <w:p w:rsidR="009E6237" w:rsidRDefault="009E6237">
      <w:r>
        <w:rPr>
          <w:noProof/>
        </w:rPr>
        <w:drawing>
          <wp:inline distT="0" distB="0" distL="0" distR="0" wp14:anchorId="57E71BA6" wp14:editId="3CB831D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9E6237" w:rsidRDefault="009E6237"/>
    <w:p w:rsidR="009E6237" w:rsidRDefault="009E6237">
      <w:r>
        <w:t xml:space="preserve">Label as Employee </w:t>
      </w:r>
      <w:proofErr w:type="gramStart"/>
      <w:r>
        <w:t>List  for</w:t>
      </w:r>
      <w:proofErr w:type="gramEnd"/>
      <w:r>
        <w:t xml:space="preserve"> Company :</w:t>
      </w:r>
    </w:p>
    <w:p w:rsidR="009E6237" w:rsidRDefault="009E6237"/>
    <w:p w:rsidR="009E6237" w:rsidRDefault="009E6237">
      <w:r>
        <w:rPr>
          <w:noProof/>
        </w:rPr>
        <w:lastRenderedPageBreak/>
        <w:drawing>
          <wp:inline distT="0" distB="0" distL="0" distR="0" wp14:anchorId="49690E60" wp14:editId="24AB271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07386F" w:rsidRDefault="0007386F"/>
    <w:p w:rsidR="0007386F" w:rsidRDefault="0007386F"/>
    <w:p w:rsidR="0007386F" w:rsidRDefault="0007386F">
      <w:r>
        <w:t xml:space="preserve">5 Need to select below option for not allowing </w:t>
      </w:r>
      <w:proofErr w:type="gramStart"/>
      <w:r>
        <w:t>to delete</w:t>
      </w:r>
      <w:proofErr w:type="gramEnd"/>
      <w:r>
        <w:t xml:space="preserve"> the company records for LR</w:t>
      </w:r>
    </w:p>
    <w:p w:rsidR="0007386F" w:rsidRDefault="0007386F"/>
    <w:p w:rsidR="0007386F" w:rsidRDefault="0007386F">
      <w:r>
        <w:rPr>
          <w:noProof/>
        </w:rPr>
        <w:drawing>
          <wp:inline distT="0" distB="0" distL="0" distR="0" wp14:anchorId="6157D67D" wp14:editId="4B95A313">
            <wp:extent cx="5943600" cy="1125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25220"/>
                    </a:xfrm>
                    <a:prstGeom prst="rect">
                      <a:avLst/>
                    </a:prstGeom>
                  </pic:spPr>
                </pic:pic>
              </a:graphicData>
            </a:graphic>
          </wp:inline>
        </w:drawing>
      </w:r>
    </w:p>
    <w:p w:rsidR="0007386F" w:rsidRDefault="0007386F"/>
    <w:p w:rsidR="0007386F" w:rsidRDefault="00A44BD2">
      <w:proofErr w:type="gramStart"/>
      <w:r>
        <w:t>6  Detail</w:t>
      </w:r>
      <w:proofErr w:type="gramEnd"/>
      <w:r>
        <w:t xml:space="preserve"> of Company Record while hovering on Company name :</w:t>
      </w:r>
    </w:p>
    <w:p w:rsidR="00A44BD2" w:rsidRDefault="00A44BD2"/>
    <w:p w:rsidR="00A44BD2" w:rsidRDefault="00A44BD2">
      <w:r>
        <w:rPr>
          <w:noProof/>
        </w:rPr>
        <w:lastRenderedPageBreak/>
        <w:drawing>
          <wp:inline distT="0" distB="0" distL="0" distR="0" wp14:anchorId="113C52EE" wp14:editId="5F7379B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D54310" w:rsidRDefault="00D54310"/>
    <w:p w:rsidR="00D54310" w:rsidRDefault="003F5D88">
      <w:r>
        <w:t>-------------------------------------MDR---------------------------------------------------------------</w:t>
      </w:r>
    </w:p>
    <w:p w:rsidR="003F5D88" w:rsidRDefault="00441A8F">
      <w:r>
        <w:t>1. The relationship used is MDR as there should be dependency between the two and if we delete the taxpayer record then there is no use of keeping the associated Tax paid per month records.</w:t>
      </w:r>
    </w:p>
    <w:p w:rsidR="00441A8F" w:rsidRDefault="00441A8F">
      <w:r>
        <w:t xml:space="preserve">2 We create the relationship on the many side object </w:t>
      </w:r>
      <w:proofErr w:type="spellStart"/>
      <w:r>
        <w:t>i.e</w:t>
      </w:r>
      <w:proofErr w:type="spellEnd"/>
      <w:r>
        <w:t xml:space="preserve"> the Tax paid per month. Primary object is Tax Payer Details. </w:t>
      </w:r>
    </w:p>
    <w:p w:rsidR="00441A8F" w:rsidRDefault="00441A8F">
      <w:r>
        <w:t xml:space="preserve">3 We can create the Rollup summary field for each </w:t>
      </w:r>
      <w:proofErr w:type="gramStart"/>
      <w:r>
        <w:t>Tax payer</w:t>
      </w:r>
      <w:proofErr w:type="gramEnd"/>
      <w:r>
        <w:t xml:space="preserve"> to get the highest tax amount that is paid.</w:t>
      </w:r>
    </w:p>
    <w:p w:rsidR="00441A8F" w:rsidRDefault="00441A8F"/>
    <w:p w:rsidR="00441A8F" w:rsidRDefault="00441A8F">
      <w:r>
        <w:rPr>
          <w:noProof/>
        </w:rPr>
        <w:drawing>
          <wp:inline distT="0" distB="0" distL="0" distR="0" wp14:anchorId="3F5FC0F0" wp14:editId="18706C5F">
            <wp:extent cx="5943600" cy="1210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0945"/>
                    </a:xfrm>
                    <a:prstGeom prst="rect">
                      <a:avLst/>
                    </a:prstGeom>
                  </pic:spPr>
                </pic:pic>
              </a:graphicData>
            </a:graphic>
          </wp:inline>
        </w:drawing>
      </w:r>
    </w:p>
    <w:p w:rsidR="00441A8F" w:rsidRDefault="00441A8F"/>
    <w:p w:rsidR="00441A8F" w:rsidRDefault="00384A6D">
      <w:r>
        <w:t>4</w:t>
      </w:r>
    </w:p>
    <w:p w:rsidR="001410D4" w:rsidRDefault="001410D4"/>
    <w:p w:rsidR="001410D4" w:rsidRDefault="001410D4">
      <w:proofErr w:type="gramStart"/>
      <w:r>
        <w:lastRenderedPageBreak/>
        <w:t>5</w:t>
      </w:r>
      <w:proofErr w:type="gramEnd"/>
      <w:r>
        <w:t xml:space="preserve"> Used count Roll up summary field to get the number of times tax is paid by each tax payer</w:t>
      </w:r>
      <w:r w:rsidR="00E177CE">
        <w:t>. If required for specific year we can add a filter for Rollup on Field Year where value equals the year for which needs to be calculated.</w:t>
      </w:r>
    </w:p>
    <w:p w:rsidR="001410D4" w:rsidRDefault="001410D4"/>
    <w:p w:rsidR="001410D4" w:rsidRDefault="001410D4">
      <w:r>
        <w:rPr>
          <w:noProof/>
        </w:rPr>
        <w:drawing>
          <wp:inline distT="0" distB="0" distL="0" distR="0" wp14:anchorId="2075F595" wp14:editId="6167F0C3">
            <wp:extent cx="5943600" cy="1417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7955"/>
                    </a:xfrm>
                    <a:prstGeom prst="rect">
                      <a:avLst/>
                    </a:prstGeom>
                  </pic:spPr>
                </pic:pic>
              </a:graphicData>
            </a:graphic>
          </wp:inline>
        </w:drawing>
      </w:r>
    </w:p>
    <w:p w:rsidR="00E177CE" w:rsidRDefault="00E177CE"/>
    <w:p w:rsidR="00E177CE" w:rsidRDefault="00E177CE">
      <w:r>
        <w:t xml:space="preserve">6 This </w:t>
      </w:r>
      <w:proofErr w:type="gramStart"/>
      <w:r>
        <w:t>can be achieved</w:t>
      </w:r>
      <w:proofErr w:type="gramEnd"/>
      <w:r>
        <w:t xml:space="preserve"> by </w:t>
      </w:r>
      <w:proofErr w:type="spellStart"/>
      <w:r>
        <w:t>reparenting</w:t>
      </w:r>
      <w:proofErr w:type="spellEnd"/>
      <w:r>
        <w:t xml:space="preserve"> the child object to another parent.</w:t>
      </w:r>
    </w:p>
    <w:p w:rsidR="00E177CE" w:rsidRDefault="00E177CE"/>
    <w:p w:rsidR="00E177CE" w:rsidRDefault="00E177CE">
      <w:r>
        <w:rPr>
          <w:noProof/>
        </w:rPr>
        <w:drawing>
          <wp:inline distT="0" distB="0" distL="0" distR="0" wp14:anchorId="799CF3EB" wp14:editId="2DD03245">
            <wp:extent cx="5943600" cy="798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98830"/>
                    </a:xfrm>
                    <a:prstGeom prst="rect">
                      <a:avLst/>
                    </a:prstGeom>
                  </pic:spPr>
                </pic:pic>
              </a:graphicData>
            </a:graphic>
          </wp:inline>
        </w:drawing>
      </w:r>
    </w:p>
    <w:p w:rsidR="00E177CE" w:rsidRDefault="00E177CE"/>
    <w:p w:rsidR="00E177CE" w:rsidRDefault="00E177CE">
      <w:r>
        <w:t xml:space="preserve">7 </w:t>
      </w:r>
      <w:proofErr w:type="spellStart"/>
      <w:proofErr w:type="gramStart"/>
      <w:r>
        <w:t>Avg</w:t>
      </w:r>
      <w:proofErr w:type="spellEnd"/>
      <w:r>
        <w:t xml:space="preserve"> :</w:t>
      </w:r>
      <w:proofErr w:type="gramEnd"/>
      <w:r>
        <w:t xml:space="preserve"> </w:t>
      </w:r>
      <w:proofErr w:type="spellStart"/>
      <w:r>
        <w:t>RollupSum</w:t>
      </w:r>
      <w:proofErr w:type="spellEnd"/>
      <w:r>
        <w:t xml:space="preserve"> / </w:t>
      </w:r>
      <w:proofErr w:type="spellStart"/>
      <w:r>
        <w:t>RollUpCount</w:t>
      </w:r>
      <w:proofErr w:type="spellEnd"/>
      <w:r w:rsidR="00712547">
        <w:t xml:space="preserve"> here 15000/4 =3750</w:t>
      </w:r>
    </w:p>
    <w:p w:rsidR="00E177CE" w:rsidRDefault="00E177CE"/>
    <w:p w:rsidR="00E177CE" w:rsidRDefault="00E177CE">
      <w:r>
        <w:rPr>
          <w:noProof/>
        </w:rPr>
        <w:drawing>
          <wp:inline distT="0" distB="0" distL="0" distR="0" wp14:anchorId="264DC022" wp14:editId="60D2670E">
            <wp:extent cx="594360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7850"/>
                    </a:xfrm>
                    <a:prstGeom prst="rect">
                      <a:avLst/>
                    </a:prstGeom>
                  </pic:spPr>
                </pic:pic>
              </a:graphicData>
            </a:graphic>
          </wp:inline>
        </w:drawing>
      </w:r>
    </w:p>
    <w:p w:rsidR="00E177CE" w:rsidRDefault="00E177CE"/>
    <w:p w:rsidR="00E177CE" w:rsidRDefault="00712547">
      <w:r>
        <w:t>--------------------------------------Advance MDR-----------------------------------------</w:t>
      </w:r>
    </w:p>
    <w:p w:rsidR="00712547" w:rsidRDefault="00912DA9">
      <w:proofErr w:type="gramStart"/>
      <w:r>
        <w:t>1</w:t>
      </w:r>
      <w:proofErr w:type="gramEnd"/>
      <w:r>
        <w:t xml:space="preserve"> Created Vendor and Dealer Object.</w:t>
      </w:r>
    </w:p>
    <w:p w:rsidR="00912DA9" w:rsidRDefault="00912DA9">
      <w:r>
        <w:t>Added records in Dealer Object</w:t>
      </w:r>
    </w:p>
    <w:p w:rsidR="00912DA9" w:rsidRDefault="00912DA9">
      <w:r>
        <w:t xml:space="preserve">Created RL field on Dealer </w:t>
      </w:r>
      <w:proofErr w:type="spellStart"/>
      <w:r>
        <w:t>Obj</w:t>
      </w:r>
      <w:proofErr w:type="spellEnd"/>
    </w:p>
    <w:p w:rsidR="00912DA9" w:rsidRDefault="00912DA9">
      <w:r>
        <w:t>Assign a parent to each Dealer record</w:t>
      </w:r>
    </w:p>
    <w:p w:rsidR="00912DA9" w:rsidRDefault="00912DA9">
      <w:r>
        <w:t>Changed the field type from RL to MDR</w:t>
      </w:r>
    </w:p>
    <w:p w:rsidR="00912DA9" w:rsidRDefault="00912DA9"/>
    <w:p w:rsidR="00912DA9" w:rsidRDefault="00912DA9">
      <w:r>
        <w:rPr>
          <w:noProof/>
        </w:rPr>
        <w:drawing>
          <wp:inline distT="0" distB="0" distL="0" distR="0" wp14:anchorId="24B74560" wp14:editId="21C3CE67">
            <wp:extent cx="5943600" cy="1856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56105"/>
                    </a:xfrm>
                    <a:prstGeom prst="rect">
                      <a:avLst/>
                    </a:prstGeom>
                  </pic:spPr>
                </pic:pic>
              </a:graphicData>
            </a:graphic>
          </wp:inline>
        </w:drawing>
      </w:r>
    </w:p>
    <w:p w:rsidR="00912DA9" w:rsidRDefault="00912DA9"/>
    <w:p w:rsidR="00912DA9" w:rsidRDefault="00912DA9"/>
    <w:p w:rsidR="00066B91" w:rsidRDefault="00066B91">
      <w:r>
        <w:t>---------------------Many to Many----------------------</w:t>
      </w:r>
    </w:p>
    <w:p w:rsidR="00066B91" w:rsidRDefault="00066B91">
      <w:proofErr w:type="gramStart"/>
      <w:r>
        <w:t>1</w:t>
      </w:r>
      <w:proofErr w:type="gramEnd"/>
      <w:r>
        <w:t xml:space="preserve"> Created Project Object with Field as Project Name</w:t>
      </w:r>
    </w:p>
    <w:p w:rsidR="00066B91" w:rsidRDefault="00066B91">
      <w:proofErr w:type="gramStart"/>
      <w:r>
        <w:t>2</w:t>
      </w:r>
      <w:proofErr w:type="gramEnd"/>
      <w:r>
        <w:t xml:space="preserve"> Created Consultant Object with Field as Consultant Name</w:t>
      </w:r>
    </w:p>
    <w:p w:rsidR="00066B91" w:rsidRDefault="00066B91">
      <w:proofErr w:type="gramStart"/>
      <w:r>
        <w:t>3</w:t>
      </w:r>
      <w:proofErr w:type="gramEnd"/>
      <w:r>
        <w:t xml:space="preserve"> Created </w:t>
      </w:r>
      <w:proofErr w:type="spellStart"/>
      <w:r>
        <w:t>Project_Consultant</w:t>
      </w:r>
      <w:proofErr w:type="spellEnd"/>
      <w:r>
        <w:t xml:space="preserve"> Object (Junction Object) to implement many to many relationship between Project Object and Consultant Object.</w:t>
      </w:r>
    </w:p>
    <w:p w:rsidR="00066B91" w:rsidRDefault="00066B91">
      <w:r>
        <w:rPr>
          <w:noProof/>
        </w:rPr>
        <w:lastRenderedPageBreak/>
        <w:drawing>
          <wp:inline distT="0" distB="0" distL="0" distR="0" wp14:anchorId="3B37D0CD" wp14:editId="0B05878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066B91" w:rsidRDefault="00066B91">
      <w:pPr>
        <w:rPr>
          <w:noProof/>
        </w:rPr>
      </w:pPr>
    </w:p>
    <w:p w:rsidR="00A466BB" w:rsidRDefault="00A466BB">
      <w:pPr>
        <w:rPr>
          <w:noProof/>
        </w:rPr>
      </w:pPr>
      <w:r>
        <w:rPr>
          <w:noProof/>
        </w:rPr>
        <w:t>----Hierarchial Relationship-------</w:t>
      </w:r>
    </w:p>
    <w:p w:rsidR="00A466BB" w:rsidRDefault="00A466BB">
      <w:pPr>
        <w:rPr>
          <w:noProof/>
        </w:rPr>
      </w:pPr>
    </w:p>
    <w:p w:rsidR="004F15AA" w:rsidRDefault="00A466BB">
      <w:r>
        <w:rPr>
          <w:noProof/>
        </w:rPr>
        <w:drawing>
          <wp:inline distT="0" distB="0" distL="0" distR="0" wp14:anchorId="1A28B13C" wp14:editId="7F31513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4F15AA" w:rsidRDefault="004F15AA"/>
    <w:p w:rsidR="004F15AA" w:rsidRDefault="004F15AA">
      <w:proofErr w:type="gramStart"/>
      <w:r>
        <w:lastRenderedPageBreak/>
        <w:t>----------------------</w:t>
      </w:r>
      <w:proofErr w:type="spellStart"/>
      <w:r>
        <w:t>Self RelationShip</w:t>
      </w:r>
      <w:proofErr w:type="spellEnd"/>
      <w:r>
        <w:t>-----------------</w:t>
      </w:r>
      <w:bookmarkStart w:id="0" w:name="_GoBack"/>
      <w:bookmarkEnd w:id="0"/>
      <w:proofErr w:type="gramEnd"/>
    </w:p>
    <w:p w:rsidR="004F15AA" w:rsidRDefault="004F15AA"/>
    <w:p w:rsidR="004F15AA" w:rsidRDefault="004F15AA">
      <w:r>
        <w:rPr>
          <w:noProof/>
        </w:rPr>
        <w:drawing>
          <wp:inline distT="0" distB="0" distL="0" distR="0" wp14:anchorId="2836C301" wp14:editId="1ABCCD1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sectPr w:rsidR="004F15AA">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720" w:rsidRDefault="00A00720" w:rsidP="0007386F">
      <w:pPr>
        <w:spacing w:after="0" w:line="240" w:lineRule="auto"/>
      </w:pPr>
      <w:r>
        <w:separator/>
      </w:r>
    </w:p>
  </w:endnote>
  <w:endnote w:type="continuationSeparator" w:id="0">
    <w:p w:rsidR="00A00720" w:rsidRDefault="00A00720" w:rsidP="00073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D4" w:rsidRDefault="00141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F" w:rsidRDefault="0007386F">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8" name="MSIPCM0d8a462cbd9cbba5f7608067"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7386F" w:rsidRPr="0007386F" w:rsidRDefault="0007386F" w:rsidP="0007386F">
                          <w:pPr>
                            <w:spacing w:after="0"/>
                            <w:rPr>
                              <w:rFonts w:ascii="Calibri" w:hAnsi="Calibri" w:cs="Calibri"/>
                              <w:color w:val="000000"/>
                              <w:sz w:val="14"/>
                            </w:rPr>
                          </w:pPr>
                          <w:r w:rsidRPr="0007386F">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d8a462cbd9cbba5f7608067" o:spid="_x0000_s1026" type="#_x0000_t202" alt="{&quot;HashCode&quot;:-1699574231,&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" o:allowincell="f" filled="f" stroked="f" strokeweight=".5pt">
              <v:fill o:detectmouseclick="t"/>
              <v:textbox inset="20pt,0,,0">
                <w:txbxContent>
                  <w:p w:rsidR="0007386F" w:rsidRPr="0007386F" w:rsidRDefault="0007386F" w:rsidP="0007386F">
                    <w:pPr>
                      <w:spacing w:after="0"/>
                      <w:rPr>
                        <w:rFonts w:ascii="Calibri" w:hAnsi="Calibri" w:cs="Calibri"/>
                        <w:color w:val="000000"/>
                        <w:sz w:val="14"/>
                      </w:rPr>
                    </w:pPr>
                    <w:r w:rsidRPr="0007386F">
                      <w:rPr>
                        <w:rFonts w:ascii="Calibri" w:hAnsi="Calibri" w:cs="Calibri"/>
                        <w:color w:val="000000"/>
                        <w:sz w:val="14"/>
                      </w:rPr>
                      <w:t>C2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D4" w:rsidRDefault="0014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720" w:rsidRDefault="00A00720" w:rsidP="0007386F">
      <w:pPr>
        <w:spacing w:after="0" w:line="240" w:lineRule="auto"/>
      </w:pPr>
      <w:r>
        <w:separator/>
      </w:r>
    </w:p>
  </w:footnote>
  <w:footnote w:type="continuationSeparator" w:id="0">
    <w:p w:rsidR="00A00720" w:rsidRDefault="00A00720" w:rsidP="00073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D4" w:rsidRDefault="00141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D4" w:rsidRDefault="001410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D4" w:rsidRDefault="001410D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237"/>
    <w:rsid w:val="00066B91"/>
    <w:rsid w:val="0007386F"/>
    <w:rsid w:val="001410D4"/>
    <w:rsid w:val="003726D0"/>
    <w:rsid w:val="00384A6D"/>
    <w:rsid w:val="003925E1"/>
    <w:rsid w:val="003F16F6"/>
    <w:rsid w:val="003F5D88"/>
    <w:rsid w:val="00441A8F"/>
    <w:rsid w:val="004F15AA"/>
    <w:rsid w:val="00712547"/>
    <w:rsid w:val="00734FBE"/>
    <w:rsid w:val="008B4D46"/>
    <w:rsid w:val="00912DA9"/>
    <w:rsid w:val="009E6237"/>
    <w:rsid w:val="00A00720"/>
    <w:rsid w:val="00A44BD2"/>
    <w:rsid w:val="00A466BB"/>
    <w:rsid w:val="00CB3797"/>
    <w:rsid w:val="00D54310"/>
    <w:rsid w:val="00E1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18A2C"/>
  <w15:chartTrackingRefBased/>
  <w15:docId w15:val="{6F0D2C31-B6F4-4A59-8758-14CBF999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86F"/>
  </w:style>
  <w:style w:type="paragraph" w:styleId="Footer">
    <w:name w:val="footer"/>
    <w:basedOn w:val="Normal"/>
    <w:link w:val="FooterChar"/>
    <w:uiPriority w:val="99"/>
    <w:unhideWhenUsed/>
    <w:rsid w:val="00073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86F"/>
  </w:style>
  <w:style w:type="paragraph" w:styleId="ListParagraph">
    <w:name w:val="List Paragraph"/>
    <w:basedOn w:val="Normal"/>
    <w:uiPriority w:val="34"/>
    <w:qFormat/>
    <w:rsid w:val="00441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 Pramod, Vodafone Group</dc:creator>
  <cp:keywords/>
  <dc:description/>
  <cp:lastModifiedBy>Kala, Pramod, Vodafone Group</cp:lastModifiedBy>
  <cp:revision>12</cp:revision>
  <dcterms:created xsi:type="dcterms:W3CDTF">2020-11-04T13:43:00Z</dcterms:created>
  <dcterms:modified xsi:type="dcterms:W3CDTF">2020-11-09T16:01:00Z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iteId">
    <vt:lpwstr>68283f3b-8487-4c86-adb3-a5228f18b893</vt:lpwstr>
  </property>
  <property fmtid="{D5CDD505-2E9C-101B-9397-08002B2CF9AE}" pid="4" name="MSIP_Label_0359f705-2ba0-454b-9cfc-6ce5bcaac040_Owner">
    <vt:lpwstr>Pramod.Kala@vodafone.com</vt:lpwstr>
  </property>
  <property fmtid="{D5CDD505-2E9C-101B-9397-08002B2CF9AE}" pid="5" name="MSIP_Label_0359f705-2ba0-454b-9cfc-6ce5bcaac040_SetDate">
    <vt:lpwstr>2020-11-04T13:59:23.1893496Z</vt:lpwstr>
  </property>
  <property fmtid="{D5CDD505-2E9C-101B-9397-08002B2CF9AE}" pid="6" name="MSIP_Label_0359f705-2ba0-454b-9cfc-6ce5bcaac040_Name">
    <vt:lpwstr>C2 General</vt:lpwstr>
  </property>
  <property fmtid="{D5CDD505-2E9C-101B-9397-08002B2CF9AE}" pid="7" name="MSIP_Label_0359f705-2ba0-454b-9cfc-6ce5bcaac040_Application">
    <vt:lpwstr>Microsoft Azure Information Protection</vt:lpwstr>
  </property>
  <property fmtid="{D5CDD505-2E9C-101B-9397-08002B2CF9AE}" pid="8" name="MSIP_Label_0359f705-2ba0-454b-9cfc-6ce5bcaac040_Extended_MSFT_Method">
    <vt:lpwstr>Automatic</vt:lpwstr>
  </property>
  <property fmtid="{D5CDD505-2E9C-101B-9397-08002B2CF9AE}" pid="9" name="Sensitivity">
    <vt:lpwstr>C2 General</vt:lpwstr>
  </property>
</Properties>
</file>