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AKHIL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 Developer 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akhil10622@gmail.com | +1(226)259-9932.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jc w:val="both"/>
      </w:pPr>
      <w:r>
        <w:rPr>
          <w:b w:val="1"/>
          <w:bCs w:val="1"/>
          <w:rtl w:val="0"/>
          <w:lang w:val="en-US"/>
        </w:rPr>
        <w:t>SUMMARY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Accomplished Software developer with over 4 years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experience in developing, implementing Web Applications, Windows Applications, Integrations and products using Visual Studio, C#. Databases like SQL Server.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Experience with implementing Object Oriented Programming (OOP) concepts using C#.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Strong experience with</w:t>
      </w:r>
      <w:r>
        <w:rPr>
          <w:b w:val="1"/>
          <w:bCs w:val="1"/>
          <w:rtl w:val="0"/>
          <w:lang w:val="en-US"/>
        </w:rPr>
        <w:t> </w:t>
      </w:r>
      <w:r>
        <w:rPr>
          <w:rtl w:val="0"/>
          <w:lang w:val="en-US"/>
        </w:rPr>
        <w:t>C#, VB.NET, Visual Basic, Web Applications, Windows Applications and Web Services.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Expertise in Creating ETL Workflows in both Cloud and On-Premise systems.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Serverless Compute Services experience like Azure Function.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Worked on DataStage tools like DataStage Designer, DataStage Director, DataStage Administrator.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Experience in Scheduling Sequence and Parallel jobs using DataStage Director, UNIX Scripts and Scheduling tools.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Expertise on creating ETL Pipelines, Data Flows, Linked Services and Lift-Shift SSIS Packages to Azure SQL and Azure Synapse Data warehouse.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Experience in working with SQL and PostgreSQL Database objects like indexes, Triggers, User Defined Functions and writing complex Stored Procedures using Dynamic SQL.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Experience in transforming, cleansing and loading data into multiple databases like SQL Server, MySQL and Document Oriented Databases.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Version control and Code Repository systems experience like Git Hub, Sub Version.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Experience with Configuration of Continuous build and deployment pipelines using Azure Dev ops.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of advanced loading concepts like Partition swapping and temporal tables.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Hands on Experience with Azure Synapse DWH, Azure Data Lake, Data Factories V1 and V2, Azure Blob Storages.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in building ETL Workflows using Cloud ETL Services like Azure Data Factories.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Experience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in writing complex DAX functions in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en-US"/>
        </w:rPr>
        <w:t> 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Power BI and Power Pivot.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in Measures query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s calculated columns, in power bi desktop to show good data analysis techniques.</w:t>
      </w:r>
    </w:p>
    <w:p>
      <w:pPr>
        <w:pStyle w:val="Normal.0"/>
        <w:spacing w:after="0" w:line="240" w:lineRule="auto"/>
        <w:ind w:left="720" w:firstLine="0"/>
        <w:jc w:val="both"/>
      </w:pPr>
    </w:p>
    <w:p>
      <w:pPr>
        <w:pStyle w:val="Normal.0"/>
        <w:spacing w:after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Education Details: </w:t>
      </w:r>
    </w:p>
    <w:p>
      <w:pPr>
        <w:pStyle w:val="Normal.0"/>
        <w:tabs>
          <w:tab w:val="left" w:pos="8910"/>
        </w:tabs>
        <w:jc w:val="both"/>
      </w:pPr>
      <w:r>
        <w:rPr>
          <w:rtl w:val="0"/>
          <w:lang w:val="en-US"/>
        </w:rPr>
        <w:t>Post-Graduate Diploma : COMPUTER SCIENCE TECHNOLOGY - SOFTWARE TESTING, Matrix College, Montreal.</w:t>
      </w:r>
    </w:p>
    <w:p>
      <w:pPr>
        <w:pStyle w:val="Normal.0"/>
        <w:tabs>
          <w:tab w:val="left" w:pos="8910"/>
        </w:tabs>
        <w:jc w:val="both"/>
      </w:pPr>
      <w:r>
        <w:rPr>
          <w:rtl w:val="0"/>
          <w:lang w:val="en-US"/>
        </w:rPr>
        <w:t>Bachelors: BACHELORS IN COMMERCE(COMPUTERS) -  Badruka Degree College, HYDERABAD.</w:t>
      </w:r>
    </w:p>
    <w:p>
      <w:pPr>
        <w:pStyle w:val="Normal.0"/>
        <w:tabs>
          <w:tab w:val="left" w:pos="8910"/>
        </w:tabs>
        <w:jc w:val="both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TECHNICAL SKILLS</w:t>
      </w:r>
    </w:p>
    <w:tbl>
      <w:tblPr>
        <w:tblW w:w="981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53"/>
        <w:gridCol w:w="7157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Operating Systems: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Windows 10/8/7 Windows server 2016/2012/2008 R2/2008, Linux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Programming Languages: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C#.Net, SQL, 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ETL Services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SQL Server Integration Services (SSIS), DataStage, Azure Data Factories, AWS Glue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Reporting and BI Tools: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SSAS, SSRS, Tableau, Power BI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SQL Databases: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402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Microsoft SQL Server, PostgreSQL, DB2, Tera Data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Reporting Tool: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SQL Server Reporting Services (SSRS 2008/2005), Crystal Reports (2010/9/8.5/8), RDLC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Cloud Services:</w:t>
            </w:r>
          </w:p>
        </w:tc>
        <w:tc>
          <w:tcPr>
            <w:tcW w:type="dxa" w:w="7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Azure, AWS</w:t>
            </w:r>
          </w:p>
        </w:tc>
      </w:tr>
    </w:tbl>
    <w:p>
      <w:pPr>
        <w:pStyle w:val="Normal.0"/>
        <w:widowControl w:val="0"/>
        <w:tabs>
          <w:tab w:val="left" w:pos="8910"/>
        </w:tabs>
        <w:spacing w:line="240" w:lineRule="auto"/>
        <w:ind w:left="110" w:hanging="110"/>
        <w:rPr>
          <w:shd w:val="clear" w:color="auto" w:fill="ffffff"/>
        </w:rPr>
      </w:pPr>
    </w:p>
    <w:p>
      <w:pPr>
        <w:pStyle w:val="Normal.0"/>
        <w:widowControl w:val="0"/>
        <w:tabs>
          <w:tab w:val="left" w:pos="8910"/>
        </w:tabs>
        <w:spacing w:line="240" w:lineRule="auto"/>
        <w:ind w:left="2" w:hanging="2"/>
        <w:jc w:val="both"/>
        <w:rPr>
          <w:shd w:val="clear" w:color="auto" w:fill="ffffff"/>
        </w:rPr>
      </w:pPr>
    </w:p>
    <w:p>
      <w:pPr>
        <w:pStyle w:val="Normal.0"/>
        <w:tabs>
          <w:tab w:val="left" w:pos="3402"/>
        </w:tabs>
        <w:spacing w:after="0" w:line="240" w:lineRule="auto"/>
      </w:pPr>
      <w:r>
        <w:tab/>
      </w:r>
    </w:p>
    <w:p>
      <w:pPr>
        <w:pStyle w:val="Normal.0"/>
        <w:tabs>
          <w:tab w:val="left" w:pos="3402"/>
        </w:tabs>
        <w:spacing w:after="240" w:line="240" w:lineRule="auto"/>
        <w:rPr>
          <w:b w:val="1"/>
          <w:bCs w:val="1"/>
        </w:rPr>
      </w:pPr>
    </w:p>
    <w:p>
      <w:pPr>
        <w:pStyle w:val="Normal.0"/>
        <w:tabs>
          <w:tab w:val="left" w:pos="3402"/>
        </w:tabs>
        <w:spacing w:after="240" w:line="240" w:lineRule="auto"/>
        <w:rPr>
          <w:b w:val="1"/>
          <w:bCs w:val="1"/>
        </w:rPr>
      </w:pPr>
    </w:p>
    <w:p>
      <w:pPr>
        <w:pStyle w:val="Normal.0"/>
        <w:tabs>
          <w:tab w:val="left" w:pos="3402"/>
        </w:tabs>
        <w:spacing w:after="24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Normal.0"/>
        <w:tabs>
          <w:tab w:val="left" w:pos="5175"/>
        </w:tabs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National Bank of Canada, ON </w:t>
        <w:tab/>
      </w:r>
      <w:r>
        <w:rPr>
          <w:b w:val="1"/>
          <w:bCs w:val="1"/>
          <w:rtl w:val="0"/>
          <w:lang w:val="en-US"/>
        </w:rPr>
        <w:t xml:space="preserve">                                    Jul 2021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Present.</w:t>
      </w:r>
    </w:p>
    <w:p>
      <w:pPr>
        <w:pStyle w:val="Normal.0"/>
        <w:tabs>
          <w:tab w:val="left" w:pos="5175"/>
        </w:tabs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 Developer</w:t>
      </w:r>
    </w:p>
    <w:p>
      <w:pPr>
        <w:pStyle w:val="No Spacing"/>
        <w:tabs>
          <w:tab w:val="left" w:pos="8910"/>
        </w:tabs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Involved in designing, developing, and testing of the ETL (Extract, Transformation, and Load) strategy to populate the data from various source systems feeds using SQL Server Integration Services (SSIS).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Worked with the Product Owners of multiple markets of the Organization to analyze the requirements and also develop design specifications and technical specification documents.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Developing and running complex ETL Operations for data and file movement with Azure Functions serverless compute services.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Created complex stored procedures and SQL Queries.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Implemented a wide range of Data Cleansing techniques to ensure consistencies across datasets.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Configured Azure functions to invoke Data Pipelines based on events in Data Lake. 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Developed multiple ETL process to create a file and stored at the business locations. 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Used DataStage for extracting, transforming and loading databases from sources including Oracle, DB2 and Flat files.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Worked data from SQL Tables into multiple flat files to store them in data lake and Blob storages.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Worked on SSIS performance tuning using counters, error handling, event handling, re-running of failed SSIS packages using checkpoints.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Repartitioned job flow by determining DataStage PX best available resource consumption.</w:t>
      </w:r>
    </w:p>
    <w:p>
      <w:pPr>
        <w:pStyle w:val="No Spacing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Used DataStage Change Data Capture for DB2 and Oracle files and employed change capture stage in parallel jobs.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Created various standard/reusable jobs in DataStage using various active and passive stages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like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Sort, Lookup, Filter, Join, Transformer, aggregator, Change Capture Data, Sequential file, DataSets.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Created jobs to import data in DataStage from heterogeneous data sources like Oracle 9i, Text files and SQL Server.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Worked with Business users and provided them support with user acceptance testing.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on writing complex SQL queries, Sub queries, and nested queries in the process of analyzing the data to solve specific business problems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Converted reports from legacy reporting to new reports using Power BI.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Used various sources to pull 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into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such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as SQL Server, SAP BW, Oracle, SQL Azure etc.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Designed and developed Power BI graphical and visualization solutions with business requirement documents and plans for creating interactive dashboards.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Publish 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the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Desktop models to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Service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to create highly informative dashboards, collaborate using workspaces, apps, and to get quick insights about datasets.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Developed Data Visualizations into Power BI Dashboards.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Utilized Power BI gateway to keep dashboards and reports up to-date with on premise data sources.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Maintaining SQL Script for creation of Database Objects.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Setup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Alerts, Notifications, Jobs, Job steps with automated response solution schedules.</w:t>
      </w:r>
    </w:p>
    <w:p>
      <w:pPr>
        <w:pStyle w:val="No Spacing"/>
        <w:numPr>
          <w:ilvl w:val="0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Frequently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Monitor Connections, Locks and Database Performance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using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Performance Dashboard.</w:t>
      </w:r>
    </w:p>
    <w:p>
      <w:pPr>
        <w:pStyle w:val="No Spacing"/>
        <w:tabs>
          <w:tab w:val="left" w:pos="8910"/>
        </w:tabs>
        <w:ind w:left="360" w:firstLine="0"/>
        <w:jc w:val="both"/>
      </w:pPr>
    </w:p>
    <w:p>
      <w:pPr>
        <w:pStyle w:val="Normal.0"/>
        <w:spacing w:after="0" w:line="240" w:lineRule="auto"/>
        <w:jc w:val="both"/>
      </w:pPr>
      <w:r>
        <w:rPr>
          <w:b w:val="1"/>
          <w:bCs w:val="1"/>
          <w:outline w:val="0"/>
          <w:color w:val="333333"/>
          <w:u w:color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Environment:</w:t>
      </w:r>
      <w:r>
        <w:rPr>
          <w:rtl w:val="0"/>
          <w:lang w:val="en-US"/>
        </w:rPr>
        <w:t xml:space="preserve"> MS SQL Server 2008 /2012, Oracle, DataStage, SSIS, SSRS, SSAS, T- SQL, Power BI, Crystal Reports, Share point server 2010, Windows 2008 Server, Team Foundation Server, XML, MS-Access, MS-Excel</w:t>
      </w: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HCL, Hyderabad, IN                                                                            </w:t>
        <w:tab/>
        <w:t xml:space="preserve">             Feb 2018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Dec 2019.</w:t>
      </w:r>
    </w:p>
    <w:p>
      <w:pPr>
        <w:pStyle w:val="Normal.0"/>
        <w:tabs>
          <w:tab w:val="left" w:pos="5175"/>
        </w:tabs>
        <w:spacing w:after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 Developer</w:t>
      </w:r>
    </w:p>
    <w:p>
      <w:pPr>
        <w:pStyle w:val="Normal.0"/>
        <w:tabs>
          <w:tab w:val="left" w:pos="5175"/>
        </w:tabs>
        <w:spacing w:after="0" w:line="240" w:lineRule="auto"/>
        <w:jc w:val="both"/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Worked on a Proof of Concept model for cloud data warehousing to help design and implementation decisions for leadership. 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Worked with Product owners on Identifying requirements and develop design specifications, Source to target mappings and Data dictionaries.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Developed SQL Stored Procedures and User defined functions using Dynamic SQL using advanced concepts of SQL Server.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shd w:val="clear" w:color="auto" w:fill="ffffff"/>
          <w:rtl w:val="0"/>
          <w:lang w:val="en-US"/>
        </w:rPr>
        <w:t>Developed complex SSIS packages using proper control and data flow elements.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Worked on creating testing scripts for various ETL Processes and Reports to validate the data.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Implemented Concepts like Materialized Views, Distributed Tables and pre -processing aggregated data to improve the performance.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Used the DataStage Director and its run-time engine to schedule running the solution, testing and debugging its components, and monitoring the resulting executable versions (on an ad hoc or scheduled basis).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Used the DataStage Designer to develop processes for extracting, cleansing, transforming, integrating and loading data into staging tables.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Used the DataStage Director and its run-time engine to schedule running the solution, testing and debugging its components, and monitoring the resulting executable versions on an ad hoc or scheduled basis.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Monitoring the DataStage job on daily basis by running the UNIX shell script and made a force start whenever job fails.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Worked with Metadata Definitions, Import and Export of DataStage jobs using Data stage Manager.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Worked on Implementation to lift and shift existing ETL Packages to run in Azure Data Pipelines.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Created reports utilizing Excel services, Power BI and deployed them on SharePoint Server as per business requirements.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Used Microsoft</w:t>
      </w:r>
      <w:r>
        <w:rPr>
          <w:b w:val="0"/>
          <w:bCs w:val="0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Query to</w:t>
      </w:r>
      <w:r>
        <w:rPr>
          <w:b w:val="0"/>
          <w:bCs w:val="0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extract</w:t>
      </w:r>
      <w:r>
        <w:rPr>
          <w:b w:val="1"/>
          <w:bCs w:val="1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b w:val="0"/>
          <w:bCs w:val="0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data from external sources and modify data to certain format as required in Excel.</w:t>
      </w:r>
      <w:r>
        <w:rPr>
          <w:b w:val="0"/>
          <w:bCs w:val="0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Created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Dashboards (Power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View,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Query,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Pivot, and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b w:val="0"/>
          <w:bCs w:val="0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Maps</w:t>
      </w:r>
      <w:r>
        <w:rPr>
          <w:b w:val="0"/>
          <w:bCs w:val="0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) and integrated them to share point. 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Developed and maintained 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multiple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dashboards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/reports and content packs.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Designed multiple scorecards and dashboards to display information required by different departments and upper level management using Power BI (Power Pivot/View).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Extensively worked on Dimensional modeling and relational modeling to model the data marts and implementation of star, snowflake and Hybrid schemas.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Worked on setting up Azure Linked Services, Triggers for Scheduling Jobs based on time and events. </w:t>
      </w:r>
    </w:p>
    <w:p>
      <w:pPr>
        <w:pStyle w:val="No Spacing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Implemented Automated deployments using tools like Team city, Octopus and writing Automated scheduling scripts for Tidal using.</w:t>
      </w:r>
    </w:p>
    <w:p>
      <w:pPr>
        <w:pStyle w:val="Normal.0"/>
        <w:ind w:left="360" w:firstLine="0"/>
        <w:jc w:val="both"/>
      </w:pPr>
      <w:r>
        <w:rPr>
          <w:b w:val="1"/>
          <w:bCs w:val="1"/>
          <w:outline w:val="0"/>
          <w:color w:val="333333"/>
          <w:u w:val="single" w:color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Environment:</w:t>
      </w:r>
      <w:r>
        <w:rPr>
          <w:outline w:val="0"/>
          <w:color w:val="333333"/>
          <w:u w:color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tl w:val="0"/>
          <w:lang w:val="en-US"/>
        </w:rPr>
        <w:t>Windows XP Professional, Visual Studio 2010, SQL Server 2008 R2, SQL Server 2012, T- SQL, DataStage, Oracle SQL Integration Services (SSIS), SharePoint, Power BI, SQL Server Reporting Services (SSRS), Business Intelligence Development Studio.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Bharti Airtel Ltd, Hyderabad, IN </w:t>
        <w:tab/>
        <w:tab/>
        <w:tab/>
        <w:tab/>
        <w:tab/>
        <w:tab/>
        <w:t xml:space="preserve">             Nov 2016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Feb 2018</w:t>
      </w:r>
    </w:p>
    <w:p>
      <w:pPr>
        <w:pStyle w:val="Normal.0"/>
        <w:tabs>
          <w:tab w:val="left" w:pos="5175"/>
        </w:tabs>
        <w:spacing w:after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 Developer</w:t>
      </w:r>
    </w:p>
    <w:p>
      <w:pPr>
        <w:pStyle w:val="Normal.0"/>
        <w:tabs>
          <w:tab w:val="left" w:pos="5175"/>
        </w:tabs>
        <w:spacing w:after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Worked with Stakeholders of the organization to gather requirements and develop user case stories and designed all technical documentation as well as data dictionaries for users.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in automating the SSIS Package development and ETL processes from various applications and legacy data sources by writing power shell scripts.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Extensively worked with Business Intelligence Markup Language (BIML) to develop and test SSIS packages.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Developed Complex and Dynamic T-SQL Stored Procedures and User defined functions using advanced concepts like Common Table expressions, Temporary tables, Merge Statements.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Involved in implementation of Star, Snowflake and Hybrid Schemas dimensional modeling to model the data for the data marts.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in building custom SSIS ETL Framework for logging and Auditing purposes of the data warehouse and built ROLAP cube from the data warehouse.</w:t>
      </w:r>
    </w:p>
    <w:p>
      <w:pPr>
        <w:pStyle w:val="List Paragraph"/>
        <w:widowControl w:val="0"/>
        <w:numPr>
          <w:ilvl w:val="0"/>
          <w:numId w:val="11"/>
        </w:numPr>
        <w:bidi w:val="0"/>
        <w:spacing w:after="200" w:line="276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Developed and maintained 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multiple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dashboards</w:t>
      </w:r>
      <w:r>
        <w:rPr>
          <w:rFonts w:ascii="Calibri" w:hAnsi="Calibri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/reports</w:t>
      </w:r>
      <w:r>
        <w:rPr>
          <w:rFonts w:ascii="Calibri" w:hAnsi="Calibri"/>
          <w:b w:val="1"/>
          <w:bCs w:val="1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alibri" w:hAnsi="Calibri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and content packs.</w:t>
      </w:r>
      <w:r>
        <w:rPr>
          <w:rFonts w:ascii="Calibri" w:hAnsi="Calibri" w:hint="default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Converted reports from legacy reporting to new reports using SSRS, Tableau and Power BI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Developed various reports and Dashboards of operational and research data of the organization using Tableau and Power BI.</w:t>
      </w:r>
    </w:p>
    <w:p>
      <w:pPr>
        <w:pStyle w:val="List Paragraph"/>
        <w:widowControl w:val="0"/>
        <w:numPr>
          <w:ilvl w:val="0"/>
          <w:numId w:val="12"/>
        </w:numPr>
        <w:bidi w:val="0"/>
        <w:spacing w:after="200" w:line="276" w:lineRule="auto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Responsible for 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building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Dashboards</w:t>
      </w:r>
      <w:r>
        <w:rPr>
          <w:rFonts w:ascii="Calibri" w:hAnsi="Calibri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using Tabular and Multi-Dimensional Models. Design and model datasets 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with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Power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BI</w:t>
      </w:r>
      <w:r>
        <w:rPr>
          <w:rFonts w:ascii="Calibri" w:hAnsi="Calibri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Calibri" w:hAnsi="Calibri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desktop</w:t>
      </w:r>
      <w:r>
        <w:rPr>
          <w:rFonts w:ascii="Calibri" w:hAnsi="Calibri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based on measure and dimension requested by customer and dashboard needs.</w:t>
      </w:r>
      <w:r>
        <w:rPr>
          <w:rFonts w:ascii="Calibri" w:hAnsi="Calibri" w:hint="default"/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in development of visualizations with web analytic tools like google analytics.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Experience in performance tuning, data profiling and administration of databases.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200" w:line="276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Data migration from On-premise to Azure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en-US"/>
        </w:rPr>
        <w:t> 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cloud, Azure SQL.</w:t>
      </w:r>
    </w:p>
    <w:p>
      <w:pPr>
        <w:pStyle w:val="Normal.0"/>
        <w:widowControl w:val="0"/>
        <w:tabs>
          <w:tab w:val="left" w:pos="8910"/>
        </w:tabs>
        <w:jc w:val="both"/>
      </w:pPr>
      <w:r>
        <w:rPr>
          <w:b w:val="1"/>
          <w:bCs w:val="1"/>
          <w:rtl w:val="0"/>
          <w:lang w:val="en-US"/>
        </w:rPr>
        <w:t xml:space="preserve">Environment: </w:t>
      </w:r>
      <w:r>
        <w:rPr>
          <w:rtl w:val="0"/>
          <w:lang w:val="en-US"/>
        </w:rPr>
        <w:t>C#, MS SQL Server 2012/2016, SSIS, SSAS, SSRS, Tableau, Power BI, Google Analytics, MDX, T-SQL, XML, BIML, DAX, Power Shell ISE, C#. Net, SSMS 2012/2016, Atlassian tools (Bit bucket, JIRA), Sub version.</w:t>
      </w:r>
    </w:p>
    <w:sectPr>
      <w:headerReference w:type="default" r:id="rId4"/>
      <w:footerReference w:type="default" r:id="rId5"/>
      <w:pgSz w:w="12240" w:h="15840" w:orient="portrait"/>
      <w:pgMar w:top="630" w:right="1440" w:bottom="90" w:left="99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891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891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891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91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891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891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91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891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891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891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891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891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91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891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891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91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891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891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7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108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18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25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324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396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468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54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910"/>
          </w:tabs>
          <w:ind w:left="61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891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891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891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