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7C7" w:rsidRDefault="001567C7"/>
    <w:tbl>
      <w:tblPr>
        <w:tblW w:w="0" w:type="auto"/>
        <w:tblInd w:w="720" w:type="dxa"/>
        <w:tblLook w:val="04A0" w:firstRow="1" w:lastRow="0" w:firstColumn="1" w:lastColumn="0" w:noHBand="0" w:noVBand="1"/>
      </w:tblPr>
      <w:tblGrid>
        <w:gridCol w:w="4520"/>
        <w:gridCol w:w="3258"/>
        <w:gridCol w:w="1582"/>
      </w:tblGrid>
      <w:tr w:rsidR="00B61334" w:rsidRPr="00F9638C" w:rsidTr="00C15675">
        <w:trPr>
          <w:trHeight w:val="1205"/>
        </w:trPr>
        <w:tc>
          <w:tcPr>
            <w:tcW w:w="4600" w:type="dxa"/>
            <w:shd w:val="clear" w:color="auto" w:fill="auto"/>
          </w:tcPr>
          <w:p w:rsidR="00E35BA9" w:rsidRDefault="00772B09" w:rsidP="00C15675">
            <w:pPr>
              <w:jc w:val="both"/>
              <w:rPr>
                <w:b/>
                <w:bCs/>
                <w:sz w:val="36"/>
                <w:szCs w:val="36"/>
              </w:rPr>
            </w:pPr>
            <w:r w:rsidRPr="00F41CC4">
              <w:rPr>
                <w:b/>
                <w:bCs/>
                <w:color w:val="808080" w:themeColor="background1" w:themeShade="80"/>
                <w:sz w:val="36"/>
                <w:szCs w:val="36"/>
              </w:rPr>
              <w:t>SGAEL VEGA</w:t>
            </w:r>
            <w:r w:rsidR="00B61334" w:rsidRPr="00F9638C">
              <w:rPr>
                <w:b/>
                <w:bCs/>
                <w:sz w:val="36"/>
                <w:szCs w:val="36"/>
              </w:rPr>
              <w:tab/>
            </w:r>
          </w:p>
          <w:p w:rsidR="00B61334" w:rsidRPr="005D632C" w:rsidRDefault="00E35BA9" w:rsidP="00C15675">
            <w:pPr>
              <w:jc w:val="both"/>
              <w:rPr>
                <w:i/>
                <w:sz w:val="24"/>
                <w:szCs w:val="24"/>
                <w:u w:val="single"/>
              </w:rPr>
            </w:pPr>
            <w:r w:rsidRPr="005D632C">
              <w:rPr>
                <w:b/>
                <w:bCs/>
                <w:i/>
                <w:sz w:val="24"/>
                <w:szCs w:val="24"/>
                <w:u w:val="single"/>
              </w:rPr>
              <w:t>(Bachelors of Technology</w:t>
            </w:r>
            <w:r w:rsidR="005D632C">
              <w:rPr>
                <w:b/>
                <w:bCs/>
                <w:i/>
                <w:sz w:val="24"/>
                <w:szCs w:val="24"/>
                <w:u w:val="single"/>
              </w:rPr>
              <w:t xml:space="preserve"> ~ </w:t>
            </w:r>
            <w:r w:rsidR="005D632C" w:rsidRPr="005D632C">
              <w:rPr>
                <w:b/>
                <w:bCs/>
                <w:i/>
                <w:sz w:val="24"/>
                <w:szCs w:val="24"/>
                <w:u w:val="single"/>
              </w:rPr>
              <w:t>2009</w:t>
            </w:r>
            <w:r w:rsidRPr="005D632C">
              <w:rPr>
                <w:b/>
                <w:bCs/>
                <w:i/>
                <w:sz w:val="24"/>
                <w:szCs w:val="24"/>
                <w:u w:val="single"/>
              </w:rPr>
              <w:t>)</w:t>
            </w:r>
            <w:r w:rsidR="00B61334" w:rsidRPr="005D632C">
              <w:rPr>
                <w:b/>
                <w:bCs/>
                <w:i/>
                <w:sz w:val="24"/>
                <w:szCs w:val="24"/>
              </w:rPr>
              <w:tab/>
            </w:r>
            <w:r w:rsidR="00B61334" w:rsidRPr="005D632C">
              <w:rPr>
                <w:b/>
                <w:bCs/>
                <w:i/>
                <w:sz w:val="24"/>
                <w:szCs w:val="24"/>
              </w:rPr>
              <w:tab/>
            </w:r>
          </w:p>
          <w:p w:rsidR="00772B09" w:rsidRPr="00772B09" w:rsidRDefault="00772B09" w:rsidP="00C15675">
            <w:pPr>
              <w:jc w:val="both"/>
              <w:rPr>
                <w:sz w:val="24"/>
                <w:szCs w:val="24"/>
              </w:rPr>
            </w:pPr>
            <w:r>
              <w:t>LOCATION</w:t>
            </w:r>
            <w:r w:rsidRPr="00C77388">
              <w:t xml:space="preserve">: </w:t>
            </w:r>
            <w:r>
              <w:rPr>
                <w:b/>
                <w:sz w:val="24"/>
                <w:szCs w:val="24"/>
              </w:rPr>
              <w:t xml:space="preserve">Beverly Hills, CA </w:t>
            </w:r>
          </w:p>
          <w:p w:rsidR="00B61334" w:rsidRPr="00F9638C" w:rsidRDefault="00B61334" w:rsidP="00C15675">
            <w:pPr>
              <w:jc w:val="both"/>
              <w:rPr>
                <w:sz w:val="24"/>
                <w:szCs w:val="24"/>
              </w:rPr>
            </w:pPr>
            <w:r w:rsidRPr="00C77388">
              <w:t xml:space="preserve">E-MAIL ID: </w:t>
            </w:r>
            <w:r w:rsidR="00553113">
              <w:rPr>
                <w:b/>
                <w:sz w:val="24"/>
                <w:szCs w:val="24"/>
              </w:rPr>
              <w:t>SgaelVega</w:t>
            </w:r>
            <w:r w:rsidRPr="00783F5B">
              <w:rPr>
                <w:b/>
                <w:sz w:val="24"/>
                <w:szCs w:val="24"/>
              </w:rPr>
              <w:t>@gmail.com</w:t>
            </w:r>
          </w:p>
          <w:p w:rsidR="00B61334" w:rsidRDefault="00B61334" w:rsidP="00C15675">
            <w:pPr>
              <w:jc w:val="both"/>
              <w:rPr>
                <w:b/>
                <w:bCs/>
              </w:rPr>
            </w:pPr>
            <w:r w:rsidRPr="00C77388">
              <w:t xml:space="preserve">CONTACT NO: </w:t>
            </w:r>
            <w:r w:rsidR="009A5E8F" w:rsidRPr="009A5E8F">
              <w:rPr>
                <w:b/>
                <w:bCs/>
              </w:rPr>
              <w:t>(</w:t>
            </w:r>
            <w:r w:rsidR="00553113">
              <w:rPr>
                <w:b/>
                <w:bCs/>
              </w:rPr>
              <w:t>747</w:t>
            </w:r>
            <w:r w:rsidR="009A5E8F" w:rsidRPr="009A5E8F">
              <w:rPr>
                <w:b/>
                <w:bCs/>
              </w:rPr>
              <w:t xml:space="preserve">) </w:t>
            </w:r>
            <w:r w:rsidR="00553113">
              <w:rPr>
                <w:b/>
                <w:bCs/>
              </w:rPr>
              <w:t>217</w:t>
            </w:r>
            <w:r w:rsidR="009A5E8F" w:rsidRPr="009A5E8F">
              <w:rPr>
                <w:b/>
                <w:bCs/>
              </w:rPr>
              <w:t xml:space="preserve"> </w:t>
            </w:r>
            <w:r w:rsidR="00553113">
              <w:rPr>
                <w:b/>
                <w:bCs/>
              </w:rPr>
              <w:t>1085</w:t>
            </w:r>
          </w:p>
          <w:p w:rsidR="00E35BA9" w:rsidRPr="00F9638C" w:rsidRDefault="00E35BA9" w:rsidP="00C15675">
            <w:pPr>
              <w:jc w:val="both"/>
              <w:rPr>
                <w:b/>
                <w:bCs/>
                <w:sz w:val="36"/>
                <w:szCs w:val="36"/>
              </w:rPr>
            </w:pPr>
          </w:p>
        </w:tc>
        <w:tc>
          <w:tcPr>
            <w:tcW w:w="3338" w:type="dxa"/>
            <w:shd w:val="clear" w:color="auto" w:fill="auto"/>
          </w:tcPr>
          <w:p w:rsidR="00B61334" w:rsidRPr="00F9638C" w:rsidRDefault="00B61334" w:rsidP="00C15675">
            <w:pPr>
              <w:tabs>
                <w:tab w:val="left" w:pos="1095"/>
                <w:tab w:val="left" w:pos="1170"/>
                <w:tab w:val="center" w:pos="2244"/>
                <w:tab w:val="right" w:pos="4488"/>
              </w:tabs>
              <w:jc w:val="right"/>
              <w:rPr>
                <w:b/>
                <w:bCs/>
                <w:sz w:val="36"/>
                <w:szCs w:val="36"/>
              </w:rPr>
            </w:pPr>
            <w:r>
              <w:rPr>
                <w:noProof/>
              </w:rPr>
              <w:tab/>
            </w:r>
          </w:p>
        </w:tc>
        <w:tc>
          <w:tcPr>
            <w:tcW w:w="1638" w:type="dxa"/>
            <w:shd w:val="clear" w:color="auto" w:fill="auto"/>
          </w:tcPr>
          <w:p w:rsidR="00B61334" w:rsidRPr="00F9638C" w:rsidRDefault="00B61334" w:rsidP="00C15675">
            <w:pPr>
              <w:tabs>
                <w:tab w:val="left" w:pos="1095"/>
                <w:tab w:val="left" w:pos="1170"/>
                <w:tab w:val="center" w:pos="2244"/>
                <w:tab w:val="right" w:pos="4488"/>
              </w:tabs>
              <w:jc w:val="right"/>
              <w:rPr>
                <w:b/>
                <w:bCs/>
                <w:sz w:val="36"/>
                <w:szCs w:val="36"/>
              </w:rPr>
            </w:pPr>
          </w:p>
        </w:tc>
      </w:tr>
    </w:tbl>
    <w:p w:rsidR="00B61334" w:rsidRDefault="00B61334" w:rsidP="00B61334">
      <w:pPr>
        <w:ind w:left="720"/>
        <w:jc w:val="both"/>
        <w:rPr>
          <w:b/>
        </w:rPr>
      </w:pPr>
      <w:r>
        <w:rPr>
          <w:b/>
        </w:rPr>
        <w:tab/>
      </w:r>
      <w:r>
        <w:rPr>
          <w:b/>
        </w:rPr>
        <w:tab/>
      </w:r>
      <w:r>
        <w:rPr>
          <w:b/>
        </w:rPr>
        <w:tab/>
      </w:r>
    </w:p>
    <w:p w:rsidR="00B61334" w:rsidRDefault="00772B09" w:rsidP="00B61334">
      <w:pPr>
        <w:ind w:left="720"/>
        <w:jc w:val="both"/>
        <w:rPr>
          <w:b/>
          <w:sz w:val="24"/>
          <w:szCs w:val="24"/>
          <w:u w:val="single"/>
        </w:rPr>
      </w:pPr>
      <w:r>
        <w:rPr>
          <w:b/>
          <w:sz w:val="24"/>
          <w:szCs w:val="24"/>
          <w:u w:val="single"/>
        </w:rPr>
        <w:t xml:space="preserve">          </w:t>
      </w:r>
      <w:r>
        <w:rPr>
          <w:noProof/>
        </w:rPr>
        <w:drawing>
          <wp:inline distT="0" distB="0" distL="0" distR="0" wp14:anchorId="6C57A537" wp14:editId="796A1EB2">
            <wp:extent cx="1280160" cy="1036320"/>
            <wp:effectExtent l="0" t="0" r="0" b="0"/>
            <wp:docPr id="15" name="Picture 1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80160" cy="1036320"/>
                    </a:xfrm>
                    <a:prstGeom prst="rect">
                      <a:avLst/>
                    </a:prstGeom>
                  </pic:spPr>
                </pic:pic>
              </a:graphicData>
            </a:graphic>
          </wp:inline>
        </w:drawing>
      </w:r>
      <w:r>
        <w:rPr>
          <w:b/>
          <w:sz w:val="24"/>
          <w:szCs w:val="24"/>
          <w:u w:val="single"/>
        </w:rPr>
        <w:t xml:space="preserve">     </w:t>
      </w:r>
      <w:r>
        <w:rPr>
          <w:noProof/>
        </w:rPr>
        <w:drawing>
          <wp:inline distT="0" distB="0" distL="0" distR="0" wp14:anchorId="5A8E3CBF" wp14:editId="1DBD41DB">
            <wp:extent cx="1226820" cy="10229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9">
                      <a:extLst>
                        <a:ext uri="{28A0092B-C50C-407E-A947-70E740481C1C}">
                          <a14:useLocalDpi xmlns:a14="http://schemas.microsoft.com/office/drawing/2010/main" val="0"/>
                        </a:ext>
                      </a:extLst>
                    </a:blip>
                    <a:stretch>
                      <a:fillRect/>
                    </a:stretch>
                  </pic:blipFill>
                  <pic:spPr>
                    <a:xfrm>
                      <a:off x="0" y="0"/>
                      <a:ext cx="1226820" cy="1022985"/>
                    </a:xfrm>
                    <a:prstGeom prst="rect">
                      <a:avLst/>
                    </a:prstGeom>
                  </pic:spPr>
                </pic:pic>
              </a:graphicData>
            </a:graphic>
          </wp:inline>
        </w:drawing>
      </w:r>
      <w:r>
        <w:rPr>
          <w:b/>
          <w:sz w:val="24"/>
          <w:szCs w:val="24"/>
          <w:u w:val="single"/>
        </w:rPr>
        <w:t xml:space="preserve">     </w:t>
      </w:r>
      <w:r>
        <w:rPr>
          <w:noProof/>
        </w:rPr>
        <w:drawing>
          <wp:inline distT="0" distB="0" distL="0" distR="0" wp14:anchorId="6C27A7FA" wp14:editId="48640A6C">
            <wp:extent cx="1051560" cy="89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899160"/>
                    </a:xfrm>
                    <a:prstGeom prst="rect">
                      <a:avLst/>
                    </a:prstGeom>
                    <a:noFill/>
                    <a:ln>
                      <a:noFill/>
                    </a:ln>
                  </pic:spPr>
                </pic:pic>
              </a:graphicData>
            </a:graphic>
          </wp:inline>
        </w:drawing>
      </w:r>
      <w:r>
        <w:rPr>
          <w:b/>
          <w:sz w:val="24"/>
          <w:szCs w:val="24"/>
          <w:u w:val="single"/>
        </w:rPr>
        <w:t xml:space="preserve">        </w:t>
      </w:r>
      <w:r>
        <w:rPr>
          <w:noProof/>
        </w:rPr>
        <w:drawing>
          <wp:inline distT="0" distB="0" distL="0" distR="0" wp14:anchorId="7B58CC9B" wp14:editId="18AE58E9">
            <wp:extent cx="1112520" cy="10077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1">
                      <a:extLst>
                        <a:ext uri="{28A0092B-C50C-407E-A947-70E740481C1C}">
                          <a14:useLocalDpi xmlns:a14="http://schemas.microsoft.com/office/drawing/2010/main" val="0"/>
                        </a:ext>
                      </a:extLst>
                    </a:blip>
                    <a:stretch>
                      <a:fillRect/>
                    </a:stretch>
                  </pic:blipFill>
                  <pic:spPr>
                    <a:xfrm>
                      <a:off x="0" y="0"/>
                      <a:ext cx="1112520" cy="1007745"/>
                    </a:xfrm>
                    <a:prstGeom prst="rect">
                      <a:avLst/>
                    </a:prstGeom>
                  </pic:spPr>
                </pic:pic>
              </a:graphicData>
            </a:graphic>
          </wp:inline>
        </w:drawing>
      </w:r>
    </w:p>
    <w:tbl>
      <w:tblPr>
        <w:tblW w:w="0" w:type="auto"/>
        <w:tblInd w:w="570" w:type="dxa"/>
        <w:tblLook w:val="04A0" w:firstRow="1" w:lastRow="0" w:firstColumn="1" w:lastColumn="0" w:noHBand="0" w:noVBand="1"/>
      </w:tblPr>
      <w:tblGrid>
        <w:gridCol w:w="9510"/>
      </w:tblGrid>
      <w:tr w:rsidR="00B61334" w:rsidRPr="00F32308" w:rsidTr="00772B09">
        <w:trPr>
          <w:trHeight w:val="350"/>
        </w:trPr>
        <w:tc>
          <w:tcPr>
            <w:tcW w:w="9510" w:type="dxa"/>
            <w:shd w:val="clear" w:color="auto" w:fill="auto"/>
          </w:tcPr>
          <w:p w:rsidR="00B61334" w:rsidRPr="004B5332" w:rsidRDefault="00B61334" w:rsidP="00772B09">
            <w:pPr>
              <w:rPr>
                <w:sz w:val="22"/>
                <w:szCs w:val="22"/>
              </w:rPr>
            </w:pPr>
          </w:p>
        </w:tc>
      </w:tr>
    </w:tbl>
    <w:p w:rsidR="00B61334" w:rsidRDefault="00B61334" w:rsidP="00B61334">
      <w:pPr>
        <w:ind w:left="720"/>
        <w:jc w:val="both"/>
        <w:rPr>
          <w:b/>
          <w:sz w:val="24"/>
          <w:szCs w:val="24"/>
          <w:u w:val="single"/>
        </w:rPr>
      </w:pPr>
    </w:p>
    <w:p w:rsidR="00B61334" w:rsidRPr="00AA54C7" w:rsidRDefault="00B61334" w:rsidP="00B61334">
      <w:pPr>
        <w:widowControl w:val="0"/>
        <w:tabs>
          <w:tab w:val="left" w:pos="360"/>
        </w:tabs>
        <w:autoSpaceDE w:val="0"/>
        <w:autoSpaceDN w:val="0"/>
        <w:adjustRightInd w:val="0"/>
        <w:spacing w:line="360" w:lineRule="auto"/>
        <w:ind w:left="720"/>
        <w:jc w:val="both"/>
        <w:rPr>
          <w:sz w:val="22"/>
          <w:szCs w:val="22"/>
          <w:u w:val="single"/>
        </w:rPr>
      </w:pPr>
      <w:r w:rsidRPr="00AA54C7">
        <w:rPr>
          <w:b/>
          <w:sz w:val="24"/>
          <w:szCs w:val="24"/>
          <w:u w:val="single"/>
        </w:rPr>
        <w:t>Technical Skills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3"/>
        <w:gridCol w:w="6687"/>
      </w:tblGrid>
      <w:tr w:rsidR="00B61334" w:rsidRPr="00D451A7" w:rsidTr="00C15675">
        <w:trPr>
          <w:trHeight w:val="359"/>
        </w:trPr>
        <w:tc>
          <w:tcPr>
            <w:tcW w:w="2718" w:type="dxa"/>
            <w:shd w:val="clear" w:color="auto" w:fill="auto"/>
          </w:tcPr>
          <w:p w:rsidR="00B61334" w:rsidRPr="00D451A7" w:rsidRDefault="00B61334" w:rsidP="00C15675">
            <w:pPr>
              <w:spacing w:line="276" w:lineRule="auto"/>
              <w:rPr>
                <w:sz w:val="22"/>
                <w:szCs w:val="22"/>
              </w:rPr>
            </w:pPr>
            <w:r w:rsidRPr="00D451A7">
              <w:rPr>
                <w:sz w:val="22"/>
                <w:szCs w:val="22"/>
              </w:rPr>
              <w:t>Programming Languages</w:t>
            </w:r>
          </w:p>
        </w:tc>
        <w:tc>
          <w:tcPr>
            <w:tcW w:w="6858" w:type="dxa"/>
            <w:shd w:val="clear" w:color="auto" w:fill="auto"/>
          </w:tcPr>
          <w:p w:rsidR="00B61334" w:rsidRPr="00D451A7" w:rsidRDefault="00B61334" w:rsidP="00C15675">
            <w:pPr>
              <w:spacing w:line="276" w:lineRule="auto"/>
              <w:rPr>
                <w:sz w:val="22"/>
                <w:szCs w:val="22"/>
              </w:rPr>
            </w:pPr>
            <w:r w:rsidRPr="00D451A7">
              <w:rPr>
                <w:sz w:val="22"/>
                <w:szCs w:val="22"/>
              </w:rPr>
              <w:t>C#</w:t>
            </w:r>
            <w:r>
              <w:rPr>
                <w:sz w:val="22"/>
                <w:szCs w:val="22"/>
              </w:rPr>
              <w:t xml:space="preserve"> </w:t>
            </w:r>
            <w:r w:rsidRPr="00D451A7">
              <w:rPr>
                <w:sz w:val="22"/>
                <w:szCs w:val="22"/>
              </w:rPr>
              <w:t>.</w:t>
            </w:r>
            <w:r>
              <w:rPr>
                <w:sz w:val="22"/>
                <w:szCs w:val="22"/>
              </w:rPr>
              <w:t>N</w:t>
            </w:r>
            <w:r w:rsidRPr="00D451A7">
              <w:rPr>
                <w:sz w:val="22"/>
                <w:szCs w:val="22"/>
              </w:rPr>
              <w:t>et,</w:t>
            </w:r>
            <w:r>
              <w:rPr>
                <w:sz w:val="22"/>
                <w:szCs w:val="22"/>
              </w:rPr>
              <w:t xml:space="preserve"> C# .Net Core,</w:t>
            </w:r>
            <w:r w:rsidRPr="00D451A7">
              <w:rPr>
                <w:sz w:val="22"/>
                <w:szCs w:val="22"/>
              </w:rPr>
              <w:t xml:space="preserve"> VB.net,</w:t>
            </w:r>
            <w:r>
              <w:rPr>
                <w:sz w:val="22"/>
                <w:szCs w:val="22"/>
              </w:rPr>
              <w:t xml:space="preserve"> Node.js,</w:t>
            </w:r>
            <w:r w:rsidRPr="00D451A7">
              <w:rPr>
                <w:sz w:val="22"/>
                <w:szCs w:val="22"/>
              </w:rPr>
              <w:t xml:space="preserve"> Type Script, JavaScript and TSQL</w:t>
            </w:r>
          </w:p>
        </w:tc>
      </w:tr>
      <w:tr w:rsidR="00B61334" w:rsidRPr="00D451A7" w:rsidTr="00C15675">
        <w:trPr>
          <w:trHeight w:val="350"/>
        </w:trPr>
        <w:tc>
          <w:tcPr>
            <w:tcW w:w="2718" w:type="dxa"/>
            <w:shd w:val="clear" w:color="auto" w:fill="auto"/>
          </w:tcPr>
          <w:p w:rsidR="00B61334" w:rsidRPr="00D451A7" w:rsidRDefault="00B61334" w:rsidP="00C15675">
            <w:pPr>
              <w:spacing w:line="276" w:lineRule="auto"/>
              <w:rPr>
                <w:sz w:val="22"/>
                <w:szCs w:val="22"/>
              </w:rPr>
            </w:pPr>
            <w:r w:rsidRPr="00D451A7">
              <w:rPr>
                <w:sz w:val="22"/>
                <w:szCs w:val="22"/>
              </w:rPr>
              <w:t>Frameworks</w:t>
            </w:r>
          </w:p>
        </w:tc>
        <w:tc>
          <w:tcPr>
            <w:tcW w:w="6858" w:type="dxa"/>
            <w:shd w:val="clear" w:color="auto" w:fill="auto"/>
          </w:tcPr>
          <w:p w:rsidR="00B61334" w:rsidRPr="00D451A7" w:rsidRDefault="00B61334" w:rsidP="00C15675">
            <w:pPr>
              <w:spacing w:line="276" w:lineRule="auto"/>
              <w:rPr>
                <w:sz w:val="22"/>
                <w:szCs w:val="22"/>
              </w:rPr>
            </w:pPr>
            <w:r w:rsidRPr="00D451A7">
              <w:rPr>
                <w:sz w:val="22"/>
                <w:szCs w:val="22"/>
              </w:rPr>
              <w:t>.NET Framework (4.5/4.0/3.5), .NET Core (2.0</w:t>
            </w:r>
            <w:r>
              <w:rPr>
                <w:sz w:val="22"/>
                <w:szCs w:val="22"/>
              </w:rPr>
              <w:t>/3.1</w:t>
            </w:r>
            <w:r w:rsidRPr="00D451A7">
              <w:rPr>
                <w:sz w:val="22"/>
                <w:szCs w:val="22"/>
              </w:rPr>
              <w:t>), Entity Framework</w:t>
            </w:r>
          </w:p>
        </w:tc>
      </w:tr>
      <w:tr w:rsidR="00B61334" w:rsidRPr="00D451A7" w:rsidTr="00C15675">
        <w:trPr>
          <w:trHeight w:val="359"/>
        </w:trPr>
        <w:tc>
          <w:tcPr>
            <w:tcW w:w="2718" w:type="dxa"/>
            <w:shd w:val="clear" w:color="auto" w:fill="auto"/>
          </w:tcPr>
          <w:p w:rsidR="00B61334" w:rsidRPr="00D451A7" w:rsidRDefault="00B61334" w:rsidP="00C15675">
            <w:pPr>
              <w:spacing w:line="276" w:lineRule="auto"/>
              <w:jc w:val="both"/>
              <w:rPr>
                <w:sz w:val="22"/>
                <w:szCs w:val="22"/>
              </w:rPr>
            </w:pPr>
            <w:r w:rsidRPr="00D451A7">
              <w:rPr>
                <w:sz w:val="22"/>
                <w:szCs w:val="22"/>
              </w:rPr>
              <w:t>Web Development</w:t>
            </w:r>
          </w:p>
        </w:tc>
        <w:tc>
          <w:tcPr>
            <w:tcW w:w="6858" w:type="dxa"/>
            <w:shd w:val="clear" w:color="auto" w:fill="auto"/>
          </w:tcPr>
          <w:p w:rsidR="00B61334" w:rsidRPr="00D451A7" w:rsidRDefault="00B61334" w:rsidP="00C15675">
            <w:pPr>
              <w:spacing w:line="276" w:lineRule="auto"/>
              <w:jc w:val="both"/>
              <w:rPr>
                <w:sz w:val="22"/>
                <w:szCs w:val="22"/>
              </w:rPr>
            </w:pPr>
            <w:r w:rsidRPr="00D451A7">
              <w:rPr>
                <w:sz w:val="22"/>
                <w:szCs w:val="22"/>
              </w:rPr>
              <w:t>Angular</w:t>
            </w:r>
            <w:r>
              <w:rPr>
                <w:sz w:val="22"/>
                <w:szCs w:val="22"/>
              </w:rPr>
              <w:t xml:space="preserve"> (2-1</w:t>
            </w:r>
            <w:r w:rsidR="00C02ACD">
              <w:rPr>
                <w:sz w:val="22"/>
                <w:szCs w:val="22"/>
              </w:rPr>
              <w:t>2</w:t>
            </w:r>
            <w:r>
              <w:rPr>
                <w:sz w:val="22"/>
                <w:szCs w:val="22"/>
              </w:rPr>
              <w:t>)</w:t>
            </w:r>
            <w:r w:rsidRPr="00D451A7">
              <w:rPr>
                <w:sz w:val="22"/>
                <w:szCs w:val="22"/>
              </w:rPr>
              <w:t>,</w:t>
            </w:r>
            <w:r>
              <w:rPr>
                <w:sz w:val="22"/>
                <w:szCs w:val="22"/>
              </w:rPr>
              <w:t xml:space="preserve"> </w:t>
            </w:r>
            <w:r w:rsidRPr="00583DFC">
              <w:rPr>
                <w:sz w:val="22"/>
                <w:szCs w:val="22"/>
              </w:rPr>
              <w:t>React 17</w:t>
            </w:r>
            <w:r>
              <w:rPr>
                <w:sz w:val="22"/>
                <w:szCs w:val="22"/>
              </w:rPr>
              <w:t>,</w:t>
            </w:r>
            <w:r w:rsidRPr="00D451A7">
              <w:rPr>
                <w:sz w:val="22"/>
                <w:szCs w:val="22"/>
              </w:rPr>
              <w:t xml:space="preserve"> Asp.net, JavaScript, JSON, XML, CSS</w:t>
            </w:r>
            <w:r>
              <w:rPr>
                <w:sz w:val="22"/>
                <w:szCs w:val="22"/>
              </w:rPr>
              <w:t>/</w:t>
            </w:r>
            <w:r w:rsidRPr="00D451A7">
              <w:rPr>
                <w:sz w:val="22"/>
                <w:szCs w:val="22"/>
              </w:rPr>
              <w:t>HTML</w:t>
            </w:r>
          </w:p>
        </w:tc>
      </w:tr>
      <w:tr w:rsidR="00B61334" w:rsidRPr="00D451A7" w:rsidTr="00C15675">
        <w:trPr>
          <w:trHeight w:val="341"/>
        </w:trPr>
        <w:tc>
          <w:tcPr>
            <w:tcW w:w="2718" w:type="dxa"/>
            <w:shd w:val="clear" w:color="auto" w:fill="auto"/>
          </w:tcPr>
          <w:p w:rsidR="00B61334" w:rsidRPr="00D451A7" w:rsidRDefault="00B61334" w:rsidP="00C15675">
            <w:pPr>
              <w:spacing w:line="276" w:lineRule="auto"/>
              <w:jc w:val="both"/>
              <w:rPr>
                <w:sz w:val="22"/>
                <w:szCs w:val="22"/>
              </w:rPr>
            </w:pPr>
            <w:r w:rsidRPr="00D451A7">
              <w:rPr>
                <w:sz w:val="22"/>
                <w:szCs w:val="22"/>
              </w:rPr>
              <w:t>Windows Development</w:t>
            </w:r>
          </w:p>
        </w:tc>
        <w:tc>
          <w:tcPr>
            <w:tcW w:w="6858" w:type="dxa"/>
            <w:shd w:val="clear" w:color="auto" w:fill="auto"/>
          </w:tcPr>
          <w:p w:rsidR="00B61334" w:rsidRPr="00D451A7" w:rsidRDefault="00B61334" w:rsidP="00C15675">
            <w:pPr>
              <w:spacing w:line="276" w:lineRule="auto"/>
              <w:jc w:val="both"/>
              <w:rPr>
                <w:sz w:val="22"/>
                <w:szCs w:val="22"/>
              </w:rPr>
            </w:pPr>
            <w:r w:rsidRPr="00D451A7">
              <w:rPr>
                <w:sz w:val="22"/>
                <w:szCs w:val="22"/>
              </w:rPr>
              <w:t>Windows Forms and Windows services</w:t>
            </w:r>
          </w:p>
        </w:tc>
      </w:tr>
      <w:tr w:rsidR="00B61334" w:rsidRPr="00D451A7" w:rsidTr="00C15675">
        <w:trPr>
          <w:trHeight w:val="359"/>
        </w:trPr>
        <w:tc>
          <w:tcPr>
            <w:tcW w:w="2718" w:type="dxa"/>
            <w:shd w:val="clear" w:color="auto" w:fill="auto"/>
          </w:tcPr>
          <w:p w:rsidR="00B61334" w:rsidRPr="00D451A7" w:rsidRDefault="00B61334" w:rsidP="00C15675">
            <w:pPr>
              <w:spacing w:line="276" w:lineRule="auto"/>
              <w:jc w:val="both"/>
              <w:rPr>
                <w:sz w:val="22"/>
                <w:szCs w:val="22"/>
              </w:rPr>
            </w:pPr>
            <w:r w:rsidRPr="00D451A7">
              <w:rPr>
                <w:sz w:val="22"/>
                <w:szCs w:val="22"/>
              </w:rPr>
              <w:t>Databases</w:t>
            </w:r>
          </w:p>
        </w:tc>
        <w:tc>
          <w:tcPr>
            <w:tcW w:w="6858" w:type="dxa"/>
            <w:shd w:val="clear" w:color="auto" w:fill="auto"/>
          </w:tcPr>
          <w:p w:rsidR="00B61334" w:rsidRPr="00D451A7" w:rsidRDefault="00B61334" w:rsidP="00C15675">
            <w:pPr>
              <w:spacing w:line="276" w:lineRule="auto"/>
              <w:jc w:val="both"/>
              <w:rPr>
                <w:sz w:val="22"/>
                <w:szCs w:val="22"/>
              </w:rPr>
            </w:pPr>
            <w:r w:rsidRPr="00D451A7">
              <w:rPr>
                <w:sz w:val="22"/>
                <w:szCs w:val="22"/>
              </w:rPr>
              <w:t>SQL Server and Azure Cosmos DB</w:t>
            </w:r>
          </w:p>
        </w:tc>
      </w:tr>
      <w:tr w:rsidR="00B61334" w:rsidRPr="00D451A7" w:rsidTr="00C15675">
        <w:tc>
          <w:tcPr>
            <w:tcW w:w="2718" w:type="dxa"/>
            <w:shd w:val="clear" w:color="auto" w:fill="auto"/>
          </w:tcPr>
          <w:p w:rsidR="00B61334" w:rsidRPr="00D451A7" w:rsidRDefault="00B61334" w:rsidP="00C15675">
            <w:pPr>
              <w:spacing w:line="276" w:lineRule="auto"/>
              <w:jc w:val="both"/>
              <w:rPr>
                <w:sz w:val="22"/>
                <w:szCs w:val="22"/>
              </w:rPr>
            </w:pPr>
            <w:r w:rsidRPr="00D451A7">
              <w:rPr>
                <w:sz w:val="22"/>
                <w:szCs w:val="22"/>
              </w:rPr>
              <w:t>Service Oriented</w:t>
            </w:r>
          </w:p>
        </w:tc>
        <w:tc>
          <w:tcPr>
            <w:tcW w:w="6858" w:type="dxa"/>
            <w:shd w:val="clear" w:color="auto" w:fill="auto"/>
          </w:tcPr>
          <w:p w:rsidR="00B61334" w:rsidRPr="00D451A7" w:rsidRDefault="00B61334" w:rsidP="00C15675">
            <w:pPr>
              <w:spacing w:line="276" w:lineRule="auto"/>
              <w:jc w:val="both"/>
              <w:rPr>
                <w:sz w:val="22"/>
                <w:szCs w:val="22"/>
              </w:rPr>
            </w:pPr>
            <w:r w:rsidRPr="00D451A7">
              <w:rPr>
                <w:sz w:val="22"/>
                <w:szCs w:val="22"/>
              </w:rPr>
              <w:t>.Net Web services, WCF and Web API 2 Restful services</w:t>
            </w:r>
          </w:p>
        </w:tc>
      </w:tr>
      <w:tr w:rsidR="00B61334" w:rsidRPr="00D451A7" w:rsidTr="00C15675">
        <w:trPr>
          <w:trHeight w:val="305"/>
        </w:trPr>
        <w:tc>
          <w:tcPr>
            <w:tcW w:w="2718" w:type="dxa"/>
            <w:shd w:val="clear" w:color="auto" w:fill="auto"/>
          </w:tcPr>
          <w:p w:rsidR="00B61334" w:rsidRPr="00D451A7" w:rsidRDefault="00B61334" w:rsidP="00C15675">
            <w:pPr>
              <w:spacing w:line="276" w:lineRule="auto"/>
              <w:jc w:val="both"/>
              <w:rPr>
                <w:sz w:val="22"/>
                <w:szCs w:val="22"/>
              </w:rPr>
            </w:pPr>
            <w:r w:rsidRPr="00D451A7">
              <w:rPr>
                <w:sz w:val="22"/>
                <w:szCs w:val="22"/>
              </w:rPr>
              <w:t>Deployment</w:t>
            </w:r>
          </w:p>
        </w:tc>
        <w:tc>
          <w:tcPr>
            <w:tcW w:w="6858" w:type="dxa"/>
            <w:shd w:val="clear" w:color="auto" w:fill="auto"/>
          </w:tcPr>
          <w:p w:rsidR="00B61334" w:rsidRPr="00D451A7" w:rsidRDefault="00B61334" w:rsidP="00C15675">
            <w:pPr>
              <w:spacing w:line="276" w:lineRule="auto"/>
              <w:jc w:val="both"/>
              <w:rPr>
                <w:sz w:val="22"/>
                <w:szCs w:val="22"/>
              </w:rPr>
            </w:pPr>
            <w:r w:rsidRPr="00D451A7">
              <w:rPr>
                <w:sz w:val="22"/>
                <w:szCs w:val="22"/>
              </w:rPr>
              <w:t>Team Foundation Server (CI &amp; CD)</w:t>
            </w:r>
          </w:p>
        </w:tc>
      </w:tr>
      <w:tr w:rsidR="00B61334" w:rsidRPr="00D451A7" w:rsidTr="00C15675">
        <w:trPr>
          <w:trHeight w:val="350"/>
        </w:trPr>
        <w:tc>
          <w:tcPr>
            <w:tcW w:w="2718" w:type="dxa"/>
            <w:shd w:val="clear" w:color="auto" w:fill="auto"/>
          </w:tcPr>
          <w:p w:rsidR="00B61334" w:rsidRPr="00D451A7" w:rsidRDefault="00B61334" w:rsidP="00C15675">
            <w:pPr>
              <w:spacing w:line="276" w:lineRule="auto"/>
              <w:jc w:val="both"/>
              <w:rPr>
                <w:sz w:val="22"/>
                <w:szCs w:val="22"/>
              </w:rPr>
            </w:pPr>
            <w:r w:rsidRPr="00D451A7">
              <w:rPr>
                <w:sz w:val="22"/>
                <w:szCs w:val="22"/>
              </w:rPr>
              <w:t>IDE</w:t>
            </w:r>
          </w:p>
        </w:tc>
        <w:tc>
          <w:tcPr>
            <w:tcW w:w="6858" w:type="dxa"/>
            <w:shd w:val="clear" w:color="auto" w:fill="auto"/>
          </w:tcPr>
          <w:p w:rsidR="00B61334" w:rsidRPr="00D451A7" w:rsidRDefault="00B61334" w:rsidP="00C15675">
            <w:pPr>
              <w:spacing w:line="276" w:lineRule="auto"/>
              <w:jc w:val="both"/>
              <w:rPr>
                <w:sz w:val="22"/>
                <w:szCs w:val="22"/>
              </w:rPr>
            </w:pPr>
            <w:r w:rsidRPr="00D451A7">
              <w:rPr>
                <w:sz w:val="22"/>
                <w:szCs w:val="22"/>
              </w:rPr>
              <w:t>Visual Studio 2019/2017/2015/2013/2010/2008, Visual Source Code</w:t>
            </w:r>
          </w:p>
        </w:tc>
      </w:tr>
      <w:tr w:rsidR="00B61334" w:rsidRPr="00D451A7" w:rsidTr="00C15675">
        <w:trPr>
          <w:trHeight w:val="350"/>
        </w:trPr>
        <w:tc>
          <w:tcPr>
            <w:tcW w:w="2718" w:type="dxa"/>
            <w:shd w:val="clear" w:color="auto" w:fill="auto"/>
          </w:tcPr>
          <w:p w:rsidR="00B61334" w:rsidRPr="00D451A7" w:rsidRDefault="00B61334" w:rsidP="00C15675">
            <w:pPr>
              <w:spacing w:line="276" w:lineRule="auto"/>
              <w:jc w:val="both"/>
              <w:rPr>
                <w:sz w:val="22"/>
                <w:szCs w:val="22"/>
              </w:rPr>
            </w:pPr>
            <w:r w:rsidRPr="00D451A7">
              <w:rPr>
                <w:sz w:val="22"/>
                <w:szCs w:val="22"/>
              </w:rPr>
              <w:t>Tools/Controls</w:t>
            </w:r>
          </w:p>
        </w:tc>
        <w:tc>
          <w:tcPr>
            <w:tcW w:w="6858" w:type="dxa"/>
            <w:shd w:val="clear" w:color="auto" w:fill="auto"/>
          </w:tcPr>
          <w:p w:rsidR="00B61334" w:rsidRPr="00D451A7" w:rsidRDefault="00B61334" w:rsidP="00C15675">
            <w:pPr>
              <w:spacing w:line="276" w:lineRule="auto"/>
              <w:jc w:val="both"/>
              <w:rPr>
                <w:sz w:val="22"/>
                <w:szCs w:val="22"/>
              </w:rPr>
            </w:pPr>
            <w:r w:rsidRPr="00D451A7">
              <w:rPr>
                <w:sz w:val="22"/>
                <w:szCs w:val="22"/>
              </w:rPr>
              <w:t>Postman, Fiddler, Lucid chart, Microsoft Visio / Prime NG controls</w:t>
            </w:r>
          </w:p>
        </w:tc>
      </w:tr>
      <w:tr w:rsidR="00B61334" w:rsidRPr="00D451A7" w:rsidTr="00C15675">
        <w:trPr>
          <w:trHeight w:val="350"/>
        </w:trPr>
        <w:tc>
          <w:tcPr>
            <w:tcW w:w="2718" w:type="dxa"/>
            <w:shd w:val="clear" w:color="auto" w:fill="auto"/>
          </w:tcPr>
          <w:p w:rsidR="00B61334" w:rsidRPr="00D451A7" w:rsidRDefault="00B61334" w:rsidP="00C15675">
            <w:pPr>
              <w:spacing w:line="276" w:lineRule="auto"/>
              <w:jc w:val="both"/>
              <w:rPr>
                <w:sz w:val="22"/>
                <w:szCs w:val="22"/>
              </w:rPr>
            </w:pPr>
            <w:r w:rsidRPr="00D451A7">
              <w:rPr>
                <w:sz w:val="22"/>
                <w:szCs w:val="22"/>
              </w:rPr>
              <w:t>Source Control</w:t>
            </w:r>
          </w:p>
        </w:tc>
        <w:tc>
          <w:tcPr>
            <w:tcW w:w="6858" w:type="dxa"/>
            <w:shd w:val="clear" w:color="auto" w:fill="auto"/>
          </w:tcPr>
          <w:p w:rsidR="00B61334" w:rsidRPr="00D451A7" w:rsidRDefault="00B61334" w:rsidP="00C15675">
            <w:pPr>
              <w:spacing w:line="276" w:lineRule="auto"/>
              <w:jc w:val="both"/>
              <w:rPr>
                <w:sz w:val="22"/>
                <w:szCs w:val="22"/>
              </w:rPr>
            </w:pPr>
            <w:r w:rsidRPr="00D451A7">
              <w:rPr>
                <w:sz w:val="22"/>
                <w:szCs w:val="22"/>
              </w:rPr>
              <w:t>Visual Source Safe, Team Foundation Server, GitHub, and SVN</w:t>
            </w:r>
          </w:p>
        </w:tc>
      </w:tr>
      <w:tr w:rsidR="00B61334" w:rsidRPr="00D451A7" w:rsidTr="00C15675">
        <w:trPr>
          <w:trHeight w:val="620"/>
        </w:trPr>
        <w:tc>
          <w:tcPr>
            <w:tcW w:w="2718" w:type="dxa"/>
            <w:shd w:val="clear" w:color="auto" w:fill="auto"/>
          </w:tcPr>
          <w:p w:rsidR="00B61334" w:rsidRPr="00D451A7" w:rsidRDefault="00B61334" w:rsidP="00C15675">
            <w:pPr>
              <w:spacing w:line="276" w:lineRule="auto"/>
              <w:jc w:val="both"/>
              <w:rPr>
                <w:sz w:val="22"/>
                <w:szCs w:val="22"/>
              </w:rPr>
            </w:pPr>
            <w:r w:rsidRPr="00D451A7">
              <w:rPr>
                <w:sz w:val="22"/>
                <w:szCs w:val="22"/>
              </w:rPr>
              <w:t>Design Patterns</w:t>
            </w:r>
          </w:p>
          <w:p w:rsidR="00B61334" w:rsidRPr="00D451A7" w:rsidRDefault="00B61334" w:rsidP="00C15675">
            <w:pPr>
              <w:spacing w:line="276" w:lineRule="auto"/>
              <w:jc w:val="both"/>
              <w:rPr>
                <w:sz w:val="22"/>
                <w:szCs w:val="22"/>
              </w:rPr>
            </w:pPr>
            <w:r w:rsidRPr="00D451A7">
              <w:rPr>
                <w:sz w:val="22"/>
                <w:szCs w:val="22"/>
              </w:rPr>
              <w:t>/</w:t>
            </w:r>
            <w:r>
              <w:rPr>
                <w:sz w:val="22"/>
                <w:szCs w:val="22"/>
              </w:rPr>
              <w:t xml:space="preserve"> </w:t>
            </w:r>
            <w:r w:rsidRPr="00D451A7">
              <w:rPr>
                <w:sz w:val="22"/>
                <w:szCs w:val="22"/>
              </w:rPr>
              <w:t>Architectures</w:t>
            </w:r>
            <w:r>
              <w:rPr>
                <w:sz w:val="22"/>
                <w:szCs w:val="22"/>
              </w:rPr>
              <w:t xml:space="preserve"> </w:t>
            </w:r>
            <w:r w:rsidRPr="00D451A7">
              <w:rPr>
                <w:sz w:val="22"/>
                <w:szCs w:val="22"/>
              </w:rPr>
              <w:t>/</w:t>
            </w:r>
            <w:r>
              <w:rPr>
                <w:sz w:val="22"/>
                <w:szCs w:val="22"/>
              </w:rPr>
              <w:t xml:space="preserve"> </w:t>
            </w:r>
            <w:r w:rsidRPr="00D451A7">
              <w:rPr>
                <w:sz w:val="22"/>
                <w:szCs w:val="22"/>
              </w:rPr>
              <w:t>Principles</w:t>
            </w:r>
          </w:p>
        </w:tc>
        <w:tc>
          <w:tcPr>
            <w:tcW w:w="6858" w:type="dxa"/>
            <w:shd w:val="clear" w:color="auto" w:fill="auto"/>
          </w:tcPr>
          <w:p w:rsidR="00B61334" w:rsidRPr="00D451A7" w:rsidRDefault="00B61334" w:rsidP="00C15675">
            <w:pPr>
              <w:spacing w:line="276" w:lineRule="auto"/>
              <w:jc w:val="both"/>
              <w:rPr>
                <w:sz w:val="22"/>
                <w:szCs w:val="22"/>
              </w:rPr>
            </w:pPr>
            <w:r w:rsidRPr="00D451A7">
              <w:rPr>
                <w:sz w:val="22"/>
                <w:szCs w:val="22"/>
              </w:rPr>
              <w:t>Creational, Behavioral, Structural / Microservices, REST / SOLID principles, Inversion of Control (IOC) using DI and MEF patterns</w:t>
            </w:r>
          </w:p>
        </w:tc>
      </w:tr>
      <w:tr w:rsidR="00B61334" w:rsidRPr="00D451A7" w:rsidTr="00C15675">
        <w:tc>
          <w:tcPr>
            <w:tcW w:w="2718" w:type="dxa"/>
            <w:shd w:val="clear" w:color="auto" w:fill="auto"/>
          </w:tcPr>
          <w:p w:rsidR="00B61334" w:rsidRPr="00D451A7" w:rsidRDefault="00B61334" w:rsidP="00C15675">
            <w:pPr>
              <w:spacing w:line="276" w:lineRule="auto"/>
              <w:rPr>
                <w:sz w:val="22"/>
                <w:szCs w:val="22"/>
              </w:rPr>
            </w:pPr>
            <w:r w:rsidRPr="00D451A7">
              <w:rPr>
                <w:sz w:val="22"/>
                <w:szCs w:val="22"/>
              </w:rPr>
              <w:t>Cloud Platform (Microsoft Azure)</w:t>
            </w:r>
          </w:p>
        </w:tc>
        <w:tc>
          <w:tcPr>
            <w:tcW w:w="6858" w:type="dxa"/>
            <w:shd w:val="clear" w:color="auto" w:fill="auto"/>
          </w:tcPr>
          <w:p w:rsidR="00B61334" w:rsidRPr="00D451A7" w:rsidRDefault="00B61334" w:rsidP="00C15675">
            <w:pPr>
              <w:spacing w:line="276" w:lineRule="auto"/>
              <w:jc w:val="both"/>
              <w:rPr>
                <w:sz w:val="22"/>
                <w:szCs w:val="22"/>
              </w:rPr>
            </w:pPr>
            <w:r w:rsidRPr="00D451A7">
              <w:rPr>
                <w:sz w:val="22"/>
                <w:szCs w:val="22"/>
              </w:rPr>
              <w:t>Azure I</w:t>
            </w:r>
            <w:r>
              <w:rPr>
                <w:sz w:val="22"/>
                <w:szCs w:val="22"/>
              </w:rPr>
              <w:t>o</w:t>
            </w:r>
            <w:r w:rsidRPr="00D451A7">
              <w:rPr>
                <w:sz w:val="22"/>
                <w:szCs w:val="22"/>
              </w:rPr>
              <w:t>T Hub, Service Fabric clusters, Event Hubs, Service Bus, App Services, Azure Storage, Cosmos DB, Application Insights, Azure Active Directory, Key Vaults, Azure CDN, Azure Traffic Manager, Azure Data Factory, Azure APIM, Azure Search Service and Azure Logic Apps</w:t>
            </w:r>
          </w:p>
        </w:tc>
      </w:tr>
      <w:tr w:rsidR="00B61334" w:rsidRPr="00D451A7" w:rsidTr="00C15675">
        <w:trPr>
          <w:trHeight w:val="332"/>
        </w:trPr>
        <w:tc>
          <w:tcPr>
            <w:tcW w:w="2718" w:type="dxa"/>
            <w:shd w:val="clear" w:color="auto" w:fill="auto"/>
          </w:tcPr>
          <w:p w:rsidR="00B61334" w:rsidRPr="00D451A7" w:rsidRDefault="00B61334" w:rsidP="00C15675">
            <w:pPr>
              <w:spacing w:line="276" w:lineRule="auto"/>
              <w:rPr>
                <w:sz w:val="22"/>
                <w:szCs w:val="22"/>
              </w:rPr>
            </w:pPr>
            <w:r>
              <w:rPr>
                <w:sz w:val="22"/>
                <w:szCs w:val="22"/>
              </w:rPr>
              <w:t>Container Technology</w:t>
            </w:r>
          </w:p>
        </w:tc>
        <w:tc>
          <w:tcPr>
            <w:tcW w:w="6858" w:type="dxa"/>
            <w:shd w:val="clear" w:color="auto" w:fill="auto"/>
          </w:tcPr>
          <w:p w:rsidR="00B61334" w:rsidRPr="00D451A7" w:rsidRDefault="00B61334" w:rsidP="00C15675">
            <w:pPr>
              <w:spacing w:line="276" w:lineRule="auto"/>
              <w:jc w:val="both"/>
              <w:rPr>
                <w:sz w:val="22"/>
                <w:szCs w:val="22"/>
              </w:rPr>
            </w:pPr>
            <w:r>
              <w:rPr>
                <w:sz w:val="22"/>
                <w:szCs w:val="22"/>
              </w:rPr>
              <w:t>Docker, Kubernetes</w:t>
            </w:r>
          </w:p>
        </w:tc>
      </w:tr>
    </w:tbl>
    <w:p w:rsidR="00B61334" w:rsidRPr="001329A1" w:rsidRDefault="00B61334" w:rsidP="00B61334">
      <w:pPr>
        <w:spacing w:line="276" w:lineRule="auto"/>
        <w:ind w:left="1440"/>
        <w:jc w:val="both"/>
        <w:rPr>
          <w:sz w:val="22"/>
          <w:szCs w:val="22"/>
        </w:rPr>
      </w:pPr>
    </w:p>
    <w:p w:rsidR="00B61334" w:rsidRDefault="00B61334" w:rsidP="00B61334"/>
    <w:p w:rsidR="007674AF" w:rsidRDefault="007674AF" w:rsidP="00B61334"/>
    <w:p w:rsidR="00A61638" w:rsidRDefault="00A61638" w:rsidP="00B61334"/>
    <w:p w:rsidR="00A61638" w:rsidRDefault="00A61638" w:rsidP="00B61334"/>
    <w:p w:rsidR="00A61638" w:rsidRDefault="00A61638" w:rsidP="00B61334"/>
    <w:p w:rsidR="00A61638" w:rsidRDefault="00A61638" w:rsidP="00B61334"/>
    <w:p w:rsidR="007674AF" w:rsidRDefault="007674AF" w:rsidP="00B61334"/>
    <w:p w:rsidR="007674AF" w:rsidRDefault="007674AF" w:rsidP="00B61334"/>
    <w:p w:rsidR="007674AF" w:rsidRDefault="007674AF" w:rsidP="00B61334"/>
    <w:tbl>
      <w:tblPr>
        <w:tblW w:w="9450" w:type="dxa"/>
        <w:tblInd w:w="720" w:type="dxa"/>
        <w:tblLook w:val="04A0" w:firstRow="1" w:lastRow="0" w:firstColumn="1" w:lastColumn="0" w:noHBand="0" w:noVBand="1"/>
      </w:tblPr>
      <w:tblGrid>
        <w:gridCol w:w="2484"/>
        <w:gridCol w:w="6966"/>
      </w:tblGrid>
      <w:tr w:rsidR="00B154A1" w:rsidRPr="009646A2" w:rsidTr="007674AF">
        <w:trPr>
          <w:trHeight w:val="330"/>
        </w:trPr>
        <w:tc>
          <w:tcPr>
            <w:tcW w:w="2484" w:type="dxa"/>
            <w:shd w:val="clear" w:color="auto" w:fill="auto"/>
          </w:tcPr>
          <w:p w:rsidR="007674AF" w:rsidRPr="009646A2" w:rsidRDefault="00B154A1" w:rsidP="00C15675">
            <w:pPr>
              <w:tabs>
                <w:tab w:val="left" w:pos="540"/>
              </w:tabs>
              <w:spacing w:line="276" w:lineRule="auto"/>
              <w:jc w:val="both"/>
              <w:rPr>
                <w:b/>
                <w:sz w:val="24"/>
                <w:szCs w:val="24"/>
                <w:u w:val="single"/>
              </w:rPr>
            </w:pPr>
            <w:r>
              <w:rPr>
                <w:b/>
                <w:noProof/>
                <w:u w:val="single"/>
              </w:rPr>
              <w:lastRenderedPageBreak/>
              <w:drawing>
                <wp:inline distT="0" distB="0" distL="0" distR="0">
                  <wp:extent cx="1150620" cy="639573"/>
                  <wp:effectExtent l="0" t="0" r="0" b="8255"/>
                  <wp:docPr id="4" name="Picture 4" descr="C:\Users\HJKJ\AppData\Local\Microsoft\Windows\INetCache\Content.MSO\280AB0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JKJ\AppData\Local\Microsoft\Windows\INetCache\Content.MSO\280AB002.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3740" cy="657983"/>
                          </a:xfrm>
                          <a:prstGeom prst="rect">
                            <a:avLst/>
                          </a:prstGeom>
                          <a:noFill/>
                          <a:ln>
                            <a:noFill/>
                          </a:ln>
                        </pic:spPr>
                      </pic:pic>
                    </a:graphicData>
                  </a:graphic>
                </wp:inline>
              </w:drawing>
            </w:r>
          </w:p>
        </w:tc>
        <w:tc>
          <w:tcPr>
            <w:tcW w:w="6966" w:type="dxa"/>
            <w:vMerge w:val="restart"/>
            <w:shd w:val="clear" w:color="auto" w:fill="auto"/>
          </w:tcPr>
          <w:p w:rsidR="007674AF" w:rsidRDefault="007674AF" w:rsidP="00C15675">
            <w:pPr>
              <w:tabs>
                <w:tab w:val="left" w:pos="540"/>
              </w:tabs>
              <w:spacing w:line="276" w:lineRule="auto"/>
              <w:rPr>
                <w:b/>
                <w:sz w:val="24"/>
                <w:szCs w:val="24"/>
              </w:rPr>
            </w:pPr>
            <w:r>
              <w:rPr>
                <w:b/>
                <w:sz w:val="24"/>
                <w:szCs w:val="24"/>
              </w:rPr>
              <w:t xml:space="preserve">                                                   JAN 201</w:t>
            </w:r>
            <w:r w:rsidR="00A61638">
              <w:rPr>
                <w:b/>
                <w:sz w:val="24"/>
                <w:szCs w:val="24"/>
              </w:rPr>
              <w:t>9</w:t>
            </w:r>
            <w:r>
              <w:rPr>
                <w:b/>
                <w:sz w:val="24"/>
                <w:szCs w:val="24"/>
              </w:rPr>
              <w:t xml:space="preserve"> – PRESENT (REMOTE)</w:t>
            </w:r>
          </w:p>
          <w:p w:rsidR="007674AF" w:rsidRPr="007674AF" w:rsidRDefault="007674AF" w:rsidP="00C15675">
            <w:pPr>
              <w:tabs>
                <w:tab w:val="left" w:pos="540"/>
              </w:tabs>
              <w:spacing w:line="276" w:lineRule="auto"/>
              <w:rPr>
                <w:b/>
                <w:sz w:val="24"/>
                <w:szCs w:val="24"/>
              </w:rPr>
            </w:pPr>
            <w:r>
              <w:rPr>
                <w:b/>
                <w:sz w:val="24"/>
                <w:szCs w:val="24"/>
              </w:rPr>
              <w:t xml:space="preserve">                         AZURE, .NET CORE w ANGULAR TECH LEAD</w:t>
            </w:r>
          </w:p>
        </w:tc>
      </w:tr>
      <w:tr w:rsidR="00B154A1" w:rsidRPr="009646A2" w:rsidTr="007674AF">
        <w:trPr>
          <w:trHeight w:val="330"/>
        </w:trPr>
        <w:tc>
          <w:tcPr>
            <w:tcW w:w="2484" w:type="dxa"/>
            <w:shd w:val="clear" w:color="auto" w:fill="auto"/>
          </w:tcPr>
          <w:p w:rsidR="007674AF" w:rsidRPr="009646A2" w:rsidRDefault="007674AF" w:rsidP="00C15675">
            <w:pPr>
              <w:tabs>
                <w:tab w:val="left" w:pos="540"/>
              </w:tabs>
              <w:spacing w:line="276" w:lineRule="auto"/>
              <w:jc w:val="both"/>
              <w:rPr>
                <w:b/>
                <w:sz w:val="24"/>
                <w:szCs w:val="24"/>
                <w:u w:val="single"/>
              </w:rPr>
            </w:pPr>
          </w:p>
        </w:tc>
        <w:tc>
          <w:tcPr>
            <w:tcW w:w="6966" w:type="dxa"/>
            <w:vMerge/>
            <w:shd w:val="clear" w:color="auto" w:fill="auto"/>
          </w:tcPr>
          <w:p w:rsidR="007674AF" w:rsidRPr="005C0073" w:rsidRDefault="007674AF" w:rsidP="00C15675">
            <w:pPr>
              <w:tabs>
                <w:tab w:val="left" w:pos="540"/>
              </w:tabs>
              <w:spacing w:line="276" w:lineRule="auto"/>
              <w:jc w:val="center"/>
              <w:rPr>
                <w:noProof/>
              </w:rPr>
            </w:pPr>
          </w:p>
        </w:tc>
      </w:tr>
      <w:tr w:rsidR="00B154A1" w:rsidRPr="009646A2" w:rsidTr="007674AF">
        <w:trPr>
          <w:trHeight w:val="118"/>
        </w:trPr>
        <w:tc>
          <w:tcPr>
            <w:tcW w:w="2484" w:type="dxa"/>
            <w:shd w:val="clear" w:color="auto" w:fill="auto"/>
          </w:tcPr>
          <w:p w:rsidR="007674AF" w:rsidRPr="009646A2" w:rsidRDefault="007674AF" w:rsidP="00C15675">
            <w:pPr>
              <w:tabs>
                <w:tab w:val="left" w:pos="540"/>
              </w:tabs>
              <w:spacing w:line="276" w:lineRule="auto"/>
              <w:jc w:val="both"/>
              <w:rPr>
                <w:b/>
                <w:sz w:val="24"/>
                <w:szCs w:val="24"/>
                <w:u w:val="single"/>
              </w:rPr>
            </w:pPr>
          </w:p>
        </w:tc>
        <w:tc>
          <w:tcPr>
            <w:tcW w:w="6966" w:type="dxa"/>
            <w:vMerge/>
            <w:shd w:val="clear" w:color="auto" w:fill="auto"/>
          </w:tcPr>
          <w:p w:rsidR="007674AF" w:rsidRPr="005C0073" w:rsidRDefault="007674AF" w:rsidP="00C15675">
            <w:pPr>
              <w:tabs>
                <w:tab w:val="left" w:pos="540"/>
              </w:tabs>
              <w:spacing w:line="276" w:lineRule="auto"/>
              <w:jc w:val="center"/>
              <w:rPr>
                <w:noProof/>
              </w:rPr>
            </w:pPr>
          </w:p>
        </w:tc>
      </w:tr>
    </w:tbl>
    <w:p w:rsidR="00B61334" w:rsidRPr="008B3B67" w:rsidRDefault="00290C2D" w:rsidP="00B61334">
      <w:pPr>
        <w:tabs>
          <w:tab w:val="left" w:pos="540"/>
        </w:tabs>
        <w:spacing w:line="276" w:lineRule="auto"/>
        <w:ind w:left="720"/>
        <w:jc w:val="both"/>
        <w:rPr>
          <w:rStyle w:val="NormalWebChar"/>
          <w:b/>
          <w:color w:val="000000"/>
          <w:sz w:val="20"/>
          <w:szCs w:val="20"/>
        </w:rPr>
      </w:pPr>
      <w:r>
        <w:rPr>
          <w:b/>
          <w:noProof/>
          <w:color w:val="000000"/>
        </w:rPr>
        <mc:AlternateContent>
          <mc:Choice Requires="wps">
            <w:drawing>
              <wp:anchor distT="0" distB="0" distL="114300" distR="114300" simplePos="0" relativeHeight="251655680" behindDoc="0" locked="0" layoutInCell="1" allowOverlap="1">
                <wp:simplePos x="0" y="0"/>
                <wp:positionH relativeFrom="column">
                  <wp:posOffset>400050</wp:posOffset>
                </wp:positionH>
                <wp:positionV relativeFrom="paragraph">
                  <wp:posOffset>68580</wp:posOffset>
                </wp:positionV>
                <wp:extent cx="6038850" cy="0"/>
                <wp:effectExtent l="0" t="0" r="0" b="0"/>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6310DC" id="_x0000_t32" coordsize="21600,21600" o:spt="32" o:oned="t" path="m,l21600,21600e" filled="f">
                <v:path arrowok="t" fillok="f" o:connecttype="none"/>
                <o:lock v:ext="edit" shapetype="t"/>
              </v:shapetype>
              <v:shape id="AutoShape 14" o:spid="_x0000_s1026" type="#_x0000_t32" style="position:absolute;margin-left:31.5pt;margin-top:5.4pt;width:475.5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">
                <v:stroke dashstyle="1 1" endcap="round"/>
              </v:shape>
            </w:pict>
          </mc:Fallback>
        </mc:AlternateContent>
      </w:r>
    </w:p>
    <w:p w:rsidR="00B61334" w:rsidRDefault="00B61334" w:rsidP="00B154A1">
      <w:pPr>
        <w:ind w:left="720"/>
        <w:rPr>
          <w:rFonts w:eastAsia="Verdana, sans-serif"/>
          <w:sz w:val="22"/>
          <w:szCs w:val="22"/>
        </w:rPr>
      </w:pPr>
      <w:r w:rsidRPr="00405746">
        <w:rPr>
          <w:rFonts w:eastAsia="Verdana, sans-serif"/>
          <w:b/>
          <w:sz w:val="22"/>
          <w:szCs w:val="22"/>
        </w:rPr>
        <w:t xml:space="preserve">Environment: </w:t>
      </w:r>
      <w:r w:rsidRPr="00AD7B79">
        <w:rPr>
          <w:rFonts w:eastAsia="Verdana, sans-serif"/>
          <w:sz w:val="22"/>
          <w:szCs w:val="22"/>
        </w:rPr>
        <w:t xml:space="preserve"> .Net Core, C#, Web </w:t>
      </w:r>
      <w:r w:rsidR="00257D71">
        <w:rPr>
          <w:rFonts w:eastAsia="Verdana, sans-serif"/>
          <w:sz w:val="22"/>
          <w:szCs w:val="22"/>
        </w:rPr>
        <w:t>API</w:t>
      </w:r>
      <w:r w:rsidRPr="00AD7B79">
        <w:rPr>
          <w:rFonts w:eastAsia="Verdana, sans-serif"/>
          <w:sz w:val="22"/>
          <w:szCs w:val="22"/>
        </w:rPr>
        <w:t xml:space="preserve"> (Rest API),</w:t>
      </w:r>
      <w:r>
        <w:rPr>
          <w:rFonts w:eastAsia="Verdana, sans-serif"/>
          <w:sz w:val="22"/>
          <w:szCs w:val="22"/>
        </w:rPr>
        <w:t xml:space="preserve"> </w:t>
      </w:r>
      <w:r w:rsidRPr="00405746">
        <w:rPr>
          <w:rFonts w:eastAsia="Verdana, sans-serif"/>
          <w:sz w:val="22"/>
          <w:szCs w:val="22"/>
        </w:rPr>
        <w:t>Angular</w:t>
      </w:r>
      <w:r>
        <w:rPr>
          <w:rFonts w:eastAsia="Verdana, sans-serif"/>
          <w:sz w:val="22"/>
          <w:szCs w:val="22"/>
        </w:rPr>
        <w:t xml:space="preserve"> </w:t>
      </w:r>
      <w:r w:rsidR="00A904DB">
        <w:rPr>
          <w:rFonts w:eastAsia="Verdana, sans-serif"/>
          <w:sz w:val="22"/>
          <w:szCs w:val="22"/>
        </w:rPr>
        <w:t>12</w:t>
      </w:r>
      <w:r>
        <w:rPr>
          <w:rFonts w:eastAsia="Verdana, sans-serif"/>
          <w:sz w:val="22"/>
          <w:szCs w:val="22"/>
        </w:rPr>
        <w:t>,</w:t>
      </w:r>
      <w:r w:rsidRPr="00AD7B79">
        <w:rPr>
          <w:rFonts w:eastAsia="Verdana, sans-serif"/>
          <w:sz w:val="22"/>
          <w:szCs w:val="22"/>
        </w:rPr>
        <w:t xml:space="preserve"> </w:t>
      </w:r>
      <w:r w:rsidRPr="00405746">
        <w:rPr>
          <w:rFonts w:eastAsia="Verdana, sans-serif"/>
          <w:sz w:val="22"/>
          <w:szCs w:val="22"/>
        </w:rPr>
        <w:t>Azure IOT, Event Hubs, Service Bus,</w:t>
      </w:r>
      <w:r w:rsidRPr="00405746">
        <w:rPr>
          <w:rFonts w:eastAsia="Verdana, sans-serif"/>
          <w:b/>
          <w:sz w:val="22"/>
          <w:szCs w:val="22"/>
        </w:rPr>
        <w:t xml:space="preserve"> </w:t>
      </w:r>
      <w:r w:rsidRPr="00405746">
        <w:rPr>
          <w:rFonts w:eastAsia="Verdana, sans-serif"/>
          <w:sz w:val="22"/>
          <w:szCs w:val="22"/>
        </w:rPr>
        <w:t xml:space="preserve">Service Fabric, </w:t>
      </w:r>
      <w:proofErr w:type="spellStart"/>
      <w:r w:rsidRPr="00405746">
        <w:rPr>
          <w:rFonts w:eastAsia="Verdana, sans-serif"/>
          <w:sz w:val="22"/>
          <w:szCs w:val="22"/>
        </w:rPr>
        <w:t>SignalR</w:t>
      </w:r>
      <w:proofErr w:type="spellEnd"/>
      <w:r w:rsidRPr="00405746">
        <w:rPr>
          <w:rFonts w:eastAsia="Verdana, sans-serif"/>
          <w:sz w:val="22"/>
          <w:szCs w:val="22"/>
        </w:rPr>
        <w:t xml:space="preserve">, Azure Storage, Cosmos DB, Application Insights, Traffic Manager, APIM, Web Jobs, Azure Active Directory, Azure Key Vault, Web App, Azure Search service, </w:t>
      </w:r>
      <w:r w:rsidRPr="00BC21CA">
        <w:rPr>
          <w:rFonts w:eastAsia="Verdana, sans-serif"/>
          <w:sz w:val="22"/>
          <w:szCs w:val="22"/>
        </w:rPr>
        <w:t>Azure CDN</w:t>
      </w:r>
      <w:r>
        <w:rPr>
          <w:rFonts w:eastAsia="Verdana, sans-serif"/>
          <w:sz w:val="22"/>
          <w:szCs w:val="22"/>
        </w:rPr>
        <w:t>,</w:t>
      </w:r>
      <w:r w:rsidRPr="00405746">
        <w:rPr>
          <w:rFonts w:eastAsia="Verdana, sans-serif"/>
          <w:sz w:val="22"/>
          <w:szCs w:val="22"/>
        </w:rPr>
        <w:t xml:space="preserve"> </w:t>
      </w:r>
      <w:r w:rsidRPr="00BC21CA">
        <w:rPr>
          <w:rFonts w:eastAsia="Verdana, sans-serif"/>
          <w:sz w:val="22"/>
          <w:szCs w:val="22"/>
        </w:rPr>
        <w:t>Azure Data Factory</w:t>
      </w:r>
      <w:r>
        <w:rPr>
          <w:rFonts w:eastAsia="Verdana, sans-serif"/>
          <w:sz w:val="22"/>
          <w:szCs w:val="22"/>
        </w:rPr>
        <w:t>,</w:t>
      </w:r>
      <w:r w:rsidRPr="00405746">
        <w:rPr>
          <w:rFonts w:eastAsia="Verdana, sans-serif"/>
          <w:sz w:val="22"/>
          <w:szCs w:val="22"/>
        </w:rPr>
        <w:t xml:space="preserve"> Release Management </w:t>
      </w:r>
      <w:r>
        <w:rPr>
          <w:rFonts w:eastAsia="Verdana, sans-serif"/>
          <w:sz w:val="22"/>
          <w:szCs w:val="22"/>
        </w:rPr>
        <w:t xml:space="preserve">and Visual Studio 2019 </w:t>
      </w:r>
      <w:r w:rsidRPr="00405746">
        <w:rPr>
          <w:rFonts w:eastAsia="Verdana, sans-serif"/>
          <w:sz w:val="22"/>
          <w:szCs w:val="22"/>
        </w:rPr>
        <w:t>etc.</w:t>
      </w:r>
    </w:p>
    <w:p w:rsidR="00B61334" w:rsidRPr="00405746" w:rsidRDefault="00B61334" w:rsidP="00B61334">
      <w:pPr>
        <w:spacing w:after="100" w:afterAutospacing="1"/>
        <w:ind w:left="720"/>
        <w:jc w:val="both"/>
        <w:rPr>
          <w:rFonts w:eastAsia="Verdana, sans-serif"/>
          <w:sz w:val="22"/>
          <w:szCs w:val="22"/>
        </w:rPr>
      </w:pPr>
    </w:p>
    <w:p w:rsidR="00B61334" w:rsidRPr="00405746" w:rsidRDefault="00B61334" w:rsidP="00B61334">
      <w:pPr>
        <w:spacing w:after="100" w:afterAutospacing="1"/>
        <w:ind w:left="720"/>
        <w:jc w:val="both"/>
        <w:rPr>
          <w:sz w:val="22"/>
          <w:szCs w:val="22"/>
        </w:rPr>
      </w:pPr>
      <w:r w:rsidRPr="00405746">
        <w:rPr>
          <w:rFonts w:eastAsia="Verdana, sans-serif"/>
          <w:b/>
          <w:sz w:val="22"/>
          <w:szCs w:val="22"/>
        </w:rPr>
        <w:t>Responsibilities:</w:t>
      </w:r>
      <w:r w:rsidRPr="00405746">
        <w:rPr>
          <w:sz w:val="22"/>
          <w:szCs w:val="22"/>
        </w:rPr>
        <w:t xml:space="preserve"> </w:t>
      </w:r>
    </w:p>
    <w:p w:rsidR="00B61334" w:rsidRPr="00E712A3" w:rsidRDefault="00B61334" w:rsidP="00B61334">
      <w:pPr>
        <w:numPr>
          <w:ilvl w:val="0"/>
          <w:numId w:val="10"/>
        </w:numPr>
        <w:ind w:left="1440"/>
        <w:jc w:val="both"/>
        <w:rPr>
          <w:sz w:val="22"/>
          <w:szCs w:val="22"/>
        </w:rPr>
      </w:pPr>
      <w:r>
        <w:rPr>
          <w:sz w:val="22"/>
          <w:szCs w:val="22"/>
        </w:rPr>
        <w:t>R</w:t>
      </w:r>
      <w:r w:rsidRPr="00E712A3">
        <w:rPr>
          <w:sz w:val="22"/>
          <w:szCs w:val="22"/>
        </w:rPr>
        <w:t>equirement’s</w:t>
      </w:r>
      <w:r>
        <w:rPr>
          <w:sz w:val="22"/>
          <w:szCs w:val="22"/>
        </w:rPr>
        <w:t xml:space="preserve"> analysis</w:t>
      </w:r>
    </w:p>
    <w:p w:rsidR="00B61334" w:rsidRPr="00E712A3" w:rsidRDefault="00B61334" w:rsidP="00B61334">
      <w:pPr>
        <w:numPr>
          <w:ilvl w:val="0"/>
          <w:numId w:val="10"/>
        </w:numPr>
        <w:ind w:left="1440"/>
        <w:jc w:val="both"/>
        <w:rPr>
          <w:sz w:val="22"/>
          <w:szCs w:val="22"/>
        </w:rPr>
      </w:pPr>
      <w:r w:rsidRPr="00E712A3">
        <w:rPr>
          <w:sz w:val="22"/>
          <w:szCs w:val="22"/>
        </w:rPr>
        <w:t>Collaborated with Architects to accomplish the functional</w:t>
      </w:r>
      <w:r>
        <w:rPr>
          <w:sz w:val="22"/>
          <w:szCs w:val="22"/>
        </w:rPr>
        <w:t>/</w:t>
      </w:r>
      <w:r w:rsidRPr="00E712A3">
        <w:rPr>
          <w:sz w:val="22"/>
          <w:szCs w:val="22"/>
        </w:rPr>
        <w:t>technical aspects of the requirements</w:t>
      </w:r>
    </w:p>
    <w:p w:rsidR="00B61334" w:rsidRPr="00E712A3" w:rsidRDefault="00B61334" w:rsidP="00B61334">
      <w:pPr>
        <w:numPr>
          <w:ilvl w:val="0"/>
          <w:numId w:val="10"/>
        </w:numPr>
        <w:ind w:left="1440"/>
        <w:jc w:val="both"/>
        <w:rPr>
          <w:sz w:val="22"/>
          <w:szCs w:val="22"/>
        </w:rPr>
      </w:pPr>
      <w:r w:rsidRPr="00E712A3">
        <w:rPr>
          <w:sz w:val="22"/>
          <w:szCs w:val="22"/>
        </w:rPr>
        <w:t>Created and presented design review documents</w:t>
      </w:r>
    </w:p>
    <w:p w:rsidR="00B61334" w:rsidRPr="00E712A3" w:rsidRDefault="00B61334" w:rsidP="00B61334">
      <w:pPr>
        <w:numPr>
          <w:ilvl w:val="0"/>
          <w:numId w:val="10"/>
        </w:numPr>
        <w:ind w:left="1440"/>
        <w:jc w:val="both"/>
        <w:rPr>
          <w:sz w:val="22"/>
          <w:szCs w:val="22"/>
        </w:rPr>
      </w:pPr>
      <w:r w:rsidRPr="00E712A3">
        <w:rPr>
          <w:sz w:val="22"/>
          <w:szCs w:val="22"/>
        </w:rPr>
        <w:t>Collaborated with cross-functional development team</w:t>
      </w:r>
      <w:r>
        <w:rPr>
          <w:sz w:val="22"/>
          <w:szCs w:val="22"/>
        </w:rPr>
        <w:t xml:space="preserve">s </w:t>
      </w:r>
      <w:r w:rsidRPr="00E712A3">
        <w:rPr>
          <w:sz w:val="22"/>
          <w:szCs w:val="22"/>
        </w:rPr>
        <w:t>to analyze potential system solutions based on evolving client requirements</w:t>
      </w:r>
    </w:p>
    <w:p w:rsidR="00B61334" w:rsidRPr="00E712A3" w:rsidRDefault="00B61334" w:rsidP="00B61334">
      <w:pPr>
        <w:numPr>
          <w:ilvl w:val="0"/>
          <w:numId w:val="10"/>
        </w:numPr>
        <w:ind w:left="1440"/>
        <w:jc w:val="both"/>
        <w:rPr>
          <w:sz w:val="22"/>
          <w:szCs w:val="22"/>
        </w:rPr>
      </w:pPr>
      <w:r w:rsidRPr="00E712A3">
        <w:rPr>
          <w:sz w:val="22"/>
          <w:szCs w:val="22"/>
        </w:rPr>
        <w:t>Design and Implement</w:t>
      </w:r>
      <w:r>
        <w:rPr>
          <w:sz w:val="22"/>
          <w:szCs w:val="22"/>
        </w:rPr>
        <w:t>ation of</w:t>
      </w:r>
      <w:r w:rsidRPr="00E712A3">
        <w:rPr>
          <w:sz w:val="22"/>
          <w:szCs w:val="22"/>
        </w:rPr>
        <w:t xml:space="preserve"> various Service Fabric Application</w:t>
      </w:r>
      <w:r>
        <w:rPr>
          <w:sz w:val="22"/>
          <w:szCs w:val="22"/>
        </w:rPr>
        <w:t>s</w:t>
      </w:r>
      <w:r w:rsidRPr="00E712A3">
        <w:rPr>
          <w:sz w:val="22"/>
          <w:szCs w:val="22"/>
        </w:rPr>
        <w:t xml:space="preserve"> on service layer to process real time device</w:t>
      </w:r>
      <w:r>
        <w:rPr>
          <w:sz w:val="22"/>
          <w:szCs w:val="22"/>
        </w:rPr>
        <w:t xml:space="preserve"> telemetry</w:t>
      </w:r>
      <w:r w:rsidRPr="00E712A3">
        <w:rPr>
          <w:sz w:val="22"/>
          <w:szCs w:val="22"/>
        </w:rPr>
        <w:t xml:space="preserve">, UI, and </w:t>
      </w:r>
      <w:r>
        <w:rPr>
          <w:sz w:val="22"/>
          <w:szCs w:val="22"/>
        </w:rPr>
        <w:t>C</w:t>
      </w:r>
      <w:r w:rsidRPr="00E712A3">
        <w:rPr>
          <w:sz w:val="22"/>
          <w:szCs w:val="22"/>
        </w:rPr>
        <w:t xml:space="preserve">osmos </w:t>
      </w:r>
      <w:r>
        <w:rPr>
          <w:sz w:val="22"/>
          <w:szCs w:val="22"/>
        </w:rPr>
        <w:t>DB</w:t>
      </w:r>
    </w:p>
    <w:p w:rsidR="00B61334" w:rsidRPr="006C58E2" w:rsidRDefault="00B61334" w:rsidP="00B61334">
      <w:pPr>
        <w:numPr>
          <w:ilvl w:val="0"/>
          <w:numId w:val="10"/>
        </w:numPr>
        <w:ind w:left="1440"/>
        <w:jc w:val="both"/>
        <w:rPr>
          <w:sz w:val="22"/>
          <w:szCs w:val="22"/>
        </w:rPr>
      </w:pPr>
      <w:r w:rsidRPr="006C58E2">
        <w:rPr>
          <w:sz w:val="22"/>
          <w:szCs w:val="22"/>
        </w:rPr>
        <w:t xml:space="preserve">Created a RESTful Web API service using ASP.NET Web API to generate data and was then consumed in the front-end by the Angular framework.  </w:t>
      </w:r>
    </w:p>
    <w:p w:rsidR="00B61334" w:rsidRPr="006C58E2" w:rsidRDefault="00B61334" w:rsidP="00B61334">
      <w:pPr>
        <w:pStyle w:val="NormalWeb"/>
        <w:numPr>
          <w:ilvl w:val="0"/>
          <w:numId w:val="10"/>
        </w:numPr>
        <w:spacing w:before="0" w:beforeAutospacing="0" w:after="0" w:afterAutospacing="0"/>
        <w:ind w:left="1440"/>
        <w:contextualSpacing/>
        <w:jc w:val="both"/>
        <w:rPr>
          <w:b/>
          <w:sz w:val="22"/>
          <w:szCs w:val="22"/>
          <w:u w:val="single"/>
        </w:rPr>
      </w:pPr>
      <w:r w:rsidRPr="006C58E2">
        <w:rPr>
          <w:rFonts w:eastAsia="Times New Roman"/>
          <w:sz w:val="22"/>
          <w:szCs w:val="22"/>
        </w:rPr>
        <w:t>Developed Single Page Applications (SPA) using Angular Dependency Injection, Routing, Components, Services, Lazy Loading, Custom Directives, Pipes, and Promises. </w:t>
      </w:r>
    </w:p>
    <w:p w:rsidR="00B61334" w:rsidRPr="00781E7A" w:rsidRDefault="00B61334" w:rsidP="00B61334">
      <w:pPr>
        <w:pStyle w:val="NormalWeb"/>
        <w:numPr>
          <w:ilvl w:val="0"/>
          <w:numId w:val="10"/>
        </w:numPr>
        <w:spacing w:before="0" w:beforeAutospacing="0" w:after="0" w:afterAutospacing="0"/>
        <w:ind w:left="1440"/>
        <w:contextualSpacing/>
        <w:jc w:val="both"/>
        <w:rPr>
          <w:b/>
          <w:sz w:val="22"/>
          <w:szCs w:val="22"/>
          <w:u w:val="single"/>
        </w:rPr>
      </w:pPr>
      <w:r w:rsidRPr="00E712A3">
        <w:rPr>
          <w:rFonts w:cs="Arial"/>
          <w:spacing w:val="-2"/>
          <w:sz w:val="22"/>
          <w:szCs w:val="22"/>
        </w:rPr>
        <w:t>Integration of Azure Search Service for Cosmos DB to save costs instead of direct queries</w:t>
      </w:r>
    </w:p>
    <w:p w:rsidR="00B61334" w:rsidRPr="00781E7A" w:rsidRDefault="00B61334" w:rsidP="00B61334">
      <w:pPr>
        <w:pStyle w:val="NormalWeb"/>
        <w:numPr>
          <w:ilvl w:val="0"/>
          <w:numId w:val="10"/>
        </w:numPr>
        <w:spacing w:before="0" w:beforeAutospacing="0" w:after="0" w:afterAutospacing="0"/>
        <w:ind w:left="1440"/>
        <w:contextualSpacing/>
        <w:jc w:val="both"/>
        <w:rPr>
          <w:b/>
          <w:sz w:val="22"/>
          <w:szCs w:val="22"/>
          <w:u w:val="single"/>
        </w:rPr>
      </w:pPr>
      <w:r w:rsidRPr="00781E7A">
        <w:rPr>
          <w:rFonts w:eastAsia="Times New Roman"/>
          <w:sz w:val="22"/>
          <w:szCs w:val="22"/>
        </w:rPr>
        <w:t>Integration of .NET</w:t>
      </w:r>
      <w:r>
        <w:rPr>
          <w:rFonts w:eastAsia="Times New Roman"/>
          <w:sz w:val="22"/>
          <w:szCs w:val="22"/>
        </w:rPr>
        <w:t xml:space="preserve"> and</w:t>
      </w:r>
      <w:r w:rsidRPr="00781E7A">
        <w:rPr>
          <w:rFonts w:eastAsia="Times New Roman"/>
          <w:sz w:val="22"/>
          <w:szCs w:val="22"/>
        </w:rPr>
        <w:t xml:space="preserve"> Angular with Azure App Insights, logging, and monitoring</w:t>
      </w:r>
    </w:p>
    <w:p w:rsidR="00B61334" w:rsidRPr="00E712A3" w:rsidRDefault="00B61334" w:rsidP="00B61334">
      <w:pPr>
        <w:pStyle w:val="NormalWeb"/>
        <w:numPr>
          <w:ilvl w:val="0"/>
          <w:numId w:val="10"/>
        </w:numPr>
        <w:spacing w:before="0" w:beforeAutospacing="0" w:after="0" w:afterAutospacing="0"/>
        <w:ind w:left="1440"/>
        <w:contextualSpacing/>
        <w:jc w:val="both"/>
        <w:rPr>
          <w:b/>
          <w:sz w:val="22"/>
          <w:szCs w:val="22"/>
          <w:u w:val="single"/>
        </w:rPr>
      </w:pPr>
      <w:r w:rsidRPr="00E712A3">
        <w:rPr>
          <w:rFonts w:eastAsia="Times New Roman"/>
          <w:sz w:val="22"/>
          <w:szCs w:val="22"/>
        </w:rPr>
        <w:t>Implemented thread safe programming</w:t>
      </w:r>
    </w:p>
    <w:p w:rsidR="00B61334" w:rsidRPr="00E712A3" w:rsidRDefault="00B61334" w:rsidP="00B61334">
      <w:pPr>
        <w:pStyle w:val="NormalWeb"/>
        <w:numPr>
          <w:ilvl w:val="0"/>
          <w:numId w:val="10"/>
        </w:numPr>
        <w:spacing w:before="0" w:beforeAutospacing="0" w:after="0" w:afterAutospacing="0"/>
        <w:ind w:left="1440"/>
        <w:contextualSpacing/>
        <w:jc w:val="both"/>
        <w:rPr>
          <w:sz w:val="22"/>
          <w:szCs w:val="22"/>
        </w:rPr>
      </w:pPr>
      <w:r w:rsidRPr="00E712A3">
        <w:rPr>
          <w:rFonts w:eastAsia="Times New Roman"/>
          <w:sz w:val="22"/>
          <w:szCs w:val="22"/>
        </w:rPr>
        <w:t>Trace the bugs in Jira tool, analyze and bug fixes.</w:t>
      </w:r>
    </w:p>
    <w:p w:rsidR="00B61334" w:rsidRPr="00E712A3" w:rsidRDefault="00B61334" w:rsidP="00B61334">
      <w:pPr>
        <w:pStyle w:val="NormalWeb"/>
        <w:numPr>
          <w:ilvl w:val="0"/>
          <w:numId w:val="10"/>
        </w:numPr>
        <w:spacing w:before="0" w:beforeAutospacing="0" w:after="0" w:afterAutospacing="0"/>
        <w:ind w:left="1440"/>
        <w:contextualSpacing/>
        <w:jc w:val="both"/>
        <w:rPr>
          <w:sz w:val="22"/>
          <w:szCs w:val="22"/>
        </w:rPr>
      </w:pPr>
      <w:r w:rsidRPr="00E712A3">
        <w:rPr>
          <w:sz w:val="22"/>
          <w:szCs w:val="22"/>
        </w:rPr>
        <w:t>Managed the source code using GIT</w:t>
      </w:r>
    </w:p>
    <w:p w:rsidR="00B61334" w:rsidRPr="00E712A3" w:rsidRDefault="00B61334" w:rsidP="00B61334">
      <w:pPr>
        <w:pStyle w:val="NormalWeb"/>
        <w:numPr>
          <w:ilvl w:val="0"/>
          <w:numId w:val="10"/>
        </w:numPr>
        <w:spacing w:before="0" w:beforeAutospacing="0" w:after="0" w:afterAutospacing="0"/>
        <w:ind w:left="1440"/>
        <w:contextualSpacing/>
        <w:jc w:val="both"/>
        <w:rPr>
          <w:b/>
          <w:sz w:val="22"/>
          <w:szCs w:val="22"/>
          <w:u w:val="single"/>
        </w:rPr>
      </w:pPr>
      <w:r w:rsidRPr="00E712A3">
        <w:rPr>
          <w:sz w:val="22"/>
          <w:szCs w:val="22"/>
        </w:rPr>
        <w:t>Provided direction and assistance to junior staff members</w:t>
      </w:r>
    </w:p>
    <w:p w:rsidR="005D632C" w:rsidRPr="00B154A1" w:rsidRDefault="00B61334" w:rsidP="001E74F3">
      <w:pPr>
        <w:pStyle w:val="NormalWeb"/>
        <w:numPr>
          <w:ilvl w:val="0"/>
          <w:numId w:val="10"/>
        </w:numPr>
        <w:spacing w:before="0" w:beforeAutospacing="0" w:after="0" w:afterAutospacing="0"/>
        <w:ind w:left="1440"/>
        <w:contextualSpacing/>
        <w:jc w:val="both"/>
        <w:rPr>
          <w:sz w:val="22"/>
          <w:szCs w:val="22"/>
        </w:rPr>
      </w:pPr>
      <w:r w:rsidRPr="00B154A1">
        <w:rPr>
          <w:sz w:val="22"/>
          <w:szCs w:val="22"/>
        </w:rPr>
        <w:t>Agile Development Methodology</w:t>
      </w:r>
    </w:p>
    <w:p w:rsidR="005D632C" w:rsidRDefault="005D632C" w:rsidP="005D632C">
      <w:pPr>
        <w:pStyle w:val="NormalWeb"/>
        <w:spacing w:before="0" w:beforeAutospacing="0" w:after="0" w:afterAutospacing="0"/>
        <w:contextualSpacing/>
        <w:jc w:val="both"/>
        <w:rPr>
          <w:sz w:val="22"/>
          <w:szCs w:val="22"/>
        </w:rPr>
      </w:pPr>
    </w:p>
    <w:p w:rsidR="005D632C" w:rsidRDefault="005D632C" w:rsidP="005D632C">
      <w:pPr>
        <w:pStyle w:val="NormalWeb"/>
        <w:spacing w:before="0" w:beforeAutospacing="0" w:after="0" w:afterAutospacing="0"/>
        <w:contextualSpacing/>
        <w:jc w:val="both"/>
        <w:rPr>
          <w:sz w:val="22"/>
          <w:szCs w:val="22"/>
        </w:rPr>
      </w:pPr>
    </w:p>
    <w:tbl>
      <w:tblPr>
        <w:tblW w:w="10350" w:type="dxa"/>
        <w:tblInd w:w="720" w:type="dxa"/>
        <w:tblLook w:val="04A0" w:firstRow="1" w:lastRow="0" w:firstColumn="1" w:lastColumn="0" w:noHBand="0" w:noVBand="1"/>
      </w:tblPr>
      <w:tblGrid>
        <w:gridCol w:w="4146"/>
        <w:gridCol w:w="6204"/>
      </w:tblGrid>
      <w:tr w:rsidR="00096214" w:rsidRPr="009646A2" w:rsidTr="00096214">
        <w:trPr>
          <w:trHeight w:val="330"/>
        </w:trPr>
        <w:tc>
          <w:tcPr>
            <w:tcW w:w="4146" w:type="dxa"/>
            <w:shd w:val="clear" w:color="auto" w:fill="auto"/>
          </w:tcPr>
          <w:p w:rsidR="00096214" w:rsidRPr="009646A2" w:rsidRDefault="00096214" w:rsidP="00C15675">
            <w:pPr>
              <w:tabs>
                <w:tab w:val="left" w:pos="540"/>
              </w:tabs>
              <w:spacing w:line="276" w:lineRule="auto"/>
              <w:jc w:val="both"/>
              <w:rPr>
                <w:b/>
                <w:sz w:val="24"/>
                <w:szCs w:val="24"/>
                <w:u w:val="single"/>
              </w:rPr>
            </w:pPr>
            <w:r w:rsidRPr="005C0073">
              <w:rPr>
                <w:noProof/>
              </w:rPr>
              <w:drawing>
                <wp:inline distT="0" distB="0" distL="0" distR="0" wp14:anchorId="0A0B492C" wp14:editId="6E02E2F7">
                  <wp:extent cx="2141220" cy="4191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1220" cy="419100"/>
                          </a:xfrm>
                          <a:prstGeom prst="rect">
                            <a:avLst/>
                          </a:prstGeom>
                          <a:noFill/>
                          <a:ln>
                            <a:noFill/>
                          </a:ln>
                        </pic:spPr>
                      </pic:pic>
                    </a:graphicData>
                  </a:graphic>
                </wp:inline>
              </w:drawing>
            </w:r>
          </w:p>
        </w:tc>
        <w:tc>
          <w:tcPr>
            <w:tcW w:w="6204" w:type="dxa"/>
            <w:vMerge w:val="restart"/>
            <w:shd w:val="clear" w:color="auto" w:fill="auto"/>
          </w:tcPr>
          <w:p w:rsidR="00096214" w:rsidRDefault="00096214" w:rsidP="007E3001">
            <w:pPr>
              <w:tabs>
                <w:tab w:val="left" w:pos="540"/>
              </w:tabs>
              <w:spacing w:line="276" w:lineRule="auto"/>
              <w:rPr>
                <w:b/>
                <w:sz w:val="24"/>
                <w:szCs w:val="24"/>
              </w:rPr>
            </w:pPr>
            <w:r>
              <w:rPr>
                <w:b/>
                <w:sz w:val="24"/>
                <w:szCs w:val="24"/>
              </w:rPr>
              <w:t xml:space="preserve">                             SEP 2016 – DEC 201</w:t>
            </w:r>
            <w:r w:rsidR="00A61638">
              <w:rPr>
                <w:b/>
                <w:sz w:val="24"/>
                <w:szCs w:val="24"/>
              </w:rPr>
              <w:t>8</w:t>
            </w:r>
            <w:r>
              <w:rPr>
                <w:b/>
                <w:sz w:val="24"/>
                <w:szCs w:val="24"/>
              </w:rPr>
              <w:t xml:space="preserve"> (LOS ANGELES)</w:t>
            </w:r>
          </w:p>
          <w:p w:rsidR="00096214" w:rsidRPr="009646A2" w:rsidRDefault="00096214" w:rsidP="007E3001">
            <w:pPr>
              <w:tabs>
                <w:tab w:val="left" w:pos="540"/>
              </w:tabs>
              <w:spacing w:line="276" w:lineRule="auto"/>
              <w:rPr>
                <w:b/>
                <w:sz w:val="24"/>
                <w:szCs w:val="24"/>
                <w:u w:val="single"/>
              </w:rPr>
            </w:pPr>
            <w:r>
              <w:rPr>
                <w:b/>
                <w:sz w:val="24"/>
                <w:szCs w:val="24"/>
              </w:rPr>
              <w:t xml:space="preserve">           AZURE, .NET CORE w ANGULAR TECH LEAD</w:t>
            </w:r>
          </w:p>
        </w:tc>
      </w:tr>
      <w:tr w:rsidR="00096214" w:rsidRPr="009646A2" w:rsidTr="00096214">
        <w:trPr>
          <w:trHeight w:val="330"/>
        </w:trPr>
        <w:tc>
          <w:tcPr>
            <w:tcW w:w="4146" w:type="dxa"/>
            <w:shd w:val="clear" w:color="auto" w:fill="auto"/>
          </w:tcPr>
          <w:p w:rsidR="00096214" w:rsidRPr="009646A2" w:rsidRDefault="00096214" w:rsidP="00C15675">
            <w:pPr>
              <w:tabs>
                <w:tab w:val="left" w:pos="540"/>
              </w:tabs>
              <w:spacing w:line="276" w:lineRule="auto"/>
              <w:jc w:val="both"/>
              <w:rPr>
                <w:b/>
                <w:sz w:val="24"/>
                <w:szCs w:val="24"/>
                <w:u w:val="single"/>
              </w:rPr>
            </w:pPr>
          </w:p>
        </w:tc>
        <w:tc>
          <w:tcPr>
            <w:tcW w:w="6204" w:type="dxa"/>
            <w:vMerge/>
            <w:shd w:val="clear" w:color="auto" w:fill="auto"/>
          </w:tcPr>
          <w:p w:rsidR="00096214" w:rsidRPr="005C0073" w:rsidRDefault="00096214" w:rsidP="00C15675">
            <w:pPr>
              <w:tabs>
                <w:tab w:val="left" w:pos="540"/>
              </w:tabs>
              <w:spacing w:line="276" w:lineRule="auto"/>
              <w:jc w:val="center"/>
              <w:rPr>
                <w:noProof/>
              </w:rPr>
            </w:pPr>
          </w:p>
        </w:tc>
      </w:tr>
      <w:tr w:rsidR="00096214" w:rsidRPr="009646A2" w:rsidTr="00096214">
        <w:trPr>
          <w:trHeight w:val="118"/>
        </w:trPr>
        <w:tc>
          <w:tcPr>
            <w:tcW w:w="4146" w:type="dxa"/>
            <w:shd w:val="clear" w:color="auto" w:fill="auto"/>
          </w:tcPr>
          <w:p w:rsidR="00096214" w:rsidRPr="009646A2" w:rsidRDefault="00096214" w:rsidP="00C15675">
            <w:pPr>
              <w:tabs>
                <w:tab w:val="left" w:pos="540"/>
              </w:tabs>
              <w:spacing w:line="276" w:lineRule="auto"/>
              <w:jc w:val="both"/>
              <w:rPr>
                <w:b/>
                <w:sz w:val="24"/>
                <w:szCs w:val="24"/>
                <w:u w:val="single"/>
              </w:rPr>
            </w:pPr>
          </w:p>
        </w:tc>
        <w:tc>
          <w:tcPr>
            <w:tcW w:w="6204" w:type="dxa"/>
            <w:vMerge/>
            <w:shd w:val="clear" w:color="auto" w:fill="auto"/>
          </w:tcPr>
          <w:p w:rsidR="00096214" w:rsidRPr="005C0073" w:rsidRDefault="00096214" w:rsidP="00C15675">
            <w:pPr>
              <w:tabs>
                <w:tab w:val="left" w:pos="540"/>
              </w:tabs>
              <w:spacing w:line="276" w:lineRule="auto"/>
              <w:jc w:val="center"/>
              <w:rPr>
                <w:noProof/>
              </w:rPr>
            </w:pPr>
          </w:p>
        </w:tc>
      </w:tr>
    </w:tbl>
    <w:p w:rsidR="00A466F5" w:rsidRPr="008B3B67" w:rsidRDefault="00290C2D" w:rsidP="00A466F5">
      <w:pPr>
        <w:tabs>
          <w:tab w:val="left" w:pos="540"/>
        </w:tabs>
        <w:spacing w:line="276" w:lineRule="auto"/>
        <w:ind w:left="720"/>
        <w:jc w:val="both"/>
        <w:rPr>
          <w:rStyle w:val="NormalWebChar"/>
          <w:b/>
          <w:color w:val="000000"/>
          <w:sz w:val="20"/>
          <w:szCs w:val="20"/>
        </w:rPr>
      </w:pPr>
      <w:r>
        <w:rPr>
          <w:b/>
          <w:noProof/>
          <w:color w:val="000000"/>
        </w:rPr>
        <mc:AlternateContent>
          <mc:Choice Requires="wps">
            <w:drawing>
              <wp:anchor distT="0" distB="0" distL="114300" distR="114300" simplePos="0" relativeHeight="251659776" behindDoc="0" locked="0" layoutInCell="1" allowOverlap="1">
                <wp:simplePos x="0" y="0"/>
                <wp:positionH relativeFrom="column">
                  <wp:posOffset>400050</wp:posOffset>
                </wp:positionH>
                <wp:positionV relativeFrom="paragraph">
                  <wp:posOffset>68580</wp:posOffset>
                </wp:positionV>
                <wp:extent cx="6038850" cy="0"/>
                <wp:effectExtent l="0" t="0" r="0" b="0"/>
                <wp:wrapNone/>
                <wp:docPr id="1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798F3" id="AutoShape 20" o:spid="_x0000_s1026" type="#_x0000_t32" style="position:absolute;margin-left:31.5pt;margin-top:5.4pt;width:475.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">
                <v:stroke dashstyle="1 1" endcap="round"/>
              </v:shape>
            </w:pict>
          </mc:Fallback>
        </mc:AlternateContent>
      </w:r>
    </w:p>
    <w:p w:rsidR="00A466F5" w:rsidRDefault="00A466F5" w:rsidP="00A466F5">
      <w:pPr>
        <w:ind w:left="720"/>
        <w:jc w:val="both"/>
        <w:rPr>
          <w:rFonts w:eastAsia="Verdana, sans-serif"/>
          <w:b/>
          <w:sz w:val="22"/>
          <w:szCs w:val="22"/>
        </w:rPr>
      </w:pPr>
      <w:r w:rsidRPr="00764112">
        <w:rPr>
          <w:rFonts w:eastAsia="Verdana, sans-serif"/>
          <w:b/>
          <w:sz w:val="22"/>
          <w:szCs w:val="22"/>
        </w:rPr>
        <w:t xml:space="preserve">Environment: </w:t>
      </w:r>
      <w:r w:rsidRPr="00764112">
        <w:rPr>
          <w:rFonts w:eastAsia="Verdana, sans-serif"/>
          <w:sz w:val="22"/>
          <w:szCs w:val="22"/>
        </w:rPr>
        <w:t xml:space="preserve">Service Fabric, Logic app, </w:t>
      </w:r>
      <w:proofErr w:type="spellStart"/>
      <w:r w:rsidRPr="00764112">
        <w:rPr>
          <w:rFonts w:eastAsia="Verdana, sans-serif"/>
          <w:sz w:val="22"/>
          <w:szCs w:val="22"/>
        </w:rPr>
        <w:t>SignalR</w:t>
      </w:r>
      <w:proofErr w:type="spellEnd"/>
      <w:r w:rsidRPr="00764112">
        <w:rPr>
          <w:rFonts w:eastAsia="Verdana, sans-serif"/>
          <w:sz w:val="22"/>
          <w:szCs w:val="22"/>
        </w:rPr>
        <w:t>, Elastic Search, Azure Storage, Azure VMs, Azure Active Directory, Azure Key Vault, Web App, Release Management, Angular</w:t>
      </w:r>
      <w:r w:rsidR="00A904DB">
        <w:rPr>
          <w:rFonts w:eastAsia="Verdana, sans-serif"/>
          <w:sz w:val="22"/>
          <w:szCs w:val="22"/>
        </w:rPr>
        <w:t xml:space="preserve"> 5</w:t>
      </w:r>
      <w:r w:rsidRPr="00764112">
        <w:rPr>
          <w:rFonts w:eastAsia="Verdana, sans-serif"/>
          <w:sz w:val="22"/>
          <w:szCs w:val="22"/>
        </w:rPr>
        <w:t>, VS2015 update3, Azure Storage Explorer, Windows PowerShell, Post Man, Fiddler.</w:t>
      </w:r>
      <w:r w:rsidRPr="00764112">
        <w:rPr>
          <w:rFonts w:eastAsia="Verdana"/>
          <w:sz w:val="22"/>
          <w:szCs w:val="22"/>
        </w:rPr>
        <w:tab/>
      </w:r>
    </w:p>
    <w:p w:rsidR="00A466F5" w:rsidRDefault="00A466F5" w:rsidP="00A466F5">
      <w:pPr>
        <w:ind w:left="720"/>
        <w:jc w:val="both"/>
        <w:rPr>
          <w:rFonts w:eastAsia="Verdana, sans-serif"/>
          <w:b/>
          <w:sz w:val="22"/>
          <w:szCs w:val="22"/>
        </w:rPr>
      </w:pPr>
    </w:p>
    <w:p w:rsidR="00A466F5" w:rsidRPr="00764112" w:rsidRDefault="00A466F5" w:rsidP="00A466F5">
      <w:pPr>
        <w:ind w:left="720"/>
        <w:jc w:val="both"/>
        <w:rPr>
          <w:sz w:val="22"/>
          <w:szCs w:val="22"/>
        </w:rPr>
      </w:pPr>
      <w:r w:rsidRPr="00764112">
        <w:rPr>
          <w:rFonts w:eastAsia="Verdana, sans-serif"/>
          <w:b/>
          <w:sz w:val="22"/>
          <w:szCs w:val="22"/>
        </w:rPr>
        <w:t>Responsibilities:</w:t>
      </w:r>
      <w:r w:rsidRPr="00764112">
        <w:rPr>
          <w:sz w:val="22"/>
          <w:szCs w:val="22"/>
        </w:rPr>
        <w:t xml:space="preserve"> </w:t>
      </w:r>
    </w:p>
    <w:p w:rsidR="00A466F5" w:rsidRPr="00E8088D" w:rsidRDefault="00A466F5" w:rsidP="00A466F5">
      <w:pPr>
        <w:numPr>
          <w:ilvl w:val="0"/>
          <w:numId w:val="10"/>
        </w:numPr>
        <w:ind w:left="1440"/>
        <w:jc w:val="both"/>
        <w:rPr>
          <w:sz w:val="22"/>
          <w:szCs w:val="22"/>
        </w:rPr>
      </w:pPr>
      <w:r w:rsidRPr="00D91054">
        <w:rPr>
          <w:rFonts w:cs="Arial"/>
          <w:spacing w:val="-2"/>
          <w:sz w:val="22"/>
          <w:szCs w:val="22"/>
        </w:rPr>
        <w:t>Created microservices in</w:t>
      </w:r>
      <w:r>
        <w:rPr>
          <w:rFonts w:cs="Arial"/>
          <w:spacing w:val="-2"/>
          <w:sz w:val="22"/>
          <w:szCs w:val="22"/>
        </w:rPr>
        <w:t xml:space="preserve"> </w:t>
      </w:r>
      <w:r w:rsidRPr="00D91054">
        <w:rPr>
          <w:rFonts w:cs="Arial"/>
          <w:spacing w:val="-2"/>
          <w:sz w:val="22"/>
          <w:szCs w:val="22"/>
        </w:rPr>
        <w:t>.NET Core</w:t>
      </w:r>
    </w:p>
    <w:p w:rsidR="00A466F5" w:rsidRPr="00E8088D" w:rsidRDefault="00A466F5" w:rsidP="00A466F5">
      <w:pPr>
        <w:pStyle w:val="NormalWeb"/>
        <w:numPr>
          <w:ilvl w:val="0"/>
          <w:numId w:val="10"/>
        </w:numPr>
        <w:spacing w:before="0" w:beforeAutospacing="0" w:after="0" w:afterAutospacing="0"/>
        <w:ind w:left="1440"/>
        <w:contextualSpacing/>
        <w:jc w:val="both"/>
        <w:rPr>
          <w:sz w:val="22"/>
          <w:szCs w:val="22"/>
        </w:rPr>
      </w:pPr>
      <w:r w:rsidRPr="00E8088D">
        <w:rPr>
          <w:rFonts w:eastAsia="Times New Roman"/>
          <w:sz w:val="22"/>
          <w:szCs w:val="22"/>
        </w:rPr>
        <w:t>Collaborated with Architects to accomplish the functional and technical aspects of the services.</w:t>
      </w:r>
    </w:p>
    <w:p w:rsidR="00A466F5" w:rsidRPr="00D91054" w:rsidRDefault="00A466F5" w:rsidP="00A466F5">
      <w:pPr>
        <w:numPr>
          <w:ilvl w:val="0"/>
          <w:numId w:val="10"/>
        </w:numPr>
        <w:ind w:left="1440"/>
        <w:jc w:val="both"/>
        <w:rPr>
          <w:sz w:val="22"/>
          <w:szCs w:val="22"/>
        </w:rPr>
      </w:pPr>
      <w:r w:rsidRPr="00D91054">
        <w:rPr>
          <w:rFonts w:cs="Arial"/>
          <w:spacing w:val="-2"/>
          <w:sz w:val="22"/>
          <w:szCs w:val="22"/>
        </w:rPr>
        <w:t xml:space="preserve">Domain driven design where microservices’ communication and authorization established via Azure Enterprise Apps, </w:t>
      </w:r>
      <w:r>
        <w:rPr>
          <w:rFonts w:cs="Arial"/>
          <w:spacing w:val="-2"/>
          <w:sz w:val="22"/>
          <w:szCs w:val="22"/>
        </w:rPr>
        <w:t xml:space="preserve">and </w:t>
      </w:r>
      <w:r w:rsidRPr="00D91054">
        <w:rPr>
          <w:rFonts w:cs="Arial"/>
          <w:spacing w:val="-2"/>
          <w:sz w:val="22"/>
          <w:szCs w:val="22"/>
        </w:rPr>
        <w:t>Vault</w:t>
      </w:r>
    </w:p>
    <w:p w:rsidR="00A466F5" w:rsidRDefault="00A466F5" w:rsidP="00A466F5">
      <w:pPr>
        <w:numPr>
          <w:ilvl w:val="0"/>
          <w:numId w:val="10"/>
        </w:numPr>
        <w:ind w:left="1440"/>
        <w:jc w:val="both"/>
        <w:rPr>
          <w:sz w:val="22"/>
          <w:szCs w:val="22"/>
        </w:rPr>
      </w:pPr>
      <w:r>
        <w:rPr>
          <w:sz w:val="22"/>
          <w:szCs w:val="22"/>
        </w:rPr>
        <w:t>Integration of Microservices through Azure Logic Apps</w:t>
      </w:r>
    </w:p>
    <w:p w:rsidR="00A466F5" w:rsidRDefault="00A466F5" w:rsidP="00A466F5">
      <w:pPr>
        <w:numPr>
          <w:ilvl w:val="0"/>
          <w:numId w:val="10"/>
        </w:numPr>
        <w:ind w:left="1440"/>
        <w:jc w:val="both"/>
        <w:rPr>
          <w:sz w:val="22"/>
          <w:szCs w:val="22"/>
        </w:rPr>
      </w:pPr>
      <w:proofErr w:type="spellStart"/>
      <w:r w:rsidRPr="00D91054">
        <w:rPr>
          <w:sz w:val="22"/>
          <w:szCs w:val="22"/>
        </w:rPr>
        <w:t>XUnit</w:t>
      </w:r>
      <w:proofErr w:type="spellEnd"/>
      <w:r w:rsidRPr="00D91054">
        <w:rPr>
          <w:sz w:val="22"/>
          <w:szCs w:val="22"/>
        </w:rPr>
        <w:t xml:space="preserve"> &amp; MOQ for unit testing</w:t>
      </w:r>
    </w:p>
    <w:p w:rsidR="00A466F5" w:rsidRPr="00764112" w:rsidRDefault="00A466F5" w:rsidP="00A466F5">
      <w:pPr>
        <w:pStyle w:val="NormalWeb"/>
        <w:numPr>
          <w:ilvl w:val="0"/>
          <w:numId w:val="10"/>
        </w:numPr>
        <w:spacing w:before="0" w:beforeAutospacing="0" w:afterAutospacing="0"/>
        <w:ind w:left="1440"/>
        <w:contextualSpacing/>
        <w:jc w:val="both"/>
        <w:rPr>
          <w:rFonts w:eastAsia="Times New Roman"/>
          <w:sz w:val="22"/>
          <w:szCs w:val="22"/>
        </w:rPr>
      </w:pPr>
      <w:r w:rsidRPr="00764112">
        <w:rPr>
          <w:rFonts w:eastAsia="Times New Roman"/>
          <w:sz w:val="22"/>
          <w:szCs w:val="22"/>
        </w:rPr>
        <w:t>Integration and prioritize the bugs and fix.</w:t>
      </w:r>
    </w:p>
    <w:p w:rsidR="00A466F5" w:rsidRDefault="00A466F5" w:rsidP="00A466F5">
      <w:pPr>
        <w:tabs>
          <w:tab w:val="left" w:pos="540"/>
        </w:tabs>
        <w:spacing w:line="276" w:lineRule="auto"/>
        <w:ind w:left="720"/>
        <w:jc w:val="both"/>
        <w:rPr>
          <w:b/>
          <w:sz w:val="24"/>
          <w:szCs w:val="24"/>
          <w:u w:val="single"/>
        </w:rPr>
      </w:pPr>
    </w:p>
    <w:p w:rsidR="00A466F5" w:rsidRDefault="00A466F5" w:rsidP="00A466F5">
      <w:pPr>
        <w:tabs>
          <w:tab w:val="left" w:pos="540"/>
        </w:tabs>
        <w:spacing w:line="276" w:lineRule="auto"/>
        <w:ind w:left="720"/>
        <w:jc w:val="both"/>
        <w:rPr>
          <w:b/>
          <w:sz w:val="24"/>
          <w:szCs w:val="24"/>
          <w:u w:val="single"/>
        </w:rPr>
      </w:pPr>
    </w:p>
    <w:tbl>
      <w:tblPr>
        <w:tblW w:w="10170" w:type="dxa"/>
        <w:tblInd w:w="720" w:type="dxa"/>
        <w:tblLook w:val="04A0" w:firstRow="1" w:lastRow="0" w:firstColumn="1" w:lastColumn="0" w:noHBand="0" w:noVBand="1"/>
      </w:tblPr>
      <w:tblGrid>
        <w:gridCol w:w="2976"/>
        <w:gridCol w:w="7194"/>
      </w:tblGrid>
      <w:tr w:rsidR="00DE751B" w:rsidRPr="009646A2" w:rsidTr="00DE751B">
        <w:trPr>
          <w:trHeight w:val="224"/>
        </w:trPr>
        <w:tc>
          <w:tcPr>
            <w:tcW w:w="2976" w:type="dxa"/>
            <w:shd w:val="clear" w:color="auto" w:fill="auto"/>
          </w:tcPr>
          <w:p w:rsidR="00DE751B" w:rsidRPr="009646A2" w:rsidRDefault="00DE751B" w:rsidP="00C15675">
            <w:pPr>
              <w:tabs>
                <w:tab w:val="left" w:pos="540"/>
              </w:tabs>
              <w:spacing w:line="276" w:lineRule="auto"/>
              <w:jc w:val="both"/>
              <w:rPr>
                <w:b/>
                <w:sz w:val="24"/>
                <w:szCs w:val="24"/>
                <w:u w:val="single"/>
              </w:rPr>
            </w:pPr>
            <w:r w:rsidRPr="005C0073">
              <w:rPr>
                <w:noProof/>
              </w:rPr>
              <w:lastRenderedPageBreak/>
              <w:drawing>
                <wp:inline distT="0" distB="0" distL="0" distR="0" wp14:anchorId="4ABC7041" wp14:editId="3A2B5205">
                  <wp:extent cx="1752600" cy="297180"/>
                  <wp:effectExtent l="0" t="0" r="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2600" cy="297180"/>
                          </a:xfrm>
                          <a:prstGeom prst="rect">
                            <a:avLst/>
                          </a:prstGeom>
                          <a:noFill/>
                          <a:ln>
                            <a:noFill/>
                          </a:ln>
                        </pic:spPr>
                      </pic:pic>
                    </a:graphicData>
                  </a:graphic>
                </wp:inline>
              </w:drawing>
            </w:r>
          </w:p>
        </w:tc>
        <w:tc>
          <w:tcPr>
            <w:tcW w:w="7194" w:type="dxa"/>
            <w:vMerge w:val="restart"/>
            <w:shd w:val="clear" w:color="auto" w:fill="auto"/>
          </w:tcPr>
          <w:p w:rsidR="00DE751B" w:rsidRDefault="00DE751B" w:rsidP="00DE751B">
            <w:pPr>
              <w:tabs>
                <w:tab w:val="left" w:pos="540"/>
              </w:tabs>
              <w:spacing w:line="276" w:lineRule="auto"/>
              <w:rPr>
                <w:b/>
                <w:sz w:val="24"/>
                <w:szCs w:val="24"/>
              </w:rPr>
            </w:pPr>
            <w:r>
              <w:rPr>
                <w:b/>
                <w:sz w:val="24"/>
                <w:szCs w:val="24"/>
              </w:rPr>
              <w:t xml:space="preserve">                                             </w:t>
            </w:r>
            <w:r w:rsidR="007B367F">
              <w:rPr>
                <w:b/>
                <w:sz w:val="24"/>
                <w:szCs w:val="24"/>
              </w:rPr>
              <w:t xml:space="preserve">  </w:t>
            </w:r>
            <w:r>
              <w:rPr>
                <w:b/>
                <w:sz w:val="24"/>
                <w:szCs w:val="24"/>
              </w:rPr>
              <w:t xml:space="preserve"> </w:t>
            </w:r>
            <w:r w:rsidR="007B367F">
              <w:rPr>
                <w:b/>
                <w:sz w:val="24"/>
                <w:szCs w:val="24"/>
              </w:rPr>
              <w:t>APR 201</w:t>
            </w:r>
            <w:r w:rsidR="00B154A1">
              <w:rPr>
                <w:b/>
                <w:sz w:val="24"/>
                <w:szCs w:val="24"/>
              </w:rPr>
              <w:t>4</w:t>
            </w:r>
            <w:r>
              <w:rPr>
                <w:b/>
                <w:sz w:val="24"/>
                <w:szCs w:val="24"/>
              </w:rPr>
              <w:t xml:space="preserve"> – </w:t>
            </w:r>
            <w:r w:rsidR="007B367F">
              <w:rPr>
                <w:b/>
                <w:sz w:val="24"/>
                <w:szCs w:val="24"/>
              </w:rPr>
              <w:t>AUG</w:t>
            </w:r>
            <w:r>
              <w:rPr>
                <w:b/>
                <w:sz w:val="24"/>
                <w:szCs w:val="24"/>
              </w:rPr>
              <w:t xml:space="preserve"> 201</w:t>
            </w:r>
            <w:r w:rsidR="007B367F">
              <w:rPr>
                <w:b/>
                <w:sz w:val="24"/>
                <w:szCs w:val="24"/>
              </w:rPr>
              <w:t>6</w:t>
            </w:r>
            <w:r>
              <w:rPr>
                <w:b/>
                <w:sz w:val="24"/>
                <w:szCs w:val="24"/>
              </w:rPr>
              <w:t xml:space="preserve"> (</w:t>
            </w:r>
            <w:r w:rsidR="007B367F">
              <w:rPr>
                <w:b/>
                <w:sz w:val="24"/>
                <w:szCs w:val="24"/>
              </w:rPr>
              <w:t>NASHVILLE</w:t>
            </w:r>
            <w:r>
              <w:rPr>
                <w:b/>
                <w:sz w:val="24"/>
                <w:szCs w:val="24"/>
              </w:rPr>
              <w:t>)</w:t>
            </w:r>
          </w:p>
          <w:p w:rsidR="00DE751B" w:rsidRPr="005C0073" w:rsidRDefault="00DE751B" w:rsidP="00DE751B">
            <w:pPr>
              <w:tabs>
                <w:tab w:val="left" w:pos="540"/>
              </w:tabs>
              <w:spacing w:line="276" w:lineRule="auto"/>
              <w:rPr>
                <w:noProof/>
              </w:rPr>
            </w:pPr>
            <w:r>
              <w:rPr>
                <w:b/>
                <w:sz w:val="24"/>
                <w:szCs w:val="24"/>
              </w:rPr>
              <w:t xml:space="preserve">                            </w:t>
            </w:r>
            <w:r w:rsidR="007B367F">
              <w:rPr>
                <w:b/>
                <w:sz w:val="24"/>
                <w:szCs w:val="24"/>
              </w:rPr>
              <w:t xml:space="preserve">                                       </w:t>
            </w:r>
            <w:r>
              <w:rPr>
                <w:b/>
                <w:sz w:val="24"/>
                <w:szCs w:val="24"/>
              </w:rPr>
              <w:t xml:space="preserve"> .NET CORE w ANGULAR</w:t>
            </w:r>
          </w:p>
        </w:tc>
      </w:tr>
      <w:tr w:rsidR="00DE751B" w:rsidRPr="009646A2" w:rsidTr="00DE751B">
        <w:trPr>
          <w:trHeight w:val="224"/>
        </w:trPr>
        <w:tc>
          <w:tcPr>
            <w:tcW w:w="2976" w:type="dxa"/>
            <w:shd w:val="clear" w:color="auto" w:fill="auto"/>
          </w:tcPr>
          <w:p w:rsidR="00DE751B" w:rsidRPr="009646A2" w:rsidRDefault="00DE751B" w:rsidP="00C15675">
            <w:pPr>
              <w:tabs>
                <w:tab w:val="left" w:pos="540"/>
              </w:tabs>
              <w:spacing w:line="276" w:lineRule="auto"/>
              <w:jc w:val="both"/>
              <w:rPr>
                <w:rStyle w:val="NormalWebChar"/>
                <w:b/>
                <w:color w:val="000000"/>
              </w:rPr>
            </w:pPr>
          </w:p>
        </w:tc>
        <w:tc>
          <w:tcPr>
            <w:tcW w:w="7194" w:type="dxa"/>
            <w:vMerge/>
            <w:shd w:val="clear" w:color="auto" w:fill="auto"/>
          </w:tcPr>
          <w:p w:rsidR="00DE751B" w:rsidRPr="005C0073" w:rsidRDefault="00DE751B" w:rsidP="00C15675">
            <w:pPr>
              <w:tabs>
                <w:tab w:val="left" w:pos="540"/>
              </w:tabs>
              <w:spacing w:line="276" w:lineRule="auto"/>
              <w:rPr>
                <w:noProof/>
              </w:rPr>
            </w:pPr>
          </w:p>
        </w:tc>
      </w:tr>
      <w:tr w:rsidR="00DE751B" w:rsidRPr="009646A2" w:rsidTr="00DE751B">
        <w:trPr>
          <w:trHeight w:val="224"/>
        </w:trPr>
        <w:tc>
          <w:tcPr>
            <w:tcW w:w="2976" w:type="dxa"/>
            <w:shd w:val="clear" w:color="auto" w:fill="auto"/>
          </w:tcPr>
          <w:p w:rsidR="00DE751B" w:rsidRPr="009646A2" w:rsidRDefault="00DE751B" w:rsidP="00C15675">
            <w:pPr>
              <w:tabs>
                <w:tab w:val="left" w:pos="540"/>
              </w:tabs>
              <w:spacing w:line="276" w:lineRule="auto"/>
              <w:jc w:val="both"/>
              <w:rPr>
                <w:rStyle w:val="NormalWebChar"/>
                <w:b/>
                <w:color w:val="000000"/>
              </w:rPr>
            </w:pPr>
          </w:p>
        </w:tc>
        <w:tc>
          <w:tcPr>
            <w:tcW w:w="7194" w:type="dxa"/>
            <w:vMerge/>
            <w:shd w:val="clear" w:color="auto" w:fill="auto"/>
          </w:tcPr>
          <w:p w:rsidR="00DE751B" w:rsidRPr="005C0073" w:rsidRDefault="00DE751B" w:rsidP="00C15675">
            <w:pPr>
              <w:tabs>
                <w:tab w:val="left" w:pos="540"/>
              </w:tabs>
              <w:spacing w:line="276" w:lineRule="auto"/>
              <w:rPr>
                <w:noProof/>
              </w:rPr>
            </w:pPr>
          </w:p>
        </w:tc>
      </w:tr>
    </w:tbl>
    <w:p w:rsidR="00A466F5" w:rsidRPr="008B3B67" w:rsidRDefault="00290C2D" w:rsidP="00A466F5">
      <w:pPr>
        <w:tabs>
          <w:tab w:val="left" w:pos="540"/>
        </w:tabs>
        <w:spacing w:line="276" w:lineRule="auto"/>
        <w:ind w:left="720"/>
        <w:jc w:val="both"/>
        <w:rPr>
          <w:rStyle w:val="NormalWebChar"/>
          <w:b/>
          <w:color w:val="000000"/>
          <w:sz w:val="20"/>
          <w:szCs w:val="20"/>
        </w:rPr>
      </w:pPr>
      <w:r>
        <w:rPr>
          <w:b/>
          <w:noProof/>
          <w:color w:val="000000"/>
        </w:rPr>
        <mc:AlternateContent>
          <mc:Choice Requires="wps">
            <w:drawing>
              <wp:anchor distT="0" distB="0" distL="114300" distR="114300" simplePos="0" relativeHeight="251658752" behindDoc="0" locked="0" layoutInCell="1" allowOverlap="1">
                <wp:simplePos x="0" y="0"/>
                <wp:positionH relativeFrom="column">
                  <wp:posOffset>400050</wp:posOffset>
                </wp:positionH>
                <wp:positionV relativeFrom="paragraph">
                  <wp:posOffset>68580</wp:posOffset>
                </wp:positionV>
                <wp:extent cx="6038850" cy="0"/>
                <wp:effectExtent l="0" t="0" r="0" b="0"/>
                <wp:wrapNone/>
                <wp:docPr id="1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461E8" id="AutoShape 19" o:spid="_x0000_s1026" type="#_x0000_t32" style="position:absolute;margin-left:31.5pt;margin-top:5.4pt;width:475.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">
                <v:stroke dashstyle="1 1" endcap="round"/>
              </v:shape>
            </w:pict>
          </mc:Fallback>
        </mc:AlternateContent>
      </w:r>
    </w:p>
    <w:p w:rsidR="00A466F5" w:rsidRDefault="00A466F5" w:rsidP="00A466F5">
      <w:pPr>
        <w:ind w:left="720"/>
        <w:jc w:val="both"/>
        <w:rPr>
          <w:rFonts w:eastAsia="Verdana"/>
          <w:sz w:val="22"/>
          <w:szCs w:val="22"/>
        </w:rPr>
      </w:pPr>
      <w:r w:rsidRPr="00F67B23">
        <w:rPr>
          <w:rFonts w:eastAsia="Verdana, sans-serif"/>
          <w:b/>
          <w:sz w:val="22"/>
          <w:szCs w:val="22"/>
        </w:rPr>
        <w:t xml:space="preserve">Environment: </w:t>
      </w:r>
      <w:r w:rsidRPr="00F67B23">
        <w:rPr>
          <w:rFonts w:eastAsia="Verdana, sans-serif"/>
          <w:sz w:val="22"/>
          <w:szCs w:val="22"/>
        </w:rPr>
        <w:t>C#.Net</w:t>
      </w:r>
      <w:r w:rsidR="007B367F">
        <w:rPr>
          <w:rFonts w:eastAsia="Verdana, sans-serif"/>
          <w:sz w:val="22"/>
          <w:szCs w:val="22"/>
        </w:rPr>
        <w:t xml:space="preserve"> core</w:t>
      </w:r>
      <w:r w:rsidRPr="00F67B23">
        <w:rPr>
          <w:rFonts w:eastAsia="Verdana, sans-serif"/>
          <w:sz w:val="22"/>
          <w:szCs w:val="22"/>
        </w:rPr>
        <w:t>, SQL Server 200</w:t>
      </w:r>
      <w:r>
        <w:rPr>
          <w:rFonts w:eastAsia="Verdana, sans-serif"/>
          <w:sz w:val="22"/>
          <w:szCs w:val="22"/>
        </w:rPr>
        <w:t>8</w:t>
      </w:r>
      <w:r w:rsidRPr="00F67B23">
        <w:rPr>
          <w:rFonts w:eastAsia="Verdana, sans-serif"/>
          <w:sz w:val="22"/>
          <w:szCs w:val="22"/>
        </w:rPr>
        <w:t>/20</w:t>
      </w:r>
      <w:r>
        <w:rPr>
          <w:rFonts w:eastAsia="Verdana, sans-serif"/>
          <w:sz w:val="22"/>
          <w:szCs w:val="22"/>
        </w:rPr>
        <w:t>12</w:t>
      </w:r>
      <w:r w:rsidRPr="00F67B23">
        <w:rPr>
          <w:rFonts w:eastAsia="Verdana, sans-serif"/>
          <w:sz w:val="22"/>
          <w:szCs w:val="22"/>
        </w:rPr>
        <w:t>, ASP.Net, WCF, VS.NET 201</w:t>
      </w:r>
      <w:r>
        <w:rPr>
          <w:rFonts w:eastAsia="Verdana, sans-serif"/>
          <w:sz w:val="22"/>
          <w:szCs w:val="22"/>
        </w:rPr>
        <w:t xml:space="preserve">3, </w:t>
      </w:r>
      <w:r w:rsidRPr="00DD2443">
        <w:rPr>
          <w:rFonts w:eastAsia="Verdana, sans-serif"/>
          <w:sz w:val="22"/>
          <w:szCs w:val="22"/>
        </w:rPr>
        <w:t>Angular, Entity Framework, ADO.Net, LINQ, SQL Server Management Studio, HTML5, CSS3, Bootstrap, JavaScript, Node.js, Postman.</w:t>
      </w:r>
      <w:r w:rsidRPr="00F67B23">
        <w:rPr>
          <w:rFonts w:eastAsia="Verdana"/>
          <w:sz w:val="22"/>
          <w:szCs w:val="22"/>
        </w:rPr>
        <w:tab/>
      </w:r>
    </w:p>
    <w:p w:rsidR="00A466F5" w:rsidRPr="00F67B23" w:rsidRDefault="00A466F5" w:rsidP="00A466F5">
      <w:pPr>
        <w:ind w:left="720"/>
        <w:jc w:val="both"/>
        <w:rPr>
          <w:rFonts w:eastAsia="Verdana"/>
          <w:b/>
          <w:sz w:val="22"/>
          <w:szCs w:val="22"/>
        </w:rPr>
      </w:pPr>
    </w:p>
    <w:p w:rsidR="00A466F5" w:rsidRPr="00F67B23" w:rsidRDefault="00A466F5" w:rsidP="00A466F5">
      <w:pPr>
        <w:ind w:left="720"/>
        <w:jc w:val="both"/>
        <w:rPr>
          <w:sz w:val="22"/>
          <w:szCs w:val="22"/>
        </w:rPr>
      </w:pPr>
      <w:r w:rsidRPr="00F67B23">
        <w:rPr>
          <w:rFonts w:eastAsia="Verdana, sans-serif"/>
          <w:b/>
          <w:sz w:val="22"/>
          <w:szCs w:val="22"/>
        </w:rPr>
        <w:t>Responsibilities:</w:t>
      </w:r>
      <w:r w:rsidRPr="00F67B23">
        <w:rPr>
          <w:sz w:val="22"/>
          <w:szCs w:val="22"/>
        </w:rPr>
        <w:t xml:space="preserve"> </w:t>
      </w:r>
    </w:p>
    <w:p w:rsidR="00A466F5" w:rsidRPr="00DD2443" w:rsidRDefault="00A466F5" w:rsidP="00A466F5">
      <w:pPr>
        <w:numPr>
          <w:ilvl w:val="0"/>
          <w:numId w:val="11"/>
        </w:numPr>
        <w:shd w:val="solid" w:color="FFFFFF" w:fill="auto"/>
        <w:ind w:left="1440"/>
        <w:jc w:val="both"/>
        <w:rPr>
          <w:rFonts w:eastAsia="Verdana, sans-serif"/>
          <w:sz w:val="22"/>
          <w:szCs w:val="22"/>
        </w:rPr>
      </w:pPr>
      <w:r w:rsidRPr="00DD2443">
        <w:rPr>
          <w:rFonts w:eastAsia="Verdana, sans-serif"/>
          <w:sz w:val="22"/>
          <w:szCs w:val="22"/>
        </w:rPr>
        <w:t xml:space="preserve">Created a RESTful Web API service using ASP.NET Web API to generate data and was then consumed in the front-end by the Angular framework.  </w:t>
      </w:r>
    </w:p>
    <w:p w:rsidR="00A466F5" w:rsidRPr="00DD2443" w:rsidRDefault="00A466F5" w:rsidP="00A466F5">
      <w:pPr>
        <w:pStyle w:val="Ul"/>
        <w:numPr>
          <w:ilvl w:val="0"/>
          <w:numId w:val="11"/>
        </w:numPr>
        <w:ind w:left="1440"/>
        <w:jc w:val="both"/>
        <w:rPr>
          <w:rFonts w:eastAsia="Verdana, sans-serif"/>
          <w:sz w:val="22"/>
          <w:szCs w:val="22"/>
          <w:shd w:val="clear" w:color="auto" w:fill="auto"/>
          <w:lang w:val="en-US" w:eastAsia="en-US"/>
        </w:rPr>
      </w:pPr>
      <w:r w:rsidRPr="00DD2443">
        <w:rPr>
          <w:rFonts w:eastAsia="Verdana, sans-serif"/>
          <w:sz w:val="22"/>
          <w:szCs w:val="22"/>
          <w:shd w:val="clear" w:color="auto" w:fill="auto"/>
          <w:lang w:val="en-US" w:eastAsia="en-US"/>
        </w:rPr>
        <w:t>Developed Single Page Applications (SPA) using Angular Dependency Injection, Routing, Components, Services, Lazy Loading, Custom Directives, Pipes, and Promises. </w:t>
      </w:r>
    </w:p>
    <w:p w:rsidR="00A466F5" w:rsidRDefault="00A466F5" w:rsidP="00A466F5">
      <w:pPr>
        <w:pStyle w:val="Ul"/>
        <w:numPr>
          <w:ilvl w:val="0"/>
          <w:numId w:val="11"/>
        </w:numPr>
        <w:ind w:left="1440"/>
        <w:jc w:val="both"/>
      </w:pPr>
      <w:r>
        <w:t xml:space="preserve">Used ngModel, ngIf, and ngFor, Dependency Injection, class binding, and two-way data binding.  </w:t>
      </w:r>
    </w:p>
    <w:p w:rsidR="00A466F5" w:rsidRPr="00DD2443" w:rsidRDefault="00A466F5" w:rsidP="00A466F5">
      <w:pPr>
        <w:pStyle w:val="Ul"/>
        <w:numPr>
          <w:ilvl w:val="0"/>
          <w:numId w:val="11"/>
        </w:numPr>
        <w:ind w:left="1440"/>
        <w:jc w:val="both"/>
        <w:rPr>
          <w:sz w:val="22"/>
          <w:szCs w:val="22"/>
        </w:rPr>
      </w:pPr>
      <w:r w:rsidRPr="00DD2443">
        <w:rPr>
          <w:sz w:val="22"/>
          <w:szCs w:val="22"/>
        </w:rPr>
        <w:t xml:space="preserve">Worked with Angular, especially Observables for asynchronously calling the server and mapping the data to the required format (JSON).  </w:t>
      </w:r>
    </w:p>
    <w:p w:rsidR="00A466F5" w:rsidRPr="00DD2443" w:rsidRDefault="00A466F5" w:rsidP="00A466F5">
      <w:pPr>
        <w:pStyle w:val="Ul"/>
        <w:numPr>
          <w:ilvl w:val="0"/>
          <w:numId w:val="11"/>
        </w:numPr>
        <w:ind w:left="1440"/>
        <w:jc w:val="both"/>
        <w:rPr>
          <w:sz w:val="22"/>
          <w:szCs w:val="22"/>
        </w:rPr>
      </w:pPr>
      <w:r w:rsidRPr="00DD2443">
        <w:rPr>
          <w:sz w:val="22"/>
          <w:szCs w:val="22"/>
        </w:rPr>
        <w:t xml:space="preserve">Used FormBuilder, FormGroup, and FormArray to take two separate form entries and combine them into one.  </w:t>
      </w:r>
    </w:p>
    <w:p w:rsidR="00A466F5" w:rsidRPr="00DD2443" w:rsidRDefault="00A466F5" w:rsidP="00A466F5">
      <w:pPr>
        <w:pStyle w:val="Ul"/>
        <w:numPr>
          <w:ilvl w:val="0"/>
          <w:numId w:val="11"/>
        </w:numPr>
        <w:ind w:left="1440"/>
        <w:jc w:val="both"/>
        <w:rPr>
          <w:sz w:val="22"/>
          <w:szCs w:val="22"/>
        </w:rPr>
      </w:pPr>
      <w:r w:rsidRPr="00DD2443">
        <w:rPr>
          <w:sz w:val="22"/>
          <w:szCs w:val="22"/>
        </w:rPr>
        <w:t>Used the Node Package Manager (NPM) to manage the modules and used it to install using tools such as NodeJS</w:t>
      </w:r>
    </w:p>
    <w:p w:rsidR="00A466F5" w:rsidRPr="00DD2443" w:rsidRDefault="00A466F5" w:rsidP="00A466F5">
      <w:pPr>
        <w:pStyle w:val="Ul"/>
        <w:numPr>
          <w:ilvl w:val="0"/>
          <w:numId w:val="11"/>
        </w:numPr>
        <w:ind w:left="1440"/>
        <w:jc w:val="both"/>
        <w:rPr>
          <w:sz w:val="22"/>
          <w:szCs w:val="22"/>
        </w:rPr>
      </w:pPr>
      <w:r w:rsidRPr="00DD2443">
        <w:rPr>
          <w:sz w:val="22"/>
          <w:szCs w:val="22"/>
        </w:rPr>
        <w:t>Used LINQ query to interact with the database and perform data manipulation through the web API. </w:t>
      </w:r>
    </w:p>
    <w:p w:rsidR="00A466F5" w:rsidRPr="00DD2443" w:rsidRDefault="00A466F5" w:rsidP="00A466F5">
      <w:pPr>
        <w:pStyle w:val="Ul"/>
        <w:numPr>
          <w:ilvl w:val="0"/>
          <w:numId w:val="11"/>
        </w:numPr>
        <w:ind w:left="1440"/>
        <w:jc w:val="both"/>
        <w:rPr>
          <w:sz w:val="22"/>
          <w:szCs w:val="22"/>
        </w:rPr>
      </w:pPr>
      <w:r w:rsidRPr="00DD2443">
        <w:rPr>
          <w:sz w:val="22"/>
          <w:szCs w:val="22"/>
        </w:rPr>
        <w:t xml:space="preserve">CRUD operations of the database server were tested using the postman services to ensure the get, put, post, delete functionalities are working fine.  </w:t>
      </w:r>
    </w:p>
    <w:p w:rsidR="001567C7" w:rsidRPr="00A97D92" w:rsidRDefault="00A466F5" w:rsidP="00BB62B9">
      <w:pPr>
        <w:pStyle w:val="Ul"/>
        <w:numPr>
          <w:ilvl w:val="0"/>
          <w:numId w:val="11"/>
        </w:numPr>
        <w:ind w:left="1440"/>
        <w:jc w:val="both"/>
        <w:rPr>
          <w:sz w:val="22"/>
          <w:szCs w:val="22"/>
        </w:rPr>
      </w:pPr>
      <w:r w:rsidRPr="00A97D92">
        <w:rPr>
          <w:sz w:val="22"/>
          <w:szCs w:val="22"/>
        </w:rPr>
        <w:t>Created Typescript reusable components and services to consume REST API's using Component-based architecture provided by Angular. </w:t>
      </w:r>
      <w:bookmarkStart w:id="0" w:name="_GoBack"/>
      <w:bookmarkEnd w:id="0"/>
    </w:p>
    <w:p w:rsidR="00B61334" w:rsidRDefault="00B61334" w:rsidP="00B61334"/>
    <w:tbl>
      <w:tblPr>
        <w:tblW w:w="0" w:type="auto"/>
        <w:tblInd w:w="630" w:type="dxa"/>
        <w:tblLook w:val="04A0" w:firstRow="1" w:lastRow="0" w:firstColumn="1" w:lastColumn="0" w:noHBand="0" w:noVBand="1"/>
      </w:tblPr>
      <w:tblGrid>
        <w:gridCol w:w="9450"/>
      </w:tblGrid>
      <w:tr w:rsidR="00B154A1" w:rsidRPr="009646A2" w:rsidTr="00672FDB">
        <w:trPr>
          <w:trHeight w:val="230"/>
        </w:trPr>
        <w:tc>
          <w:tcPr>
            <w:tcW w:w="9137" w:type="dxa"/>
            <w:vMerge w:val="restart"/>
            <w:shd w:val="clear" w:color="auto" w:fill="auto"/>
          </w:tcPr>
          <w:tbl>
            <w:tblPr>
              <w:tblW w:w="9833" w:type="dxa"/>
              <w:tblInd w:w="693" w:type="dxa"/>
              <w:tblLook w:val="04A0" w:firstRow="1" w:lastRow="0" w:firstColumn="1" w:lastColumn="0" w:noHBand="0" w:noVBand="1"/>
            </w:tblPr>
            <w:tblGrid>
              <w:gridCol w:w="2877"/>
              <w:gridCol w:w="6956"/>
            </w:tblGrid>
            <w:tr w:rsidR="00B154A1" w:rsidRPr="009646A2" w:rsidTr="00672FDB">
              <w:trPr>
                <w:trHeight w:val="139"/>
              </w:trPr>
              <w:tc>
                <w:tcPr>
                  <w:tcW w:w="2877" w:type="dxa"/>
                  <w:shd w:val="clear" w:color="auto" w:fill="auto"/>
                </w:tcPr>
                <w:p w:rsidR="00B154A1" w:rsidRPr="009646A2" w:rsidRDefault="00B154A1" w:rsidP="00672FDB">
                  <w:pPr>
                    <w:tabs>
                      <w:tab w:val="left" w:pos="540"/>
                    </w:tabs>
                    <w:spacing w:line="276" w:lineRule="auto"/>
                    <w:jc w:val="both"/>
                    <w:rPr>
                      <w:b/>
                      <w:sz w:val="24"/>
                      <w:szCs w:val="24"/>
                      <w:u w:val="single"/>
                    </w:rPr>
                  </w:pPr>
                  <w:r w:rsidRPr="005C0073">
                    <w:rPr>
                      <w:noProof/>
                    </w:rPr>
                    <w:drawing>
                      <wp:inline distT="0" distB="0" distL="0" distR="0" wp14:anchorId="55B1405A" wp14:editId="0BFE98C9">
                        <wp:extent cx="1440180" cy="6019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180" cy="601980"/>
                                </a:xfrm>
                                <a:prstGeom prst="rect">
                                  <a:avLst/>
                                </a:prstGeom>
                                <a:noFill/>
                                <a:ln>
                                  <a:noFill/>
                                </a:ln>
                              </pic:spPr>
                            </pic:pic>
                          </a:graphicData>
                        </a:graphic>
                      </wp:inline>
                    </w:drawing>
                  </w:r>
                </w:p>
              </w:tc>
              <w:tc>
                <w:tcPr>
                  <w:tcW w:w="6956" w:type="dxa"/>
                  <w:vMerge w:val="restart"/>
                  <w:shd w:val="clear" w:color="auto" w:fill="auto"/>
                </w:tcPr>
                <w:p w:rsidR="00B154A1" w:rsidRDefault="00B154A1" w:rsidP="00672FDB">
                  <w:pPr>
                    <w:tabs>
                      <w:tab w:val="left" w:pos="540"/>
                    </w:tabs>
                    <w:spacing w:line="276" w:lineRule="auto"/>
                    <w:rPr>
                      <w:b/>
                      <w:sz w:val="24"/>
                      <w:szCs w:val="24"/>
                    </w:rPr>
                  </w:pPr>
                  <w:r>
                    <w:rPr>
                      <w:b/>
                      <w:sz w:val="24"/>
                      <w:szCs w:val="24"/>
                    </w:rPr>
                    <w:t xml:space="preserve">                           APR 2012 – MAR 2014 (SAN DIEGO)</w:t>
                  </w:r>
                </w:p>
                <w:p w:rsidR="00B154A1" w:rsidRPr="005C0073" w:rsidRDefault="00B154A1" w:rsidP="00672FDB">
                  <w:pPr>
                    <w:tabs>
                      <w:tab w:val="left" w:pos="540"/>
                    </w:tabs>
                    <w:spacing w:line="276" w:lineRule="auto"/>
                    <w:rPr>
                      <w:noProof/>
                    </w:rPr>
                  </w:pPr>
                  <w:r>
                    <w:rPr>
                      <w:b/>
                      <w:noProof/>
                      <w:color w:val="000000"/>
                    </w:rPr>
                    <mc:AlternateContent>
                      <mc:Choice Requires="wps">
                        <w:drawing>
                          <wp:anchor distT="0" distB="0" distL="114300" distR="114300" simplePos="0" relativeHeight="251661824" behindDoc="0" locked="0" layoutInCell="1" allowOverlap="1" wp14:anchorId="41381390" wp14:editId="1F534C2A">
                            <wp:simplePos x="0" y="0"/>
                            <wp:positionH relativeFrom="column">
                              <wp:posOffset>-2484120</wp:posOffset>
                            </wp:positionH>
                            <wp:positionV relativeFrom="paragraph">
                              <wp:posOffset>494665</wp:posOffset>
                            </wp:positionV>
                            <wp:extent cx="6038850" cy="0"/>
                            <wp:effectExtent l="0" t="0" r="0" b="0"/>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706C97" id="_x0000_t32" coordsize="21600,21600" o:spt="32" o:oned="t" path="m,l21600,21600e" filled="f">
                            <v:path arrowok="t" fillok="f" o:connecttype="none"/>
                            <o:lock v:ext="edit" shapetype="t"/>
                          </v:shapetype>
                          <v:shape id="AutoShape 17" o:spid="_x0000_s1026" type="#_x0000_t32" style="position:absolute;margin-left:-195.6pt;margin-top:38.95pt;width:475.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">
                            <v:stroke dashstyle="1 1" endcap="round"/>
                          </v:shape>
                        </w:pict>
                      </mc:Fallback>
                    </mc:AlternateContent>
                  </w:r>
                  <w:r>
                    <w:rPr>
                      <w:b/>
                      <w:sz w:val="24"/>
                      <w:szCs w:val="24"/>
                    </w:rPr>
                    <w:t xml:space="preserve">                                                                     .NET w MVC</w:t>
                  </w:r>
                </w:p>
              </w:tc>
            </w:tr>
            <w:tr w:rsidR="00B154A1" w:rsidRPr="009646A2" w:rsidTr="00672FDB">
              <w:trPr>
                <w:trHeight w:val="139"/>
              </w:trPr>
              <w:tc>
                <w:tcPr>
                  <w:tcW w:w="2877" w:type="dxa"/>
                  <w:shd w:val="clear" w:color="auto" w:fill="auto"/>
                </w:tcPr>
                <w:p w:rsidR="00B154A1" w:rsidRPr="009646A2" w:rsidRDefault="00B154A1" w:rsidP="00672FDB">
                  <w:pPr>
                    <w:tabs>
                      <w:tab w:val="left" w:pos="540"/>
                    </w:tabs>
                    <w:spacing w:line="276" w:lineRule="auto"/>
                    <w:jc w:val="both"/>
                    <w:rPr>
                      <w:rStyle w:val="NormalWebChar"/>
                      <w:b/>
                      <w:color w:val="000000"/>
                    </w:rPr>
                  </w:pPr>
                </w:p>
              </w:tc>
              <w:tc>
                <w:tcPr>
                  <w:tcW w:w="6956" w:type="dxa"/>
                  <w:vMerge/>
                  <w:shd w:val="clear" w:color="auto" w:fill="auto"/>
                </w:tcPr>
                <w:p w:rsidR="00B154A1" w:rsidRPr="005C0073" w:rsidRDefault="00B154A1" w:rsidP="00672FDB">
                  <w:pPr>
                    <w:tabs>
                      <w:tab w:val="left" w:pos="540"/>
                    </w:tabs>
                    <w:spacing w:line="276" w:lineRule="auto"/>
                    <w:rPr>
                      <w:noProof/>
                    </w:rPr>
                  </w:pPr>
                </w:p>
              </w:tc>
            </w:tr>
            <w:tr w:rsidR="00B154A1" w:rsidRPr="009646A2" w:rsidTr="00672FDB">
              <w:trPr>
                <w:trHeight w:val="139"/>
              </w:trPr>
              <w:tc>
                <w:tcPr>
                  <w:tcW w:w="2877" w:type="dxa"/>
                  <w:shd w:val="clear" w:color="auto" w:fill="auto"/>
                </w:tcPr>
                <w:p w:rsidR="00B154A1" w:rsidRPr="009646A2" w:rsidRDefault="00B154A1" w:rsidP="00672FDB">
                  <w:pPr>
                    <w:tabs>
                      <w:tab w:val="left" w:pos="540"/>
                    </w:tabs>
                    <w:spacing w:line="276" w:lineRule="auto"/>
                    <w:jc w:val="both"/>
                    <w:rPr>
                      <w:rStyle w:val="NormalWebChar"/>
                      <w:b/>
                      <w:color w:val="000000"/>
                    </w:rPr>
                  </w:pPr>
                </w:p>
              </w:tc>
              <w:tc>
                <w:tcPr>
                  <w:tcW w:w="6956" w:type="dxa"/>
                  <w:vMerge/>
                  <w:shd w:val="clear" w:color="auto" w:fill="auto"/>
                </w:tcPr>
                <w:p w:rsidR="00B154A1" w:rsidRPr="005C0073" w:rsidRDefault="00B154A1" w:rsidP="00672FDB">
                  <w:pPr>
                    <w:tabs>
                      <w:tab w:val="left" w:pos="540"/>
                    </w:tabs>
                    <w:spacing w:line="276" w:lineRule="auto"/>
                    <w:rPr>
                      <w:noProof/>
                    </w:rPr>
                  </w:pPr>
                </w:p>
              </w:tc>
            </w:tr>
          </w:tbl>
          <w:p w:rsidR="00B154A1" w:rsidRPr="009646A2" w:rsidRDefault="00B154A1" w:rsidP="00672FDB">
            <w:pPr>
              <w:tabs>
                <w:tab w:val="left" w:pos="540"/>
              </w:tabs>
              <w:spacing w:line="276" w:lineRule="auto"/>
              <w:rPr>
                <w:b/>
                <w:sz w:val="24"/>
                <w:szCs w:val="24"/>
                <w:u w:val="single"/>
              </w:rPr>
            </w:pPr>
          </w:p>
        </w:tc>
      </w:tr>
      <w:tr w:rsidR="00B154A1" w:rsidRPr="009646A2" w:rsidTr="00672FDB">
        <w:trPr>
          <w:trHeight w:val="264"/>
        </w:trPr>
        <w:tc>
          <w:tcPr>
            <w:tcW w:w="9137" w:type="dxa"/>
            <w:vMerge/>
            <w:shd w:val="clear" w:color="auto" w:fill="auto"/>
          </w:tcPr>
          <w:p w:rsidR="00B154A1" w:rsidRPr="005C0073" w:rsidRDefault="00B154A1" w:rsidP="00672FDB">
            <w:pPr>
              <w:tabs>
                <w:tab w:val="left" w:pos="540"/>
              </w:tabs>
              <w:spacing w:line="276" w:lineRule="auto"/>
              <w:rPr>
                <w:noProof/>
              </w:rPr>
            </w:pPr>
          </w:p>
        </w:tc>
      </w:tr>
      <w:tr w:rsidR="00B154A1" w:rsidRPr="009646A2" w:rsidTr="00672FDB">
        <w:trPr>
          <w:trHeight w:val="264"/>
        </w:trPr>
        <w:tc>
          <w:tcPr>
            <w:tcW w:w="9137" w:type="dxa"/>
            <w:vMerge/>
            <w:shd w:val="clear" w:color="auto" w:fill="auto"/>
          </w:tcPr>
          <w:p w:rsidR="00B154A1" w:rsidRPr="005C0073" w:rsidRDefault="00B154A1" w:rsidP="00672FDB">
            <w:pPr>
              <w:tabs>
                <w:tab w:val="left" w:pos="540"/>
              </w:tabs>
              <w:spacing w:line="276" w:lineRule="auto"/>
              <w:jc w:val="center"/>
              <w:rPr>
                <w:noProof/>
              </w:rPr>
            </w:pPr>
          </w:p>
        </w:tc>
      </w:tr>
    </w:tbl>
    <w:p w:rsidR="00B61334" w:rsidRPr="008B3B67" w:rsidRDefault="00B61334" w:rsidP="00B154A1">
      <w:pPr>
        <w:tabs>
          <w:tab w:val="left" w:pos="540"/>
        </w:tabs>
        <w:spacing w:line="276" w:lineRule="auto"/>
        <w:jc w:val="both"/>
        <w:rPr>
          <w:rStyle w:val="NormalWebChar"/>
          <w:b/>
          <w:color w:val="000000"/>
          <w:sz w:val="20"/>
          <w:szCs w:val="20"/>
        </w:rPr>
      </w:pPr>
    </w:p>
    <w:p w:rsidR="00B61334" w:rsidRPr="000D5CFD" w:rsidRDefault="00B61334" w:rsidP="00B61334">
      <w:pPr>
        <w:ind w:left="720"/>
        <w:jc w:val="both"/>
        <w:rPr>
          <w:sz w:val="22"/>
          <w:szCs w:val="22"/>
          <w:shd w:val="solid" w:color="FFFFFF" w:fill="auto"/>
          <w:lang w:val="ru-RU" w:eastAsia="ru-RU"/>
        </w:rPr>
      </w:pPr>
      <w:r w:rsidRPr="00F67B23">
        <w:rPr>
          <w:rFonts w:eastAsia="Verdana, sans-serif"/>
          <w:b/>
          <w:sz w:val="22"/>
          <w:szCs w:val="22"/>
        </w:rPr>
        <w:t>Environment:</w:t>
      </w:r>
      <w:r w:rsidRPr="000D5CFD">
        <w:t xml:space="preserve"> </w:t>
      </w:r>
      <w:r w:rsidRPr="000D5CFD">
        <w:rPr>
          <w:sz w:val="22"/>
          <w:szCs w:val="22"/>
          <w:shd w:val="solid" w:color="FFFFFF" w:fill="auto"/>
          <w:lang w:val="ru-RU" w:eastAsia="ru-RU"/>
        </w:rPr>
        <w:t>Visual Studio .NET 2010, .Net 4.0, C# .NET, ASP.NET MVC 3.0, JQUERY, AJAX, XML, SQL Server 2008, Entity Framework, MVC design pattern</w:t>
      </w:r>
      <w:r>
        <w:rPr>
          <w:sz w:val="22"/>
          <w:szCs w:val="22"/>
          <w:shd w:val="solid" w:color="FFFFFF" w:fill="auto"/>
          <w:lang w:eastAsia="ru-RU"/>
        </w:rPr>
        <w:t xml:space="preserve">, </w:t>
      </w:r>
      <w:r w:rsidRPr="006C58E2">
        <w:rPr>
          <w:sz w:val="22"/>
          <w:szCs w:val="22"/>
        </w:rPr>
        <w:t>Tortoise SVN</w:t>
      </w:r>
      <w:r w:rsidRPr="000D5CFD">
        <w:rPr>
          <w:sz w:val="22"/>
          <w:szCs w:val="22"/>
          <w:shd w:val="solid" w:color="FFFFFF" w:fill="auto"/>
          <w:lang w:val="ru-RU" w:eastAsia="ru-RU"/>
        </w:rPr>
        <w:t xml:space="preserve"> and IIS.</w:t>
      </w:r>
    </w:p>
    <w:p w:rsidR="00B61334" w:rsidRPr="00F67B23" w:rsidRDefault="00B61334" w:rsidP="00B61334">
      <w:pPr>
        <w:ind w:left="720"/>
        <w:jc w:val="both"/>
        <w:rPr>
          <w:rFonts w:eastAsia="Verdana"/>
          <w:sz w:val="22"/>
          <w:szCs w:val="22"/>
        </w:rPr>
      </w:pPr>
    </w:p>
    <w:p w:rsidR="00B61334" w:rsidRPr="00F67B23" w:rsidRDefault="00B61334" w:rsidP="00B61334">
      <w:pPr>
        <w:ind w:left="720"/>
        <w:jc w:val="both"/>
        <w:rPr>
          <w:sz w:val="22"/>
          <w:szCs w:val="22"/>
        </w:rPr>
      </w:pPr>
      <w:r w:rsidRPr="00F67B23">
        <w:rPr>
          <w:rFonts w:eastAsia="Verdana, sans-serif"/>
          <w:b/>
          <w:sz w:val="22"/>
          <w:szCs w:val="22"/>
        </w:rPr>
        <w:t>Responsibilities:</w:t>
      </w:r>
      <w:r w:rsidRPr="00F67B23">
        <w:rPr>
          <w:sz w:val="22"/>
          <w:szCs w:val="22"/>
        </w:rPr>
        <w:t xml:space="preserve"> </w:t>
      </w:r>
    </w:p>
    <w:p w:rsidR="00B61334" w:rsidRPr="006C58E2" w:rsidRDefault="00B61334" w:rsidP="00B61334">
      <w:pPr>
        <w:pStyle w:val="Ul"/>
        <w:numPr>
          <w:ilvl w:val="0"/>
          <w:numId w:val="11"/>
        </w:numPr>
        <w:ind w:left="1440"/>
        <w:jc w:val="both"/>
        <w:rPr>
          <w:sz w:val="22"/>
          <w:szCs w:val="22"/>
        </w:rPr>
      </w:pPr>
      <w:r w:rsidRPr="006C58E2">
        <w:rPr>
          <w:sz w:val="22"/>
          <w:szCs w:val="22"/>
        </w:rPr>
        <w:t>Worked on proven design pattern, designed and created views, controllers and models using ASP.NET MVC 3.0, C# within MS Visual Studio 2010.</w:t>
      </w:r>
    </w:p>
    <w:p w:rsidR="00B61334" w:rsidRPr="006C58E2" w:rsidRDefault="00B61334" w:rsidP="00B61334">
      <w:pPr>
        <w:pStyle w:val="Ul"/>
        <w:numPr>
          <w:ilvl w:val="0"/>
          <w:numId w:val="11"/>
        </w:numPr>
        <w:ind w:left="1440"/>
        <w:jc w:val="both"/>
        <w:rPr>
          <w:sz w:val="22"/>
          <w:szCs w:val="22"/>
        </w:rPr>
      </w:pPr>
      <w:r w:rsidRPr="006C58E2">
        <w:rPr>
          <w:sz w:val="22"/>
          <w:szCs w:val="22"/>
        </w:rPr>
        <w:t>Worked on adding repositories for different modules and called them in controls.</w:t>
      </w:r>
    </w:p>
    <w:p w:rsidR="00B61334" w:rsidRPr="006C58E2" w:rsidRDefault="00B61334" w:rsidP="00B61334">
      <w:pPr>
        <w:pStyle w:val="Ul"/>
        <w:numPr>
          <w:ilvl w:val="0"/>
          <w:numId w:val="11"/>
        </w:numPr>
        <w:ind w:left="1440"/>
        <w:jc w:val="both"/>
        <w:rPr>
          <w:sz w:val="22"/>
          <w:szCs w:val="22"/>
        </w:rPr>
      </w:pPr>
      <w:r w:rsidRPr="006C58E2">
        <w:rPr>
          <w:sz w:val="22"/>
          <w:szCs w:val="22"/>
        </w:rPr>
        <w:t>Worked on writing LINQ queries with DB First Entity framework (ORM) in data access layer for patient and provider modules.</w:t>
      </w:r>
    </w:p>
    <w:p w:rsidR="00B61334" w:rsidRPr="006C58E2" w:rsidRDefault="00B61334" w:rsidP="00B61334">
      <w:pPr>
        <w:pStyle w:val="Ul"/>
        <w:numPr>
          <w:ilvl w:val="0"/>
          <w:numId w:val="11"/>
        </w:numPr>
        <w:ind w:left="1440"/>
        <w:jc w:val="both"/>
        <w:rPr>
          <w:sz w:val="22"/>
          <w:szCs w:val="22"/>
        </w:rPr>
      </w:pPr>
      <w:r w:rsidRPr="006C58E2">
        <w:rPr>
          <w:sz w:val="22"/>
          <w:szCs w:val="22"/>
        </w:rPr>
        <w:t>Worked on creating EDMX and reading the data from Entities and updating entities</w:t>
      </w:r>
    </w:p>
    <w:p w:rsidR="00B61334" w:rsidRPr="006C58E2" w:rsidRDefault="00B61334" w:rsidP="00B61334">
      <w:pPr>
        <w:pStyle w:val="Ul"/>
        <w:numPr>
          <w:ilvl w:val="0"/>
          <w:numId w:val="11"/>
        </w:numPr>
        <w:ind w:left="1440"/>
        <w:jc w:val="both"/>
        <w:rPr>
          <w:sz w:val="22"/>
          <w:szCs w:val="22"/>
        </w:rPr>
      </w:pPr>
      <w:r w:rsidRPr="006C58E2">
        <w:rPr>
          <w:sz w:val="22"/>
          <w:szCs w:val="22"/>
        </w:rPr>
        <w:t>Consumed WCF services to get patient benefit data from different carriers.</w:t>
      </w:r>
    </w:p>
    <w:p w:rsidR="00B61334" w:rsidRPr="006C58E2" w:rsidRDefault="00B61334" w:rsidP="00B61334">
      <w:pPr>
        <w:pStyle w:val="Ul"/>
        <w:numPr>
          <w:ilvl w:val="0"/>
          <w:numId w:val="11"/>
        </w:numPr>
        <w:ind w:left="1440"/>
        <w:jc w:val="both"/>
        <w:rPr>
          <w:sz w:val="22"/>
          <w:szCs w:val="22"/>
        </w:rPr>
      </w:pPr>
      <w:r w:rsidRPr="006C58E2">
        <w:rPr>
          <w:sz w:val="22"/>
          <w:szCs w:val="22"/>
        </w:rPr>
        <w:t>Used AJAX, JQUERY and HTML with MVC views to produce rich user interfaces.</w:t>
      </w:r>
    </w:p>
    <w:p w:rsidR="00B61334" w:rsidRPr="006C58E2" w:rsidRDefault="00B61334" w:rsidP="00B61334">
      <w:pPr>
        <w:pStyle w:val="Ul"/>
        <w:numPr>
          <w:ilvl w:val="0"/>
          <w:numId w:val="11"/>
        </w:numPr>
        <w:ind w:left="1440"/>
        <w:jc w:val="both"/>
        <w:rPr>
          <w:sz w:val="22"/>
          <w:szCs w:val="22"/>
        </w:rPr>
      </w:pPr>
      <w:r w:rsidRPr="006C58E2">
        <w:rPr>
          <w:sz w:val="22"/>
          <w:szCs w:val="22"/>
        </w:rPr>
        <w:t>Worked on JQUERY lib to post data to the MVC action method.</w:t>
      </w:r>
    </w:p>
    <w:p w:rsidR="00B61334" w:rsidRPr="006C58E2" w:rsidRDefault="00B61334" w:rsidP="00B61334">
      <w:pPr>
        <w:pStyle w:val="Ul"/>
        <w:numPr>
          <w:ilvl w:val="0"/>
          <w:numId w:val="11"/>
        </w:numPr>
        <w:ind w:left="1440"/>
        <w:jc w:val="both"/>
        <w:rPr>
          <w:sz w:val="22"/>
          <w:szCs w:val="22"/>
        </w:rPr>
      </w:pPr>
      <w:r w:rsidRPr="006C58E2">
        <w:rPr>
          <w:sz w:val="22"/>
          <w:szCs w:val="22"/>
        </w:rPr>
        <w:t>Worked on creating the business logic layer and used log4net to log errors to the database.</w:t>
      </w:r>
    </w:p>
    <w:p w:rsidR="00B61334" w:rsidRPr="006C58E2" w:rsidRDefault="00B61334" w:rsidP="00B61334">
      <w:pPr>
        <w:pStyle w:val="Ul"/>
        <w:numPr>
          <w:ilvl w:val="0"/>
          <w:numId w:val="11"/>
        </w:numPr>
        <w:ind w:left="1440"/>
        <w:jc w:val="both"/>
        <w:rPr>
          <w:sz w:val="22"/>
          <w:szCs w:val="22"/>
        </w:rPr>
      </w:pPr>
      <w:r w:rsidRPr="006C58E2">
        <w:rPr>
          <w:sz w:val="22"/>
          <w:szCs w:val="22"/>
        </w:rPr>
        <w:t xml:space="preserve">Involved in creating simple reports with Report Viewer Control and Crystal Reports as part of the web interface for patients and business owners. </w:t>
      </w:r>
    </w:p>
    <w:p w:rsidR="00B61334" w:rsidRPr="006C58E2" w:rsidRDefault="00B61334" w:rsidP="00B61334">
      <w:pPr>
        <w:pStyle w:val="Ul"/>
        <w:numPr>
          <w:ilvl w:val="0"/>
          <w:numId w:val="11"/>
        </w:numPr>
        <w:ind w:left="1440"/>
        <w:jc w:val="both"/>
        <w:rPr>
          <w:sz w:val="22"/>
          <w:szCs w:val="22"/>
        </w:rPr>
      </w:pPr>
      <w:r w:rsidRPr="006C58E2">
        <w:rPr>
          <w:sz w:val="22"/>
          <w:szCs w:val="22"/>
        </w:rPr>
        <w:t>Hands-on experience in implementing application security using Forms authentication mode.</w:t>
      </w:r>
    </w:p>
    <w:p w:rsidR="00B61334" w:rsidRDefault="00B61334" w:rsidP="00B61334">
      <w:pPr>
        <w:ind w:left="720"/>
        <w:rPr>
          <w:rStyle w:val="NormalWebChar"/>
          <w:b/>
          <w:color w:val="000000"/>
        </w:rPr>
      </w:pPr>
    </w:p>
    <w:sectPr w:rsidR="00B61334" w:rsidSect="00E333A0">
      <w:headerReference w:type="default" r:id="rId16"/>
      <w:pgSz w:w="12240" w:h="15840"/>
      <w:pgMar w:top="0" w:right="1440" w:bottom="357"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542" w:rsidRDefault="00D53542">
      <w:r>
        <w:separator/>
      </w:r>
    </w:p>
  </w:endnote>
  <w:endnote w:type="continuationSeparator" w:id="0">
    <w:p w:rsidR="00D53542" w:rsidRDefault="00D53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sans-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542" w:rsidRDefault="00D53542">
      <w:r>
        <w:separator/>
      </w:r>
    </w:p>
  </w:footnote>
  <w:footnote w:type="continuationSeparator" w:id="0">
    <w:p w:rsidR="00D53542" w:rsidRDefault="00D53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3A0" w:rsidRDefault="00A037F4" w:rsidP="00E333A0">
    <w:pPr>
      <w:jc w:val="right"/>
    </w:pPr>
    <w:r>
      <w:rPr>
        <w:rFonts w:cs="Arial"/>
        <w:b/>
        <w:bCs/>
        <w:spacing w:val="-2"/>
      </w:rPr>
      <w:t>(</w:t>
    </w:r>
    <w:r w:rsidR="00553113">
      <w:rPr>
        <w:rFonts w:cs="Arial"/>
        <w:b/>
        <w:bCs/>
        <w:spacing w:val="-2"/>
      </w:rPr>
      <w:t>747</w:t>
    </w:r>
    <w:r>
      <w:rPr>
        <w:rFonts w:cs="Arial"/>
        <w:b/>
        <w:bCs/>
        <w:spacing w:val="-2"/>
      </w:rPr>
      <w:t xml:space="preserve">) </w:t>
    </w:r>
    <w:r w:rsidR="00553113">
      <w:rPr>
        <w:rFonts w:cs="Arial"/>
        <w:b/>
        <w:bCs/>
        <w:spacing w:val="-2"/>
      </w:rPr>
      <w:t>217</w:t>
    </w:r>
    <w:r>
      <w:rPr>
        <w:rFonts w:cs="Arial"/>
        <w:b/>
        <w:bCs/>
        <w:spacing w:val="-2"/>
      </w:rPr>
      <w:t xml:space="preserve"> </w:t>
    </w:r>
    <w:r w:rsidR="00553113">
      <w:rPr>
        <w:rFonts w:cs="Arial"/>
        <w:b/>
        <w:bCs/>
        <w:spacing w:val="-2"/>
      </w:rPr>
      <w:t>1085</w:t>
    </w:r>
    <w:r w:rsidR="00772B09">
      <w:rPr>
        <w:rFonts w:cs="Arial"/>
        <w:b/>
        <w:bCs/>
        <w:spacing w:val="-2"/>
      </w:rPr>
      <w:t xml:space="preserve">          </w:t>
    </w:r>
    <w:r w:rsidR="00E333A0">
      <w:rPr>
        <w:b/>
      </w:rPr>
      <w:tab/>
    </w:r>
    <w:r w:rsidR="00E333A0">
      <w:rPr>
        <w:b/>
      </w:rPr>
      <w:tab/>
    </w:r>
    <w:r w:rsidR="00E333A0">
      <w:rPr>
        <w:b/>
      </w:rPr>
      <w:tab/>
    </w:r>
    <w:r w:rsidR="00E333A0">
      <w:rPr>
        <w:b/>
      </w:rPr>
      <w:tab/>
    </w:r>
    <w:r w:rsidR="00E333A0">
      <w:rPr>
        <w:b/>
      </w:rPr>
      <w:tab/>
    </w:r>
    <w:r w:rsidR="00E333A0">
      <w:rPr>
        <w:b/>
      </w:rPr>
      <w:tab/>
    </w:r>
    <w:r w:rsidR="00E333A0">
      <w:rPr>
        <w:b/>
      </w:rPr>
      <w:tab/>
    </w:r>
    <w:r w:rsidR="00E333A0">
      <w:rPr>
        <w:b/>
      </w:rPr>
      <w:tab/>
    </w:r>
    <w:hyperlink r:id="rId1" w:history="1">
      <w:r w:rsidR="00772B09" w:rsidRPr="005B2961">
        <w:rPr>
          <w:rStyle w:val="Hyperlink"/>
          <w:b/>
          <w:sz w:val="24"/>
          <w:szCs w:val="24"/>
        </w:rPr>
        <w:t>SgaelVega@gmail.com</w:t>
      </w:r>
    </w:hyperlink>
    <w:r w:rsidR="00772B09">
      <w:rPr>
        <w:b/>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99204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421F9D"/>
    <w:multiLevelType w:val="hybridMultilevel"/>
    <w:tmpl w:val="08E4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D66A3"/>
    <w:multiLevelType w:val="hybridMultilevel"/>
    <w:tmpl w:val="1142820A"/>
    <w:lvl w:ilvl="0" w:tplc="0409000F">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A790F"/>
    <w:multiLevelType w:val="hybridMultilevel"/>
    <w:tmpl w:val="24146D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4704F8B"/>
    <w:multiLevelType w:val="hybridMultilevel"/>
    <w:tmpl w:val="9812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44E0A"/>
    <w:multiLevelType w:val="hybridMultilevel"/>
    <w:tmpl w:val="32FC7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D919C6"/>
    <w:multiLevelType w:val="hybridMultilevel"/>
    <w:tmpl w:val="55620216"/>
    <w:lvl w:ilvl="0" w:tplc="F7B2F590">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34E7C"/>
    <w:multiLevelType w:val="multilevel"/>
    <w:tmpl w:val="3E1C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F3FFC"/>
    <w:multiLevelType w:val="hybridMultilevel"/>
    <w:tmpl w:val="552254F0"/>
    <w:lvl w:ilvl="0" w:tplc="D03AF13E">
      <w:start w:val="3"/>
      <w:numFmt w:val="bullet"/>
      <w:pStyle w:val="NormalVerdana"/>
      <w:lvlText w:val="-"/>
      <w:lvlJc w:val="left"/>
      <w:pPr>
        <w:tabs>
          <w:tab w:val="num" w:pos="720"/>
        </w:tabs>
        <w:ind w:left="720" w:hanging="360"/>
      </w:pPr>
      <w:rPr>
        <w:rFonts w:ascii="Verdana" w:eastAsia="Times New Roman" w:hAnsi="Verdana" w:cs="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C86B48"/>
    <w:multiLevelType w:val="hybridMultilevel"/>
    <w:tmpl w:val="075CD11E"/>
    <w:lvl w:ilvl="0" w:tplc="0BECCD3E">
      <w:start w:val="1"/>
      <w:numFmt w:val="bullet"/>
      <w:lvlText w:val=""/>
      <w:lvlJc w:val="left"/>
      <w:pPr>
        <w:ind w:left="720" w:hanging="360"/>
      </w:pPr>
      <w:rPr>
        <w:rFonts w:ascii="Wingdings" w:hAnsi="Wingdings" w:cs="Wingding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4BBD59FC"/>
    <w:multiLevelType w:val="multilevel"/>
    <w:tmpl w:val="B6BE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4855C3"/>
    <w:multiLevelType w:val="hybridMultilevel"/>
    <w:tmpl w:val="C74C2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C223FB"/>
    <w:multiLevelType w:val="hybridMultilevel"/>
    <w:tmpl w:val="11320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7B128B"/>
    <w:multiLevelType w:val="hybridMultilevel"/>
    <w:tmpl w:val="1FA8E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913237"/>
    <w:multiLevelType w:val="hybridMultilevel"/>
    <w:tmpl w:val="CC8E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795FAB"/>
    <w:multiLevelType w:val="hybridMultilevel"/>
    <w:tmpl w:val="314462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07425"/>
    <w:multiLevelType w:val="hybridMultilevel"/>
    <w:tmpl w:val="386C1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A4963"/>
    <w:multiLevelType w:val="hybridMultilevel"/>
    <w:tmpl w:val="5FF6B540"/>
    <w:lvl w:ilvl="0" w:tplc="819CA2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EDD6585"/>
    <w:multiLevelType w:val="hybridMultilevel"/>
    <w:tmpl w:val="7756B03A"/>
    <w:lvl w:ilvl="0" w:tplc="0AF81720">
      <w:start w:val="1"/>
      <w:numFmt w:val="decimal"/>
      <w:lvlText w:val="%1."/>
      <w:lvlJc w:val="left"/>
      <w:pPr>
        <w:ind w:left="420" w:hanging="360"/>
      </w:pPr>
      <w:rPr>
        <w:rFonts w:ascii="Times New Roman" w:hAnsi="Times New Roman" w:hint="default"/>
        <w:b w:val="0"/>
        <w:u w:val="no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6F387B70"/>
    <w:multiLevelType w:val="hybridMultilevel"/>
    <w:tmpl w:val="74F69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6415A5"/>
    <w:multiLevelType w:val="hybridMultilevel"/>
    <w:tmpl w:val="692AE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2D76E5"/>
    <w:multiLevelType w:val="hybridMultilevel"/>
    <w:tmpl w:val="BA503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7BF40B3A"/>
    <w:multiLevelType w:val="hybridMultilevel"/>
    <w:tmpl w:val="105AC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A679B"/>
    <w:multiLevelType w:val="hybridMultilevel"/>
    <w:tmpl w:val="8354B1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9"/>
  </w:num>
  <w:num w:numId="4">
    <w:abstractNumId w:val="21"/>
  </w:num>
  <w:num w:numId="5">
    <w:abstractNumId w:val="6"/>
  </w:num>
  <w:num w:numId="6">
    <w:abstractNumId w:val="20"/>
  </w:num>
  <w:num w:numId="7">
    <w:abstractNumId w:val="2"/>
  </w:num>
  <w:num w:numId="8">
    <w:abstractNumId w:val="18"/>
  </w:num>
  <w:num w:numId="9">
    <w:abstractNumId w:val="14"/>
  </w:num>
  <w:num w:numId="10">
    <w:abstractNumId w:val="11"/>
  </w:num>
  <w:num w:numId="11">
    <w:abstractNumId w:val="1"/>
  </w:num>
  <w:num w:numId="12">
    <w:abstractNumId w:val="19"/>
  </w:num>
  <w:num w:numId="13">
    <w:abstractNumId w:val="3"/>
  </w:num>
  <w:num w:numId="14">
    <w:abstractNumId w:val="0"/>
  </w:num>
  <w:num w:numId="15">
    <w:abstractNumId w:val="7"/>
  </w:num>
  <w:num w:numId="16">
    <w:abstractNumId w:val="5"/>
  </w:num>
  <w:num w:numId="17">
    <w:abstractNumId w:val="12"/>
  </w:num>
  <w:num w:numId="18">
    <w:abstractNumId w:val="17"/>
  </w:num>
  <w:num w:numId="19">
    <w:abstractNumId w:val="16"/>
  </w:num>
  <w:num w:numId="20">
    <w:abstractNumId w:val="23"/>
  </w:num>
  <w:num w:numId="21">
    <w:abstractNumId w:val="10"/>
  </w:num>
  <w:num w:numId="22">
    <w:abstractNumId w:val="13"/>
  </w:num>
  <w:num w:numId="23">
    <w:abstractNumId w:val="4"/>
  </w:num>
  <w:num w:numId="2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sDQ2NjE3szQ0NjRT0lEKTi0uzszPAykwqwUAGF7WHywAAAA="/>
  </w:docVars>
  <w:rsids>
    <w:rsidRoot w:val="008E783A"/>
    <w:rsid w:val="000000AE"/>
    <w:rsid w:val="000023A4"/>
    <w:rsid w:val="00004BA2"/>
    <w:rsid w:val="00012722"/>
    <w:rsid w:val="000146B6"/>
    <w:rsid w:val="0003132B"/>
    <w:rsid w:val="00037BB0"/>
    <w:rsid w:val="00055136"/>
    <w:rsid w:val="00056424"/>
    <w:rsid w:val="00060325"/>
    <w:rsid w:val="00063BA4"/>
    <w:rsid w:val="000647B3"/>
    <w:rsid w:val="00065417"/>
    <w:rsid w:val="0006798C"/>
    <w:rsid w:val="0007160B"/>
    <w:rsid w:val="000716F5"/>
    <w:rsid w:val="000716F6"/>
    <w:rsid w:val="00072836"/>
    <w:rsid w:val="00072A17"/>
    <w:rsid w:val="00075F13"/>
    <w:rsid w:val="00080BCF"/>
    <w:rsid w:val="00084E97"/>
    <w:rsid w:val="000855BD"/>
    <w:rsid w:val="0008691E"/>
    <w:rsid w:val="00086F14"/>
    <w:rsid w:val="000933A8"/>
    <w:rsid w:val="00093986"/>
    <w:rsid w:val="00096214"/>
    <w:rsid w:val="00097177"/>
    <w:rsid w:val="000A1D9C"/>
    <w:rsid w:val="000A6FDB"/>
    <w:rsid w:val="000B05F2"/>
    <w:rsid w:val="000B061C"/>
    <w:rsid w:val="000B1A2A"/>
    <w:rsid w:val="000B2B0B"/>
    <w:rsid w:val="000C1933"/>
    <w:rsid w:val="000C2B29"/>
    <w:rsid w:val="000C4602"/>
    <w:rsid w:val="000C4DA4"/>
    <w:rsid w:val="000C68E2"/>
    <w:rsid w:val="000D15B0"/>
    <w:rsid w:val="000D671E"/>
    <w:rsid w:val="000E10CC"/>
    <w:rsid w:val="000E3DE6"/>
    <w:rsid w:val="000E4CBD"/>
    <w:rsid w:val="000E4DBF"/>
    <w:rsid w:val="000E7C9E"/>
    <w:rsid w:val="000F129A"/>
    <w:rsid w:val="000F306B"/>
    <w:rsid w:val="000F3217"/>
    <w:rsid w:val="000F4DDB"/>
    <w:rsid w:val="000F5DA1"/>
    <w:rsid w:val="000F72B2"/>
    <w:rsid w:val="00102208"/>
    <w:rsid w:val="00110450"/>
    <w:rsid w:val="001107F2"/>
    <w:rsid w:val="00113364"/>
    <w:rsid w:val="001146A9"/>
    <w:rsid w:val="0012096D"/>
    <w:rsid w:val="00124202"/>
    <w:rsid w:val="0012458A"/>
    <w:rsid w:val="001256AB"/>
    <w:rsid w:val="001267F4"/>
    <w:rsid w:val="00127B06"/>
    <w:rsid w:val="001329A1"/>
    <w:rsid w:val="0013411C"/>
    <w:rsid w:val="00140337"/>
    <w:rsid w:val="001447CB"/>
    <w:rsid w:val="001449E2"/>
    <w:rsid w:val="00146641"/>
    <w:rsid w:val="001471BD"/>
    <w:rsid w:val="00147628"/>
    <w:rsid w:val="00147D6F"/>
    <w:rsid w:val="00150F29"/>
    <w:rsid w:val="00151BA1"/>
    <w:rsid w:val="00156611"/>
    <w:rsid w:val="001567C7"/>
    <w:rsid w:val="00163D65"/>
    <w:rsid w:val="00177407"/>
    <w:rsid w:val="00177D63"/>
    <w:rsid w:val="00177F92"/>
    <w:rsid w:val="00180366"/>
    <w:rsid w:val="00181DB7"/>
    <w:rsid w:val="00183D66"/>
    <w:rsid w:val="00186A4F"/>
    <w:rsid w:val="00187641"/>
    <w:rsid w:val="00187C4C"/>
    <w:rsid w:val="00194DA8"/>
    <w:rsid w:val="0019729B"/>
    <w:rsid w:val="00197425"/>
    <w:rsid w:val="001A1EBB"/>
    <w:rsid w:val="001A2F83"/>
    <w:rsid w:val="001A3148"/>
    <w:rsid w:val="001A3460"/>
    <w:rsid w:val="001A3858"/>
    <w:rsid w:val="001A5571"/>
    <w:rsid w:val="001A5B87"/>
    <w:rsid w:val="001A6797"/>
    <w:rsid w:val="001B0072"/>
    <w:rsid w:val="001B06A0"/>
    <w:rsid w:val="001B06A6"/>
    <w:rsid w:val="001C1B2A"/>
    <w:rsid w:val="001C3A0A"/>
    <w:rsid w:val="001C4906"/>
    <w:rsid w:val="001C55AF"/>
    <w:rsid w:val="001D03D2"/>
    <w:rsid w:val="001D0DB2"/>
    <w:rsid w:val="001D1C8A"/>
    <w:rsid w:val="001E060A"/>
    <w:rsid w:val="001E076B"/>
    <w:rsid w:val="001E0C80"/>
    <w:rsid w:val="001E52AC"/>
    <w:rsid w:val="001E6229"/>
    <w:rsid w:val="001E6DC8"/>
    <w:rsid w:val="001F0155"/>
    <w:rsid w:val="001F3406"/>
    <w:rsid w:val="001F45C9"/>
    <w:rsid w:val="00201674"/>
    <w:rsid w:val="00207D77"/>
    <w:rsid w:val="00210BC1"/>
    <w:rsid w:val="00211C3A"/>
    <w:rsid w:val="00213067"/>
    <w:rsid w:val="00222A1E"/>
    <w:rsid w:val="00222C61"/>
    <w:rsid w:val="002262F2"/>
    <w:rsid w:val="002271B9"/>
    <w:rsid w:val="00227963"/>
    <w:rsid w:val="00230E8A"/>
    <w:rsid w:val="00231DB8"/>
    <w:rsid w:val="00233112"/>
    <w:rsid w:val="0023412C"/>
    <w:rsid w:val="00234CC4"/>
    <w:rsid w:val="00236AD9"/>
    <w:rsid w:val="0024617E"/>
    <w:rsid w:val="0025059D"/>
    <w:rsid w:val="00253E22"/>
    <w:rsid w:val="0025513E"/>
    <w:rsid w:val="002567A0"/>
    <w:rsid w:val="00257D71"/>
    <w:rsid w:val="0026103A"/>
    <w:rsid w:val="00262A82"/>
    <w:rsid w:val="00262E5F"/>
    <w:rsid w:val="0026316D"/>
    <w:rsid w:val="00264210"/>
    <w:rsid w:val="00265971"/>
    <w:rsid w:val="002673FC"/>
    <w:rsid w:val="00267839"/>
    <w:rsid w:val="00270356"/>
    <w:rsid w:val="00271BA1"/>
    <w:rsid w:val="00272862"/>
    <w:rsid w:val="00277649"/>
    <w:rsid w:val="00277B08"/>
    <w:rsid w:val="002804A6"/>
    <w:rsid w:val="00280F63"/>
    <w:rsid w:val="0028166A"/>
    <w:rsid w:val="00285DAD"/>
    <w:rsid w:val="00287379"/>
    <w:rsid w:val="00290C2D"/>
    <w:rsid w:val="0029197D"/>
    <w:rsid w:val="00293593"/>
    <w:rsid w:val="002A3F82"/>
    <w:rsid w:val="002A4B32"/>
    <w:rsid w:val="002A4BF5"/>
    <w:rsid w:val="002A7B8A"/>
    <w:rsid w:val="002B24CD"/>
    <w:rsid w:val="002C57F6"/>
    <w:rsid w:val="002D212A"/>
    <w:rsid w:val="002D3283"/>
    <w:rsid w:val="002D673D"/>
    <w:rsid w:val="002E225C"/>
    <w:rsid w:val="002E2E9E"/>
    <w:rsid w:val="002F02D2"/>
    <w:rsid w:val="002F2C86"/>
    <w:rsid w:val="002F2EB9"/>
    <w:rsid w:val="003023CF"/>
    <w:rsid w:val="00303B66"/>
    <w:rsid w:val="00304979"/>
    <w:rsid w:val="0030570E"/>
    <w:rsid w:val="00306013"/>
    <w:rsid w:val="00306134"/>
    <w:rsid w:val="003069E0"/>
    <w:rsid w:val="00312C39"/>
    <w:rsid w:val="00312CFA"/>
    <w:rsid w:val="00314000"/>
    <w:rsid w:val="00317315"/>
    <w:rsid w:val="00317DC7"/>
    <w:rsid w:val="00320902"/>
    <w:rsid w:val="00320F89"/>
    <w:rsid w:val="00321624"/>
    <w:rsid w:val="00321E29"/>
    <w:rsid w:val="00330099"/>
    <w:rsid w:val="00333454"/>
    <w:rsid w:val="003371CE"/>
    <w:rsid w:val="003373C2"/>
    <w:rsid w:val="003400C4"/>
    <w:rsid w:val="00340961"/>
    <w:rsid w:val="00341BAA"/>
    <w:rsid w:val="00347032"/>
    <w:rsid w:val="0035546A"/>
    <w:rsid w:val="00356FB4"/>
    <w:rsid w:val="00363290"/>
    <w:rsid w:val="00364CDD"/>
    <w:rsid w:val="00365BE5"/>
    <w:rsid w:val="00366218"/>
    <w:rsid w:val="003676AC"/>
    <w:rsid w:val="00367BB3"/>
    <w:rsid w:val="00370E25"/>
    <w:rsid w:val="0037130F"/>
    <w:rsid w:val="00371DAA"/>
    <w:rsid w:val="0037447F"/>
    <w:rsid w:val="00375CCF"/>
    <w:rsid w:val="003802B0"/>
    <w:rsid w:val="00381166"/>
    <w:rsid w:val="00382CCC"/>
    <w:rsid w:val="0038469B"/>
    <w:rsid w:val="00393F34"/>
    <w:rsid w:val="00394232"/>
    <w:rsid w:val="00396FE9"/>
    <w:rsid w:val="003A0883"/>
    <w:rsid w:val="003A0A12"/>
    <w:rsid w:val="003A11BC"/>
    <w:rsid w:val="003A148D"/>
    <w:rsid w:val="003A337B"/>
    <w:rsid w:val="003A3EF0"/>
    <w:rsid w:val="003A4827"/>
    <w:rsid w:val="003A727C"/>
    <w:rsid w:val="003A7F7A"/>
    <w:rsid w:val="003B2694"/>
    <w:rsid w:val="003B2739"/>
    <w:rsid w:val="003B3DE2"/>
    <w:rsid w:val="003B596B"/>
    <w:rsid w:val="003C03BE"/>
    <w:rsid w:val="003C1886"/>
    <w:rsid w:val="003C2638"/>
    <w:rsid w:val="003C4B03"/>
    <w:rsid w:val="003C5303"/>
    <w:rsid w:val="003D008C"/>
    <w:rsid w:val="003D0B91"/>
    <w:rsid w:val="003D19C1"/>
    <w:rsid w:val="003D21F7"/>
    <w:rsid w:val="003D25CE"/>
    <w:rsid w:val="003E0DF4"/>
    <w:rsid w:val="003E1202"/>
    <w:rsid w:val="003E122A"/>
    <w:rsid w:val="003E361B"/>
    <w:rsid w:val="003E717B"/>
    <w:rsid w:val="003E7724"/>
    <w:rsid w:val="003E7CC8"/>
    <w:rsid w:val="003F05B6"/>
    <w:rsid w:val="003F10FE"/>
    <w:rsid w:val="003F1777"/>
    <w:rsid w:val="003F1974"/>
    <w:rsid w:val="003F3203"/>
    <w:rsid w:val="003F79AC"/>
    <w:rsid w:val="00402BC3"/>
    <w:rsid w:val="00404293"/>
    <w:rsid w:val="00405577"/>
    <w:rsid w:val="00405746"/>
    <w:rsid w:val="00407D75"/>
    <w:rsid w:val="00407DCE"/>
    <w:rsid w:val="00412923"/>
    <w:rsid w:val="004156F4"/>
    <w:rsid w:val="00416B6A"/>
    <w:rsid w:val="00417E26"/>
    <w:rsid w:val="004203DA"/>
    <w:rsid w:val="00421D3B"/>
    <w:rsid w:val="00421E20"/>
    <w:rsid w:val="00422CB3"/>
    <w:rsid w:val="00422F4E"/>
    <w:rsid w:val="0042618D"/>
    <w:rsid w:val="00430A2D"/>
    <w:rsid w:val="004319F8"/>
    <w:rsid w:val="004358CD"/>
    <w:rsid w:val="00435AD7"/>
    <w:rsid w:val="004373B2"/>
    <w:rsid w:val="00441E5D"/>
    <w:rsid w:val="00444189"/>
    <w:rsid w:val="00445C6C"/>
    <w:rsid w:val="00446148"/>
    <w:rsid w:val="004473F9"/>
    <w:rsid w:val="0045096B"/>
    <w:rsid w:val="004529B8"/>
    <w:rsid w:val="0045757D"/>
    <w:rsid w:val="00462835"/>
    <w:rsid w:val="004653CC"/>
    <w:rsid w:val="0047221F"/>
    <w:rsid w:val="0047505C"/>
    <w:rsid w:val="00482210"/>
    <w:rsid w:val="00482F9B"/>
    <w:rsid w:val="00483421"/>
    <w:rsid w:val="004849F7"/>
    <w:rsid w:val="00486C47"/>
    <w:rsid w:val="00490014"/>
    <w:rsid w:val="00492C1C"/>
    <w:rsid w:val="00494102"/>
    <w:rsid w:val="004978EF"/>
    <w:rsid w:val="004A1E98"/>
    <w:rsid w:val="004A4703"/>
    <w:rsid w:val="004A4A7A"/>
    <w:rsid w:val="004A4D58"/>
    <w:rsid w:val="004A6ACB"/>
    <w:rsid w:val="004A795D"/>
    <w:rsid w:val="004B17AA"/>
    <w:rsid w:val="004B1BD9"/>
    <w:rsid w:val="004B5332"/>
    <w:rsid w:val="004B73E3"/>
    <w:rsid w:val="004C153B"/>
    <w:rsid w:val="004D0140"/>
    <w:rsid w:val="004D08C7"/>
    <w:rsid w:val="004D17AC"/>
    <w:rsid w:val="004D4403"/>
    <w:rsid w:val="004D61B8"/>
    <w:rsid w:val="004E507A"/>
    <w:rsid w:val="004E56BB"/>
    <w:rsid w:val="004E5B1D"/>
    <w:rsid w:val="004F1BCB"/>
    <w:rsid w:val="004F2248"/>
    <w:rsid w:val="004F3DB4"/>
    <w:rsid w:val="005017ED"/>
    <w:rsid w:val="00502C0B"/>
    <w:rsid w:val="005034FA"/>
    <w:rsid w:val="00505469"/>
    <w:rsid w:val="00513B9A"/>
    <w:rsid w:val="00513EF1"/>
    <w:rsid w:val="00514AC2"/>
    <w:rsid w:val="00515E13"/>
    <w:rsid w:val="0051632D"/>
    <w:rsid w:val="005211B0"/>
    <w:rsid w:val="00521B42"/>
    <w:rsid w:val="005228BC"/>
    <w:rsid w:val="005246CB"/>
    <w:rsid w:val="00532DF0"/>
    <w:rsid w:val="00536C58"/>
    <w:rsid w:val="00537B6B"/>
    <w:rsid w:val="00544B03"/>
    <w:rsid w:val="00544FBD"/>
    <w:rsid w:val="00545060"/>
    <w:rsid w:val="00545425"/>
    <w:rsid w:val="00547891"/>
    <w:rsid w:val="00547A1A"/>
    <w:rsid w:val="00553113"/>
    <w:rsid w:val="0055318B"/>
    <w:rsid w:val="005545B3"/>
    <w:rsid w:val="005564A6"/>
    <w:rsid w:val="00562198"/>
    <w:rsid w:val="00566D4D"/>
    <w:rsid w:val="00567B38"/>
    <w:rsid w:val="00573D0E"/>
    <w:rsid w:val="00576C37"/>
    <w:rsid w:val="00577CCE"/>
    <w:rsid w:val="00580FAB"/>
    <w:rsid w:val="00583DFC"/>
    <w:rsid w:val="00587ACE"/>
    <w:rsid w:val="00590E72"/>
    <w:rsid w:val="00591994"/>
    <w:rsid w:val="0059754F"/>
    <w:rsid w:val="005A078A"/>
    <w:rsid w:val="005A1FE6"/>
    <w:rsid w:val="005A79A5"/>
    <w:rsid w:val="005B053A"/>
    <w:rsid w:val="005B07A9"/>
    <w:rsid w:val="005B1D30"/>
    <w:rsid w:val="005B1E68"/>
    <w:rsid w:val="005B31C5"/>
    <w:rsid w:val="005B3C59"/>
    <w:rsid w:val="005B6DAA"/>
    <w:rsid w:val="005C1B71"/>
    <w:rsid w:val="005C477E"/>
    <w:rsid w:val="005C4E7F"/>
    <w:rsid w:val="005C573F"/>
    <w:rsid w:val="005C7500"/>
    <w:rsid w:val="005D032C"/>
    <w:rsid w:val="005D04B2"/>
    <w:rsid w:val="005D1C72"/>
    <w:rsid w:val="005D2942"/>
    <w:rsid w:val="005D632C"/>
    <w:rsid w:val="005D7289"/>
    <w:rsid w:val="005D7D6A"/>
    <w:rsid w:val="005D7E50"/>
    <w:rsid w:val="005E0310"/>
    <w:rsid w:val="005E08A3"/>
    <w:rsid w:val="005E0E6E"/>
    <w:rsid w:val="005E12F2"/>
    <w:rsid w:val="005E2C76"/>
    <w:rsid w:val="005E5C1C"/>
    <w:rsid w:val="005E64F8"/>
    <w:rsid w:val="005E6DC2"/>
    <w:rsid w:val="005F09C4"/>
    <w:rsid w:val="005F2A30"/>
    <w:rsid w:val="005F6082"/>
    <w:rsid w:val="005F6ACC"/>
    <w:rsid w:val="005F7452"/>
    <w:rsid w:val="00610749"/>
    <w:rsid w:val="00610A89"/>
    <w:rsid w:val="00613BF3"/>
    <w:rsid w:val="00614B27"/>
    <w:rsid w:val="0061563F"/>
    <w:rsid w:val="0061687C"/>
    <w:rsid w:val="006222BE"/>
    <w:rsid w:val="0062582A"/>
    <w:rsid w:val="00627AF3"/>
    <w:rsid w:val="00632C33"/>
    <w:rsid w:val="00641A92"/>
    <w:rsid w:val="00641F8E"/>
    <w:rsid w:val="006421EA"/>
    <w:rsid w:val="006426A9"/>
    <w:rsid w:val="00644B4C"/>
    <w:rsid w:val="00650E06"/>
    <w:rsid w:val="00651C13"/>
    <w:rsid w:val="00652112"/>
    <w:rsid w:val="00653B32"/>
    <w:rsid w:val="00656AC7"/>
    <w:rsid w:val="00663EBE"/>
    <w:rsid w:val="00666E42"/>
    <w:rsid w:val="0067245D"/>
    <w:rsid w:val="00675019"/>
    <w:rsid w:val="006751E4"/>
    <w:rsid w:val="0067568A"/>
    <w:rsid w:val="00675C6D"/>
    <w:rsid w:val="0067653B"/>
    <w:rsid w:val="006769F3"/>
    <w:rsid w:val="00680265"/>
    <w:rsid w:val="006818D8"/>
    <w:rsid w:val="006820A2"/>
    <w:rsid w:val="00683972"/>
    <w:rsid w:val="006936BD"/>
    <w:rsid w:val="006957C8"/>
    <w:rsid w:val="00695893"/>
    <w:rsid w:val="00695991"/>
    <w:rsid w:val="006963C5"/>
    <w:rsid w:val="006A1CEC"/>
    <w:rsid w:val="006A3A00"/>
    <w:rsid w:val="006A7573"/>
    <w:rsid w:val="006B0146"/>
    <w:rsid w:val="006B0DFC"/>
    <w:rsid w:val="006B3AF1"/>
    <w:rsid w:val="006B478B"/>
    <w:rsid w:val="006B51AB"/>
    <w:rsid w:val="006B5720"/>
    <w:rsid w:val="006B629D"/>
    <w:rsid w:val="006B6564"/>
    <w:rsid w:val="006C0C15"/>
    <w:rsid w:val="006C1AED"/>
    <w:rsid w:val="006C1F1A"/>
    <w:rsid w:val="006C3CA0"/>
    <w:rsid w:val="006C554A"/>
    <w:rsid w:val="006C5634"/>
    <w:rsid w:val="006D472E"/>
    <w:rsid w:val="006D48A5"/>
    <w:rsid w:val="006D5EF2"/>
    <w:rsid w:val="006E0B50"/>
    <w:rsid w:val="006E1092"/>
    <w:rsid w:val="006E29AF"/>
    <w:rsid w:val="006F0B07"/>
    <w:rsid w:val="006F2569"/>
    <w:rsid w:val="006F2F8E"/>
    <w:rsid w:val="006F4EFE"/>
    <w:rsid w:val="006F5DFE"/>
    <w:rsid w:val="00700B40"/>
    <w:rsid w:val="00701ABE"/>
    <w:rsid w:val="0070202D"/>
    <w:rsid w:val="00702E62"/>
    <w:rsid w:val="007057AA"/>
    <w:rsid w:val="00707255"/>
    <w:rsid w:val="00711873"/>
    <w:rsid w:val="00713061"/>
    <w:rsid w:val="007132B2"/>
    <w:rsid w:val="00715886"/>
    <w:rsid w:val="00716156"/>
    <w:rsid w:val="00717294"/>
    <w:rsid w:val="00717FBA"/>
    <w:rsid w:val="007218ED"/>
    <w:rsid w:val="0072214C"/>
    <w:rsid w:val="00722165"/>
    <w:rsid w:val="007242E2"/>
    <w:rsid w:val="007249A3"/>
    <w:rsid w:val="00725436"/>
    <w:rsid w:val="00726AB1"/>
    <w:rsid w:val="007303A1"/>
    <w:rsid w:val="00731209"/>
    <w:rsid w:val="007330DB"/>
    <w:rsid w:val="00733BE2"/>
    <w:rsid w:val="00733FD7"/>
    <w:rsid w:val="00741397"/>
    <w:rsid w:val="00745F73"/>
    <w:rsid w:val="00746D24"/>
    <w:rsid w:val="0075206E"/>
    <w:rsid w:val="007526BC"/>
    <w:rsid w:val="00756C90"/>
    <w:rsid w:val="00757F7A"/>
    <w:rsid w:val="00764112"/>
    <w:rsid w:val="00764215"/>
    <w:rsid w:val="0076655C"/>
    <w:rsid w:val="00766F0A"/>
    <w:rsid w:val="007674AF"/>
    <w:rsid w:val="00767651"/>
    <w:rsid w:val="00767F64"/>
    <w:rsid w:val="00771167"/>
    <w:rsid w:val="00772B09"/>
    <w:rsid w:val="00773D28"/>
    <w:rsid w:val="00774B6C"/>
    <w:rsid w:val="007778A8"/>
    <w:rsid w:val="00783E35"/>
    <w:rsid w:val="00785228"/>
    <w:rsid w:val="00785D98"/>
    <w:rsid w:val="00791CA6"/>
    <w:rsid w:val="00794C3B"/>
    <w:rsid w:val="00794E2F"/>
    <w:rsid w:val="00795286"/>
    <w:rsid w:val="00796CFE"/>
    <w:rsid w:val="007A0D25"/>
    <w:rsid w:val="007B0933"/>
    <w:rsid w:val="007B367F"/>
    <w:rsid w:val="007C13F0"/>
    <w:rsid w:val="007C1C7B"/>
    <w:rsid w:val="007C2BCA"/>
    <w:rsid w:val="007C2E57"/>
    <w:rsid w:val="007C585A"/>
    <w:rsid w:val="007C6291"/>
    <w:rsid w:val="007C78BC"/>
    <w:rsid w:val="007D098F"/>
    <w:rsid w:val="007D1716"/>
    <w:rsid w:val="007E2F2A"/>
    <w:rsid w:val="007E3001"/>
    <w:rsid w:val="007E35EF"/>
    <w:rsid w:val="007E7124"/>
    <w:rsid w:val="007F07D0"/>
    <w:rsid w:val="007F1167"/>
    <w:rsid w:val="007F48FF"/>
    <w:rsid w:val="007F4E7F"/>
    <w:rsid w:val="00802263"/>
    <w:rsid w:val="008033DF"/>
    <w:rsid w:val="00804B7C"/>
    <w:rsid w:val="00806866"/>
    <w:rsid w:val="00807A81"/>
    <w:rsid w:val="008163F2"/>
    <w:rsid w:val="00816B17"/>
    <w:rsid w:val="00817D16"/>
    <w:rsid w:val="00825D99"/>
    <w:rsid w:val="00826479"/>
    <w:rsid w:val="00827116"/>
    <w:rsid w:val="0082742F"/>
    <w:rsid w:val="008325C5"/>
    <w:rsid w:val="00832AD2"/>
    <w:rsid w:val="00835C95"/>
    <w:rsid w:val="00836077"/>
    <w:rsid w:val="008365B1"/>
    <w:rsid w:val="00840C50"/>
    <w:rsid w:val="00841DCE"/>
    <w:rsid w:val="00847CF1"/>
    <w:rsid w:val="00852B1B"/>
    <w:rsid w:val="00852D56"/>
    <w:rsid w:val="008617B3"/>
    <w:rsid w:val="0086293D"/>
    <w:rsid w:val="00863584"/>
    <w:rsid w:val="00865D55"/>
    <w:rsid w:val="008669C1"/>
    <w:rsid w:val="00872094"/>
    <w:rsid w:val="0087243C"/>
    <w:rsid w:val="0087375D"/>
    <w:rsid w:val="00873AC3"/>
    <w:rsid w:val="00882255"/>
    <w:rsid w:val="00886545"/>
    <w:rsid w:val="00887E26"/>
    <w:rsid w:val="00890180"/>
    <w:rsid w:val="00892840"/>
    <w:rsid w:val="008A2756"/>
    <w:rsid w:val="008A3D12"/>
    <w:rsid w:val="008A4A62"/>
    <w:rsid w:val="008A52D4"/>
    <w:rsid w:val="008A7A55"/>
    <w:rsid w:val="008A7BB7"/>
    <w:rsid w:val="008B1573"/>
    <w:rsid w:val="008B18A3"/>
    <w:rsid w:val="008B1F4D"/>
    <w:rsid w:val="008B3B67"/>
    <w:rsid w:val="008C1C17"/>
    <w:rsid w:val="008C2D9F"/>
    <w:rsid w:val="008C35C9"/>
    <w:rsid w:val="008C4366"/>
    <w:rsid w:val="008C4F2D"/>
    <w:rsid w:val="008D0062"/>
    <w:rsid w:val="008D29EB"/>
    <w:rsid w:val="008D588C"/>
    <w:rsid w:val="008D732C"/>
    <w:rsid w:val="008E080D"/>
    <w:rsid w:val="008E0A07"/>
    <w:rsid w:val="008E287A"/>
    <w:rsid w:val="008E2DED"/>
    <w:rsid w:val="008E5C9D"/>
    <w:rsid w:val="008E783A"/>
    <w:rsid w:val="008F375E"/>
    <w:rsid w:val="008F42B2"/>
    <w:rsid w:val="008F7AEC"/>
    <w:rsid w:val="008F7BD3"/>
    <w:rsid w:val="00900125"/>
    <w:rsid w:val="00912989"/>
    <w:rsid w:val="00915204"/>
    <w:rsid w:val="00915ED1"/>
    <w:rsid w:val="009246C4"/>
    <w:rsid w:val="00924E86"/>
    <w:rsid w:val="009250AE"/>
    <w:rsid w:val="009300DA"/>
    <w:rsid w:val="00934D31"/>
    <w:rsid w:val="009360A1"/>
    <w:rsid w:val="00936161"/>
    <w:rsid w:val="0094377B"/>
    <w:rsid w:val="009462CC"/>
    <w:rsid w:val="00950EDE"/>
    <w:rsid w:val="00951087"/>
    <w:rsid w:val="0095141A"/>
    <w:rsid w:val="00951575"/>
    <w:rsid w:val="00952191"/>
    <w:rsid w:val="0095235C"/>
    <w:rsid w:val="009528A8"/>
    <w:rsid w:val="0095796C"/>
    <w:rsid w:val="0096290F"/>
    <w:rsid w:val="00963E39"/>
    <w:rsid w:val="00964310"/>
    <w:rsid w:val="009643D6"/>
    <w:rsid w:val="0096523B"/>
    <w:rsid w:val="009667A2"/>
    <w:rsid w:val="00967A06"/>
    <w:rsid w:val="00970674"/>
    <w:rsid w:val="00970677"/>
    <w:rsid w:val="0097142F"/>
    <w:rsid w:val="0097208A"/>
    <w:rsid w:val="009727DC"/>
    <w:rsid w:val="00976303"/>
    <w:rsid w:val="00976C5C"/>
    <w:rsid w:val="009774EE"/>
    <w:rsid w:val="00980DB0"/>
    <w:rsid w:val="00983AEA"/>
    <w:rsid w:val="0099246A"/>
    <w:rsid w:val="00993C61"/>
    <w:rsid w:val="0099560E"/>
    <w:rsid w:val="00996E25"/>
    <w:rsid w:val="00997417"/>
    <w:rsid w:val="009A3432"/>
    <w:rsid w:val="009A5E8F"/>
    <w:rsid w:val="009A6D78"/>
    <w:rsid w:val="009B2359"/>
    <w:rsid w:val="009B3C8F"/>
    <w:rsid w:val="009B6B56"/>
    <w:rsid w:val="009B701A"/>
    <w:rsid w:val="009C0E37"/>
    <w:rsid w:val="009C29AA"/>
    <w:rsid w:val="009C43E8"/>
    <w:rsid w:val="009C5F2C"/>
    <w:rsid w:val="009C67BC"/>
    <w:rsid w:val="009C7DDE"/>
    <w:rsid w:val="009D0238"/>
    <w:rsid w:val="009D0CE7"/>
    <w:rsid w:val="009D1386"/>
    <w:rsid w:val="009D48EE"/>
    <w:rsid w:val="009D614E"/>
    <w:rsid w:val="009E3B66"/>
    <w:rsid w:val="009E3F91"/>
    <w:rsid w:val="009E4072"/>
    <w:rsid w:val="009E7DB6"/>
    <w:rsid w:val="009F0C3E"/>
    <w:rsid w:val="009F12EF"/>
    <w:rsid w:val="009F1328"/>
    <w:rsid w:val="009F1B0E"/>
    <w:rsid w:val="009F5272"/>
    <w:rsid w:val="00A00F2D"/>
    <w:rsid w:val="00A019AA"/>
    <w:rsid w:val="00A037F4"/>
    <w:rsid w:val="00A057EB"/>
    <w:rsid w:val="00A0665C"/>
    <w:rsid w:val="00A10D2D"/>
    <w:rsid w:val="00A1196A"/>
    <w:rsid w:val="00A126A4"/>
    <w:rsid w:val="00A13D3B"/>
    <w:rsid w:val="00A15BA2"/>
    <w:rsid w:val="00A1630D"/>
    <w:rsid w:val="00A2380C"/>
    <w:rsid w:val="00A24412"/>
    <w:rsid w:val="00A254B4"/>
    <w:rsid w:val="00A3049C"/>
    <w:rsid w:val="00A30610"/>
    <w:rsid w:val="00A32938"/>
    <w:rsid w:val="00A33EAA"/>
    <w:rsid w:val="00A34AD9"/>
    <w:rsid w:val="00A3614C"/>
    <w:rsid w:val="00A411CD"/>
    <w:rsid w:val="00A420EE"/>
    <w:rsid w:val="00A454DE"/>
    <w:rsid w:val="00A466F5"/>
    <w:rsid w:val="00A50825"/>
    <w:rsid w:val="00A50FD2"/>
    <w:rsid w:val="00A555F5"/>
    <w:rsid w:val="00A56006"/>
    <w:rsid w:val="00A603A9"/>
    <w:rsid w:val="00A61638"/>
    <w:rsid w:val="00A629E0"/>
    <w:rsid w:val="00A62AB4"/>
    <w:rsid w:val="00A6427A"/>
    <w:rsid w:val="00A67983"/>
    <w:rsid w:val="00A67B38"/>
    <w:rsid w:val="00A75B21"/>
    <w:rsid w:val="00A777EC"/>
    <w:rsid w:val="00A80B7D"/>
    <w:rsid w:val="00A86162"/>
    <w:rsid w:val="00A8744B"/>
    <w:rsid w:val="00A904DB"/>
    <w:rsid w:val="00A910E0"/>
    <w:rsid w:val="00A91402"/>
    <w:rsid w:val="00A9328E"/>
    <w:rsid w:val="00A97CE4"/>
    <w:rsid w:val="00A97D92"/>
    <w:rsid w:val="00A97DB3"/>
    <w:rsid w:val="00AA0718"/>
    <w:rsid w:val="00AA54C7"/>
    <w:rsid w:val="00AA6F43"/>
    <w:rsid w:val="00AB52A2"/>
    <w:rsid w:val="00AB5737"/>
    <w:rsid w:val="00AB59BD"/>
    <w:rsid w:val="00AB76CA"/>
    <w:rsid w:val="00AC0019"/>
    <w:rsid w:val="00AC1505"/>
    <w:rsid w:val="00AC22ED"/>
    <w:rsid w:val="00AC41CE"/>
    <w:rsid w:val="00AC6EA9"/>
    <w:rsid w:val="00AC7452"/>
    <w:rsid w:val="00AC7FD6"/>
    <w:rsid w:val="00AD225D"/>
    <w:rsid w:val="00AD2E18"/>
    <w:rsid w:val="00AD3BE1"/>
    <w:rsid w:val="00AD435B"/>
    <w:rsid w:val="00AD4856"/>
    <w:rsid w:val="00AD4BC3"/>
    <w:rsid w:val="00AD5874"/>
    <w:rsid w:val="00AD75DA"/>
    <w:rsid w:val="00AD7D11"/>
    <w:rsid w:val="00AE057A"/>
    <w:rsid w:val="00AE0D0B"/>
    <w:rsid w:val="00AE1CB3"/>
    <w:rsid w:val="00AE42BC"/>
    <w:rsid w:val="00AE551B"/>
    <w:rsid w:val="00AE7A6A"/>
    <w:rsid w:val="00AF18EC"/>
    <w:rsid w:val="00AF2749"/>
    <w:rsid w:val="00AF5DD6"/>
    <w:rsid w:val="00AF7885"/>
    <w:rsid w:val="00AF7CCB"/>
    <w:rsid w:val="00B00C24"/>
    <w:rsid w:val="00B0582C"/>
    <w:rsid w:val="00B0618E"/>
    <w:rsid w:val="00B0696B"/>
    <w:rsid w:val="00B06FE2"/>
    <w:rsid w:val="00B07074"/>
    <w:rsid w:val="00B10D04"/>
    <w:rsid w:val="00B11D5F"/>
    <w:rsid w:val="00B11E3F"/>
    <w:rsid w:val="00B12FF4"/>
    <w:rsid w:val="00B152D3"/>
    <w:rsid w:val="00B154A1"/>
    <w:rsid w:val="00B15D5B"/>
    <w:rsid w:val="00B1725A"/>
    <w:rsid w:val="00B212A4"/>
    <w:rsid w:val="00B21E11"/>
    <w:rsid w:val="00B241AA"/>
    <w:rsid w:val="00B25889"/>
    <w:rsid w:val="00B25E44"/>
    <w:rsid w:val="00B30330"/>
    <w:rsid w:val="00B30F44"/>
    <w:rsid w:val="00B330D9"/>
    <w:rsid w:val="00B41AF9"/>
    <w:rsid w:val="00B42ACF"/>
    <w:rsid w:val="00B524EC"/>
    <w:rsid w:val="00B548C7"/>
    <w:rsid w:val="00B556F3"/>
    <w:rsid w:val="00B61334"/>
    <w:rsid w:val="00B6184B"/>
    <w:rsid w:val="00B63332"/>
    <w:rsid w:val="00B649AE"/>
    <w:rsid w:val="00B65CF1"/>
    <w:rsid w:val="00B65E61"/>
    <w:rsid w:val="00B66620"/>
    <w:rsid w:val="00B66C02"/>
    <w:rsid w:val="00B712E5"/>
    <w:rsid w:val="00B720EB"/>
    <w:rsid w:val="00B730B5"/>
    <w:rsid w:val="00B748D5"/>
    <w:rsid w:val="00B755EF"/>
    <w:rsid w:val="00B7752E"/>
    <w:rsid w:val="00B823C5"/>
    <w:rsid w:val="00B83A82"/>
    <w:rsid w:val="00B85237"/>
    <w:rsid w:val="00B85B82"/>
    <w:rsid w:val="00B90631"/>
    <w:rsid w:val="00B93C47"/>
    <w:rsid w:val="00B960C0"/>
    <w:rsid w:val="00BA1763"/>
    <w:rsid w:val="00BA26C4"/>
    <w:rsid w:val="00BA3744"/>
    <w:rsid w:val="00BA66CB"/>
    <w:rsid w:val="00BA6E8D"/>
    <w:rsid w:val="00BB4EF6"/>
    <w:rsid w:val="00BB5383"/>
    <w:rsid w:val="00BB6063"/>
    <w:rsid w:val="00BC1152"/>
    <w:rsid w:val="00BC1297"/>
    <w:rsid w:val="00BC1841"/>
    <w:rsid w:val="00BC1DBD"/>
    <w:rsid w:val="00BC21CA"/>
    <w:rsid w:val="00BC4B04"/>
    <w:rsid w:val="00BC6E75"/>
    <w:rsid w:val="00BC6F93"/>
    <w:rsid w:val="00BD1457"/>
    <w:rsid w:val="00BD19AA"/>
    <w:rsid w:val="00BD34BE"/>
    <w:rsid w:val="00BD60DD"/>
    <w:rsid w:val="00BD6CCC"/>
    <w:rsid w:val="00BD79EE"/>
    <w:rsid w:val="00BE3806"/>
    <w:rsid w:val="00BE4BAB"/>
    <w:rsid w:val="00BE55EC"/>
    <w:rsid w:val="00BE665A"/>
    <w:rsid w:val="00BE7D51"/>
    <w:rsid w:val="00BF0D99"/>
    <w:rsid w:val="00BF3A52"/>
    <w:rsid w:val="00BF452C"/>
    <w:rsid w:val="00BF4DF6"/>
    <w:rsid w:val="00BF4EC3"/>
    <w:rsid w:val="00C011E9"/>
    <w:rsid w:val="00C02ACD"/>
    <w:rsid w:val="00C05035"/>
    <w:rsid w:val="00C063CA"/>
    <w:rsid w:val="00C1152B"/>
    <w:rsid w:val="00C1192F"/>
    <w:rsid w:val="00C14924"/>
    <w:rsid w:val="00C15675"/>
    <w:rsid w:val="00C210C7"/>
    <w:rsid w:val="00C22FF4"/>
    <w:rsid w:val="00C255AD"/>
    <w:rsid w:val="00C26D90"/>
    <w:rsid w:val="00C27B07"/>
    <w:rsid w:val="00C31E61"/>
    <w:rsid w:val="00C3390E"/>
    <w:rsid w:val="00C4064D"/>
    <w:rsid w:val="00C42451"/>
    <w:rsid w:val="00C45A47"/>
    <w:rsid w:val="00C513A8"/>
    <w:rsid w:val="00C531C8"/>
    <w:rsid w:val="00C559AB"/>
    <w:rsid w:val="00C56AE9"/>
    <w:rsid w:val="00C64F0E"/>
    <w:rsid w:val="00C65690"/>
    <w:rsid w:val="00C664AB"/>
    <w:rsid w:val="00C667AD"/>
    <w:rsid w:val="00C75EFB"/>
    <w:rsid w:val="00C760F9"/>
    <w:rsid w:val="00C76D74"/>
    <w:rsid w:val="00C8149C"/>
    <w:rsid w:val="00C863EF"/>
    <w:rsid w:val="00C86E80"/>
    <w:rsid w:val="00C87A6D"/>
    <w:rsid w:val="00C87D19"/>
    <w:rsid w:val="00C901A7"/>
    <w:rsid w:val="00C92708"/>
    <w:rsid w:val="00C94222"/>
    <w:rsid w:val="00C94D34"/>
    <w:rsid w:val="00C96E85"/>
    <w:rsid w:val="00CA2F20"/>
    <w:rsid w:val="00CB04FA"/>
    <w:rsid w:val="00CB1848"/>
    <w:rsid w:val="00CB7B18"/>
    <w:rsid w:val="00CC2779"/>
    <w:rsid w:val="00CC3E77"/>
    <w:rsid w:val="00CC5AEA"/>
    <w:rsid w:val="00CC606B"/>
    <w:rsid w:val="00CC7DB4"/>
    <w:rsid w:val="00CD02A0"/>
    <w:rsid w:val="00CD147C"/>
    <w:rsid w:val="00CD35E8"/>
    <w:rsid w:val="00CD43C8"/>
    <w:rsid w:val="00CD6255"/>
    <w:rsid w:val="00CD626B"/>
    <w:rsid w:val="00CD7D31"/>
    <w:rsid w:val="00CF7841"/>
    <w:rsid w:val="00D0129B"/>
    <w:rsid w:val="00D01E9C"/>
    <w:rsid w:val="00D02441"/>
    <w:rsid w:val="00D06CAF"/>
    <w:rsid w:val="00D201C9"/>
    <w:rsid w:val="00D243D9"/>
    <w:rsid w:val="00D316B1"/>
    <w:rsid w:val="00D35B49"/>
    <w:rsid w:val="00D360D4"/>
    <w:rsid w:val="00D363BC"/>
    <w:rsid w:val="00D437A4"/>
    <w:rsid w:val="00D439B1"/>
    <w:rsid w:val="00D451A7"/>
    <w:rsid w:val="00D4642E"/>
    <w:rsid w:val="00D46B5B"/>
    <w:rsid w:val="00D47756"/>
    <w:rsid w:val="00D522B1"/>
    <w:rsid w:val="00D53542"/>
    <w:rsid w:val="00D549B9"/>
    <w:rsid w:val="00D559BE"/>
    <w:rsid w:val="00D5623B"/>
    <w:rsid w:val="00D56D6A"/>
    <w:rsid w:val="00D6114D"/>
    <w:rsid w:val="00D6393B"/>
    <w:rsid w:val="00D640AE"/>
    <w:rsid w:val="00D67D2F"/>
    <w:rsid w:val="00D71893"/>
    <w:rsid w:val="00D72DE9"/>
    <w:rsid w:val="00D82000"/>
    <w:rsid w:val="00D83F35"/>
    <w:rsid w:val="00D87B08"/>
    <w:rsid w:val="00D94689"/>
    <w:rsid w:val="00D96174"/>
    <w:rsid w:val="00DA1481"/>
    <w:rsid w:val="00DA337F"/>
    <w:rsid w:val="00DA48C2"/>
    <w:rsid w:val="00DA6BA2"/>
    <w:rsid w:val="00DA6F44"/>
    <w:rsid w:val="00DB016F"/>
    <w:rsid w:val="00DB1917"/>
    <w:rsid w:val="00DB1AA9"/>
    <w:rsid w:val="00DB2993"/>
    <w:rsid w:val="00DB37E0"/>
    <w:rsid w:val="00DB3EE3"/>
    <w:rsid w:val="00DB6307"/>
    <w:rsid w:val="00DB6C9E"/>
    <w:rsid w:val="00DB789B"/>
    <w:rsid w:val="00DB7A2B"/>
    <w:rsid w:val="00DD375D"/>
    <w:rsid w:val="00DD50FE"/>
    <w:rsid w:val="00DD597D"/>
    <w:rsid w:val="00DD5A29"/>
    <w:rsid w:val="00DD611D"/>
    <w:rsid w:val="00DD68B0"/>
    <w:rsid w:val="00DE1859"/>
    <w:rsid w:val="00DE5F66"/>
    <w:rsid w:val="00DE751B"/>
    <w:rsid w:val="00DF226D"/>
    <w:rsid w:val="00DF280E"/>
    <w:rsid w:val="00DF394D"/>
    <w:rsid w:val="00DF39D6"/>
    <w:rsid w:val="00DF64AD"/>
    <w:rsid w:val="00DF65CB"/>
    <w:rsid w:val="00DF7ACA"/>
    <w:rsid w:val="00E01012"/>
    <w:rsid w:val="00E0122C"/>
    <w:rsid w:val="00E02CA1"/>
    <w:rsid w:val="00E03426"/>
    <w:rsid w:val="00E05175"/>
    <w:rsid w:val="00E055B4"/>
    <w:rsid w:val="00E06FA1"/>
    <w:rsid w:val="00E070FD"/>
    <w:rsid w:val="00E14E44"/>
    <w:rsid w:val="00E167FC"/>
    <w:rsid w:val="00E208CD"/>
    <w:rsid w:val="00E21CB3"/>
    <w:rsid w:val="00E236EB"/>
    <w:rsid w:val="00E304F1"/>
    <w:rsid w:val="00E31375"/>
    <w:rsid w:val="00E32EF8"/>
    <w:rsid w:val="00E333A0"/>
    <w:rsid w:val="00E3513E"/>
    <w:rsid w:val="00E35373"/>
    <w:rsid w:val="00E35BA9"/>
    <w:rsid w:val="00E37C6A"/>
    <w:rsid w:val="00E37E27"/>
    <w:rsid w:val="00E40654"/>
    <w:rsid w:val="00E42C64"/>
    <w:rsid w:val="00E44324"/>
    <w:rsid w:val="00E47265"/>
    <w:rsid w:val="00E47883"/>
    <w:rsid w:val="00E50BA5"/>
    <w:rsid w:val="00E5490A"/>
    <w:rsid w:val="00E55172"/>
    <w:rsid w:val="00E56F43"/>
    <w:rsid w:val="00E575DB"/>
    <w:rsid w:val="00E6083A"/>
    <w:rsid w:val="00E62FCA"/>
    <w:rsid w:val="00E63C5E"/>
    <w:rsid w:val="00E65F30"/>
    <w:rsid w:val="00E65F84"/>
    <w:rsid w:val="00E66EA0"/>
    <w:rsid w:val="00E72190"/>
    <w:rsid w:val="00E72325"/>
    <w:rsid w:val="00E7339F"/>
    <w:rsid w:val="00E7552F"/>
    <w:rsid w:val="00E83825"/>
    <w:rsid w:val="00E94FFB"/>
    <w:rsid w:val="00EA19D6"/>
    <w:rsid w:val="00EB097C"/>
    <w:rsid w:val="00EB0B66"/>
    <w:rsid w:val="00EB27C9"/>
    <w:rsid w:val="00EB4688"/>
    <w:rsid w:val="00EB4B7F"/>
    <w:rsid w:val="00EB7EE5"/>
    <w:rsid w:val="00EB7F91"/>
    <w:rsid w:val="00EC01CD"/>
    <w:rsid w:val="00EC3FD4"/>
    <w:rsid w:val="00EC59CE"/>
    <w:rsid w:val="00EC6C44"/>
    <w:rsid w:val="00ED2E48"/>
    <w:rsid w:val="00EE22A7"/>
    <w:rsid w:val="00EE3D0A"/>
    <w:rsid w:val="00EE4976"/>
    <w:rsid w:val="00EE59E5"/>
    <w:rsid w:val="00EE60B2"/>
    <w:rsid w:val="00EE7069"/>
    <w:rsid w:val="00EF1D01"/>
    <w:rsid w:val="00EF2E58"/>
    <w:rsid w:val="00F005FC"/>
    <w:rsid w:val="00F041D2"/>
    <w:rsid w:val="00F058B6"/>
    <w:rsid w:val="00F069C2"/>
    <w:rsid w:val="00F07C39"/>
    <w:rsid w:val="00F16E4E"/>
    <w:rsid w:val="00F21870"/>
    <w:rsid w:val="00F25C40"/>
    <w:rsid w:val="00F25F8A"/>
    <w:rsid w:val="00F27941"/>
    <w:rsid w:val="00F31BC6"/>
    <w:rsid w:val="00F34D84"/>
    <w:rsid w:val="00F35B0D"/>
    <w:rsid w:val="00F36234"/>
    <w:rsid w:val="00F41CC4"/>
    <w:rsid w:val="00F428D2"/>
    <w:rsid w:val="00F43253"/>
    <w:rsid w:val="00F43B47"/>
    <w:rsid w:val="00F447DE"/>
    <w:rsid w:val="00F44977"/>
    <w:rsid w:val="00F4572C"/>
    <w:rsid w:val="00F46FBE"/>
    <w:rsid w:val="00F509CD"/>
    <w:rsid w:val="00F527AE"/>
    <w:rsid w:val="00F52FD0"/>
    <w:rsid w:val="00F54DEA"/>
    <w:rsid w:val="00F56A12"/>
    <w:rsid w:val="00F57129"/>
    <w:rsid w:val="00F61292"/>
    <w:rsid w:val="00F61C22"/>
    <w:rsid w:val="00F67B23"/>
    <w:rsid w:val="00F70567"/>
    <w:rsid w:val="00F72AF3"/>
    <w:rsid w:val="00F76183"/>
    <w:rsid w:val="00F777B9"/>
    <w:rsid w:val="00F8379C"/>
    <w:rsid w:val="00F840FD"/>
    <w:rsid w:val="00F844C9"/>
    <w:rsid w:val="00F85E24"/>
    <w:rsid w:val="00F8663A"/>
    <w:rsid w:val="00F90106"/>
    <w:rsid w:val="00F907A3"/>
    <w:rsid w:val="00F92F29"/>
    <w:rsid w:val="00F960E8"/>
    <w:rsid w:val="00F9638C"/>
    <w:rsid w:val="00F96F8B"/>
    <w:rsid w:val="00FA0E43"/>
    <w:rsid w:val="00FA22D8"/>
    <w:rsid w:val="00FA3C03"/>
    <w:rsid w:val="00FA4577"/>
    <w:rsid w:val="00FA4EDD"/>
    <w:rsid w:val="00FA7DA5"/>
    <w:rsid w:val="00FB0BAD"/>
    <w:rsid w:val="00FB185E"/>
    <w:rsid w:val="00FB4D81"/>
    <w:rsid w:val="00FB7116"/>
    <w:rsid w:val="00FC484E"/>
    <w:rsid w:val="00FD0BF9"/>
    <w:rsid w:val="00FD376C"/>
    <w:rsid w:val="00FD4C22"/>
    <w:rsid w:val="00FD6BD9"/>
    <w:rsid w:val="00FD7DB2"/>
    <w:rsid w:val="00FE1013"/>
    <w:rsid w:val="00FE17F2"/>
    <w:rsid w:val="00FF1B1B"/>
    <w:rsid w:val="00FF3BC8"/>
    <w:rsid w:val="00FF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27276"/>
  <w15:chartTrackingRefBased/>
  <w15:docId w15:val="{AFE79B43-A3CB-444E-A18F-933327C3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CC8"/>
  </w:style>
  <w:style w:type="paragraph" w:styleId="Heading1">
    <w:name w:val="heading 1"/>
    <w:basedOn w:val="Normal"/>
    <w:next w:val="Normal"/>
    <w:qFormat/>
    <w:pPr>
      <w:keepNext/>
      <w:ind w:right="-149"/>
      <w:jc w:val="both"/>
      <w:outlineLvl w:val="0"/>
    </w:pPr>
    <w:rPr>
      <w:b/>
      <w:bCs/>
      <w:sz w:val="24"/>
      <w:szCs w:val="24"/>
      <w:u w:val="single"/>
    </w:rPr>
  </w:style>
  <w:style w:type="paragraph" w:styleId="Heading2">
    <w:name w:val="heading 2"/>
    <w:basedOn w:val="Normal"/>
    <w:next w:val="Normal"/>
    <w:qFormat/>
    <w:pPr>
      <w:keepNext/>
      <w:tabs>
        <w:tab w:val="center" w:pos="1018"/>
      </w:tabs>
      <w:jc w:val="center"/>
      <w:outlineLvl w:val="1"/>
    </w:pPr>
    <w:rPr>
      <w:sz w:val="24"/>
      <w:szCs w:val="24"/>
    </w:rPr>
  </w:style>
  <w:style w:type="paragraph" w:styleId="Heading3">
    <w:name w:val="heading 3"/>
    <w:basedOn w:val="Normal"/>
    <w:next w:val="Normal"/>
    <w:qFormat/>
    <w:pPr>
      <w:keepNext/>
      <w:tabs>
        <w:tab w:val="left" w:pos="-720"/>
        <w:tab w:val="left" w:pos="0"/>
        <w:tab w:val="left" w:pos="720"/>
        <w:tab w:val="left" w:pos="1440"/>
        <w:tab w:val="left" w:pos="2160"/>
        <w:tab w:val="left" w:pos="2880"/>
        <w:tab w:val="left" w:pos="3600"/>
        <w:tab w:val="left" w:pos="4320"/>
        <w:tab w:val="left" w:pos="5040"/>
        <w:tab w:val="left" w:pos="5760"/>
      </w:tabs>
      <w:suppressAutoHyphens/>
      <w:ind w:left="6480" w:right="290" w:hanging="6480"/>
      <w:outlineLvl w:val="2"/>
    </w:pPr>
    <w:rPr>
      <w:b/>
      <w:bCs/>
      <w:spacing w:val="-3"/>
      <w:sz w:val="24"/>
      <w:szCs w:val="24"/>
      <w:u w:val="single"/>
      <w:lang w:val="en-GB"/>
    </w:rPr>
  </w:style>
  <w:style w:type="paragraph" w:styleId="Heading4">
    <w:name w:val="heading 4"/>
    <w:basedOn w:val="Normal"/>
    <w:next w:val="Normal"/>
    <w:qFormat/>
    <w:pPr>
      <w:keepNext/>
      <w:jc w:val="both"/>
      <w:outlineLvl w:val="3"/>
    </w:pPr>
    <w:rPr>
      <w:b/>
      <w:bCs/>
      <w:sz w:val="22"/>
      <w:szCs w:val="22"/>
    </w:rPr>
  </w:style>
  <w:style w:type="paragraph" w:styleId="Heading5">
    <w:name w:val="heading 5"/>
    <w:basedOn w:val="Normal"/>
    <w:next w:val="Normal"/>
    <w:qFormat/>
    <w:pPr>
      <w:keepNext/>
      <w:outlineLvl w:val="4"/>
    </w:pPr>
    <w:rPr>
      <w:b/>
      <w:bCs/>
      <w:sz w:val="22"/>
      <w:szCs w:val="22"/>
    </w:rPr>
  </w:style>
  <w:style w:type="paragraph" w:styleId="Heading6">
    <w:name w:val="heading 6"/>
    <w:basedOn w:val="Normal"/>
    <w:next w:val="Normal"/>
    <w:qFormat/>
    <w:pPr>
      <w:keepNext/>
      <w:tabs>
        <w:tab w:val="left" w:pos="-720"/>
      </w:tabs>
      <w:ind w:right="-72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uppressAutoHyphens/>
      <w:spacing w:after="60"/>
      <w:jc w:val="both"/>
    </w:pPr>
    <w:rPr>
      <w:sz w:val="24"/>
      <w:szCs w:val="24"/>
    </w:rPr>
  </w:style>
  <w:style w:type="paragraph" w:styleId="Title">
    <w:name w:val="Title"/>
    <w:basedOn w:val="Normal"/>
    <w:qFormat/>
    <w:pPr>
      <w:jc w:val="center"/>
    </w:pPr>
    <w:rPr>
      <w:b/>
      <w:bCs/>
      <w:sz w:val="28"/>
      <w:szCs w:val="28"/>
    </w:rPr>
  </w:style>
  <w:style w:type="character" w:styleId="Hyperlink">
    <w:name w:val="Hyperlink"/>
    <w:rPr>
      <w:rFonts w:cs="Times New Roman"/>
      <w:color w:val="0000FF"/>
      <w:u w:val="single"/>
    </w:rPr>
  </w:style>
  <w:style w:type="paragraph" w:styleId="BodyText2">
    <w:name w:val="Body Text 2"/>
    <w:basedOn w:val="Normal"/>
    <w:rsid w:val="00C1192F"/>
    <w:pPr>
      <w:spacing w:after="120" w:line="480" w:lineRule="auto"/>
    </w:pPr>
  </w:style>
  <w:style w:type="paragraph" w:styleId="BlockText">
    <w:name w:val="Block Text"/>
    <w:basedOn w:val="Normal"/>
    <w:rsid w:val="005F7452"/>
    <w:pPr>
      <w:overflowPunct w:val="0"/>
      <w:autoSpaceDE w:val="0"/>
      <w:autoSpaceDN w:val="0"/>
      <w:adjustRightInd w:val="0"/>
      <w:ind w:left="432" w:right="720"/>
      <w:textAlignment w:val="baseline"/>
    </w:pPr>
    <w:rPr>
      <w:rFonts w:ascii="Arial" w:hAnsi="Arial" w:cs="Arial"/>
    </w:rPr>
  </w:style>
  <w:style w:type="table" w:styleId="TableGrid">
    <w:name w:val="Table Grid"/>
    <w:basedOn w:val="TableNormal"/>
    <w:rsid w:val="00071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16E4E"/>
    <w:rPr>
      <w:color w:val="800080"/>
      <w:u w:val="single"/>
    </w:rPr>
  </w:style>
  <w:style w:type="paragraph" w:customStyle="1" w:styleId="NormalVerdana">
    <w:name w:val="Normal + Verdana"/>
    <w:aliases w:val="8 pt,Bold,Black"/>
    <w:basedOn w:val="Normal"/>
    <w:rsid w:val="00666E42"/>
    <w:pPr>
      <w:widowControl w:val="0"/>
      <w:numPr>
        <w:numId w:val="1"/>
      </w:numPr>
      <w:autoSpaceDE w:val="0"/>
      <w:autoSpaceDN w:val="0"/>
      <w:adjustRightInd w:val="0"/>
    </w:pPr>
    <w:rPr>
      <w:b/>
      <w:sz w:val="16"/>
      <w:szCs w:val="16"/>
    </w:rPr>
  </w:style>
  <w:style w:type="character" w:customStyle="1" w:styleId="apple-style-span">
    <w:name w:val="apple-style-span"/>
    <w:basedOn w:val="DefaultParagraphFont"/>
    <w:rsid w:val="00C56AE9"/>
  </w:style>
  <w:style w:type="paragraph" w:customStyle="1" w:styleId="SectionTitle">
    <w:name w:val="Section Title"/>
    <w:basedOn w:val="Normal"/>
    <w:next w:val="Normal"/>
    <w:rsid w:val="00771167"/>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rPr>
  </w:style>
  <w:style w:type="paragraph" w:styleId="NoSpacing">
    <w:name w:val="No Spacing"/>
    <w:uiPriority w:val="1"/>
    <w:qFormat/>
    <w:rsid w:val="00FF7401"/>
    <w:rPr>
      <w:rFonts w:ascii="Calibri" w:eastAsia="Calibri" w:hAnsi="Calibri"/>
      <w:sz w:val="22"/>
      <w:szCs w:val="22"/>
    </w:rPr>
  </w:style>
  <w:style w:type="paragraph" w:customStyle="1" w:styleId="Cog-body">
    <w:name w:val="Cog-body"/>
    <w:basedOn w:val="Normal"/>
    <w:rsid w:val="00FF7401"/>
    <w:pPr>
      <w:keepNext/>
      <w:spacing w:before="60" w:after="60" w:line="260" w:lineRule="atLeast"/>
      <w:ind w:left="720"/>
      <w:jc w:val="both"/>
    </w:pPr>
    <w:rPr>
      <w:rFonts w:ascii="Arial" w:hAnsi="Arial"/>
    </w:rPr>
  </w:style>
  <w:style w:type="paragraph" w:styleId="ListParagraph">
    <w:name w:val="List Paragraph"/>
    <w:basedOn w:val="Normal"/>
    <w:link w:val="ListParagraphChar"/>
    <w:uiPriority w:val="34"/>
    <w:qFormat/>
    <w:rsid w:val="00FF7401"/>
    <w:pPr>
      <w:spacing w:after="200" w:line="276" w:lineRule="auto"/>
      <w:ind w:left="720"/>
      <w:contextualSpacing/>
    </w:pPr>
    <w:rPr>
      <w:rFonts w:ascii="Calibri" w:eastAsia="Calibri" w:hAnsi="Calibri"/>
      <w:sz w:val="22"/>
      <w:szCs w:val="22"/>
    </w:rPr>
  </w:style>
  <w:style w:type="paragraph" w:customStyle="1" w:styleId="Ul">
    <w:name w:val="Ul"/>
    <w:basedOn w:val="Normal"/>
    <w:rsid w:val="00253E22"/>
    <w:pPr>
      <w:shd w:val="solid" w:color="FFFFFF" w:fill="auto"/>
    </w:pPr>
    <w:rPr>
      <w:sz w:val="24"/>
      <w:szCs w:val="24"/>
      <w:shd w:val="solid" w:color="FFFFFF" w:fill="auto"/>
      <w:lang w:val="ru-RU" w:eastAsia="ru-RU"/>
    </w:rPr>
  </w:style>
  <w:style w:type="character" w:customStyle="1" w:styleId="NormalWebChar">
    <w:name w:val="Normal (Web) Char"/>
    <w:rsid w:val="003D25CE"/>
    <w:rPr>
      <w:sz w:val="24"/>
      <w:szCs w:val="24"/>
      <w:lang w:val="en-US" w:eastAsia="en-US" w:bidi="ar-SA"/>
    </w:rPr>
  </w:style>
  <w:style w:type="paragraph" w:styleId="ListBullet">
    <w:name w:val="List Bullet"/>
    <w:basedOn w:val="Normal"/>
    <w:uiPriority w:val="99"/>
    <w:unhideWhenUsed/>
    <w:rsid w:val="00BE4BAB"/>
    <w:pPr>
      <w:numPr>
        <w:numId w:val="14"/>
      </w:numPr>
      <w:contextualSpacing/>
    </w:pPr>
  </w:style>
  <w:style w:type="character" w:styleId="Strong">
    <w:name w:val="Strong"/>
    <w:uiPriority w:val="22"/>
    <w:qFormat/>
    <w:rsid w:val="0012458A"/>
    <w:rPr>
      <w:b/>
      <w:bCs/>
    </w:rPr>
  </w:style>
  <w:style w:type="character" w:customStyle="1" w:styleId="apple-converted-space">
    <w:name w:val="apple-converted-space"/>
    <w:rsid w:val="00CA2F20"/>
  </w:style>
  <w:style w:type="paragraph" w:styleId="NormalWeb">
    <w:name w:val="Normal (Web)"/>
    <w:basedOn w:val="Normal"/>
    <w:uiPriority w:val="99"/>
    <w:unhideWhenUsed/>
    <w:rsid w:val="006B478B"/>
    <w:pPr>
      <w:spacing w:before="100" w:beforeAutospacing="1" w:after="100" w:afterAutospacing="1"/>
    </w:pPr>
    <w:rPr>
      <w:rFonts w:eastAsia="Calibri"/>
      <w:sz w:val="24"/>
      <w:szCs w:val="24"/>
    </w:rPr>
  </w:style>
  <w:style w:type="paragraph" w:styleId="BalloonText">
    <w:name w:val="Balloon Text"/>
    <w:basedOn w:val="Normal"/>
    <w:link w:val="BalloonTextChar"/>
    <w:uiPriority w:val="99"/>
    <w:semiHidden/>
    <w:unhideWhenUsed/>
    <w:rsid w:val="00194DA8"/>
    <w:rPr>
      <w:rFonts w:ascii="Segoe UI" w:hAnsi="Segoe UI" w:cs="Segoe UI"/>
      <w:sz w:val="18"/>
      <w:szCs w:val="18"/>
    </w:rPr>
  </w:style>
  <w:style w:type="character" w:customStyle="1" w:styleId="BalloonTextChar">
    <w:name w:val="Balloon Text Char"/>
    <w:link w:val="BalloonText"/>
    <w:uiPriority w:val="99"/>
    <w:semiHidden/>
    <w:rsid w:val="00194DA8"/>
    <w:rPr>
      <w:rFonts w:ascii="Segoe UI" w:hAnsi="Segoe UI" w:cs="Segoe UI"/>
      <w:sz w:val="18"/>
      <w:szCs w:val="18"/>
    </w:rPr>
  </w:style>
  <w:style w:type="character" w:customStyle="1" w:styleId="ListParagraphChar">
    <w:name w:val="List Paragraph Char"/>
    <w:link w:val="ListParagraph"/>
    <w:uiPriority w:val="34"/>
    <w:locked/>
    <w:rsid w:val="00C94222"/>
    <w:rPr>
      <w:rFonts w:ascii="Calibri" w:eastAsia="Calibri" w:hAnsi="Calibri"/>
      <w:sz w:val="22"/>
      <w:szCs w:val="22"/>
    </w:rPr>
  </w:style>
  <w:style w:type="character" w:styleId="UnresolvedMention">
    <w:name w:val="Unresolved Mention"/>
    <w:basedOn w:val="DefaultParagraphFont"/>
    <w:uiPriority w:val="99"/>
    <w:semiHidden/>
    <w:unhideWhenUsed/>
    <w:rsid w:val="00772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5075">
      <w:bodyDiv w:val="1"/>
      <w:marLeft w:val="0"/>
      <w:marRight w:val="0"/>
      <w:marTop w:val="0"/>
      <w:marBottom w:val="0"/>
      <w:divBdr>
        <w:top w:val="none" w:sz="0" w:space="0" w:color="auto"/>
        <w:left w:val="none" w:sz="0" w:space="0" w:color="auto"/>
        <w:bottom w:val="none" w:sz="0" w:space="0" w:color="auto"/>
        <w:right w:val="none" w:sz="0" w:space="0" w:color="auto"/>
      </w:divBdr>
    </w:div>
    <w:div w:id="532615655">
      <w:bodyDiv w:val="1"/>
      <w:marLeft w:val="0"/>
      <w:marRight w:val="0"/>
      <w:marTop w:val="0"/>
      <w:marBottom w:val="0"/>
      <w:divBdr>
        <w:top w:val="none" w:sz="0" w:space="0" w:color="auto"/>
        <w:left w:val="none" w:sz="0" w:space="0" w:color="auto"/>
        <w:bottom w:val="none" w:sz="0" w:space="0" w:color="auto"/>
        <w:right w:val="none" w:sz="0" w:space="0" w:color="auto"/>
      </w:divBdr>
      <w:divsChild>
        <w:div w:id="52512983">
          <w:marLeft w:val="720"/>
          <w:marRight w:val="0"/>
          <w:marTop w:val="0"/>
          <w:marBottom w:val="0"/>
          <w:divBdr>
            <w:top w:val="none" w:sz="0" w:space="0" w:color="auto"/>
            <w:left w:val="none" w:sz="0" w:space="0" w:color="auto"/>
            <w:bottom w:val="none" w:sz="0" w:space="0" w:color="auto"/>
            <w:right w:val="none" w:sz="0" w:space="0" w:color="auto"/>
          </w:divBdr>
        </w:div>
        <w:div w:id="174275656">
          <w:marLeft w:val="720"/>
          <w:marRight w:val="0"/>
          <w:marTop w:val="0"/>
          <w:marBottom w:val="0"/>
          <w:divBdr>
            <w:top w:val="none" w:sz="0" w:space="0" w:color="auto"/>
            <w:left w:val="none" w:sz="0" w:space="0" w:color="auto"/>
            <w:bottom w:val="none" w:sz="0" w:space="0" w:color="auto"/>
            <w:right w:val="none" w:sz="0" w:space="0" w:color="auto"/>
          </w:divBdr>
        </w:div>
        <w:div w:id="545876990">
          <w:marLeft w:val="720"/>
          <w:marRight w:val="0"/>
          <w:marTop w:val="0"/>
          <w:marBottom w:val="0"/>
          <w:divBdr>
            <w:top w:val="none" w:sz="0" w:space="0" w:color="auto"/>
            <w:left w:val="none" w:sz="0" w:space="0" w:color="auto"/>
            <w:bottom w:val="none" w:sz="0" w:space="0" w:color="auto"/>
            <w:right w:val="none" w:sz="0" w:space="0" w:color="auto"/>
          </w:divBdr>
        </w:div>
      </w:divsChild>
    </w:div>
    <w:div w:id="537200246">
      <w:bodyDiv w:val="1"/>
      <w:marLeft w:val="0"/>
      <w:marRight w:val="0"/>
      <w:marTop w:val="0"/>
      <w:marBottom w:val="0"/>
      <w:divBdr>
        <w:top w:val="none" w:sz="0" w:space="0" w:color="auto"/>
        <w:left w:val="none" w:sz="0" w:space="0" w:color="auto"/>
        <w:bottom w:val="none" w:sz="0" w:space="0" w:color="auto"/>
        <w:right w:val="none" w:sz="0" w:space="0" w:color="auto"/>
      </w:divBdr>
    </w:div>
    <w:div w:id="550769002">
      <w:bodyDiv w:val="1"/>
      <w:marLeft w:val="0"/>
      <w:marRight w:val="0"/>
      <w:marTop w:val="0"/>
      <w:marBottom w:val="0"/>
      <w:divBdr>
        <w:top w:val="none" w:sz="0" w:space="0" w:color="auto"/>
        <w:left w:val="none" w:sz="0" w:space="0" w:color="auto"/>
        <w:bottom w:val="none" w:sz="0" w:space="0" w:color="auto"/>
        <w:right w:val="none" w:sz="0" w:space="0" w:color="auto"/>
      </w:divBdr>
    </w:div>
    <w:div w:id="570624349">
      <w:bodyDiv w:val="1"/>
      <w:marLeft w:val="0"/>
      <w:marRight w:val="0"/>
      <w:marTop w:val="0"/>
      <w:marBottom w:val="0"/>
      <w:divBdr>
        <w:top w:val="none" w:sz="0" w:space="0" w:color="auto"/>
        <w:left w:val="none" w:sz="0" w:space="0" w:color="auto"/>
        <w:bottom w:val="none" w:sz="0" w:space="0" w:color="auto"/>
        <w:right w:val="none" w:sz="0" w:space="0" w:color="auto"/>
      </w:divBdr>
    </w:div>
    <w:div w:id="731123450">
      <w:bodyDiv w:val="1"/>
      <w:marLeft w:val="0"/>
      <w:marRight w:val="0"/>
      <w:marTop w:val="0"/>
      <w:marBottom w:val="0"/>
      <w:divBdr>
        <w:top w:val="none" w:sz="0" w:space="0" w:color="auto"/>
        <w:left w:val="none" w:sz="0" w:space="0" w:color="auto"/>
        <w:bottom w:val="none" w:sz="0" w:space="0" w:color="auto"/>
        <w:right w:val="none" w:sz="0" w:space="0" w:color="auto"/>
      </w:divBdr>
    </w:div>
    <w:div w:id="864488979">
      <w:bodyDiv w:val="1"/>
      <w:marLeft w:val="0"/>
      <w:marRight w:val="0"/>
      <w:marTop w:val="0"/>
      <w:marBottom w:val="0"/>
      <w:divBdr>
        <w:top w:val="none" w:sz="0" w:space="0" w:color="auto"/>
        <w:left w:val="none" w:sz="0" w:space="0" w:color="auto"/>
        <w:bottom w:val="none" w:sz="0" w:space="0" w:color="auto"/>
        <w:right w:val="none" w:sz="0" w:space="0" w:color="auto"/>
      </w:divBdr>
    </w:div>
    <w:div w:id="1000735733">
      <w:bodyDiv w:val="1"/>
      <w:marLeft w:val="0"/>
      <w:marRight w:val="0"/>
      <w:marTop w:val="0"/>
      <w:marBottom w:val="0"/>
      <w:divBdr>
        <w:top w:val="none" w:sz="0" w:space="0" w:color="auto"/>
        <w:left w:val="none" w:sz="0" w:space="0" w:color="auto"/>
        <w:bottom w:val="none" w:sz="0" w:space="0" w:color="auto"/>
        <w:right w:val="none" w:sz="0" w:space="0" w:color="auto"/>
      </w:divBdr>
    </w:div>
    <w:div w:id="1160855024">
      <w:bodyDiv w:val="1"/>
      <w:marLeft w:val="0"/>
      <w:marRight w:val="0"/>
      <w:marTop w:val="0"/>
      <w:marBottom w:val="0"/>
      <w:divBdr>
        <w:top w:val="none" w:sz="0" w:space="0" w:color="auto"/>
        <w:left w:val="none" w:sz="0" w:space="0" w:color="auto"/>
        <w:bottom w:val="none" w:sz="0" w:space="0" w:color="auto"/>
        <w:right w:val="none" w:sz="0" w:space="0" w:color="auto"/>
      </w:divBdr>
      <w:divsChild>
        <w:div w:id="179860201">
          <w:marLeft w:val="0"/>
          <w:marRight w:val="0"/>
          <w:marTop w:val="0"/>
          <w:marBottom w:val="0"/>
          <w:divBdr>
            <w:top w:val="none" w:sz="0" w:space="0" w:color="auto"/>
            <w:left w:val="none" w:sz="0" w:space="0" w:color="auto"/>
            <w:bottom w:val="none" w:sz="0" w:space="0" w:color="auto"/>
            <w:right w:val="none" w:sz="0" w:space="0" w:color="auto"/>
          </w:divBdr>
        </w:div>
        <w:div w:id="262418226">
          <w:marLeft w:val="0"/>
          <w:marRight w:val="0"/>
          <w:marTop w:val="0"/>
          <w:marBottom w:val="0"/>
          <w:divBdr>
            <w:top w:val="none" w:sz="0" w:space="0" w:color="auto"/>
            <w:left w:val="none" w:sz="0" w:space="0" w:color="auto"/>
            <w:bottom w:val="none" w:sz="0" w:space="0" w:color="auto"/>
            <w:right w:val="none" w:sz="0" w:space="0" w:color="auto"/>
          </w:divBdr>
        </w:div>
        <w:div w:id="380402278">
          <w:marLeft w:val="0"/>
          <w:marRight w:val="0"/>
          <w:marTop w:val="0"/>
          <w:marBottom w:val="0"/>
          <w:divBdr>
            <w:top w:val="none" w:sz="0" w:space="0" w:color="auto"/>
            <w:left w:val="none" w:sz="0" w:space="0" w:color="auto"/>
            <w:bottom w:val="none" w:sz="0" w:space="0" w:color="auto"/>
            <w:right w:val="none" w:sz="0" w:space="0" w:color="auto"/>
          </w:divBdr>
        </w:div>
      </w:divsChild>
    </w:div>
    <w:div w:id="1965115071">
      <w:bodyDiv w:val="1"/>
      <w:marLeft w:val="0"/>
      <w:marRight w:val="0"/>
      <w:marTop w:val="0"/>
      <w:marBottom w:val="0"/>
      <w:divBdr>
        <w:top w:val="none" w:sz="0" w:space="0" w:color="auto"/>
        <w:left w:val="none" w:sz="0" w:space="0" w:color="auto"/>
        <w:bottom w:val="none" w:sz="0" w:space="0" w:color="auto"/>
        <w:right w:val="none" w:sz="0" w:space="0" w:color="auto"/>
      </w:divBdr>
    </w:div>
    <w:div w:id="2048531138">
      <w:bodyDiv w:val="1"/>
      <w:marLeft w:val="0"/>
      <w:marRight w:val="0"/>
      <w:marTop w:val="0"/>
      <w:marBottom w:val="0"/>
      <w:divBdr>
        <w:top w:val="none" w:sz="0" w:space="0" w:color="auto"/>
        <w:left w:val="none" w:sz="0" w:space="0" w:color="auto"/>
        <w:bottom w:val="none" w:sz="0" w:space="0" w:color="auto"/>
        <w:right w:val="none" w:sz="0" w:space="0" w:color="auto"/>
      </w:divBdr>
      <w:divsChild>
        <w:div w:id="510485339">
          <w:marLeft w:val="720"/>
          <w:marRight w:val="0"/>
          <w:marTop w:val="0"/>
          <w:marBottom w:val="0"/>
          <w:divBdr>
            <w:top w:val="none" w:sz="0" w:space="0" w:color="auto"/>
            <w:left w:val="none" w:sz="0" w:space="0" w:color="auto"/>
            <w:bottom w:val="none" w:sz="0" w:space="0" w:color="auto"/>
            <w:right w:val="none" w:sz="0" w:space="0" w:color="auto"/>
          </w:divBdr>
        </w:div>
        <w:div w:id="909003250">
          <w:marLeft w:val="720"/>
          <w:marRight w:val="0"/>
          <w:marTop w:val="0"/>
          <w:marBottom w:val="0"/>
          <w:divBdr>
            <w:top w:val="none" w:sz="0" w:space="0" w:color="auto"/>
            <w:left w:val="none" w:sz="0" w:space="0" w:color="auto"/>
            <w:bottom w:val="none" w:sz="0" w:space="0" w:color="auto"/>
            <w:right w:val="none" w:sz="0" w:space="0" w:color="auto"/>
          </w:divBdr>
        </w:div>
        <w:div w:id="9279292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mailto:SgaelVeg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599AA-E23F-4D0C-8E10-70181EEA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Template for Resume</vt:lpstr>
    </vt:vector>
  </TitlesOfParts>
  <Company>genesis</Company>
  <LinksUpToDate>false</LinksUpToDate>
  <CharactersWithSpaces>6684</CharactersWithSpaces>
  <SharedDoc>false</SharedDoc>
  <HLinks>
    <vt:vector size="6" baseType="variant">
      <vt:variant>
        <vt:i4>2883686</vt:i4>
      </vt:variant>
      <vt:variant>
        <vt:i4>11443</vt:i4>
      </vt:variant>
      <vt:variant>
        <vt:i4>1028</vt:i4>
      </vt:variant>
      <vt:variant>
        <vt:i4>1</vt:i4>
      </vt:variant>
      <vt:variant>
        <vt:lpwstr>http://cybersgeek.com/image/catalog/microsofto/mcp.gif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Resume</dc:title>
  <dc:subject/>
  <dc:creator>Sanjeev Kumar</dc:creator>
  <cp:keywords/>
  <dc:description/>
  <cp:lastModifiedBy>Alvarez, Shobhit</cp:lastModifiedBy>
  <cp:revision>16</cp:revision>
  <cp:lastPrinted>2020-02-25T04:34:00Z</cp:lastPrinted>
  <dcterms:created xsi:type="dcterms:W3CDTF">2021-10-28T20:03:00Z</dcterms:created>
  <dcterms:modified xsi:type="dcterms:W3CDTF">2022-04-25T00:05:00Z</dcterms:modified>
</cp:coreProperties>
</file>