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199" w:rsidRPr="00C22F96" w:rsidRDefault="00A06199" w:rsidP="00A150F0">
      <w:pPr>
        <w:jc w:val="center"/>
        <w:rPr>
          <w:rFonts w:ascii="Times New Roman" w:hAnsi="Times New Roman"/>
          <w:b/>
          <w:szCs w:val="24"/>
        </w:rPr>
      </w:pPr>
      <w:r w:rsidRPr="00C22F96">
        <w:rPr>
          <w:rFonts w:ascii="Times New Roman" w:hAnsi="Times New Roman"/>
          <w:b/>
          <w:szCs w:val="24"/>
        </w:rPr>
        <w:t>Andrea Quercia</w:t>
      </w:r>
    </w:p>
    <w:p w:rsidR="007C48D3" w:rsidRDefault="00C22F96" w:rsidP="004E32A9">
      <w:pPr>
        <w:spacing w:line="240" w:lineRule="exact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917-832-0561</w:t>
      </w:r>
      <w:r w:rsidR="00A06199" w:rsidRPr="00A72CEF">
        <w:rPr>
          <w:rFonts w:ascii="Times New Roman" w:hAnsi="Times New Roman"/>
          <w:sz w:val="22"/>
          <w:szCs w:val="22"/>
        </w:rPr>
        <w:t xml:space="preserve"> (</w:t>
      </w:r>
      <w:r>
        <w:rPr>
          <w:rFonts w:ascii="Times New Roman" w:hAnsi="Times New Roman"/>
          <w:sz w:val="22"/>
          <w:szCs w:val="22"/>
        </w:rPr>
        <w:t>Cell)</w:t>
      </w:r>
      <w:r w:rsidR="004E32A9">
        <w:rPr>
          <w:rFonts w:ascii="Times New Roman" w:hAnsi="Times New Roman"/>
          <w:sz w:val="22"/>
          <w:szCs w:val="22"/>
        </w:rPr>
        <w:t xml:space="preserve"> </w:t>
      </w:r>
    </w:p>
    <w:p w:rsidR="00A06199" w:rsidRPr="00A72CEF" w:rsidRDefault="005A4BAA" w:rsidP="004E32A9">
      <w:pPr>
        <w:spacing w:line="240" w:lineRule="exact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646-376-0418</w:t>
      </w:r>
      <w:r w:rsidR="00A06199" w:rsidRPr="00A72CEF">
        <w:rPr>
          <w:rFonts w:ascii="Times New Roman" w:hAnsi="Times New Roman"/>
          <w:sz w:val="22"/>
          <w:szCs w:val="22"/>
        </w:rPr>
        <w:t xml:space="preserve"> (Office)</w:t>
      </w:r>
    </w:p>
    <w:p w:rsidR="00C84820" w:rsidRDefault="00A815AF">
      <w:pPr>
        <w:jc w:val="center"/>
        <w:rPr>
          <w:rFonts w:ascii="Times New Roman" w:hAnsi="Times New Roman"/>
          <w:b/>
          <w:sz w:val="20"/>
        </w:rPr>
      </w:pPr>
      <w:hyperlink r:id="rId8" w:history="1">
        <w:r w:rsidR="00B27D77" w:rsidRPr="00AA1321">
          <w:rPr>
            <w:rStyle w:val="Hyperlink"/>
            <w:rFonts w:ascii="Times New Roman" w:hAnsi="Times New Roman"/>
            <w:b/>
            <w:sz w:val="20"/>
          </w:rPr>
          <w:t>andrea_quercia@yahoo.com</w:t>
        </w:r>
      </w:hyperlink>
    </w:p>
    <w:p w:rsidR="00B27D77" w:rsidRDefault="00B27D77">
      <w:pPr>
        <w:jc w:val="center"/>
        <w:rPr>
          <w:rFonts w:ascii="Times New Roman" w:hAnsi="Times New Roman"/>
          <w:b/>
          <w:sz w:val="20"/>
        </w:rPr>
      </w:pPr>
    </w:p>
    <w:p w:rsidR="00D20980" w:rsidRPr="00D20980" w:rsidRDefault="00D20980" w:rsidP="00D20980">
      <w:pPr>
        <w:numPr>
          <w:ilvl w:val="12"/>
          <w:numId w:val="0"/>
        </w:numPr>
        <w:rPr>
          <w:rFonts w:ascii="Times New Roman" w:hAnsi="Times New Roman"/>
          <w:sz w:val="20"/>
          <w:u w:val="single"/>
        </w:rPr>
      </w:pPr>
      <w:r w:rsidRPr="00D20980">
        <w:rPr>
          <w:rFonts w:ascii="Times New Roman" w:hAnsi="Times New Roman"/>
          <w:b/>
          <w:sz w:val="20"/>
          <w:u w:val="single"/>
        </w:rPr>
        <w:t>S</w:t>
      </w:r>
      <w:r>
        <w:rPr>
          <w:rFonts w:ascii="Times New Roman" w:hAnsi="Times New Roman"/>
          <w:b/>
          <w:sz w:val="20"/>
          <w:u w:val="single"/>
        </w:rPr>
        <w:t>ummary of Qualifications</w:t>
      </w:r>
    </w:p>
    <w:p w:rsidR="00D20980" w:rsidRPr="00D20980" w:rsidRDefault="00D20980" w:rsidP="00D20980">
      <w:pPr>
        <w:numPr>
          <w:ilvl w:val="0"/>
          <w:numId w:val="10"/>
        </w:numPr>
        <w:tabs>
          <w:tab w:val="num" w:pos="180"/>
        </w:tabs>
        <w:ind w:left="180" w:right="1008" w:hanging="180"/>
        <w:jc w:val="both"/>
        <w:rPr>
          <w:rFonts w:ascii="Times New Roman" w:hAnsi="Times New Roman"/>
          <w:sz w:val="20"/>
        </w:rPr>
      </w:pPr>
      <w:r w:rsidRPr="00D20980">
        <w:rPr>
          <w:rFonts w:ascii="Times New Roman" w:hAnsi="Times New Roman"/>
          <w:sz w:val="20"/>
        </w:rPr>
        <w:t xml:space="preserve">Human Resources professional with diverse experience in HRIS, Recruitment, Employee </w:t>
      </w:r>
      <w:r w:rsidR="00193478" w:rsidRPr="00D20980">
        <w:rPr>
          <w:rFonts w:ascii="Times New Roman" w:hAnsi="Times New Roman"/>
          <w:sz w:val="20"/>
        </w:rPr>
        <w:t>Relations, Training</w:t>
      </w:r>
      <w:r w:rsidRPr="00D20980">
        <w:rPr>
          <w:rFonts w:ascii="Times New Roman" w:hAnsi="Times New Roman"/>
          <w:sz w:val="20"/>
        </w:rPr>
        <w:t xml:space="preserve">, </w:t>
      </w:r>
      <w:r w:rsidR="00321C49">
        <w:rPr>
          <w:rFonts w:ascii="Times New Roman" w:hAnsi="Times New Roman"/>
          <w:sz w:val="20"/>
        </w:rPr>
        <w:t xml:space="preserve">and </w:t>
      </w:r>
      <w:r w:rsidR="00E436D0">
        <w:rPr>
          <w:rFonts w:ascii="Times New Roman" w:hAnsi="Times New Roman"/>
          <w:sz w:val="20"/>
        </w:rPr>
        <w:t xml:space="preserve">Customer and </w:t>
      </w:r>
      <w:r w:rsidRPr="00D20980">
        <w:rPr>
          <w:rFonts w:ascii="Times New Roman" w:hAnsi="Times New Roman"/>
          <w:sz w:val="20"/>
        </w:rPr>
        <w:t>Employee Services</w:t>
      </w:r>
    </w:p>
    <w:p w:rsidR="00D20980" w:rsidRPr="00D20980" w:rsidRDefault="00D20980" w:rsidP="00D20980">
      <w:pPr>
        <w:numPr>
          <w:ilvl w:val="0"/>
          <w:numId w:val="10"/>
        </w:numPr>
        <w:tabs>
          <w:tab w:val="num" w:pos="180"/>
        </w:tabs>
        <w:ind w:left="180" w:right="1008" w:hanging="180"/>
        <w:jc w:val="both"/>
        <w:rPr>
          <w:rFonts w:ascii="Times New Roman" w:hAnsi="Times New Roman"/>
          <w:sz w:val="20"/>
        </w:rPr>
      </w:pPr>
      <w:r w:rsidRPr="00D20980">
        <w:rPr>
          <w:rFonts w:ascii="Times New Roman" w:hAnsi="Times New Roman"/>
          <w:sz w:val="20"/>
        </w:rPr>
        <w:t>Supervisory experience</w:t>
      </w:r>
    </w:p>
    <w:p w:rsidR="00D20980" w:rsidRPr="00D20980" w:rsidRDefault="00D20980" w:rsidP="00D20980">
      <w:pPr>
        <w:numPr>
          <w:ilvl w:val="0"/>
          <w:numId w:val="10"/>
        </w:numPr>
        <w:tabs>
          <w:tab w:val="num" w:pos="180"/>
        </w:tabs>
        <w:ind w:left="180" w:right="1008" w:hanging="180"/>
        <w:jc w:val="both"/>
        <w:rPr>
          <w:rFonts w:ascii="Times New Roman" w:hAnsi="Times New Roman"/>
          <w:b/>
          <w:sz w:val="20"/>
        </w:rPr>
      </w:pPr>
      <w:r w:rsidRPr="00D20980">
        <w:rPr>
          <w:rFonts w:ascii="Times New Roman" w:hAnsi="Times New Roman"/>
          <w:sz w:val="20"/>
        </w:rPr>
        <w:t>Strong organizational skills, oral and written communication skills</w:t>
      </w:r>
    </w:p>
    <w:p w:rsidR="00D20980" w:rsidRPr="00D20980" w:rsidRDefault="00D20980" w:rsidP="00D20980">
      <w:pPr>
        <w:numPr>
          <w:ilvl w:val="0"/>
          <w:numId w:val="10"/>
        </w:numPr>
        <w:tabs>
          <w:tab w:val="num" w:pos="180"/>
        </w:tabs>
        <w:ind w:left="180" w:right="1008" w:hanging="180"/>
        <w:jc w:val="both"/>
        <w:rPr>
          <w:rFonts w:ascii="Times New Roman" w:hAnsi="Times New Roman"/>
          <w:b/>
          <w:sz w:val="20"/>
        </w:rPr>
      </w:pPr>
      <w:r w:rsidRPr="00D20980">
        <w:rPr>
          <w:rFonts w:ascii="Times New Roman" w:hAnsi="Times New Roman"/>
          <w:sz w:val="20"/>
        </w:rPr>
        <w:t>Work under pressure and under tight time constraints</w:t>
      </w:r>
    </w:p>
    <w:p w:rsidR="00D20980" w:rsidRPr="00D20980" w:rsidRDefault="00D20980" w:rsidP="00D20980">
      <w:pPr>
        <w:numPr>
          <w:ilvl w:val="0"/>
          <w:numId w:val="10"/>
        </w:numPr>
        <w:tabs>
          <w:tab w:val="num" w:pos="180"/>
        </w:tabs>
        <w:ind w:left="180" w:right="1008" w:hanging="180"/>
        <w:jc w:val="both"/>
        <w:rPr>
          <w:rFonts w:ascii="Times New Roman" w:hAnsi="Times New Roman"/>
          <w:sz w:val="20"/>
        </w:rPr>
      </w:pPr>
      <w:r w:rsidRPr="00D20980">
        <w:rPr>
          <w:rFonts w:ascii="Times New Roman" w:hAnsi="Times New Roman"/>
          <w:sz w:val="20"/>
        </w:rPr>
        <w:t>A team player in all aspects of departmental operations</w:t>
      </w:r>
    </w:p>
    <w:p w:rsidR="00D20980" w:rsidRPr="00D20980" w:rsidRDefault="00D20980" w:rsidP="00D20980">
      <w:pPr>
        <w:numPr>
          <w:ilvl w:val="0"/>
          <w:numId w:val="10"/>
        </w:numPr>
        <w:tabs>
          <w:tab w:val="num" w:pos="180"/>
        </w:tabs>
        <w:ind w:left="180" w:right="1008" w:hanging="180"/>
        <w:jc w:val="both"/>
        <w:rPr>
          <w:rFonts w:ascii="Times New Roman" w:hAnsi="Times New Roman"/>
          <w:sz w:val="20"/>
        </w:rPr>
      </w:pPr>
      <w:r w:rsidRPr="00D20980">
        <w:rPr>
          <w:rFonts w:ascii="Times New Roman" w:hAnsi="Times New Roman"/>
          <w:sz w:val="20"/>
        </w:rPr>
        <w:t>Proficient in PeopleSoft 9.0-9.2 Human Resources Transactions, and Position Management Modules</w:t>
      </w:r>
    </w:p>
    <w:p w:rsidR="00D20980" w:rsidRDefault="00D20980">
      <w:pPr>
        <w:jc w:val="center"/>
        <w:rPr>
          <w:rFonts w:ascii="Times New Roman" w:hAnsi="Times New Roman"/>
          <w:b/>
          <w:sz w:val="20"/>
        </w:rPr>
      </w:pPr>
    </w:p>
    <w:p w:rsidR="005A4BAA" w:rsidRPr="00A72CEF" w:rsidRDefault="00A06199" w:rsidP="005A4BAA">
      <w:pPr>
        <w:jc w:val="both"/>
        <w:rPr>
          <w:rFonts w:ascii="Times New Roman" w:hAnsi="Times New Roman"/>
          <w:b/>
          <w:sz w:val="20"/>
        </w:rPr>
      </w:pPr>
      <w:r w:rsidRPr="00D20980">
        <w:rPr>
          <w:rFonts w:ascii="Times New Roman" w:hAnsi="Times New Roman"/>
          <w:b/>
          <w:sz w:val="20"/>
          <w:u w:val="single"/>
        </w:rPr>
        <w:t>Experience</w:t>
      </w:r>
    </w:p>
    <w:p w:rsidR="005A4BAA" w:rsidRPr="004E32A9" w:rsidRDefault="005A4BAA" w:rsidP="005A4BAA">
      <w:pPr>
        <w:jc w:val="both"/>
        <w:rPr>
          <w:rFonts w:ascii="Times New Roman" w:hAnsi="Times New Roman"/>
          <w:b/>
          <w:sz w:val="22"/>
          <w:szCs w:val="22"/>
        </w:rPr>
      </w:pPr>
      <w:r w:rsidRPr="00A72CEF">
        <w:rPr>
          <w:rFonts w:ascii="Times New Roman" w:hAnsi="Times New Roman"/>
          <w:sz w:val="20"/>
        </w:rPr>
        <w:t>0</w:t>
      </w:r>
      <w:r>
        <w:rPr>
          <w:rFonts w:ascii="Times New Roman" w:hAnsi="Times New Roman"/>
          <w:sz w:val="20"/>
        </w:rPr>
        <w:t>9</w:t>
      </w:r>
      <w:r w:rsidRPr="00A72CEF">
        <w:rPr>
          <w:rFonts w:ascii="Times New Roman" w:hAnsi="Times New Roman"/>
          <w:sz w:val="20"/>
        </w:rPr>
        <w:t>/</w:t>
      </w:r>
      <w:r>
        <w:rPr>
          <w:rFonts w:ascii="Times New Roman" w:hAnsi="Times New Roman"/>
          <w:sz w:val="20"/>
        </w:rPr>
        <w:t>09</w:t>
      </w:r>
      <w:r w:rsidRPr="00A72CEF">
        <w:rPr>
          <w:rFonts w:ascii="Times New Roman" w:hAnsi="Times New Roman"/>
          <w:sz w:val="20"/>
        </w:rPr>
        <w:t xml:space="preserve"> – </w:t>
      </w:r>
      <w:r>
        <w:rPr>
          <w:rFonts w:ascii="Times New Roman" w:hAnsi="Times New Roman"/>
          <w:sz w:val="20"/>
        </w:rPr>
        <w:t xml:space="preserve">Present </w:t>
      </w:r>
      <w:r>
        <w:rPr>
          <w:rFonts w:ascii="Times New Roman" w:hAnsi="Times New Roman"/>
          <w:sz w:val="20"/>
        </w:rPr>
        <w:tab/>
      </w:r>
      <w:r w:rsidRPr="004E32A9">
        <w:rPr>
          <w:rFonts w:ascii="Times New Roman" w:hAnsi="Times New Roman"/>
          <w:b/>
          <w:sz w:val="22"/>
          <w:szCs w:val="22"/>
        </w:rPr>
        <w:t>Metropolitan Transportation Authority, Business Service Center, New York, NY</w:t>
      </w:r>
    </w:p>
    <w:p w:rsidR="005A4BAA" w:rsidRPr="00A72CEF" w:rsidRDefault="005A4BAA" w:rsidP="005A4BAA">
      <w:pPr>
        <w:jc w:val="both"/>
        <w:rPr>
          <w:rFonts w:ascii="Times New Roman" w:hAnsi="Times New Roman"/>
          <w:b/>
          <w:i/>
          <w:iCs/>
          <w:sz w:val="20"/>
        </w:rPr>
      </w:pPr>
      <w:r w:rsidRPr="00A72CEF">
        <w:rPr>
          <w:b/>
          <w:sz w:val="20"/>
        </w:rPr>
        <w:tab/>
      </w:r>
      <w:r w:rsidRPr="00A72CEF">
        <w:rPr>
          <w:b/>
          <w:sz w:val="20"/>
        </w:rPr>
        <w:tab/>
      </w:r>
      <w:r>
        <w:rPr>
          <w:rFonts w:ascii="Times New Roman" w:hAnsi="Times New Roman"/>
          <w:b/>
          <w:bCs/>
          <w:i/>
          <w:iCs/>
          <w:sz w:val="20"/>
          <w:u w:val="single"/>
        </w:rPr>
        <w:t>Assistant Director, HRIS</w:t>
      </w:r>
      <w:r w:rsidRPr="00A72CEF">
        <w:rPr>
          <w:rFonts w:ascii="Times New Roman" w:hAnsi="Times New Roman"/>
          <w:b/>
          <w:bCs/>
          <w:i/>
          <w:iCs/>
          <w:sz w:val="20"/>
        </w:rPr>
        <w:tab/>
      </w:r>
      <w:r w:rsidRPr="00A72CEF">
        <w:rPr>
          <w:rFonts w:ascii="Times New Roman" w:hAnsi="Times New Roman"/>
          <w:b/>
          <w:bCs/>
          <w:i/>
          <w:iCs/>
          <w:sz w:val="20"/>
        </w:rPr>
        <w:tab/>
      </w:r>
    </w:p>
    <w:p w:rsidR="00D04968" w:rsidRPr="00047935" w:rsidRDefault="00D04968" w:rsidP="005A4BAA">
      <w:pPr>
        <w:pStyle w:val="BodyTextIndent2"/>
        <w:numPr>
          <w:ilvl w:val="3"/>
          <w:numId w:val="1"/>
        </w:numPr>
        <w:tabs>
          <w:tab w:val="num" w:pos="1710"/>
        </w:tabs>
        <w:ind w:left="1710" w:hanging="270"/>
        <w:jc w:val="left"/>
        <w:rPr>
          <w:sz w:val="20"/>
        </w:rPr>
      </w:pPr>
      <w:r w:rsidRPr="00047935">
        <w:rPr>
          <w:sz w:val="20"/>
        </w:rPr>
        <w:t xml:space="preserve">Responsible for managing the </w:t>
      </w:r>
      <w:r w:rsidR="00404C93" w:rsidRPr="00047935">
        <w:rPr>
          <w:sz w:val="20"/>
        </w:rPr>
        <w:t>day-to-day</w:t>
      </w:r>
      <w:r w:rsidRPr="00047935">
        <w:rPr>
          <w:sz w:val="20"/>
        </w:rPr>
        <w:t xml:space="preserve"> work of the HRIS team</w:t>
      </w:r>
      <w:r w:rsidR="00B97ACF" w:rsidRPr="00047935">
        <w:rPr>
          <w:sz w:val="20"/>
        </w:rPr>
        <w:t xml:space="preserve"> and ensuring the quality of work and the adherence to contract stipulations</w:t>
      </w:r>
      <w:r w:rsidR="00BA7B53">
        <w:rPr>
          <w:sz w:val="20"/>
        </w:rPr>
        <w:t>.</w:t>
      </w:r>
    </w:p>
    <w:p w:rsidR="00D04968" w:rsidRPr="00047935" w:rsidRDefault="00D04968" w:rsidP="005A4BAA">
      <w:pPr>
        <w:pStyle w:val="BodyTextIndent2"/>
        <w:numPr>
          <w:ilvl w:val="3"/>
          <w:numId w:val="1"/>
        </w:numPr>
        <w:tabs>
          <w:tab w:val="num" w:pos="1710"/>
        </w:tabs>
        <w:ind w:left="1710" w:hanging="270"/>
        <w:jc w:val="left"/>
        <w:rPr>
          <w:sz w:val="20"/>
        </w:rPr>
      </w:pPr>
      <w:r w:rsidRPr="00047935">
        <w:rPr>
          <w:sz w:val="20"/>
        </w:rPr>
        <w:t>Resolve outstanding HR issues</w:t>
      </w:r>
      <w:r w:rsidR="00BD7D61">
        <w:rPr>
          <w:sz w:val="20"/>
        </w:rPr>
        <w:t xml:space="preserve"> for all MTA Agencies encompassing over 65,000 employees</w:t>
      </w:r>
      <w:r w:rsidRPr="00047935">
        <w:rPr>
          <w:sz w:val="20"/>
        </w:rPr>
        <w:t xml:space="preserve">, and </w:t>
      </w:r>
      <w:r w:rsidR="00404C93" w:rsidRPr="00047935">
        <w:rPr>
          <w:sz w:val="20"/>
        </w:rPr>
        <w:t>respond</w:t>
      </w:r>
      <w:r w:rsidRPr="00047935">
        <w:rPr>
          <w:sz w:val="20"/>
        </w:rPr>
        <w:t xml:space="preserve"> to inquiries regarding personal</w:t>
      </w:r>
      <w:r w:rsidR="00BD7D61">
        <w:rPr>
          <w:sz w:val="20"/>
        </w:rPr>
        <w:t>,</w:t>
      </w:r>
      <w:r w:rsidRPr="00047935">
        <w:rPr>
          <w:sz w:val="20"/>
        </w:rPr>
        <w:t xml:space="preserve"> </w:t>
      </w:r>
      <w:r w:rsidR="00BD7D61">
        <w:rPr>
          <w:sz w:val="20"/>
        </w:rPr>
        <w:t xml:space="preserve">compensation and </w:t>
      </w:r>
      <w:r w:rsidRPr="00047935">
        <w:rPr>
          <w:sz w:val="20"/>
        </w:rPr>
        <w:t>employee job data</w:t>
      </w:r>
      <w:r w:rsidR="00BA7B53">
        <w:rPr>
          <w:sz w:val="20"/>
        </w:rPr>
        <w:t>.</w:t>
      </w:r>
    </w:p>
    <w:p w:rsidR="00D04968" w:rsidRPr="00047935" w:rsidRDefault="00047935" w:rsidP="005A4BAA">
      <w:pPr>
        <w:pStyle w:val="BodyTextIndent2"/>
        <w:numPr>
          <w:ilvl w:val="3"/>
          <w:numId w:val="1"/>
        </w:numPr>
        <w:tabs>
          <w:tab w:val="num" w:pos="1710"/>
        </w:tabs>
        <w:ind w:left="1710" w:hanging="270"/>
        <w:jc w:val="left"/>
        <w:rPr>
          <w:sz w:val="20"/>
        </w:rPr>
      </w:pPr>
      <w:r w:rsidRPr="00047935">
        <w:rPr>
          <w:color w:val="000000"/>
          <w:sz w:val="20"/>
        </w:rPr>
        <w:t>R</w:t>
      </w:r>
      <w:r w:rsidR="00D04968" w:rsidRPr="00047935">
        <w:rPr>
          <w:color w:val="000000"/>
          <w:sz w:val="20"/>
        </w:rPr>
        <w:t>esponsible for the monitoring of all HRIS process and ensuring the adherence of all BSC guidelines</w:t>
      </w:r>
      <w:r w:rsidR="00BA7B53">
        <w:rPr>
          <w:color w:val="000000"/>
          <w:sz w:val="20"/>
        </w:rPr>
        <w:t>.</w:t>
      </w:r>
    </w:p>
    <w:p w:rsidR="00A558FF" w:rsidRPr="00047935" w:rsidRDefault="00AB3AA4" w:rsidP="005A4BAA">
      <w:pPr>
        <w:pStyle w:val="BodyTextIndent2"/>
        <w:numPr>
          <w:ilvl w:val="3"/>
          <w:numId w:val="1"/>
        </w:numPr>
        <w:tabs>
          <w:tab w:val="num" w:pos="1710"/>
        </w:tabs>
        <w:ind w:left="1710" w:hanging="270"/>
        <w:jc w:val="left"/>
        <w:rPr>
          <w:sz w:val="20"/>
        </w:rPr>
      </w:pPr>
      <w:r>
        <w:rPr>
          <w:color w:val="000000"/>
          <w:sz w:val="20"/>
        </w:rPr>
        <w:t xml:space="preserve">Work on </w:t>
      </w:r>
      <w:r w:rsidR="00D04968" w:rsidRPr="00047935">
        <w:rPr>
          <w:color w:val="000000"/>
          <w:sz w:val="20"/>
        </w:rPr>
        <w:t xml:space="preserve">designing and developing training for </w:t>
      </w:r>
      <w:r w:rsidR="00BD7D61">
        <w:rPr>
          <w:color w:val="000000"/>
          <w:sz w:val="20"/>
        </w:rPr>
        <w:t xml:space="preserve">all Agencies and </w:t>
      </w:r>
      <w:r w:rsidR="00D04968" w:rsidRPr="00047935">
        <w:rPr>
          <w:color w:val="000000"/>
          <w:sz w:val="20"/>
        </w:rPr>
        <w:t>BSC staff on</w:t>
      </w:r>
      <w:r w:rsidR="00A558FF" w:rsidRPr="00047935">
        <w:rPr>
          <w:color w:val="000000"/>
          <w:sz w:val="20"/>
        </w:rPr>
        <w:t xml:space="preserve"> PeopleSoft</w:t>
      </w:r>
      <w:r>
        <w:rPr>
          <w:color w:val="000000"/>
          <w:sz w:val="20"/>
        </w:rPr>
        <w:t xml:space="preserve"> HCM</w:t>
      </w:r>
      <w:r w:rsidR="00BA7B53">
        <w:rPr>
          <w:color w:val="000000"/>
          <w:sz w:val="20"/>
        </w:rPr>
        <w:t>.</w:t>
      </w:r>
      <w:r w:rsidR="00A558FF" w:rsidRPr="00047935">
        <w:rPr>
          <w:color w:val="000000"/>
          <w:sz w:val="20"/>
        </w:rPr>
        <w:t xml:space="preserve"> </w:t>
      </w:r>
    </w:p>
    <w:p w:rsidR="00A558FF" w:rsidRPr="00047935" w:rsidRDefault="00A558FF" w:rsidP="005A4BAA">
      <w:pPr>
        <w:pStyle w:val="BodyTextIndent2"/>
        <w:numPr>
          <w:ilvl w:val="3"/>
          <w:numId w:val="1"/>
        </w:numPr>
        <w:tabs>
          <w:tab w:val="num" w:pos="1710"/>
        </w:tabs>
        <w:ind w:left="1710" w:hanging="270"/>
        <w:jc w:val="left"/>
        <w:rPr>
          <w:sz w:val="20"/>
        </w:rPr>
      </w:pPr>
      <w:r w:rsidRPr="00047935">
        <w:rPr>
          <w:color w:val="000000"/>
          <w:sz w:val="20"/>
        </w:rPr>
        <w:t>Work with each BSC depa</w:t>
      </w:r>
      <w:r w:rsidR="00D90DFB">
        <w:rPr>
          <w:color w:val="000000"/>
          <w:sz w:val="20"/>
        </w:rPr>
        <w:t>rtment to design and implement the</w:t>
      </w:r>
      <w:r w:rsidRPr="00047935">
        <w:rPr>
          <w:color w:val="000000"/>
          <w:sz w:val="20"/>
        </w:rPr>
        <w:t xml:space="preserve"> HRIS system for the Center which track</w:t>
      </w:r>
      <w:r w:rsidR="00B97ACF" w:rsidRPr="00047935">
        <w:rPr>
          <w:color w:val="000000"/>
          <w:sz w:val="20"/>
        </w:rPr>
        <w:t>s</w:t>
      </w:r>
      <w:r w:rsidRPr="00047935">
        <w:rPr>
          <w:color w:val="000000"/>
          <w:sz w:val="20"/>
        </w:rPr>
        <w:t xml:space="preserve"> every change involving BSC employees</w:t>
      </w:r>
      <w:r w:rsidR="00D90DFB">
        <w:rPr>
          <w:color w:val="000000"/>
          <w:sz w:val="20"/>
        </w:rPr>
        <w:t>, including system upgrades</w:t>
      </w:r>
      <w:r w:rsidR="00BA7B53">
        <w:rPr>
          <w:color w:val="000000"/>
          <w:sz w:val="20"/>
        </w:rPr>
        <w:t>.</w:t>
      </w:r>
    </w:p>
    <w:p w:rsidR="00B97ACF" w:rsidRPr="00047935" w:rsidRDefault="00B97ACF" w:rsidP="005A4BAA">
      <w:pPr>
        <w:pStyle w:val="BodyTextIndent2"/>
        <w:numPr>
          <w:ilvl w:val="3"/>
          <w:numId w:val="1"/>
        </w:numPr>
        <w:tabs>
          <w:tab w:val="num" w:pos="1710"/>
        </w:tabs>
        <w:ind w:left="1710" w:hanging="270"/>
        <w:jc w:val="left"/>
        <w:rPr>
          <w:sz w:val="20"/>
        </w:rPr>
      </w:pPr>
      <w:r w:rsidRPr="00047935">
        <w:rPr>
          <w:color w:val="000000"/>
          <w:sz w:val="20"/>
        </w:rPr>
        <w:t>Responsible for the monitoring and resolution of outstanding</w:t>
      </w:r>
      <w:r w:rsidR="00AB3AA4">
        <w:rPr>
          <w:color w:val="000000"/>
          <w:sz w:val="20"/>
        </w:rPr>
        <w:t xml:space="preserve"> HR/Payroll</w:t>
      </w:r>
      <w:r w:rsidRPr="00047935">
        <w:rPr>
          <w:color w:val="000000"/>
          <w:sz w:val="20"/>
        </w:rPr>
        <w:t xml:space="preserve"> issues agency-wide.</w:t>
      </w:r>
    </w:p>
    <w:p w:rsidR="00A558FF" w:rsidRPr="00047935" w:rsidRDefault="00D90DFB" w:rsidP="005A4BAA">
      <w:pPr>
        <w:pStyle w:val="BodyTextIndent2"/>
        <w:numPr>
          <w:ilvl w:val="3"/>
          <w:numId w:val="1"/>
        </w:numPr>
        <w:tabs>
          <w:tab w:val="num" w:pos="1710"/>
        </w:tabs>
        <w:ind w:left="1710" w:hanging="270"/>
        <w:jc w:val="left"/>
        <w:rPr>
          <w:sz w:val="20"/>
        </w:rPr>
      </w:pPr>
      <w:r>
        <w:rPr>
          <w:color w:val="000000"/>
          <w:sz w:val="20"/>
        </w:rPr>
        <w:t>Troubleshoot HR System Production issues and w</w:t>
      </w:r>
      <w:r w:rsidR="00AA41D6" w:rsidRPr="00047935">
        <w:rPr>
          <w:color w:val="000000"/>
          <w:sz w:val="20"/>
        </w:rPr>
        <w:t xml:space="preserve">ork with Security </w:t>
      </w:r>
      <w:r>
        <w:rPr>
          <w:color w:val="000000"/>
          <w:sz w:val="20"/>
        </w:rPr>
        <w:t xml:space="preserve">/ </w:t>
      </w:r>
      <w:r w:rsidR="00AA41D6" w:rsidRPr="00047935">
        <w:rPr>
          <w:color w:val="000000"/>
          <w:sz w:val="20"/>
        </w:rPr>
        <w:t>IT for all issues relat</w:t>
      </w:r>
      <w:r w:rsidR="00D94AE7" w:rsidRPr="00047935">
        <w:rPr>
          <w:color w:val="000000"/>
          <w:sz w:val="20"/>
        </w:rPr>
        <w:t>ing</w:t>
      </w:r>
      <w:r w:rsidR="00AA41D6" w:rsidRPr="00047935">
        <w:rPr>
          <w:color w:val="000000"/>
          <w:sz w:val="20"/>
        </w:rPr>
        <w:t xml:space="preserve"> to </w:t>
      </w:r>
      <w:r w:rsidR="007C48D3">
        <w:rPr>
          <w:color w:val="000000"/>
          <w:sz w:val="20"/>
        </w:rPr>
        <w:t xml:space="preserve">the </w:t>
      </w:r>
      <w:r w:rsidR="00A64BFF">
        <w:rPr>
          <w:color w:val="000000"/>
          <w:sz w:val="20"/>
        </w:rPr>
        <w:t xml:space="preserve">online </w:t>
      </w:r>
      <w:r w:rsidR="00AA41D6" w:rsidRPr="00047935">
        <w:rPr>
          <w:color w:val="000000"/>
          <w:sz w:val="20"/>
        </w:rPr>
        <w:t>P</w:t>
      </w:r>
      <w:r w:rsidR="00A64BFF">
        <w:rPr>
          <w:color w:val="000000"/>
          <w:sz w:val="20"/>
        </w:rPr>
        <w:t xml:space="preserve">ersonnel Action Requests and Position Update Request </w:t>
      </w:r>
      <w:r w:rsidR="00A4709B" w:rsidRPr="00047935">
        <w:rPr>
          <w:color w:val="000000"/>
          <w:sz w:val="20"/>
        </w:rPr>
        <w:t>process</w:t>
      </w:r>
      <w:r w:rsidR="00AA41D6" w:rsidRPr="00047935">
        <w:rPr>
          <w:color w:val="000000"/>
          <w:sz w:val="20"/>
        </w:rPr>
        <w:t>.</w:t>
      </w:r>
    </w:p>
    <w:p w:rsidR="00A4709B" w:rsidRPr="00047935" w:rsidRDefault="00CB54A6" w:rsidP="005A4BAA">
      <w:pPr>
        <w:pStyle w:val="BodyTextIndent2"/>
        <w:numPr>
          <w:ilvl w:val="3"/>
          <w:numId w:val="1"/>
        </w:numPr>
        <w:tabs>
          <w:tab w:val="num" w:pos="1710"/>
        </w:tabs>
        <w:ind w:left="1710" w:hanging="270"/>
        <w:jc w:val="left"/>
        <w:rPr>
          <w:sz w:val="20"/>
        </w:rPr>
      </w:pPr>
      <w:r w:rsidRPr="00047935">
        <w:rPr>
          <w:color w:val="000000"/>
          <w:sz w:val="20"/>
        </w:rPr>
        <w:t xml:space="preserve">Perform process reviews of HRIS functional disciplines with assigned MTA agencies to learn </w:t>
      </w:r>
      <w:r w:rsidR="000206D2" w:rsidRPr="00047935">
        <w:rPr>
          <w:color w:val="000000"/>
          <w:sz w:val="20"/>
        </w:rPr>
        <w:t xml:space="preserve">if the existing procedures and current systems are </w:t>
      </w:r>
      <w:r w:rsidR="007C48D3">
        <w:rPr>
          <w:color w:val="000000"/>
          <w:sz w:val="20"/>
        </w:rPr>
        <w:t xml:space="preserve">essential for </w:t>
      </w:r>
      <w:r w:rsidR="000206D2" w:rsidRPr="00047935">
        <w:rPr>
          <w:color w:val="000000"/>
          <w:sz w:val="20"/>
        </w:rPr>
        <w:t>business</w:t>
      </w:r>
      <w:r w:rsidR="00BA7B53">
        <w:rPr>
          <w:color w:val="000000"/>
          <w:sz w:val="20"/>
        </w:rPr>
        <w:t>.</w:t>
      </w:r>
    </w:p>
    <w:p w:rsidR="00CB54A6" w:rsidRPr="00047935" w:rsidRDefault="00CB54A6" w:rsidP="005A4BAA">
      <w:pPr>
        <w:pStyle w:val="BodyTextIndent2"/>
        <w:numPr>
          <w:ilvl w:val="3"/>
          <w:numId w:val="1"/>
        </w:numPr>
        <w:tabs>
          <w:tab w:val="num" w:pos="1710"/>
        </w:tabs>
        <w:ind w:left="1710" w:hanging="270"/>
        <w:jc w:val="left"/>
        <w:rPr>
          <w:sz w:val="20"/>
        </w:rPr>
      </w:pPr>
      <w:r w:rsidRPr="00047935">
        <w:rPr>
          <w:color w:val="000000"/>
          <w:sz w:val="20"/>
        </w:rPr>
        <w:t>Work with IT department</w:t>
      </w:r>
      <w:r w:rsidR="00D90DFB">
        <w:rPr>
          <w:color w:val="000000"/>
          <w:sz w:val="20"/>
        </w:rPr>
        <w:t>s</w:t>
      </w:r>
      <w:r w:rsidRPr="00047935">
        <w:rPr>
          <w:color w:val="000000"/>
          <w:sz w:val="20"/>
        </w:rPr>
        <w:t xml:space="preserve"> to test all approved workflows within PeopleSoft</w:t>
      </w:r>
      <w:r w:rsidR="00BA7B53">
        <w:rPr>
          <w:color w:val="000000"/>
          <w:sz w:val="20"/>
        </w:rPr>
        <w:t>.</w:t>
      </w:r>
    </w:p>
    <w:p w:rsidR="00CB54A6" w:rsidRPr="00047935" w:rsidRDefault="00CB54A6" w:rsidP="005A4BAA">
      <w:pPr>
        <w:pStyle w:val="BodyTextIndent2"/>
        <w:numPr>
          <w:ilvl w:val="3"/>
          <w:numId w:val="1"/>
        </w:numPr>
        <w:tabs>
          <w:tab w:val="num" w:pos="1710"/>
        </w:tabs>
        <w:ind w:left="1710" w:hanging="270"/>
        <w:jc w:val="left"/>
        <w:rPr>
          <w:sz w:val="20"/>
        </w:rPr>
      </w:pPr>
      <w:r w:rsidRPr="00047935">
        <w:rPr>
          <w:color w:val="000000"/>
          <w:sz w:val="20"/>
        </w:rPr>
        <w:t>Coordinate the design and development of the HRIS working guide for all procedures</w:t>
      </w:r>
      <w:r w:rsidR="00BA7B53">
        <w:rPr>
          <w:color w:val="000000"/>
          <w:sz w:val="20"/>
        </w:rPr>
        <w:t>.</w:t>
      </w:r>
    </w:p>
    <w:p w:rsidR="00B67BFA" w:rsidRPr="00047935" w:rsidRDefault="00D04968" w:rsidP="005A4BAA">
      <w:pPr>
        <w:pStyle w:val="BodyTextIndent2"/>
        <w:numPr>
          <w:ilvl w:val="3"/>
          <w:numId w:val="1"/>
        </w:numPr>
        <w:tabs>
          <w:tab w:val="num" w:pos="1710"/>
        </w:tabs>
        <w:ind w:left="1710" w:hanging="270"/>
        <w:jc w:val="left"/>
        <w:rPr>
          <w:sz w:val="20"/>
        </w:rPr>
      </w:pPr>
      <w:r w:rsidRPr="00047935">
        <w:rPr>
          <w:sz w:val="20"/>
        </w:rPr>
        <w:t xml:space="preserve">Assist </w:t>
      </w:r>
      <w:r w:rsidR="00AB3AA4">
        <w:rPr>
          <w:sz w:val="20"/>
        </w:rPr>
        <w:t xml:space="preserve">the HR Director </w:t>
      </w:r>
      <w:r w:rsidRPr="00047935">
        <w:rPr>
          <w:sz w:val="20"/>
        </w:rPr>
        <w:t xml:space="preserve">in collaborating with each </w:t>
      </w:r>
      <w:r w:rsidR="00D82788">
        <w:rPr>
          <w:sz w:val="20"/>
        </w:rPr>
        <w:t xml:space="preserve">MTA </w:t>
      </w:r>
      <w:r w:rsidRPr="00047935">
        <w:rPr>
          <w:sz w:val="20"/>
        </w:rPr>
        <w:t xml:space="preserve">Agency HR in the continued design and development of </w:t>
      </w:r>
      <w:r w:rsidR="00D82788">
        <w:rPr>
          <w:sz w:val="20"/>
        </w:rPr>
        <w:t>the</w:t>
      </w:r>
      <w:r w:rsidRPr="00047935">
        <w:rPr>
          <w:sz w:val="20"/>
        </w:rPr>
        <w:t xml:space="preserve"> shared services functional environment. </w:t>
      </w:r>
    </w:p>
    <w:p w:rsidR="00B67BFA" w:rsidRPr="00047935" w:rsidRDefault="00D04968" w:rsidP="005A4BAA">
      <w:pPr>
        <w:pStyle w:val="BodyTextIndent2"/>
        <w:numPr>
          <w:ilvl w:val="3"/>
          <w:numId w:val="1"/>
        </w:numPr>
        <w:tabs>
          <w:tab w:val="num" w:pos="1710"/>
        </w:tabs>
        <w:ind w:left="1710" w:hanging="270"/>
        <w:jc w:val="left"/>
        <w:rPr>
          <w:sz w:val="20"/>
        </w:rPr>
      </w:pPr>
      <w:r w:rsidRPr="00047935">
        <w:rPr>
          <w:sz w:val="20"/>
        </w:rPr>
        <w:t xml:space="preserve">Work with outside consultants for the workflows and project planning of the BSC, </w:t>
      </w:r>
      <w:r w:rsidR="00193478" w:rsidRPr="00047935">
        <w:rPr>
          <w:sz w:val="20"/>
        </w:rPr>
        <w:t>and</w:t>
      </w:r>
      <w:r w:rsidRPr="00047935">
        <w:rPr>
          <w:sz w:val="20"/>
        </w:rPr>
        <w:t xml:space="preserve"> internally in</w:t>
      </w:r>
      <w:r w:rsidR="00AB3AA4">
        <w:rPr>
          <w:sz w:val="20"/>
        </w:rPr>
        <w:t xml:space="preserve"> IT/HR</w:t>
      </w:r>
      <w:r w:rsidRPr="00047935">
        <w:rPr>
          <w:sz w:val="20"/>
        </w:rPr>
        <w:t xml:space="preserve">. </w:t>
      </w:r>
    </w:p>
    <w:p w:rsidR="005A4BAA" w:rsidRPr="00047935" w:rsidRDefault="00B67BFA" w:rsidP="005A4BAA">
      <w:pPr>
        <w:pStyle w:val="BodyTextIndent2"/>
        <w:numPr>
          <w:ilvl w:val="3"/>
          <w:numId w:val="1"/>
        </w:numPr>
        <w:tabs>
          <w:tab w:val="num" w:pos="1710"/>
        </w:tabs>
        <w:ind w:left="1710" w:hanging="270"/>
        <w:jc w:val="left"/>
        <w:rPr>
          <w:sz w:val="20"/>
        </w:rPr>
      </w:pPr>
      <w:r w:rsidRPr="00047935">
        <w:rPr>
          <w:color w:val="000000"/>
          <w:sz w:val="20"/>
        </w:rPr>
        <w:t>Assisted in the development and enhancement of HR processes identified in the implementation</w:t>
      </w:r>
      <w:r w:rsidR="00D82788">
        <w:rPr>
          <w:color w:val="000000"/>
          <w:sz w:val="20"/>
        </w:rPr>
        <w:t>, design, build, and testing</w:t>
      </w:r>
      <w:r w:rsidRPr="00047935">
        <w:rPr>
          <w:color w:val="000000"/>
          <w:sz w:val="20"/>
        </w:rPr>
        <w:t xml:space="preserve"> phase</w:t>
      </w:r>
      <w:r w:rsidR="00D82788">
        <w:rPr>
          <w:color w:val="000000"/>
          <w:sz w:val="20"/>
        </w:rPr>
        <w:t>s</w:t>
      </w:r>
      <w:r w:rsidR="005A4BAA" w:rsidRPr="00047935">
        <w:rPr>
          <w:sz w:val="20"/>
        </w:rPr>
        <w:t>.</w:t>
      </w:r>
    </w:p>
    <w:p w:rsidR="005A4BAA" w:rsidRPr="00047935" w:rsidRDefault="005A4BAA" w:rsidP="005A4BAA">
      <w:pPr>
        <w:pStyle w:val="BodyTextIndent2"/>
        <w:numPr>
          <w:ilvl w:val="3"/>
          <w:numId w:val="1"/>
        </w:numPr>
        <w:tabs>
          <w:tab w:val="num" w:pos="1710"/>
        </w:tabs>
        <w:ind w:left="1710" w:hanging="270"/>
        <w:jc w:val="left"/>
        <w:rPr>
          <w:sz w:val="20"/>
        </w:rPr>
      </w:pPr>
      <w:r w:rsidRPr="00047935">
        <w:rPr>
          <w:sz w:val="20"/>
        </w:rPr>
        <w:t xml:space="preserve">Serve as liaison between </w:t>
      </w:r>
      <w:r w:rsidR="00791AA9" w:rsidRPr="00047935">
        <w:rPr>
          <w:sz w:val="20"/>
        </w:rPr>
        <w:t>all MTA Agencies and the Business Service Center in</w:t>
      </w:r>
      <w:r w:rsidRPr="00047935">
        <w:rPr>
          <w:sz w:val="20"/>
        </w:rPr>
        <w:t xml:space="preserve"> the processing of all hierarchy requests (i.e., company reorganizations</w:t>
      </w:r>
      <w:r w:rsidR="009114A0" w:rsidRPr="00047935">
        <w:rPr>
          <w:sz w:val="20"/>
        </w:rPr>
        <w:t>, department tree and position updates).</w:t>
      </w:r>
    </w:p>
    <w:p w:rsidR="005A4BAA" w:rsidRPr="00047935" w:rsidRDefault="009114A0" w:rsidP="005A4BAA">
      <w:pPr>
        <w:pStyle w:val="BodyTextIndent2"/>
        <w:numPr>
          <w:ilvl w:val="3"/>
          <w:numId w:val="1"/>
        </w:numPr>
        <w:tabs>
          <w:tab w:val="num" w:pos="1710"/>
        </w:tabs>
        <w:ind w:left="1710" w:hanging="270"/>
        <w:jc w:val="left"/>
        <w:rPr>
          <w:sz w:val="20"/>
        </w:rPr>
      </w:pPr>
      <w:r w:rsidRPr="00047935">
        <w:rPr>
          <w:sz w:val="20"/>
        </w:rPr>
        <w:t>Maintain an</w:t>
      </w:r>
      <w:r w:rsidR="00D82788">
        <w:rPr>
          <w:sz w:val="20"/>
        </w:rPr>
        <w:t xml:space="preserve">d oversee the processing of </w:t>
      </w:r>
      <w:r w:rsidRPr="00047935">
        <w:rPr>
          <w:sz w:val="20"/>
        </w:rPr>
        <w:t xml:space="preserve">MTA </w:t>
      </w:r>
      <w:r w:rsidR="005A4BAA" w:rsidRPr="00047935">
        <w:rPr>
          <w:sz w:val="20"/>
        </w:rPr>
        <w:t>new hires</w:t>
      </w:r>
      <w:r w:rsidR="00D82788">
        <w:rPr>
          <w:sz w:val="20"/>
        </w:rPr>
        <w:t xml:space="preserve"> via Manage Hire</w:t>
      </w:r>
      <w:r w:rsidR="005A4BAA" w:rsidRPr="00047935">
        <w:rPr>
          <w:sz w:val="20"/>
        </w:rPr>
        <w:t>.</w:t>
      </w:r>
    </w:p>
    <w:p w:rsidR="00BD1886" w:rsidRDefault="00BD1886" w:rsidP="00C22F96">
      <w:pPr>
        <w:jc w:val="both"/>
        <w:rPr>
          <w:rFonts w:ascii="Times New Roman" w:hAnsi="Times New Roman"/>
          <w:sz w:val="20"/>
        </w:rPr>
      </w:pPr>
    </w:p>
    <w:p w:rsidR="00C22F96" w:rsidRPr="004E32A9" w:rsidRDefault="00C22F96" w:rsidP="00C22F96">
      <w:pPr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0"/>
        </w:rPr>
        <w:t>10/07</w:t>
      </w:r>
      <w:r w:rsidRPr="00A72CEF">
        <w:rPr>
          <w:rFonts w:ascii="Times New Roman" w:hAnsi="Times New Roman"/>
          <w:sz w:val="20"/>
        </w:rPr>
        <w:t xml:space="preserve"> – </w:t>
      </w:r>
      <w:r w:rsidR="005A4BAA">
        <w:rPr>
          <w:rFonts w:ascii="Times New Roman" w:hAnsi="Times New Roman"/>
          <w:sz w:val="20"/>
        </w:rPr>
        <w:t>09/09</w:t>
      </w:r>
      <w:r w:rsidRPr="00A72CEF">
        <w:rPr>
          <w:rFonts w:ascii="Times New Roman" w:hAnsi="Times New Roman"/>
          <w:sz w:val="20"/>
        </w:rPr>
        <w:tab/>
      </w:r>
      <w:r w:rsidR="00D42704" w:rsidRPr="004E32A9">
        <w:rPr>
          <w:rFonts w:ascii="Times New Roman" w:hAnsi="Times New Roman"/>
          <w:b/>
          <w:sz w:val="22"/>
          <w:szCs w:val="22"/>
        </w:rPr>
        <w:t>Metropolitan Transportation Authority, Headquarters,</w:t>
      </w:r>
      <w:r w:rsidRPr="004E32A9">
        <w:rPr>
          <w:rFonts w:ascii="Times New Roman" w:hAnsi="Times New Roman"/>
          <w:b/>
          <w:sz w:val="22"/>
          <w:szCs w:val="22"/>
        </w:rPr>
        <w:t xml:space="preserve"> New York, NY</w:t>
      </w:r>
    </w:p>
    <w:p w:rsidR="00C22F96" w:rsidRPr="00A72CEF" w:rsidRDefault="00C22F96" w:rsidP="00C22F96">
      <w:pPr>
        <w:jc w:val="both"/>
        <w:rPr>
          <w:rFonts w:ascii="Times New Roman" w:hAnsi="Times New Roman"/>
          <w:b/>
          <w:i/>
          <w:iCs/>
          <w:sz w:val="20"/>
        </w:rPr>
      </w:pPr>
      <w:r w:rsidRPr="00A72CEF">
        <w:rPr>
          <w:b/>
          <w:sz w:val="20"/>
        </w:rPr>
        <w:tab/>
      </w:r>
      <w:r w:rsidRPr="00A72CEF">
        <w:rPr>
          <w:b/>
          <w:sz w:val="20"/>
        </w:rPr>
        <w:tab/>
      </w:r>
      <w:r w:rsidR="00D42704">
        <w:rPr>
          <w:rFonts w:ascii="Times New Roman" w:hAnsi="Times New Roman"/>
          <w:b/>
          <w:bCs/>
          <w:i/>
          <w:iCs/>
          <w:sz w:val="20"/>
          <w:u w:val="single"/>
        </w:rPr>
        <w:t>Assistant Manager, HRIS</w:t>
      </w:r>
      <w:r w:rsidRPr="00A72CEF">
        <w:rPr>
          <w:rFonts w:ascii="Times New Roman" w:hAnsi="Times New Roman"/>
          <w:b/>
          <w:bCs/>
          <w:i/>
          <w:iCs/>
          <w:sz w:val="20"/>
        </w:rPr>
        <w:tab/>
      </w:r>
      <w:r w:rsidRPr="00A72CEF">
        <w:rPr>
          <w:rFonts w:ascii="Times New Roman" w:hAnsi="Times New Roman"/>
          <w:b/>
          <w:bCs/>
          <w:i/>
          <w:iCs/>
          <w:sz w:val="20"/>
        </w:rPr>
        <w:tab/>
      </w:r>
    </w:p>
    <w:p w:rsidR="005A4BAA" w:rsidRPr="00047935" w:rsidRDefault="00D42704" w:rsidP="005A4BAA">
      <w:pPr>
        <w:pStyle w:val="BodyTextIndent"/>
        <w:numPr>
          <w:ilvl w:val="0"/>
          <w:numId w:val="9"/>
        </w:numPr>
        <w:tabs>
          <w:tab w:val="clear" w:pos="2160"/>
          <w:tab w:val="clear" w:pos="2250"/>
          <w:tab w:val="left" w:pos="1440"/>
          <w:tab w:val="num" w:pos="1710"/>
        </w:tabs>
        <w:ind w:left="1800"/>
        <w:rPr>
          <w:sz w:val="20"/>
        </w:rPr>
      </w:pPr>
      <w:r w:rsidRPr="00047935">
        <w:rPr>
          <w:sz w:val="20"/>
        </w:rPr>
        <w:t xml:space="preserve">Manage the work of HR Assistants responsible for data entry into PeopleSoft, maintenance of employee personnel files, verifications of employment, and customer service.  </w:t>
      </w:r>
    </w:p>
    <w:p w:rsidR="005A4BAA" w:rsidRPr="00047935" w:rsidRDefault="00D42704" w:rsidP="005A4BAA">
      <w:pPr>
        <w:pStyle w:val="BodyTextIndent"/>
        <w:numPr>
          <w:ilvl w:val="0"/>
          <w:numId w:val="9"/>
        </w:numPr>
        <w:tabs>
          <w:tab w:val="clear" w:pos="2160"/>
          <w:tab w:val="clear" w:pos="2250"/>
          <w:tab w:val="left" w:pos="1440"/>
          <w:tab w:val="num" w:pos="1710"/>
        </w:tabs>
        <w:ind w:left="1800"/>
        <w:rPr>
          <w:sz w:val="20"/>
        </w:rPr>
      </w:pPr>
      <w:r w:rsidRPr="00047935">
        <w:rPr>
          <w:sz w:val="20"/>
        </w:rPr>
        <w:t>Performs regular audit of data input. Maintains HR-related setup tables in PeopleSo</w:t>
      </w:r>
      <w:r w:rsidR="000C3939" w:rsidRPr="00047935">
        <w:rPr>
          <w:sz w:val="20"/>
        </w:rPr>
        <w:t xml:space="preserve">ft (e.g., </w:t>
      </w:r>
      <w:r w:rsidR="00957A85">
        <w:rPr>
          <w:sz w:val="20"/>
        </w:rPr>
        <w:t>l</w:t>
      </w:r>
      <w:r w:rsidR="000C3939" w:rsidRPr="00047935">
        <w:rPr>
          <w:sz w:val="20"/>
        </w:rPr>
        <w:t xml:space="preserve">ocations, </w:t>
      </w:r>
      <w:r w:rsidR="00957A85">
        <w:rPr>
          <w:sz w:val="20"/>
        </w:rPr>
        <w:t>p</w:t>
      </w:r>
      <w:r w:rsidR="000C3939" w:rsidRPr="00047935">
        <w:rPr>
          <w:sz w:val="20"/>
        </w:rPr>
        <w:t xml:space="preserve">ositions, </w:t>
      </w:r>
      <w:r w:rsidR="00957A85">
        <w:rPr>
          <w:sz w:val="20"/>
        </w:rPr>
        <w:t>d</w:t>
      </w:r>
      <w:r w:rsidRPr="00047935">
        <w:rPr>
          <w:sz w:val="20"/>
        </w:rPr>
        <w:t>epartments</w:t>
      </w:r>
      <w:r w:rsidR="008F6A04" w:rsidRPr="00047935">
        <w:rPr>
          <w:sz w:val="20"/>
        </w:rPr>
        <w:t xml:space="preserve"> and </w:t>
      </w:r>
      <w:r w:rsidR="00957A85">
        <w:rPr>
          <w:sz w:val="20"/>
        </w:rPr>
        <w:t>c</w:t>
      </w:r>
      <w:r w:rsidR="008F6A04" w:rsidRPr="00047935">
        <w:rPr>
          <w:sz w:val="20"/>
        </w:rPr>
        <w:t>ompany</w:t>
      </w:r>
      <w:r w:rsidRPr="00047935">
        <w:rPr>
          <w:sz w:val="20"/>
        </w:rPr>
        <w:t xml:space="preserve"> </w:t>
      </w:r>
      <w:r w:rsidR="00957A85">
        <w:rPr>
          <w:sz w:val="20"/>
        </w:rPr>
        <w:t>p</w:t>
      </w:r>
      <w:r w:rsidRPr="00047935">
        <w:rPr>
          <w:sz w:val="20"/>
        </w:rPr>
        <w:t xml:space="preserve">roperty IDs) through manual and/or programmatic updates.  </w:t>
      </w:r>
    </w:p>
    <w:p w:rsidR="00D42704" w:rsidRPr="00047935" w:rsidRDefault="00D42704" w:rsidP="005A4BAA">
      <w:pPr>
        <w:pStyle w:val="BodyTextIndent"/>
        <w:numPr>
          <w:ilvl w:val="0"/>
          <w:numId w:val="9"/>
        </w:numPr>
        <w:tabs>
          <w:tab w:val="clear" w:pos="2160"/>
          <w:tab w:val="clear" w:pos="2250"/>
          <w:tab w:val="left" w:pos="1440"/>
          <w:tab w:val="num" w:pos="1710"/>
        </w:tabs>
        <w:ind w:left="1800"/>
        <w:rPr>
          <w:sz w:val="20"/>
        </w:rPr>
      </w:pPr>
      <w:r w:rsidRPr="00047935">
        <w:rPr>
          <w:sz w:val="20"/>
        </w:rPr>
        <w:t xml:space="preserve">Responsible for the HR Department Tree function. </w:t>
      </w:r>
    </w:p>
    <w:p w:rsidR="00D42704" w:rsidRPr="00047935" w:rsidRDefault="00D42704" w:rsidP="005A4BAA">
      <w:pPr>
        <w:pStyle w:val="BodyTextIndent"/>
        <w:numPr>
          <w:ilvl w:val="0"/>
          <w:numId w:val="9"/>
        </w:numPr>
        <w:tabs>
          <w:tab w:val="clear" w:pos="2160"/>
          <w:tab w:val="num" w:pos="1710"/>
        </w:tabs>
        <w:ind w:left="1710" w:hanging="270"/>
        <w:rPr>
          <w:sz w:val="20"/>
        </w:rPr>
      </w:pPr>
      <w:r w:rsidRPr="00047935">
        <w:rPr>
          <w:sz w:val="20"/>
        </w:rPr>
        <w:t>Manage the PAF process</w:t>
      </w:r>
      <w:r w:rsidR="00157D29" w:rsidRPr="00047935">
        <w:rPr>
          <w:sz w:val="20"/>
        </w:rPr>
        <w:t xml:space="preserve"> and to ensure their validity and that all necessary approvals are received before processing</w:t>
      </w:r>
    </w:p>
    <w:p w:rsidR="00D42704" w:rsidRPr="00047935" w:rsidRDefault="00157D29" w:rsidP="005A4BAA">
      <w:pPr>
        <w:pStyle w:val="BodyTextIndent"/>
        <w:numPr>
          <w:ilvl w:val="0"/>
          <w:numId w:val="9"/>
        </w:numPr>
        <w:tabs>
          <w:tab w:val="clear" w:pos="2160"/>
          <w:tab w:val="num" w:pos="1710"/>
        </w:tabs>
        <w:ind w:left="1710" w:hanging="270"/>
        <w:rPr>
          <w:sz w:val="20"/>
        </w:rPr>
      </w:pPr>
      <w:r w:rsidRPr="00047935">
        <w:rPr>
          <w:sz w:val="20"/>
        </w:rPr>
        <w:t>Work with Financial Management on position management issues; analyze budget</w:t>
      </w:r>
      <w:r w:rsidR="006224C8" w:rsidRPr="00047935">
        <w:rPr>
          <w:sz w:val="20"/>
        </w:rPr>
        <w:t xml:space="preserve">s </w:t>
      </w:r>
      <w:r w:rsidR="0065599E" w:rsidRPr="00047935">
        <w:rPr>
          <w:sz w:val="20"/>
        </w:rPr>
        <w:t>vs.</w:t>
      </w:r>
      <w:r w:rsidR="006224C8" w:rsidRPr="00047935">
        <w:rPr>
          <w:sz w:val="20"/>
        </w:rPr>
        <w:t>, actual headcount data</w:t>
      </w:r>
      <w:r w:rsidR="00D42704" w:rsidRPr="00047935">
        <w:rPr>
          <w:sz w:val="20"/>
        </w:rPr>
        <w:t>.</w:t>
      </w:r>
    </w:p>
    <w:p w:rsidR="00D42704" w:rsidRPr="00047935" w:rsidRDefault="00D42704" w:rsidP="005A4BAA">
      <w:pPr>
        <w:pStyle w:val="BodyTextIndent"/>
        <w:numPr>
          <w:ilvl w:val="0"/>
          <w:numId w:val="9"/>
        </w:numPr>
        <w:tabs>
          <w:tab w:val="clear" w:pos="2160"/>
          <w:tab w:val="num" w:pos="1710"/>
        </w:tabs>
        <w:ind w:left="1710" w:hanging="270"/>
        <w:rPr>
          <w:sz w:val="20"/>
        </w:rPr>
      </w:pPr>
      <w:r w:rsidRPr="00047935">
        <w:rPr>
          <w:sz w:val="20"/>
        </w:rPr>
        <w:t xml:space="preserve">Manage transit pass administration procedures for MTAHQ employees and retirees, including annual renewal of commutation and business passes. </w:t>
      </w:r>
    </w:p>
    <w:p w:rsidR="00D42704" w:rsidRPr="00047935" w:rsidRDefault="00D42704" w:rsidP="005A4BAA">
      <w:pPr>
        <w:pStyle w:val="BodyTextIndent"/>
        <w:numPr>
          <w:ilvl w:val="0"/>
          <w:numId w:val="9"/>
        </w:numPr>
        <w:tabs>
          <w:tab w:val="clear" w:pos="2160"/>
          <w:tab w:val="num" w:pos="1710"/>
        </w:tabs>
        <w:ind w:left="1710" w:hanging="270"/>
        <w:rPr>
          <w:sz w:val="20"/>
        </w:rPr>
      </w:pPr>
      <w:r w:rsidRPr="00047935">
        <w:rPr>
          <w:sz w:val="20"/>
        </w:rPr>
        <w:t xml:space="preserve">Provide coaching and training to HRIS personnel on daily work activities and provides guidance to HR Liaisons and other HR employees on standard operating procedures, processes and requirements.  </w:t>
      </w:r>
    </w:p>
    <w:p w:rsidR="00D42704" w:rsidRPr="00047935" w:rsidRDefault="00D42704" w:rsidP="005A4BAA">
      <w:pPr>
        <w:pStyle w:val="BodyTextIndent"/>
        <w:numPr>
          <w:ilvl w:val="0"/>
          <w:numId w:val="9"/>
        </w:numPr>
        <w:tabs>
          <w:tab w:val="clear" w:pos="2160"/>
          <w:tab w:val="num" w:pos="1710"/>
        </w:tabs>
        <w:ind w:left="1710" w:hanging="270"/>
        <w:rPr>
          <w:sz w:val="20"/>
        </w:rPr>
      </w:pPr>
      <w:r w:rsidRPr="00047935">
        <w:rPr>
          <w:sz w:val="20"/>
        </w:rPr>
        <w:t xml:space="preserve">Review HRIS data through recurring and ad hoc queries to ensure data integrity.  </w:t>
      </w:r>
    </w:p>
    <w:p w:rsidR="00D42704" w:rsidRPr="00047935" w:rsidRDefault="00D42704" w:rsidP="005A4BAA">
      <w:pPr>
        <w:pStyle w:val="BodyTextIndent"/>
        <w:numPr>
          <w:ilvl w:val="0"/>
          <w:numId w:val="9"/>
        </w:numPr>
        <w:tabs>
          <w:tab w:val="clear" w:pos="2160"/>
          <w:tab w:val="num" w:pos="1710"/>
        </w:tabs>
        <w:ind w:left="1710" w:hanging="270"/>
        <w:rPr>
          <w:sz w:val="20"/>
        </w:rPr>
      </w:pPr>
      <w:r w:rsidRPr="00047935">
        <w:rPr>
          <w:sz w:val="20"/>
        </w:rPr>
        <w:t xml:space="preserve">Develop written specifications for IT to request modifications to delivered functionality or existing table data, or custom reports and workflows. </w:t>
      </w:r>
    </w:p>
    <w:p w:rsidR="00D42704" w:rsidRPr="00047935" w:rsidRDefault="00D42704" w:rsidP="005A4BAA">
      <w:pPr>
        <w:pStyle w:val="BodyTextIndent"/>
        <w:numPr>
          <w:ilvl w:val="0"/>
          <w:numId w:val="9"/>
        </w:numPr>
        <w:tabs>
          <w:tab w:val="clear" w:pos="2160"/>
          <w:tab w:val="num" w:pos="1710"/>
        </w:tabs>
        <w:ind w:left="1710" w:hanging="270"/>
        <w:rPr>
          <w:sz w:val="20"/>
        </w:rPr>
      </w:pPr>
      <w:r w:rsidRPr="00047935">
        <w:rPr>
          <w:sz w:val="20"/>
        </w:rPr>
        <w:t xml:space="preserve">Generate recurring and ad hoc reports to meet the needs of the department and its customers. </w:t>
      </w:r>
    </w:p>
    <w:p w:rsidR="00D42704" w:rsidRPr="00047935" w:rsidRDefault="00D42704" w:rsidP="005A4BAA">
      <w:pPr>
        <w:pStyle w:val="BodyTextIndent"/>
        <w:numPr>
          <w:ilvl w:val="0"/>
          <w:numId w:val="9"/>
        </w:numPr>
        <w:tabs>
          <w:tab w:val="clear" w:pos="2250"/>
          <w:tab w:val="left" w:pos="1710"/>
        </w:tabs>
        <w:ind w:left="1710" w:hanging="270"/>
        <w:rPr>
          <w:sz w:val="20"/>
        </w:rPr>
      </w:pPr>
      <w:r w:rsidRPr="00047935">
        <w:rPr>
          <w:sz w:val="20"/>
        </w:rPr>
        <w:t xml:space="preserve">Review and update the HRIS SOP and </w:t>
      </w:r>
      <w:r w:rsidR="00193478" w:rsidRPr="00047935">
        <w:rPr>
          <w:sz w:val="20"/>
        </w:rPr>
        <w:t>User’s Manual</w:t>
      </w:r>
      <w:r w:rsidRPr="00047935">
        <w:rPr>
          <w:sz w:val="20"/>
        </w:rPr>
        <w:t xml:space="preserve"> to be in line with current processes.  </w:t>
      </w:r>
    </w:p>
    <w:p w:rsidR="00C22F96" w:rsidRPr="00A72CEF" w:rsidRDefault="00C22F96">
      <w:pPr>
        <w:jc w:val="both"/>
        <w:rPr>
          <w:rFonts w:ascii="Times New Roman" w:hAnsi="Times New Roman"/>
          <w:b/>
          <w:sz w:val="20"/>
        </w:rPr>
      </w:pPr>
    </w:p>
    <w:p w:rsidR="00967B25" w:rsidRPr="00A72CEF" w:rsidRDefault="004D79AA">
      <w:pPr>
        <w:jc w:val="both"/>
        <w:rPr>
          <w:rFonts w:ascii="Times New Roman" w:hAnsi="Times New Roman"/>
          <w:b/>
          <w:sz w:val="20"/>
        </w:rPr>
      </w:pPr>
      <w:r w:rsidRPr="00A72CEF">
        <w:rPr>
          <w:rFonts w:ascii="Times New Roman" w:hAnsi="Times New Roman"/>
          <w:sz w:val="20"/>
        </w:rPr>
        <w:lastRenderedPageBreak/>
        <w:t>0</w:t>
      </w:r>
      <w:r w:rsidR="00DC6C38" w:rsidRPr="00A72CEF">
        <w:rPr>
          <w:rFonts w:ascii="Times New Roman" w:hAnsi="Times New Roman"/>
          <w:sz w:val="20"/>
        </w:rPr>
        <w:t>5</w:t>
      </w:r>
      <w:r w:rsidRPr="00A72CEF">
        <w:rPr>
          <w:rFonts w:ascii="Times New Roman" w:hAnsi="Times New Roman"/>
          <w:sz w:val="20"/>
        </w:rPr>
        <w:t>/04</w:t>
      </w:r>
      <w:r w:rsidR="00A06199" w:rsidRPr="00A72CEF">
        <w:rPr>
          <w:rFonts w:ascii="Times New Roman" w:hAnsi="Times New Roman"/>
          <w:sz w:val="20"/>
        </w:rPr>
        <w:t xml:space="preserve"> – </w:t>
      </w:r>
      <w:r w:rsidR="00C22F96">
        <w:rPr>
          <w:rFonts w:ascii="Times New Roman" w:hAnsi="Times New Roman"/>
          <w:sz w:val="20"/>
        </w:rPr>
        <w:t>10/07</w:t>
      </w:r>
      <w:r w:rsidR="00A150F0" w:rsidRPr="00A72CEF">
        <w:rPr>
          <w:rFonts w:ascii="Times New Roman" w:hAnsi="Times New Roman"/>
          <w:sz w:val="20"/>
        </w:rPr>
        <w:tab/>
      </w:r>
      <w:r w:rsidR="00A06199" w:rsidRPr="004E32A9">
        <w:rPr>
          <w:rFonts w:ascii="Times New Roman" w:hAnsi="Times New Roman"/>
          <w:b/>
          <w:sz w:val="22"/>
          <w:szCs w:val="22"/>
        </w:rPr>
        <w:t xml:space="preserve">The Bank of New York, </w:t>
      </w:r>
      <w:r w:rsidR="00A72CEF" w:rsidRPr="004E32A9">
        <w:rPr>
          <w:rFonts w:ascii="Times New Roman" w:hAnsi="Times New Roman"/>
          <w:b/>
          <w:sz w:val="22"/>
          <w:szCs w:val="22"/>
        </w:rPr>
        <w:t>New York</w:t>
      </w:r>
      <w:r w:rsidR="00A06199" w:rsidRPr="004E32A9">
        <w:rPr>
          <w:rFonts w:ascii="Times New Roman" w:hAnsi="Times New Roman"/>
          <w:b/>
          <w:sz w:val="22"/>
          <w:szCs w:val="22"/>
        </w:rPr>
        <w:t>, NY</w:t>
      </w:r>
    </w:p>
    <w:p w:rsidR="00967B25" w:rsidRPr="004E32A9" w:rsidRDefault="00A06199">
      <w:pPr>
        <w:jc w:val="both"/>
        <w:rPr>
          <w:rFonts w:ascii="Times New Roman" w:hAnsi="Times New Roman"/>
          <w:b/>
          <w:bCs/>
          <w:i/>
          <w:iCs/>
          <w:sz w:val="20"/>
          <w:u w:val="single"/>
        </w:rPr>
      </w:pPr>
      <w:r w:rsidRPr="00A72CEF">
        <w:rPr>
          <w:b/>
          <w:sz w:val="20"/>
        </w:rPr>
        <w:tab/>
      </w:r>
      <w:r w:rsidRPr="00A72CEF">
        <w:rPr>
          <w:b/>
          <w:sz w:val="20"/>
        </w:rPr>
        <w:tab/>
      </w:r>
      <w:r w:rsidR="00C84820" w:rsidRPr="004E32A9">
        <w:rPr>
          <w:rFonts w:ascii="Times New Roman" w:hAnsi="Times New Roman"/>
          <w:b/>
          <w:bCs/>
          <w:i/>
          <w:iCs/>
          <w:sz w:val="20"/>
          <w:u w:val="single"/>
        </w:rPr>
        <w:t>HR SVCS Admin</w:t>
      </w:r>
      <w:r w:rsidRPr="004E32A9">
        <w:rPr>
          <w:rFonts w:ascii="Times New Roman" w:hAnsi="Times New Roman"/>
          <w:b/>
          <w:bCs/>
          <w:i/>
          <w:iCs/>
          <w:sz w:val="20"/>
          <w:u w:val="single"/>
        </w:rPr>
        <w:t xml:space="preserve"> / Human Resources Operations and Information Services</w:t>
      </w:r>
    </w:p>
    <w:p w:rsidR="00A06199" w:rsidRPr="00A72CEF" w:rsidRDefault="00A06199">
      <w:pPr>
        <w:jc w:val="both"/>
        <w:rPr>
          <w:rFonts w:ascii="Times New Roman" w:hAnsi="Times New Roman"/>
          <w:b/>
          <w:i/>
          <w:iCs/>
          <w:sz w:val="20"/>
        </w:rPr>
      </w:pPr>
      <w:r w:rsidRPr="00A72CEF">
        <w:rPr>
          <w:rFonts w:ascii="Times New Roman" w:hAnsi="Times New Roman"/>
          <w:b/>
          <w:bCs/>
          <w:i/>
          <w:iCs/>
          <w:sz w:val="20"/>
        </w:rPr>
        <w:tab/>
      </w:r>
      <w:r w:rsidRPr="00A72CEF">
        <w:rPr>
          <w:rFonts w:ascii="Times New Roman" w:hAnsi="Times New Roman"/>
          <w:b/>
          <w:bCs/>
          <w:i/>
          <w:iCs/>
          <w:sz w:val="20"/>
        </w:rPr>
        <w:tab/>
      </w:r>
      <w:r w:rsidR="00B622C4" w:rsidRPr="00A72CEF">
        <w:rPr>
          <w:rFonts w:ascii="Times New Roman" w:hAnsi="Times New Roman"/>
          <w:b/>
          <w:bCs/>
          <w:i/>
          <w:iCs/>
          <w:sz w:val="20"/>
        </w:rPr>
        <w:t>PeopleSoft</w:t>
      </w:r>
      <w:r w:rsidR="00F36A14" w:rsidRPr="00A72CEF">
        <w:rPr>
          <w:rFonts w:ascii="Times New Roman" w:hAnsi="Times New Roman"/>
          <w:b/>
          <w:bCs/>
          <w:i/>
          <w:iCs/>
          <w:sz w:val="20"/>
        </w:rPr>
        <w:t xml:space="preserve"> HR/</w:t>
      </w:r>
      <w:r w:rsidRPr="00A72CEF">
        <w:rPr>
          <w:rFonts w:ascii="Times New Roman" w:hAnsi="Times New Roman"/>
          <w:b/>
          <w:bCs/>
          <w:i/>
          <w:iCs/>
          <w:sz w:val="20"/>
        </w:rPr>
        <w:t>Benefits Administration</w:t>
      </w:r>
    </w:p>
    <w:p w:rsidR="004D79AA" w:rsidRPr="00047935" w:rsidRDefault="00F36A14">
      <w:pPr>
        <w:pStyle w:val="BodyTextIndent2"/>
        <w:numPr>
          <w:ilvl w:val="3"/>
          <w:numId w:val="1"/>
        </w:numPr>
        <w:tabs>
          <w:tab w:val="num" w:pos="1710"/>
        </w:tabs>
        <w:ind w:left="1710" w:hanging="270"/>
        <w:jc w:val="left"/>
        <w:rPr>
          <w:sz w:val="20"/>
        </w:rPr>
      </w:pPr>
      <w:r w:rsidRPr="00047935">
        <w:rPr>
          <w:sz w:val="20"/>
        </w:rPr>
        <w:t>Maintain changes to all HR foundation tables</w:t>
      </w:r>
      <w:r w:rsidR="00764EB1" w:rsidRPr="00047935">
        <w:rPr>
          <w:sz w:val="20"/>
        </w:rPr>
        <w:t xml:space="preserve"> </w:t>
      </w:r>
      <w:r w:rsidRPr="00047935">
        <w:rPr>
          <w:sz w:val="20"/>
        </w:rPr>
        <w:t>(i.e., organization, department, company</w:t>
      </w:r>
      <w:r w:rsidR="00DB3E00" w:rsidRPr="00047935">
        <w:rPr>
          <w:sz w:val="20"/>
        </w:rPr>
        <w:t>, job, location</w:t>
      </w:r>
      <w:r w:rsidRPr="00047935">
        <w:rPr>
          <w:sz w:val="20"/>
        </w:rPr>
        <w:t>).</w:t>
      </w:r>
    </w:p>
    <w:p w:rsidR="00B622C4" w:rsidRPr="00047935" w:rsidRDefault="00A82016">
      <w:pPr>
        <w:pStyle w:val="BodyTextIndent2"/>
        <w:numPr>
          <w:ilvl w:val="3"/>
          <w:numId w:val="1"/>
        </w:numPr>
        <w:tabs>
          <w:tab w:val="num" w:pos="1710"/>
        </w:tabs>
        <w:ind w:left="1710" w:hanging="270"/>
        <w:jc w:val="left"/>
        <w:rPr>
          <w:sz w:val="20"/>
        </w:rPr>
      </w:pPr>
      <w:r w:rsidRPr="00047935">
        <w:rPr>
          <w:sz w:val="20"/>
        </w:rPr>
        <w:t>Serve as l</w:t>
      </w:r>
      <w:r w:rsidR="00B622C4" w:rsidRPr="00047935">
        <w:rPr>
          <w:sz w:val="20"/>
        </w:rPr>
        <w:t xml:space="preserve">iaison between </w:t>
      </w:r>
      <w:r w:rsidR="00D77BCE" w:rsidRPr="00047935">
        <w:rPr>
          <w:sz w:val="20"/>
        </w:rPr>
        <w:t>HR and Finance</w:t>
      </w:r>
      <w:r w:rsidR="00B622C4" w:rsidRPr="00047935">
        <w:rPr>
          <w:sz w:val="20"/>
        </w:rPr>
        <w:t xml:space="preserve"> </w:t>
      </w:r>
      <w:r w:rsidR="00A150F0" w:rsidRPr="00047935">
        <w:rPr>
          <w:sz w:val="20"/>
        </w:rPr>
        <w:t>in the</w:t>
      </w:r>
      <w:r w:rsidR="00B622C4" w:rsidRPr="00047935">
        <w:rPr>
          <w:sz w:val="20"/>
        </w:rPr>
        <w:t xml:space="preserve"> processing of </w:t>
      </w:r>
      <w:r w:rsidR="00764EB1" w:rsidRPr="00047935">
        <w:rPr>
          <w:sz w:val="20"/>
        </w:rPr>
        <w:t>all hierarchy requests (i.e.,</w:t>
      </w:r>
      <w:r w:rsidR="00B622C4" w:rsidRPr="00047935">
        <w:rPr>
          <w:sz w:val="20"/>
        </w:rPr>
        <w:t xml:space="preserve"> company reorganizations, sector, division and department</w:t>
      </w:r>
      <w:r w:rsidR="005E42C1" w:rsidRPr="00047935">
        <w:rPr>
          <w:sz w:val="20"/>
        </w:rPr>
        <w:t>)</w:t>
      </w:r>
      <w:r w:rsidR="00B622C4" w:rsidRPr="00047935">
        <w:rPr>
          <w:sz w:val="20"/>
        </w:rPr>
        <w:t>.</w:t>
      </w:r>
    </w:p>
    <w:p w:rsidR="004D79AA" w:rsidRPr="00047935" w:rsidRDefault="00B622C4">
      <w:pPr>
        <w:pStyle w:val="BodyTextIndent2"/>
        <w:numPr>
          <w:ilvl w:val="3"/>
          <w:numId w:val="1"/>
        </w:numPr>
        <w:tabs>
          <w:tab w:val="num" w:pos="1710"/>
        </w:tabs>
        <w:ind w:left="1710" w:hanging="270"/>
        <w:jc w:val="left"/>
        <w:rPr>
          <w:sz w:val="20"/>
        </w:rPr>
      </w:pPr>
      <w:r w:rsidRPr="00047935">
        <w:rPr>
          <w:sz w:val="20"/>
        </w:rPr>
        <w:t>Responsible for the billing procedure of benefits for employees on Leave of Absence.</w:t>
      </w:r>
    </w:p>
    <w:p w:rsidR="00DB3E00" w:rsidRPr="00047935" w:rsidRDefault="00DB3E00">
      <w:pPr>
        <w:pStyle w:val="BodyTextIndent2"/>
        <w:numPr>
          <w:ilvl w:val="3"/>
          <w:numId w:val="1"/>
        </w:numPr>
        <w:tabs>
          <w:tab w:val="num" w:pos="1710"/>
        </w:tabs>
        <w:ind w:left="1710" w:hanging="270"/>
        <w:jc w:val="left"/>
        <w:rPr>
          <w:sz w:val="20"/>
        </w:rPr>
      </w:pPr>
      <w:r w:rsidRPr="00047935">
        <w:rPr>
          <w:sz w:val="20"/>
        </w:rPr>
        <w:t>Reconcile and maintain arrears balances.</w:t>
      </w:r>
    </w:p>
    <w:p w:rsidR="00DB3E00" w:rsidRPr="00047935" w:rsidRDefault="00DB3E00">
      <w:pPr>
        <w:pStyle w:val="BodyTextIndent2"/>
        <w:numPr>
          <w:ilvl w:val="3"/>
          <w:numId w:val="1"/>
        </w:numPr>
        <w:tabs>
          <w:tab w:val="num" w:pos="1710"/>
        </w:tabs>
        <w:ind w:left="1710" w:hanging="270"/>
        <w:jc w:val="left"/>
        <w:rPr>
          <w:sz w:val="20"/>
        </w:rPr>
      </w:pPr>
      <w:r w:rsidRPr="00047935">
        <w:rPr>
          <w:sz w:val="20"/>
        </w:rPr>
        <w:t>Assist with annual open enrollment.</w:t>
      </w:r>
    </w:p>
    <w:p w:rsidR="00A06199" w:rsidRPr="00047935" w:rsidRDefault="00DB3E00">
      <w:pPr>
        <w:pStyle w:val="BodyTextIndent2"/>
        <w:numPr>
          <w:ilvl w:val="3"/>
          <w:numId w:val="1"/>
        </w:numPr>
        <w:tabs>
          <w:tab w:val="num" w:pos="1710"/>
        </w:tabs>
        <w:ind w:left="1710" w:hanging="270"/>
        <w:jc w:val="left"/>
        <w:rPr>
          <w:sz w:val="20"/>
        </w:rPr>
      </w:pPr>
      <w:r w:rsidRPr="00047935">
        <w:rPr>
          <w:sz w:val="20"/>
        </w:rPr>
        <w:t xml:space="preserve">Process </w:t>
      </w:r>
      <w:r w:rsidR="00C84820" w:rsidRPr="00047935">
        <w:rPr>
          <w:sz w:val="20"/>
        </w:rPr>
        <w:t xml:space="preserve">all </w:t>
      </w:r>
      <w:r w:rsidRPr="00047935">
        <w:rPr>
          <w:sz w:val="20"/>
        </w:rPr>
        <w:t>benefits for new hires</w:t>
      </w:r>
      <w:r w:rsidR="00A06199" w:rsidRPr="00047935">
        <w:rPr>
          <w:sz w:val="20"/>
        </w:rPr>
        <w:t>.</w:t>
      </w:r>
    </w:p>
    <w:p w:rsidR="00DB3E00" w:rsidRPr="00047935" w:rsidRDefault="00DB3E00">
      <w:pPr>
        <w:pStyle w:val="BodyTextIndent2"/>
        <w:numPr>
          <w:ilvl w:val="3"/>
          <w:numId w:val="1"/>
        </w:numPr>
        <w:tabs>
          <w:tab w:val="num" w:pos="1710"/>
        </w:tabs>
        <w:ind w:left="1710" w:hanging="270"/>
        <w:jc w:val="left"/>
        <w:rPr>
          <w:sz w:val="20"/>
        </w:rPr>
      </w:pPr>
      <w:r w:rsidRPr="00047935">
        <w:rPr>
          <w:sz w:val="20"/>
        </w:rPr>
        <w:t>Respond to inquiries regarding employee benefit and L</w:t>
      </w:r>
      <w:r w:rsidR="00764EB1" w:rsidRPr="00047935">
        <w:rPr>
          <w:sz w:val="20"/>
        </w:rPr>
        <w:t>eave of Absence</w:t>
      </w:r>
      <w:r w:rsidRPr="00047935">
        <w:rPr>
          <w:sz w:val="20"/>
        </w:rPr>
        <w:t xml:space="preserve"> issues.</w:t>
      </w:r>
    </w:p>
    <w:p w:rsidR="00DB3E00" w:rsidRPr="00047935" w:rsidRDefault="00DB3E00">
      <w:pPr>
        <w:pStyle w:val="BodyTextIndent2"/>
        <w:numPr>
          <w:ilvl w:val="3"/>
          <w:numId w:val="1"/>
        </w:numPr>
        <w:tabs>
          <w:tab w:val="num" w:pos="1710"/>
        </w:tabs>
        <w:ind w:left="1710" w:hanging="270"/>
        <w:jc w:val="left"/>
        <w:rPr>
          <w:sz w:val="20"/>
        </w:rPr>
      </w:pPr>
      <w:r w:rsidRPr="00047935">
        <w:rPr>
          <w:sz w:val="20"/>
        </w:rPr>
        <w:t xml:space="preserve">Responsible for </w:t>
      </w:r>
      <w:r w:rsidR="00A150F0" w:rsidRPr="00047935">
        <w:rPr>
          <w:sz w:val="20"/>
        </w:rPr>
        <w:t>all</w:t>
      </w:r>
      <w:r w:rsidRPr="00047935">
        <w:rPr>
          <w:sz w:val="20"/>
        </w:rPr>
        <w:t xml:space="preserve"> outstanding payroll checks reconciliation.</w:t>
      </w:r>
    </w:p>
    <w:p w:rsidR="00967B25" w:rsidRPr="00047935" w:rsidRDefault="00A06199" w:rsidP="004D79AA">
      <w:pPr>
        <w:pStyle w:val="BodyTextIndent2"/>
        <w:numPr>
          <w:ilvl w:val="3"/>
          <w:numId w:val="1"/>
        </w:numPr>
        <w:tabs>
          <w:tab w:val="num" w:pos="1710"/>
        </w:tabs>
        <w:ind w:left="1710" w:hanging="270"/>
        <w:jc w:val="left"/>
        <w:rPr>
          <w:sz w:val="20"/>
        </w:rPr>
      </w:pPr>
      <w:r w:rsidRPr="00047935">
        <w:rPr>
          <w:sz w:val="20"/>
        </w:rPr>
        <w:t xml:space="preserve">Review and analyze the general ledgers </w:t>
      </w:r>
      <w:r w:rsidR="00DB3E00" w:rsidRPr="00047935">
        <w:rPr>
          <w:sz w:val="20"/>
        </w:rPr>
        <w:t>for proving and aging report.</w:t>
      </w:r>
    </w:p>
    <w:p w:rsidR="00A524C0" w:rsidRPr="00A72CEF" w:rsidRDefault="00A524C0" w:rsidP="00A524C0">
      <w:pPr>
        <w:ind w:left="1440"/>
        <w:rPr>
          <w:rFonts w:ascii="Times New (W1)" w:hAnsi="Times New (W1)"/>
          <w:sz w:val="16"/>
          <w:szCs w:val="16"/>
        </w:rPr>
      </w:pPr>
    </w:p>
    <w:p w:rsidR="00967B25" w:rsidRPr="00A72CEF" w:rsidRDefault="004D79AA" w:rsidP="00A150F0">
      <w:pPr>
        <w:pStyle w:val="Heading4"/>
        <w:ind w:left="0"/>
        <w:rPr>
          <w:b/>
          <w:bCs/>
          <w:sz w:val="20"/>
          <w:u w:val="none"/>
        </w:rPr>
      </w:pPr>
      <w:r w:rsidRPr="00A72CEF">
        <w:rPr>
          <w:bCs/>
          <w:i w:val="0"/>
          <w:sz w:val="20"/>
          <w:u w:val="none"/>
        </w:rPr>
        <w:t>12/99</w:t>
      </w:r>
      <w:r w:rsidR="00764EB1" w:rsidRPr="00A72CEF">
        <w:rPr>
          <w:bCs/>
          <w:i w:val="0"/>
          <w:sz w:val="20"/>
          <w:u w:val="none"/>
        </w:rPr>
        <w:t xml:space="preserve"> – 0</w:t>
      </w:r>
      <w:r w:rsidR="00DC6C38" w:rsidRPr="00A72CEF">
        <w:rPr>
          <w:bCs/>
          <w:i w:val="0"/>
          <w:sz w:val="20"/>
          <w:u w:val="none"/>
        </w:rPr>
        <w:t>4</w:t>
      </w:r>
      <w:r w:rsidR="00764EB1" w:rsidRPr="00A72CEF">
        <w:rPr>
          <w:bCs/>
          <w:i w:val="0"/>
          <w:sz w:val="20"/>
          <w:u w:val="none"/>
        </w:rPr>
        <w:t>/04</w:t>
      </w:r>
      <w:r w:rsidRPr="00A72CEF">
        <w:rPr>
          <w:bCs/>
          <w:i w:val="0"/>
          <w:sz w:val="20"/>
          <w:u w:val="none"/>
        </w:rPr>
        <w:tab/>
      </w:r>
      <w:r w:rsidRPr="00A72CEF">
        <w:rPr>
          <w:b/>
          <w:bCs/>
          <w:sz w:val="20"/>
        </w:rPr>
        <w:t xml:space="preserve">HR </w:t>
      </w:r>
      <w:r w:rsidR="00A82016" w:rsidRPr="00A72CEF">
        <w:rPr>
          <w:b/>
          <w:bCs/>
          <w:sz w:val="20"/>
        </w:rPr>
        <w:t>SVCS Admin</w:t>
      </w:r>
      <w:r w:rsidR="009E0ED8" w:rsidRPr="00A72CEF">
        <w:rPr>
          <w:b/>
          <w:bCs/>
          <w:sz w:val="20"/>
        </w:rPr>
        <w:t xml:space="preserve"> /</w:t>
      </w:r>
      <w:r w:rsidRPr="00A72CEF">
        <w:rPr>
          <w:b/>
          <w:bCs/>
          <w:sz w:val="20"/>
        </w:rPr>
        <w:t xml:space="preserve"> Human Resources Operations</w:t>
      </w:r>
    </w:p>
    <w:p w:rsidR="00A06199" w:rsidRPr="00A72CEF" w:rsidRDefault="00A06199">
      <w:pPr>
        <w:pStyle w:val="Heading4"/>
        <w:rPr>
          <w:b/>
          <w:bCs/>
          <w:sz w:val="20"/>
          <w:u w:val="none"/>
        </w:rPr>
      </w:pPr>
      <w:r w:rsidRPr="00A72CEF">
        <w:rPr>
          <w:b/>
          <w:bCs/>
          <w:sz w:val="20"/>
          <w:u w:val="none"/>
        </w:rPr>
        <w:t>PeopleSoft Security</w:t>
      </w:r>
      <w:r w:rsidR="004D79AA" w:rsidRPr="00A72CEF">
        <w:rPr>
          <w:b/>
          <w:bCs/>
          <w:sz w:val="20"/>
          <w:u w:val="none"/>
        </w:rPr>
        <w:t xml:space="preserve"> &amp; Payroll Administration</w:t>
      </w:r>
    </w:p>
    <w:p w:rsidR="004D79AA" w:rsidRPr="00A72CEF" w:rsidRDefault="004D79AA" w:rsidP="004D79AA">
      <w:pPr>
        <w:pStyle w:val="BodyTextIndent2"/>
        <w:numPr>
          <w:ilvl w:val="3"/>
          <w:numId w:val="1"/>
        </w:numPr>
        <w:tabs>
          <w:tab w:val="num" w:pos="1710"/>
        </w:tabs>
        <w:ind w:left="1710" w:hanging="270"/>
        <w:jc w:val="left"/>
        <w:rPr>
          <w:sz w:val="20"/>
        </w:rPr>
      </w:pPr>
      <w:r w:rsidRPr="00A72CEF">
        <w:rPr>
          <w:sz w:val="20"/>
        </w:rPr>
        <w:t>Manage</w:t>
      </w:r>
      <w:r w:rsidR="00A150F0" w:rsidRPr="00A72CEF">
        <w:rPr>
          <w:sz w:val="20"/>
        </w:rPr>
        <w:t>d</w:t>
      </w:r>
      <w:r w:rsidRPr="00A72CEF">
        <w:rPr>
          <w:sz w:val="20"/>
        </w:rPr>
        <w:t xml:space="preserve"> bank-wide employee income executions (i.e., child support, IRS Levy).</w:t>
      </w:r>
    </w:p>
    <w:p w:rsidR="004D79AA" w:rsidRPr="00A72CEF" w:rsidRDefault="00A150F0" w:rsidP="004D79AA">
      <w:pPr>
        <w:pStyle w:val="BodyTextIndent2"/>
        <w:numPr>
          <w:ilvl w:val="3"/>
          <w:numId w:val="1"/>
        </w:numPr>
        <w:tabs>
          <w:tab w:val="num" w:pos="1710"/>
        </w:tabs>
        <w:ind w:left="1710" w:hanging="270"/>
        <w:jc w:val="left"/>
        <w:rPr>
          <w:sz w:val="20"/>
        </w:rPr>
      </w:pPr>
      <w:r w:rsidRPr="00A72CEF">
        <w:rPr>
          <w:sz w:val="20"/>
        </w:rPr>
        <w:t>Corresponded d</w:t>
      </w:r>
      <w:r w:rsidR="004D79AA" w:rsidRPr="00A72CEF">
        <w:rPr>
          <w:sz w:val="20"/>
        </w:rPr>
        <w:t xml:space="preserve">aily with government agencies, city marshals and attorneys. </w:t>
      </w:r>
    </w:p>
    <w:p w:rsidR="004D79AA" w:rsidRPr="00A72CEF" w:rsidRDefault="004D79AA" w:rsidP="004D79AA">
      <w:pPr>
        <w:pStyle w:val="BodyTextIndent2"/>
        <w:numPr>
          <w:ilvl w:val="3"/>
          <w:numId w:val="1"/>
        </w:numPr>
        <w:tabs>
          <w:tab w:val="num" w:pos="1710"/>
        </w:tabs>
        <w:ind w:left="1710" w:hanging="270"/>
        <w:jc w:val="left"/>
        <w:rPr>
          <w:sz w:val="20"/>
        </w:rPr>
      </w:pPr>
      <w:r w:rsidRPr="00A72CEF">
        <w:rPr>
          <w:sz w:val="20"/>
        </w:rPr>
        <w:t>Research</w:t>
      </w:r>
      <w:r w:rsidR="00A150F0" w:rsidRPr="00A72CEF">
        <w:rPr>
          <w:sz w:val="20"/>
        </w:rPr>
        <w:t>ed</w:t>
      </w:r>
      <w:r w:rsidRPr="00A72CEF">
        <w:rPr>
          <w:sz w:val="20"/>
        </w:rPr>
        <w:t xml:space="preserve"> legal matters </w:t>
      </w:r>
      <w:r w:rsidR="005E42C1" w:rsidRPr="00A72CEF">
        <w:rPr>
          <w:sz w:val="20"/>
        </w:rPr>
        <w:t>regarding</w:t>
      </w:r>
      <w:r w:rsidRPr="00A72CEF">
        <w:rPr>
          <w:sz w:val="20"/>
        </w:rPr>
        <w:t xml:space="preserve"> employee wage attachments. </w:t>
      </w:r>
    </w:p>
    <w:p w:rsidR="004D79AA" w:rsidRPr="00A72CEF" w:rsidRDefault="004D79AA" w:rsidP="004D79AA">
      <w:pPr>
        <w:pStyle w:val="BodyTextIndent2"/>
        <w:numPr>
          <w:ilvl w:val="3"/>
          <w:numId w:val="1"/>
        </w:numPr>
        <w:tabs>
          <w:tab w:val="num" w:pos="1710"/>
        </w:tabs>
        <w:ind w:left="1710" w:hanging="270"/>
        <w:jc w:val="left"/>
        <w:rPr>
          <w:sz w:val="20"/>
        </w:rPr>
      </w:pPr>
      <w:r w:rsidRPr="00A72CEF">
        <w:rPr>
          <w:sz w:val="20"/>
        </w:rPr>
        <w:t>Reconcile</w:t>
      </w:r>
      <w:r w:rsidR="00A150F0" w:rsidRPr="00A72CEF">
        <w:rPr>
          <w:sz w:val="20"/>
        </w:rPr>
        <w:t>d</w:t>
      </w:r>
      <w:r w:rsidRPr="00A72CEF">
        <w:rPr>
          <w:sz w:val="20"/>
        </w:rPr>
        <w:t xml:space="preserve"> garnishment accounts for the monthly proving and aging report.</w:t>
      </w:r>
    </w:p>
    <w:p w:rsidR="00A06199" w:rsidRPr="00A72CEF" w:rsidRDefault="004D79AA">
      <w:pPr>
        <w:pStyle w:val="BodyTextIndent2"/>
        <w:numPr>
          <w:ilvl w:val="3"/>
          <w:numId w:val="1"/>
        </w:numPr>
        <w:tabs>
          <w:tab w:val="num" w:pos="1710"/>
        </w:tabs>
        <w:ind w:left="1710" w:hanging="270"/>
        <w:jc w:val="left"/>
        <w:rPr>
          <w:sz w:val="20"/>
        </w:rPr>
      </w:pPr>
      <w:r w:rsidRPr="00A72CEF">
        <w:rPr>
          <w:sz w:val="20"/>
        </w:rPr>
        <w:t>Troubleshot garnishment and benefit issues with the Payroll Department.</w:t>
      </w:r>
    </w:p>
    <w:p w:rsidR="00A06199" w:rsidRPr="00A72CEF" w:rsidRDefault="00A150F0">
      <w:pPr>
        <w:pStyle w:val="BodyTextIndent2"/>
        <w:numPr>
          <w:ilvl w:val="3"/>
          <w:numId w:val="1"/>
        </w:numPr>
        <w:tabs>
          <w:tab w:val="num" w:pos="1710"/>
        </w:tabs>
        <w:ind w:left="1710" w:hanging="270"/>
        <w:jc w:val="left"/>
        <w:rPr>
          <w:sz w:val="20"/>
        </w:rPr>
      </w:pPr>
      <w:r w:rsidRPr="00A72CEF">
        <w:rPr>
          <w:sz w:val="20"/>
        </w:rPr>
        <w:t>Supported</w:t>
      </w:r>
      <w:r w:rsidR="00A06199" w:rsidRPr="00A72CEF">
        <w:rPr>
          <w:sz w:val="20"/>
        </w:rPr>
        <w:t xml:space="preserve"> the application team to implement security requirements for each application/module</w:t>
      </w:r>
      <w:r w:rsidR="00E9480A" w:rsidRPr="00A72CEF">
        <w:rPr>
          <w:sz w:val="20"/>
        </w:rPr>
        <w:t>, including</w:t>
      </w:r>
      <w:r w:rsidR="00A06199" w:rsidRPr="00A72CEF">
        <w:rPr>
          <w:sz w:val="20"/>
        </w:rPr>
        <w:t xml:space="preserve"> configuring, deploying and maintaining PeopleSoft security for each environment.</w:t>
      </w:r>
    </w:p>
    <w:p w:rsidR="00A06199" w:rsidRPr="00A72CEF" w:rsidRDefault="00A06199">
      <w:pPr>
        <w:pStyle w:val="BodyTextIndent2"/>
        <w:numPr>
          <w:ilvl w:val="3"/>
          <w:numId w:val="1"/>
        </w:numPr>
        <w:tabs>
          <w:tab w:val="num" w:pos="1710"/>
        </w:tabs>
        <w:ind w:left="1710" w:hanging="270"/>
        <w:jc w:val="left"/>
        <w:rPr>
          <w:sz w:val="20"/>
        </w:rPr>
      </w:pPr>
      <w:r w:rsidRPr="00A72CEF">
        <w:rPr>
          <w:sz w:val="20"/>
        </w:rPr>
        <w:t>Maintain</w:t>
      </w:r>
      <w:r w:rsidR="00A150F0" w:rsidRPr="00A72CEF">
        <w:rPr>
          <w:sz w:val="20"/>
        </w:rPr>
        <w:t>ed</w:t>
      </w:r>
      <w:r w:rsidRPr="00A72CEF">
        <w:rPr>
          <w:sz w:val="20"/>
        </w:rPr>
        <w:t xml:space="preserve"> permission lists, roles, user profiles and workflow security for multiple environments.</w:t>
      </w:r>
    </w:p>
    <w:p w:rsidR="00A06199" w:rsidRPr="00A72CEF" w:rsidRDefault="00A06199">
      <w:pPr>
        <w:pStyle w:val="BodyTextIndent2"/>
        <w:numPr>
          <w:ilvl w:val="3"/>
          <w:numId w:val="1"/>
        </w:numPr>
        <w:tabs>
          <w:tab w:val="num" w:pos="1710"/>
        </w:tabs>
        <w:ind w:left="1710" w:hanging="270"/>
        <w:jc w:val="left"/>
        <w:rPr>
          <w:sz w:val="20"/>
        </w:rPr>
      </w:pPr>
      <w:r w:rsidRPr="00A72CEF">
        <w:rPr>
          <w:sz w:val="20"/>
        </w:rPr>
        <w:t>Manage</w:t>
      </w:r>
      <w:r w:rsidR="00A150F0" w:rsidRPr="00A72CEF">
        <w:rPr>
          <w:sz w:val="20"/>
        </w:rPr>
        <w:t>d</w:t>
      </w:r>
      <w:r w:rsidRPr="00A72CEF">
        <w:rPr>
          <w:sz w:val="20"/>
        </w:rPr>
        <w:t xml:space="preserve"> PeopleSoft user accounts in multiple instances.</w:t>
      </w:r>
    </w:p>
    <w:p w:rsidR="00A06199" w:rsidRPr="00A72CEF" w:rsidRDefault="00A06199">
      <w:pPr>
        <w:pStyle w:val="BodyTextIndent2"/>
        <w:numPr>
          <w:ilvl w:val="3"/>
          <w:numId w:val="1"/>
        </w:numPr>
        <w:tabs>
          <w:tab w:val="num" w:pos="1710"/>
        </w:tabs>
        <w:ind w:left="1710" w:hanging="270"/>
        <w:jc w:val="left"/>
        <w:rPr>
          <w:sz w:val="20"/>
        </w:rPr>
      </w:pPr>
      <w:r w:rsidRPr="00A72CEF">
        <w:rPr>
          <w:sz w:val="20"/>
        </w:rPr>
        <w:t>Develop</w:t>
      </w:r>
      <w:r w:rsidR="00A150F0" w:rsidRPr="00A72CEF">
        <w:rPr>
          <w:sz w:val="20"/>
        </w:rPr>
        <w:t>ed</w:t>
      </w:r>
      <w:r w:rsidRPr="00A72CEF">
        <w:rPr>
          <w:sz w:val="20"/>
        </w:rPr>
        <w:t xml:space="preserve"> procedures for granting security access to the user community</w:t>
      </w:r>
      <w:r w:rsidR="00BA7B53">
        <w:rPr>
          <w:sz w:val="20"/>
        </w:rPr>
        <w:t>.</w:t>
      </w:r>
      <w:r w:rsidRPr="00A72CEF">
        <w:rPr>
          <w:sz w:val="20"/>
        </w:rPr>
        <w:t xml:space="preserve"> </w:t>
      </w:r>
      <w:r w:rsidR="009E0ED8" w:rsidRPr="00A72CEF">
        <w:rPr>
          <w:sz w:val="20"/>
        </w:rPr>
        <w:t xml:space="preserve">  </w:t>
      </w:r>
    </w:p>
    <w:p w:rsidR="00A06199" w:rsidRPr="00A72CEF" w:rsidRDefault="00A06199">
      <w:pPr>
        <w:jc w:val="both"/>
        <w:rPr>
          <w:rFonts w:ascii="Times New Roman" w:hAnsi="Times New Roman"/>
          <w:sz w:val="16"/>
          <w:szCs w:val="16"/>
        </w:rPr>
      </w:pPr>
    </w:p>
    <w:p w:rsidR="00A06199" w:rsidRPr="00A72CEF" w:rsidRDefault="00A06199" w:rsidP="00A150F0">
      <w:pPr>
        <w:jc w:val="both"/>
        <w:rPr>
          <w:rFonts w:ascii="Times New Roman" w:hAnsi="Times New Roman"/>
          <w:i/>
          <w:sz w:val="20"/>
        </w:rPr>
      </w:pPr>
      <w:r w:rsidRPr="00A72CEF">
        <w:rPr>
          <w:rFonts w:ascii="Times New Roman" w:hAnsi="Times New Roman"/>
          <w:sz w:val="20"/>
        </w:rPr>
        <w:t>1/96 – 11/99</w:t>
      </w:r>
      <w:r w:rsidRPr="00A72CEF">
        <w:rPr>
          <w:rFonts w:ascii="Times New Roman" w:hAnsi="Times New Roman"/>
          <w:sz w:val="20"/>
        </w:rPr>
        <w:tab/>
      </w:r>
      <w:r w:rsidR="00764EB1" w:rsidRPr="00A72CEF">
        <w:rPr>
          <w:rFonts w:ascii="Times New Roman" w:hAnsi="Times New Roman"/>
          <w:b/>
          <w:bCs/>
          <w:i/>
          <w:sz w:val="20"/>
          <w:u w:val="single"/>
        </w:rPr>
        <w:t>Payroll Accountan</w:t>
      </w:r>
      <w:r w:rsidRPr="00A72CEF">
        <w:rPr>
          <w:rFonts w:ascii="Times New Roman" w:hAnsi="Times New Roman"/>
          <w:b/>
          <w:bCs/>
          <w:i/>
          <w:sz w:val="20"/>
          <w:u w:val="single"/>
        </w:rPr>
        <w:t>t / Personnel Operations - Profit Sharing Division</w:t>
      </w:r>
    </w:p>
    <w:p w:rsidR="00A06199" w:rsidRPr="00A72CEF" w:rsidRDefault="00A06199">
      <w:pPr>
        <w:pStyle w:val="BodyTextIndent"/>
        <w:numPr>
          <w:ilvl w:val="0"/>
          <w:numId w:val="5"/>
        </w:numPr>
        <w:tabs>
          <w:tab w:val="clear" w:pos="2250"/>
          <w:tab w:val="clear" w:pos="3015"/>
          <w:tab w:val="left" w:pos="1710"/>
        </w:tabs>
        <w:ind w:left="1710" w:hanging="270"/>
        <w:jc w:val="left"/>
        <w:rPr>
          <w:sz w:val="20"/>
        </w:rPr>
      </w:pPr>
      <w:r w:rsidRPr="00A72CEF">
        <w:rPr>
          <w:sz w:val="20"/>
        </w:rPr>
        <w:t xml:space="preserve">Reconciled all biweekly reports </w:t>
      </w:r>
      <w:r w:rsidR="00A150F0" w:rsidRPr="00A72CEF">
        <w:rPr>
          <w:sz w:val="20"/>
        </w:rPr>
        <w:t>related to</w:t>
      </w:r>
      <w:r w:rsidR="00365604">
        <w:rPr>
          <w:sz w:val="20"/>
        </w:rPr>
        <w:t xml:space="preserve"> Profit Sharing, 401</w:t>
      </w:r>
      <w:r w:rsidR="004C28F0">
        <w:rPr>
          <w:sz w:val="20"/>
        </w:rPr>
        <w:t>(k),</w:t>
      </w:r>
      <w:r w:rsidRPr="00A72CEF">
        <w:rPr>
          <w:sz w:val="20"/>
        </w:rPr>
        <w:t xml:space="preserve"> and voluntary stock contributions.</w:t>
      </w:r>
    </w:p>
    <w:p w:rsidR="00A06199" w:rsidRPr="00A72CEF" w:rsidRDefault="00A06199">
      <w:pPr>
        <w:pStyle w:val="BodyTextIndent"/>
        <w:numPr>
          <w:ilvl w:val="3"/>
          <w:numId w:val="2"/>
        </w:numPr>
        <w:tabs>
          <w:tab w:val="clear" w:pos="2250"/>
          <w:tab w:val="clear" w:pos="2880"/>
          <w:tab w:val="num" w:pos="1710"/>
        </w:tabs>
        <w:ind w:left="1710" w:hanging="270"/>
        <w:jc w:val="left"/>
        <w:rPr>
          <w:sz w:val="20"/>
        </w:rPr>
      </w:pPr>
      <w:r w:rsidRPr="00A72CEF">
        <w:rPr>
          <w:sz w:val="20"/>
        </w:rPr>
        <w:t>Served as liai</w:t>
      </w:r>
      <w:r w:rsidR="00365604">
        <w:rPr>
          <w:sz w:val="20"/>
        </w:rPr>
        <w:t>son between employees and the 401</w:t>
      </w:r>
      <w:r w:rsidR="004C28F0">
        <w:rPr>
          <w:sz w:val="20"/>
        </w:rPr>
        <w:t>(k)</w:t>
      </w:r>
      <w:r w:rsidR="00365604">
        <w:rPr>
          <w:sz w:val="20"/>
        </w:rPr>
        <w:t xml:space="preserve"> </w:t>
      </w:r>
      <w:r w:rsidRPr="00A72CEF">
        <w:rPr>
          <w:sz w:val="20"/>
        </w:rPr>
        <w:t>/</w:t>
      </w:r>
      <w:r w:rsidR="00365604">
        <w:rPr>
          <w:sz w:val="20"/>
        </w:rPr>
        <w:t xml:space="preserve"> </w:t>
      </w:r>
      <w:r w:rsidRPr="00A72CEF">
        <w:rPr>
          <w:sz w:val="20"/>
        </w:rPr>
        <w:t>Profit Sharing Vendor.</w:t>
      </w:r>
    </w:p>
    <w:p w:rsidR="00A06199" w:rsidRPr="00A72CEF" w:rsidRDefault="00A06199">
      <w:pPr>
        <w:pStyle w:val="BodyTextIndent"/>
        <w:numPr>
          <w:ilvl w:val="3"/>
          <w:numId w:val="2"/>
        </w:numPr>
        <w:tabs>
          <w:tab w:val="clear" w:pos="2250"/>
          <w:tab w:val="clear" w:pos="2880"/>
          <w:tab w:val="num" w:pos="1710"/>
        </w:tabs>
        <w:ind w:left="1710" w:hanging="270"/>
        <w:jc w:val="left"/>
        <w:rPr>
          <w:sz w:val="20"/>
        </w:rPr>
      </w:pPr>
      <w:r w:rsidRPr="00A72CEF">
        <w:rPr>
          <w:sz w:val="20"/>
        </w:rPr>
        <w:t xml:space="preserve">Responsible for monthly and biweekly processing of all accounting transactions.  </w:t>
      </w:r>
    </w:p>
    <w:p w:rsidR="00A06199" w:rsidRPr="00A72CEF" w:rsidRDefault="00A06199">
      <w:pPr>
        <w:pStyle w:val="BodyTextIndent"/>
        <w:numPr>
          <w:ilvl w:val="3"/>
          <w:numId w:val="2"/>
        </w:numPr>
        <w:tabs>
          <w:tab w:val="clear" w:pos="2250"/>
          <w:tab w:val="clear" w:pos="2880"/>
          <w:tab w:val="num" w:pos="1710"/>
        </w:tabs>
        <w:ind w:left="1710" w:hanging="270"/>
        <w:jc w:val="left"/>
        <w:rPr>
          <w:sz w:val="20"/>
        </w:rPr>
      </w:pPr>
      <w:r w:rsidRPr="00A72CEF">
        <w:rPr>
          <w:sz w:val="20"/>
        </w:rPr>
        <w:t xml:space="preserve">Provided financial reports for voluntary stock purchase and contributions.  </w:t>
      </w:r>
    </w:p>
    <w:p w:rsidR="00A06199" w:rsidRPr="00A72CEF" w:rsidRDefault="00A06199">
      <w:pPr>
        <w:pStyle w:val="BodyTextIndent"/>
        <w:numPr>
          <w:ilvl w:val="3"/>
          <w:numId w:val="2"/>
        </w:numPr>
        <w:tabs>
          <w:tab w:val="clear" w:pos="2250"/>
          <w:tab w:val="clear" w:pos="2880"/>
          <w:tab w:val="left" w:pos="1710"/>
        </w:tabs>
        <w:ind w:left="1710" w:hanging="270"/>
        <w:jc w:val="left"/>
        <w:rPr>
          <w:sz w:val="20"/>
        </w:rPr>
      </w:pPr>
      <w:r w:rsidRPr="00A72CEF">
        <w:rPr>
          <w:sz w:val="20"/>
        </w:rPr>
        <w:t>Prepared monthly control and balance sheets for all funds and manual loan repayments, relating to payouts, hardship withdrawals, installments, fund transfers and rollovers.</w:t>
      </w:r>
    </w:p>
    <w:p w:rsidR="00A06199" w:rsidRPr="00A72CEF" w:rsidRDefault="00A06199">
      <w:pPr>
        <w:pStyle w:val="BodyTextIndent3"/>
        <w:numPr>
          <w:ilvl w:val="3"/>
          <w:numId w:val="2"/>
        </w:numPr>
        <w:tabs>
          <w:tab w:val="clear" w:pos="2880"/>
          <w:tab w:val="left" w:pos="1710"/>
        </w:tabs>
        <w:ind w:left="1710" w:hanging="270"/>
        <w:jc w:val="left"/>
      </w:pPr>
      <w:r w:rsidRPr="00A72CEF">
        <w:t>Analyzed and summarized Corporate Trust Accounts.</w:t>
      </w:r>
    </w:p>
    <w:p w:rsidR="00A06199" w:rsidRDefault="00A06199">
      <w:pPr>
        <w:ind w:left="3600" w:hanging="3600"/>
        <w:jc w:val="both"/>
        <w:rPr>
          <w:rFonts w:ascii="Times New Roman" w:hAnsi="Times New Roman"/>
          <w:sz w:val="12"/>
        </w:rPr>
      </w:pPr>
    </w:p>
    <w:p w:rsidR="00A06199" w:rsidRPr="004E32A9" w:rsidRDefault="00A06199">
      <w:pPr>
        <w:tabs>
          <w:tab w:val="left" w:pos="1440"/>
          <w:tab w:val="left" w:pos="2160"/>
        </w:tabs>
        <w:ind w:left="3600" w:hanging="3600"/>
        <w:jc w:val="both"/>
        <w:rPr>
          <w:rFonts w:ascii="Times New Roman" w:hAnsi="Times New Roman"/>
          <w:b/>
          <w:sz w:val="22"/>
          <w:szCs w:val="22"/>
        </w:rPr>
      </w:pPr>
      <w:r w:rsidRPr="00A72CEF">
        <w:rPr>
          <w:rFonts w:ascii="Times New Roman" w:hAnsi="Times New Roman"/>
          <w:sz w:val="20"/>
        </w:rPr>
        <w:t>6/92 – 1/96</w:t>
      </w:r>
      <w:r w:rsidRPr="00A72CEF">
        <w:rPr>
          <w:rFonts w:ascii="Times New Roman" w:hAnsi="Times New Roman"/>
          <w:sz w:val="20"/>
        </w:rPr>
        <w:tab/>
      </w:r>
      <w:r w:rsidRPr="004E32A9">
        <w:rPr>
          <w:rFonts w:ascii="Times New Roman" w:hAnsi="Times New Roman"/>
          <w:b/>
          <w:sz w:val="22"/>
          <w:szCs w:val="22"/>
        </w:rPr>
        <w:t>Coopers &amp; Lybrand, L.L.P., New York, NY</w:t>
      </w:r>
    </w:p>
    <w:p w:rsidR="00A06199" w:rsidRPr="00A72CEF" w:rsidRDefault="00A06199">
      <w:pPr>
        <w:jc w:val="both"/>
        <w:rPr>
          <w:rFonts w:ascii="Times New Roman" w:hAnsi="Times New Roman"/>
          <w:b/>
          <w:bCs/>
          <w:i/>
          <w:sz w:val="20"/>
          <w:u w:val="single"/>
        </w:rPr>
      </w:pPr>
      <w:r w:rsidRPr="00A72CEF">
        <w:rPr>
          <w:rFonts w:ascii="Times New Roman" w:hAnsi="Times New Roman"/>
          <w:sz w:val="20"/>
        </w:rPr>
        <w:tab/>
      </w:r>
      <w:r w:rsidRPr="00A72CEF">
        <w:rPr>
          <w:rFonts w:ascii="Times New Roman" w:hAnsi="Times New Roman"/>
          <w:sz w:val="20"/>
        </w:rPr>
        <w:tab/>
      </w:r>
      <w:r w:rsidRPr="00A72CEF">
        <w:rPr>
          <w:rFonts w:ascii="Times New Roman" w:hAnsi="Times New Roman"/>
          <w:b/>
          <w:bCs/>
          <w:i/>
          <w:sz w:val="20"/>
          <w:u w:val="single"/>
        </w:rPr>
        <w:t>Payroll Coordinator</w:t>
      </w:r>
    </w:p>
    <w:p w:rsidR="00A06199" w:rsidRPr="00A72CEF" w:rsidRDefault="00A150F0">
      <w:pPr>
        <w:numPr>
          <w:ilvl w:val="3"/>
          <w:numId w:val="3"/>
        </w:numPr>
        <w:tabs>
          <w:tab w:val="clear" w:pos="2880"/>
          <w:tab w:val="num" w:pos="1710"/>
        </w:tabs>
        <w:ind w:left="1710" w:hanging="270"/>
        <w:rPr>
          <w:rFonts w:ascii="Times New Roman" w:hAnsi="Times New Roman"/>
          <w:sz w:val="20"/>
        </w:rPr>
      </w:pPr>
      <w:r w:rsidRPr="00A72CEF">
        <w:rPr>
          <w:rFonts w:ascii="Times New Roman" w:hAnsi="Times New Roman"/>
          <w:sz w:val="20"/>
        </w:rPr>
        <w:t>Managed</w:t>
      </w:r>
      <w:r w:rsidR="00A06199" w:rsidRPr="00A72CEF">
        <w:rPr>
          <w:rFonts w:ascii="Times New Roman" w:hAnsi="Times New Roman"/>
          <w:sz w:val="20"/>
        </w:rPr>
        <w:t xml:space="preserve"> global payroll </w:t>
      </w:r>
      <w:r w:rsidRPr="00A72CEF">
        <w:rPr>
          <w:rFonts w:ascii="Times New Roman" w:hAnsi="Times New Roman"/>
          <w:sz w:val="20"/>
        </w:rPr>
        <w:t>f</w:t>
      </w:r>
      <w:r w:rsidR="00A06199" w:rsidRPr="00A72CEF">
        <w:rPr>
          <w:rFonts w:ascii="Times New Roman" w:hAnsi="Times New Roman"/>
          <w:sz w:val="20"/>
        </w:rPr>
        <w:t xml:space="preserve">or over 2000 employees. </w:t>
      </w:r>
    </w:p>
    <w:p w:rsidR="00A06199" w:rsidRPr="00A72CEF" w:rsidRDefault="00A06199">
      <w:pPr>
        <w:numPr>
          <w:ilvl w:val="3"/>
          <w:numId w:val="3"/>
        </w:numPr>
        <w:tabs>
          <w:tab w:val="clear" w:pos="2880"/>
          <w:tab w:val="num" w:pos="1710"/>
        </w:tabs>
        <w:ind w:left="1710" w:hanging="270"/>
        <w:rPr>
          <w:rFonts w:ascii="Times New Roman" w:hAnsi="Times New Roman"/>
          <w:sz w:val="20"/>
        </w:rPr>
      </w:pPr>
      <w:r w:rsidRPr="00A72CEF">
        <w:rPr>
          <w:rFonts w:ascii="Times New Roman" w:hAnsi="Times New Roman"/>
          <w:sz w:val="20"/>
        </w:rPr>
        <w:t>Processed payroll forms on terminations, transfers, new hires and bonuses.</w:t>
      </w:r>
    </w:p>
    <w:p w:rsidR="00A06199" w:rsidRPr="00A72CEF" w:rsidRDefault="00A06199">
      <w:pPr>
        <w:numPr>
          <w:ilvl w:val="3"/>
          <w:numId w:val="3"/>
        </w:numPr>
        <w:tabs>
          <w:tab w:val="clear" w:pos="2880"/>
          <w:tab w:val="num" w:pos="1710"/>
        </w:tabs>
        <w:ind w:left="1710" w:right="360" w:hanging="270"/>
        <w:rPr>
          <w:rFonts w:ascii="Times New Roman" w:hAnsi="Times New Roman"/>
          <w:sz w:val="20"/>
        </w:rPr>
      </w:pPr>
      <w:r w:rsidRPr="00A72CEF">
        <w:rPr>
          <w:rFonts w:ascii="Times New Roman" w:hAnsi="Times New Roman"/>
          <w:sz w:val="20"/>
        </w:rPr>
        <w:t xml:space="preserve">Gathered sensitive and confidential information regarding compensation, disability, benefits, garnishments and severance.  </w:t>
      </w:r>
    </w:p>
    <w:p w:rsidR="00D77BCE" w:rsidRPr="00A72CEF" w:rsidRDefault="00A06199">
      <w:pPr>
        <w:numPr>
          <w:ilvl w:val="3"/>
          <w:numId w:val="3"/>
        </w:numPr>
        <w:tabs>
          <w:tab w:val="clear" w:pos="2880"/>
          <w:tab w:val="num" w:pos="1710"/>
        </w:tabs>
        <w:ind w:left="1710" w:hanging="270"/>
        <w:rPr>
          <w:rFonts w:ascii="Times New Roman" w:hAnsi="Times New Roman"/>
          <w:b/>
          <w:bCs/>
          <w:sz w:val="20"/>
        </w:rPr>
      </w:pPr>
      <w:r w:rsidRPr="00A72CEF">
        <w:rPr>
          <w:rFonts w:ascii="Times New Roman" w:hAnsi="Times New Roman"/>
          <w:sz w:val="20"/>
        </w:rPr>
        <w:t>Responded to telephone and in-person inquiries</w:t>
      </w:r>
      <w:r w:rsidR="00DC6C38" w:rsidRPr="00A72CEF">
        <w:rPr>
          <w:rFonts w:ascii="Times New Roman" w:hAnsi="Times New Roman"/>
          <w:sz w:val="20"/>
        </w:rPr>
        <w:t xml:space="preserve"> and perform special projects as assigned.</w:t>
      </w:r>
    </w:p>
    <w:p w:rsidR="00FD3B60" w:rsidRPr="00A72CEF" w:rsidRDefault="00FD3B60">
      <w:pPr>
        <w:jc w:val="both"/>
        <w:rPr>
          <w:rFonts w:ascii="Times New Roman" w:hAnsi="Times New Roman"/>
          <w:b/>
          <w:bCs/>
          <w:sz w:val="20"/>
        </w:rPr>
      </w:pPr>
    </w:p>
    <w:p w:rsidR="00A06199" w:rsidRPr="00A72CEF" w:rsidRDefault="00A06199">
      <w:pPr>
        <w:pStyle w:val="Heading2"/>
        <w:tabs>
          <w:tab w:val="clear" w:pos="2880"/>
          <w:tab w:val="left" w:pos="1440"/>
        </w:tabs>
        <w:rPr>
          <w:sz w:val="20"/>
        </w:rPr>
      </w:pPr>
      <w:r w:rsidRPr="00A72CEF">
        <w:rPr>
          <w:sz w:val="20"/>
        </w:rPr>
        <w:t>Education:</w:t>
      </w:r>
      <w:r w:rsidRPr="00A72CEF">
        <w:rPr>
          <w:sz w:val="20"/>
        </w:rPr>
        <w:tab/>
      </w:r>
      <w:r w:rsidRPr="004E32A9">
        <w:rPr>
          <w:szCs w:val="22"/>
        </w:rPr>
        <w:t>St. Francis College, Brooklyn, NY</w:t>
      </w:r>
    </w:p>
    <w:p w:rsidR="00A06199" w:rsidRPr="00A72CEF" w:rsidRDefault="00A06199">
      <w:pPr>
        <w:ind w:left="3960" w:hanging="2520"/>
        <w:rPr>
          <w:rFonts w:ascii="Times New Roman" w:hAnsi="Times New Roman"/>
          <w:sz w:val="20"/>
        </w:rPr>
      </w:pPr>
      <w:r w:rsidRPr="00A72CEF">
        <w:rPr>
          <w:rFonts w:ascii="Times New Roman" w:hAnsi="Times New Roman"/>
          <w:sz w:val="20"/>
        </w:rPr>
        <w:t>Bachelor of Arts in Communications, February 1992</w:t>
      </w:r>
    </w:p>
    <w:p w:rsidR="00DB3E00" w:rsidRPr="00A72CEF" w:rsidRDefault="00A06199">
      <w:pPr>
        <w:ind w:left="3960" w:hanging="2520"/>
        <w:rPr>
          <w:rFonts w:ascii="Times New Roman" w:hAnsi="Times New Roman"/>
          <w:sz w:val="20"/>
        </w:rPr>
      </w:pPr>
      <w:r w:rsidRPr="00A72CEF">
        <w:rPr>
          <w:rFonts w:ascii="Times New Roman" w:hAnsi="Times New Roman"/>
          <w:sz w:val="20"/>
        </w:rPr>
        <w:t xml:space="preserve">Magna </w:t>
      </w:r>
      <w:r w:rsidR="00A72CEF">
        <w:rPr>
          <w:rFonts w:ascii="Times New Roman" w:hAnsi="Times New Roman"/>
          <w:sz w:val="20"/>
        </w:rPr>
        <w:t>C</w:t>
      </w:r>
      <w:r w:rsidRPr="00A72CEF">
        <w:rPr>
          <w:rFonts w:ascii="Times New Roman" w:hAnsi="Times New Roman"/>
          <w:sz w:val="20"/>
        </w:rPr>
        <w:t>um Laude</w:t>
      </w:r>
    </w:p>
    <w:p w:rsidR="00DB3E00" w:rsidRPr="00A72CEF" w:rsidRDefault="00DB3E00">
      <w:pPr>
        <w:tabs>
          <w:tab w:val="left" w:pos="1710"/>
        </w:tabs>
        <w:ind w:left="1440" w:hanging="1440"/>
        <w:rPr>
          <w:rFonts w:ascii="Times New Roman" w:hAnsi="Times New Roman"/>
          <w:b/>
          <w:sz w:val="20"/>
        </w:rPr>
      </w:pPr>
    </w:p>
    <w:p w:rsidR="005D4695" w:rsidRDefault="00A06199" w:rsidP="00D20980">
      <w:pPr>
        <w:tabs>
          <w:tab w:val="left" w:pos="1710"/>
        </w:tabs>
        <w:ind w:left="1440" w:hanging="1440"/>
        <w:rPr>
          <w:rFonts w:ascii="Times New Roman" w:hAnsi="Times New Roman"/>
          <w:sz w:val="20"/>
        </w:rPr>
      </w:pPr>
      <w:r w:rsidRPr="00A72CEF">
        <w:rPr>
          <w:rFonts w:ascii="Times New Roman" w:hAnsi="Times New Roman"/>
          <w:b/>
          <w:sz w:val="20"/>
        </w:rPr>
        <w:t>Skills:</w:t>
      </w:r>
      <w:r w:rsidRPr="00A72CEF">
        <w:rPr>
          <w:rFonts w:ascii="Times New Roman" w:hAnsi="Times New Roman"/>
          <w:sz w:val="20"/>
        </w:rPr>
        <w:tab/>
        <w:t>PeopleSoft H</w:t>
      </w:r>
      <w:r w:rsidR="00BC5183">
        <w:rPr>
          <w:rFonts w:ascii="Times New Roman" w:hAnsi="Times New Roman"/>
          <w:sz w:val="20"/>
        </w:rPr>
        <w:t>CM</w:t>
      </w:r>
      <w:r w:rsidR="00163796">
        <w:rPr>
          <w:rFonts w:ascii="Times New Roman" w:hAnsi="Times New Roman"/>
          <w:sz w:val="20"/>
        </w:rPr>
        <w:t xml:space="preserve"> 7.5 -</w:t>
      </w:r>
      <w:r w:rsidR="005A4BAA">
        <w:rPr>
          <w:rFonts w:ascii="Times New Roman" w:hAnsi="Times New Roman"/>
          <w:sz w:val="20"/>
        </w:rPr>
        <w:t xml:space="preserve"> 9.</w:t>
      </w:r>
      <w:r w:rsidR="00B1479F">
        <w:rPr>
          <w:rFonts w:ascii="Times New Roman" w:hAnsi="Times New Roman"/>
          <w:sz w:val="20"/>
        </w:rPr>
        <w:t>2</w:t>
      </w:r>
      <w:r w:rsidR="00AC2BFB">
        <w:rPr>
          <w:rFonts w:ascii="Times New Roman" w:hAnsi="Times New Roman"/>
          <w:sz w:val="20"/>
        </w:rPr>
        <w:t>,</w:t>
      </w:r>
      <w:r w:rsidR="005A4BAA">
        <w:rPr>
          <w:rFonts w:ascii="Times New Roman" w:hAnsi="Times New Roman"/>
          <w:sz w:val="20"/>
        </w:rPr>
        <w:t xml:space="preserve"> PeopleSoft Financials</w:t>
      </w:r>
      <w:r w:rsidRPr="00A72CEF">
        <w:rPr>
          <w:rFonts w:ascii="Times New Roman" w:hAnsi="Times New Roman"/>
          <w:sz w:val="20"/>
        </w:rPr>
        <w:t xml:space="preserve">, </w:t>
      </w:r>
      <w:r w:rsidR="00B67BFA">
        <w:rPr>
          <w:rFonts w:ascii="Times New Roman" w:hAnsi="Times New Roman"/>
          <w:sz w:val="20"/>
        </w:rPr>
        <w:t>Microsoft Office</w:t>
      </w:r>
      <w:r w:rsidR="00C965ED">
        <w:rPr>
          <w:rFonts w:ascii="Times New Roman" w:hAnsi="Times New Roman"/>
          <w:sz w:val="20"/>
        </w:rPr>
        <w:t>:</w:t>
      </w:r>
      <w:r w:rsidR="00B67BFA">
        <w:rPr>
          <w:rFonts w:ascii="Times New Roman" w:hAnsi="Times New Roman"/>
          <w:sz w:val="20"/>
        </w:rPr>
        <w:t xml:space="preserve"> </w:t>
      </w:r>
      <w:r w:rsidRPr="00A72CEF">
        <w:rPr>
          <w:rFonts w:ascii="Times New Roman" w:hAnsi="Times New Roman"/>
          <w:sz w:val="20"/>
        </w:rPr>
        <w:t xml:space="preserve">MS Word, MS Excel, </w:t>
      </w:r>
      <w:r w:rsidR="00763B28" w:rsidRPr="00A72CEF">
        <w:rPr>
          <w:rFonts w:ascii="Times New Roman" w:hAnsi="Times New Roman"/>
          <w:sz w:val="20"/>
        </w:rPr>
        <w:t xml:space="preserve">MS Power Point, </w:t>
      </w:r>
      <w:r w:rsidR="00B67BFA">
        <w:rPr>
          <w:rFonts w:ascii="Times New Roman" w:hAnsi="Times New Roman"/>
          <w:sz w:val="20"/>
        </w:rPr>
        <w:t xml:space="preserve">Microsoft Outlook, </w:t>
      </w:r>
      <w:r w:rsidRPr="00A72CEF">
        <w:rPr>
          <w:rFonts w:ascii="Times New Roman" w:hAnsi="Times New Roman"/>
          <w:sz w:val="20"/>
        </w:rPr>
        <w:t>MSA Payroll, WordPerfect, Lotus Notes</w:t>
      </w:r>
      <w:r w:rsidR="00C965ED">
        <w:rPr>
          <w:rFonts w:ascii="Times New Roman" w:hAnsi="Times New Roman"/>
          <w:sz w:val="20"/>
        </w:rPr>
        <w:t>, Group Wise</w:t>
      </w:r>
    </w:p>
    <w:sectPr w:rsidR="005D4695" w:rsidSect="00BA7B53">
      <w:footerReference w:type="even" r:id="rId9"/>
      <w:pgSz w:w="12240" w:h="15840"/>
      <w:pgMar w:top="720" w:right="720" w:bottom="720" w:left="720" w:header="576" w:footer="576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5AF" w:rsidRDefault="00A815AF">
      <w:r>
        <w:separator/>
      </w:r>
    </w:p>
  </w:endnote>
  <w:endnote w:type="continuationSeparator" w:id="0">
    <w:p w:rsidR="00A815AF" w:rsidRDefault="00A81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lbertus Medium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0CFD" w:rsidRDefault="00AA1B99" w:rsidP="00967B2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A0CF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A0CFD" w:rsidRDefault="009A0CFD">
    <w:pPr>
      <w:spacing w:line="140" w:lineRule="exact"/>
      <w:rPr>
        <w:rFonts w:ascii="Elite" w:hAnsi="Elite"/>
        <w:sz w:val="14"/>
      </w:rPr>
    </w:pPr>
    <w:r>
      <w:rPr>
        <w:rFonts w:ascii="Elite" w:hAnsi="Elite"/>
        <w:sz w:val="14"/>
      </w:rPr>
      <w:t>Resume.DOC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5AF" w:rsidRDefault="00A815AF">
      <w:r>
        <w:separator/>
      </w:r>
    </w:p>
  </w:footnote>
  <w:footnote w:type="continuationSeparator" w:id="0">
    <w:p w:rsidR="00A815AF" w:rsidRDefault="00A81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32C8A"/>
    <w:multiLevelType w:val="hybridMultilevel"/>
    <w:tmpl w:val="AB2C229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6072EAC"/>
    <w:multiLevelType w:val="hybridMultilevel"/>
    <w:tmpl w:val="913C15F2"/>
    <w:lvl w:ilvl="0" w:tplc="04090001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55"/>
        </w:tabs>
        <w:ind w:left="35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95"/>
        </w:tabs>
        <w:ind w:left="4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15"/>
        </w:tabs>
        <w:ind w:left="57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55"/>
        </w:tabs>
        <w:ind w:left="7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75"/>
        </w:tabs>
        <w:ind w:left="78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95"/>
        </w:tabs>
        <w:ind w:left="8595" w:hanging="360"/>
      </w:pPr>
      <w:rPr>
        <w:rFonts w:ascii="Wingdings" w:hAnsi="Wingdings" w:hint="default"/>
      </w:rPr>
    </w:lvl>
  </w:abstractNum>
  <w:abstractNum w:abstractNumId="2" w15:restartNumberingAfterBreak="0">
    <w:nsid w:val="29CB7AE8"/>
    <w:multiLevelType w:val="hybridMultilevel"/>
    <w:tmpl w:val="BF6AD20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10F4C92"/>
    <w:multiLevelType w:val="hybridMultilevel"/>
    <w:tmpl w:val="92D0AAD6"/>
    <w:lvl w:ilvl="0" w:tplc="04090001">
      <w:start w:val="1"/>
      <w:numFmt w:val="bullet"/>
      <w:lvlText w:val=""/>
      <w:lvlJc w:val="left"/>
      <w:pPr>
        <w:tabs>
          <w:tab w:val="num" w:pos="3015"/>
        </w:tabs>
        <w:ind w:left="30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35"/>
        </w:tabs>
        <w:ind w:left="37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55"/>
        </w:tabs>
        <w:ind w:left="4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75"/>
        </w:tabs>
        <w:ind w:left="5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95"/>
        </w:tabs>
        <w:ind w:left="58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15"/>
        </w:tabs>
        <w:ind w:left="6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35"/>
        </w:tabs>
        <w:ind w:left="7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55"/>
        </w:tabs>
        <w:ind w:left="80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75"/>
        </w:tabs>
        <w:ind w:left="8775" w:hanging="360"/>
      </w:pPr>
      <w:rPr>
        <w:rFonts w:ascii="Wingdings" w:hAnsi="Wingdings" w:hint="default"/>
      </w:rPr>
    </w:lvl>
  </w:abstractNum>
  <w:abstractNum w:abstractNumId="4" w15:restartNumberingAfterBreak="0">
    <w:nsid w:val="44802E95"/>
    <w:multiLevelType w:val="hybridMultilevel"/>
    <w:tmpl w:val="88D4BF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47E44"/>
    <w:multiLevelType w:val="hybridMultilevel"/>
    <w:tmpl w:val="A830E7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73048"/>
    <w:multiLevelType w:val="multilevel"/>
    <w:tmpl w:val="8A78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D54AC0"/>
    <w:multiLevelType w:val="hybridMultilevel"/>
    <w:tmpl w:val="C66A87F6"/>
    <w:lvl w:ilvl="0" w:tplc="8082A292">
      <w:start w:val="1"/>
      <w:numFmt w:val="bullet"/>
      <w:lvlText w:val=""/>
      <w:lvlJc w:val="left"/>
      <w:pPr>
        <w:tabs>
          <w:tab w:val="num" w:pos="2376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7725656"/>
    <w:multiLevelType w:val="hybridMultilevel"/>
    <w:tmpl w:val="E230E2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B5358"/>
    <w:multiLevelType w:val="hybridMultilevel"/>
    <w:tmpl w:val="2AE055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19E178E"/>
    <w:multiLevelType w:val="hybridMultilevel"/>
    <w:tmpl w:val="996AF37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1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E1"/>
    <w:rsid w:val="000206D2"/>
    <w:rsid w:val="00047935"/>
    <w:rsid w:val="0009001A"/>
    <w:rsid w:val="000C3939"/>
    <w:rsid w:val="001265CC"/>
    <w:rsid w:val="00143D2E"/>
    <w:rsid w:val="0014565A"/>
    <w:rsid w:val="00157D29"/>
    <w:rsid w:val="00163796"/>
    <w:rsid w:val="00193478"/>
    <w:rsid w:val="001D0BE1"/>
    <w:rsid w:val="00225723"/>
    <w:rsid w:val="00252E78"/>
    <w:rsid w:val="002A0E20"/>
    <w:rsid w:val="0030374F"/>
    <w:rsid w:val="003144DD"/>
    <w:rsid w:val="00321C49"/>
    <w:rsid w:val="00351DA2"/>
    <w:rsid w:val="00365604"/>
    <w:rsid w:val="003849A8"/>
    <w:rsid w:val="003D481D"/>
    <w:rsid w:val="00404C93"/>
    <w:rsid w:val="0044601A"/>
    <w:rsid w:val="00462E6B"/>
    <w:rsid w:val="004755AB"/>
    <w:rsid w:val="004A10D1"/>
    <w:rsid w:val="004A6182"/>
    <w:rsid w:val="004C28F0"/>
    <w:rsid w:val="004D38FE"/>
    <w:rsid w:val="004D79AA"/>
    <w:rsid w:val="004E32A9"/>
    <w:rsid w:val="00503A06"/>
    <w:rsid w:val="00575ED1"/>
    <w:rsid w:val="00575F29"/>
    <w:rsid w:val="00590C76"/>
    <w:rsid w:val="005A4BAA"/>
    <w:rsid w:val="005C3655"/>
    <w:rsid w:val="005C7D1C"/>
    <w:rsid w:val="005D4695"/>
    <w:rsid w:val="005E42C1"/>
    <w:rsid w:val="006224C8"/>
    <w:rsid w:val="00627267"/>
    <w:rsid w:val="0065599E"/>
    <w:rsid w:val="006B41BA"/>
    <w:rsid w:val="006C7230"/>
    <w:rsid w:val="006F3DC0"/>
    <w:rsid w:val="00724FF3"/>
    <w:rsid w:val="00732C64"/>
    <w:rsid w:val="00737000"/>
    <w:rsid w:val="00763B28"/>
    <w:rsid w:val="00764EB1"/>
    <w:rsid w:val="00765129"/>
    <w:rsid w:val="00791AA9"/>
    <w:rsid w:val="007954B6"/>
    <w:rsid w:val="007C48D3"/>
    <w:rsid w:val="00806D73"/>
    <w:rsid w:val="008642CD"/>
    <w:rsid w:val="008A4A49"/>
    <w:rsid w:val="008B0746"/>
    <w:rsid w:val="008B167E"/>
    <w:rsid w:val="008B4583"/>
    <w:rsid w:val="008B771B"/>
    <w:rsid w:val="008F6A04"/>
    <w:rsid w:val="009114A0"/>
    <w:rsid w:val="009416F8"/>
    <w:rsid w:val="00957A85"/>
    <w:rsid w:val="009639F7"/>
    <w:rsid w:val="00967B25"/>
    <w:rsid w:val="00993ABF"/>
    <w:rsid w:val="00996B89"/>
    <w:rsid w:val="009A0CFD"/>
    <w:rsid w:val="009A0DAD"/>
    <w:rsid w:val="009E0ED8"/>
    <w:rsid w:val="00A039FA"/>
    <w:rsid w:val="00A06199"/>
    <w:rsid w:val="00A07B27"/>
    <w:rsid w:val="00A150F0"/>
    <w:rsid w:val="00A236C9"/>
    <w:rsid w:val="00A36B67"/>
    <w:rsid w:val="00A40DC9"/>
    <w:rsid w:val="00A46AD0"/>
    <w:rsid w:val="00A4709B"/>
    <w:rsid w:val="00A524C0"/>
    <w:rsid w:val="00A558FF"/>
    <w:rsid w:val="00A64BE3"/>
    <w:rsid w:val="00A64BFF"/>
    <w:rsid w:val="00A72CEF"/>
    <w:rsid w:val="00A815AF"/>
    <w:rsid w:val="00A82016"/>
    <w:rsid w:val="00A87316"/>
    <w:rsid w:val="00AA1B99"/>
    <w:rsid w:val="00AA41D6"/>
    <w:rsid w:val="00AB3983"/>
    <w:rsid w:val="00AB3AA4"/>
    <w:rsid w:val="00AC2BFB"/>
    <w:rsid w:val="00B054A9"/>
    <w:rsid w:val="00B1479F"/>
    <w:rsid w:val="00B169D9"/>
    <w:rsid w:val="00B27D77"/>
    <w:rsid w:val="00B61E31"/>
    <w:rsid w:val="00B622C4"/>
    <w:rsid w:val="00B67BFA"/>
    <w:rsid w:val="00B75133"/>
    <w:rsid w:val="00B97ACF"/>
    <w:rsid w:val="00BA7B53"/>
    <w:rsid w:val="00BA7FAD"/>
    <w:rsid w:val="00BC163C"/>
    <w:rsid w:val="00BC5183"/>
    <w:rsid w:val="00BD1886"/>
    <w:rsid w:val="00BD7D61"/>
    <w:rsid w:val="00C22F96"/>
    <w:rsid w:val="00C84820"/>
    <w:rsid w:val="00C90D4A"/>
    <w:rsid w:val="00C965ED"/>
    <w:rsid w:val="00CB54A6"/>
    <w:rsid w:val="00D04968"/>
    <w:rsid w:val="00D20980"/>
    <w:rsid w:val="00D26A1D"/>
    <w:rsid w:val="00D42704"/>
    <w:rsid w:val="00D77BCE"/>
    <w:rsid w:val="00D82788"/>
    <w:rsid w:val="00D90DFB"/>
    <w:rsid w:val="00D94AE7"/>
    <w:rsid w:val="00DB3E00"/>
    <w:rsid w:val="00DB7B6A"/>
    <w:rsid w:val="00DC1253"/>
    <w:rsid w:val="00DC6C38"/>
    <w:rsid w:val="00DD0AB5"/>
    <w:rsid w:val="00DD6FFB"/>
    <w:rsid w:val="00DE72F9"/>
    <w:rsid w:val="00E436D0"/>
    <w:rsid w:val="00E43EF3"/>
    <w:rsid w:val="00E531EB"/>
    <w:rsid w:val="00E91550"/>
    <w:rsid w:val="00E9480A"/>
    <w:rsid w:val="00EA6489"/>
    <w:rsid w:val="00F36A14"/>
    <w:rsid w:val="00FD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3185318-E691-4B5D-8A75-43CE4504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06D73"/>
    <w:rPr>
      <w:rFonts w:ascii="Univers" w:hAnsi="Univers"/>
      <w:sz w:val="24"/>
    </w:rPr>
  </w:style>
  <w:style w:type="paragraph" w:styleId="Heading1">
    <w:name w:val="heading 1"/>
    <w:basedOn w:val="Normal"/>
    <w:next w:val="Normal"/>
    <w:qFormat/>
    <w:rsid w:val="00806D73"/>
    <w:pPr>
      <w:keepNext/>
      <w:jc w:val="center"/>
      <w:outlineLvl w:val="0"/>
    </w:pPr>
    <w:rPr>
      <w:rFonts w:ascii="Times New Roman" w:hAnsi="Times New Roman"/>
      <w:b/>
      <w:sz w:val="28"/>
    </w:rPr>
  </w:style>
  <w:style w:type="paragraph" w:styleId="Heading2">
    <w:name w:val="heading 2"/>
    <w:basedOn w:val="Normal"/>
    <w:next w:val="Normal"/>
    <w:qFormat/>
    <w:rsid w:val="00806D73"/>
    <w:pPr>
      <w:keepNext/>
      <w:tabs>
        <w:tab w:val="left" w:pos="2880"/>
      </w:tabs>
      <w:jc w:val="both"/>
      <w:outlineLvl w:val="1"/>
    </w:pPr>
    <w:rPr>
      <w:rFonts w:ascii="Times New Roman" w:hAnsi="Times New Roman"/>
      <w:b/>
      <w:sz w:val="22"/>
    </w:rPr>
  </w:style>
  <w:style w:type="paragraph" w:styleId="Heading3">
    <w:name w:val="heading 3"/>
    <w:basedOn w:val="Normal"/>
    <w:next w:val="Normal"/>
    <w:qFormat/>
    <w:rsid w:val="00806D73"/>
    <w:pPr>
      <w:keepNext/>
      <w:jc w:val="both"/>
      <w:outlineLvl w:val="2"/>
    </w:pPr>
    <w:rPr>
      <w:rFonts w:ascii="Times New Roman" w:hAnsi="Times New Roman"/>
      <w:i/>
      <w:sz w:val="22"/>
    </w:rPr>
  </w:style>
  <w:style w:type="paragraph" w:styleId="Heading4">
    <w:name w:val="heading 4"/>
    <w:basedOn w:val="Normal"/>
    <w:next w:val="Normal"/>
    <w:qFormat/>
    <w:rsid w:val="00806D73"/>
    <w:pPr>
      <w:keepNext/>
      <w:ind w:left="1440"/>
      <w:outlineLvl w:val="3"/>
    </w:pPr>
    <w:rPr>
      <w:rFonts w:ascii="Times New Roman" w:hAnsi="Times New Roman"/>
      <w:i/>
      <w:i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06D73"/>
    <w:pPr>
      <w:ind w:left="90" w:hanging="90"/>
      <w:jc w:val="center"/>
    </w:pPr>
    <w:rPr>
      <w:rFonts w:ascii="Albertus Medium" w:hAnsi="Albertus Medium"/>
      <w:b/>
      <w:color w:val="000000"/>
    </w:rPr>
  </w:style>
  <w:style w:type="paragraph" w:styleId="BodyTextIndent">
    <w:name w:val="Body Text Indent"/>
    <w:basedOn w:val="Normal"/>
    <w:rsid w:val="00806D73"/>
    <w:pPr>
      <w:tabs>
        <w:tab w:val="left" w:pos="2250"/>
      </w:tabs>
      <w:ind w:left="2160"/>
      <w:jc w:val="both"/>
    </w:pPr>
    <w:rPr>
      <w:rFonts w:ascii="Times New Roman" w:hAnsi="Times New Roman"/>
      <w:sz w:val="18"/>
    </w:rPr>
  </w:style>
  <w:style w:type="paragraph" w:styleId="BodyTextIndent2">
    <w:name w:val="Body Text Indent 2"/>
    <w:basedOn w:val="Normal"/>
    <w:rsid w:val="00806D73"/>
    <w:pPr>
      <w:ind w:left="2160"/>
      <w:jc w:val="both"/>
    </w:pPr>
    <w:rPr>
      <w:rFonts w:ascii="Times New Roman" w:hAnsi="Times New Roman"/>
      <w:sz w:val="22"/>
    </w:rPr>
  </w:style>
  <w:style w:type="paragraph" w:styleId="BodyTextIndent3">
    <w:name w:val="Body Text Indent 3"/>
    <w:basedOn w:val="Normal"/>
    <w:rsid w:val="00806D73"/>
    <w:pPr>
      <w:ind w:left="2160" w:hanging="1440"/>
      <w:jc w:val="both"/>
    </w:pPr>
    <w:rPr>
      <w:rFonts w:ascii="Times New Roman" w:hAnsi="Times New Roman"/>
      <w:sz w:val="20"/>
    </w:rPr>
  </w:style>
  <w:style w:type="character" w:styleId="Hyperlink">
    <w:name w:val="Hyperlink"/>
    <w:basedOn w:val="DefaultParagraphFont"/>
    <w:rsid w:val="00DB3E00"/>
    <w:rPr>
      <w:color w:val="0000FF"/>
      <w:u w:val="single"/>
    </w:rPr>
  </w:style>
  <w:style w:type="paragraph" w:styleId="Footer">
    <w:name w:val="footer"/>
    <w:basedOn w:val="Normal"/>
    <w:rsid w:val="00503A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03A06"/>
  </w:style>
  <w:style w:type="paragraph" w:styleId="Header">
    <w:name w:val="header"/>
    <w:basedOn w:val="Normal"/>
    <w:rsid w:val="00A150F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1265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265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0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2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a_quercia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BCD8A-92C1-41DE-8129-D0B8D5FCB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1071</Words>
  <Characters>6106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Andrea Quercia</vt:lpstr>
      <vt:lpstr>    Education:	St. Francis College, Brooklyn, NY</vt:lpstr>
    </vt:vector>
  </TitlesOfParts>
  <Company>bny</Company>
  <LinksUpToDate>false</LinksUpToDate>
  <CharactersWithSpaces>7163</CharactersWithSpaces>
  <SharedDoc>false</SharedDoc>
  <HLinks>
    <vt:vector size="6" baseType="variant">
      <vt:variant>
        <vt:i4>3932220</vt:i4>
      </vt:variant>
      <vt:variant>
        <vt:i4>0</vt:i4>
      </vt:variant>
      <vt:variant>
        <vt:i4>0</vt:i4>
      </vt:variant>
      <vt:variant>
        <vt:i4>5</vt:i4>
      </vt:variant>
      <vt:variant>
        <vt:lpwstr>mailto:andrea_quercia@yahoo.com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Andrea Quercia</dc:title>
  <dc:creator>bny</dc:creator>
  <cp:lastModifiedBy>Quercia, Andrea</cp:lastModifiedBy>
  <cp:revision>4</cp:revision>
  <cp:lastPrinted>2012-02-27T17:41:00Z</cp:lastPrinted>
  <dcterms:created xsi:type="dcterms:W3CDTF">2018-08-07T21:30:00Z</dcterms:created>
  <dcterms:modified xsi:type="dcterms:W3CDTF">2018-08-07T21:41:00Z</dcterms:modified>
</cp:coreProperties>
</file>