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-266699</wp:posOffset>
                </wp:positionV>
                <wp:extent cx="2460625" cy="422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22038" y="3575213"/>
                          <a:ext cx="2447925" cy="409575"/>
                        </a:xfrm>
                        <a:custGeom>
                          <a:rect b="b" l="l" r="r" t="t"/>
                          <a:pathLst>
                            <a:path extrusionOk="0" h="409575" w="244792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2447925" y="409575"/>
                              </a:lnTo>
                              <a:lnTo>
                                <a:pt x="2447925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2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CURRICULUM VITAE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-266699</wp:posOffset>
                </wp:positionV>
                <wp:extent cx="2460625" cy="422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2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JINNAMWAR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No: 9908290271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Email:sachin.jinnamwar@gmail.com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cccccc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have a challenging career and to associate with an organization that can utilize my skills, ability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knowledge, and provide me an opportunity for professional growth and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cccccc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Name: </w:t>
      </w:r>
      <w:r w:rsidDel="00000000" w:rsidR="00000000" w:rsidRPr="00000000">
        <w:rPr>
          <w:sz w:val="24"/>
          <w:szCs w:val="24"/>
          <w:rtl w:val="0"/>
        </w:rPr>
        <w:t xml:space="preserve">Finacct solutions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 </w:t>
      </w:r>
      <w:r w:rsidDel="00000000" w:rsidR="00000000" w:rsidRPr="00000000">
        <w:rPr>
          <w:sz w:val="24"/>
          <w:szCs w:val="24"/>
          <w:rtl w:val="0"/>
        </w:rPr>
        <w:t xml:space="preserve">Jan 2022-Present </w:t>
      </w:r>
    </w:p>
    <w:p w:rsidR="00000000" w:rsidDel="00000000" w:rsidP="00000000" w:rsidRDefault="00000000" w:rsidRPr="00000000" w14:paraId="0000000E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Designation: </w:t>
      </w:r>
      <w:r w:rsidDel="00000000" w:rsidR="00000000" w:rsidRPr="00000000">
        <w:rPr>
          <w:sz w:val="24"/>
          <w:szCs w:val="24"/>
          <w:rtl w:val="0"/>
        </w:rPr>
        <w:t xml:space="preserve">Business Development Lead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generating leads from LinkedIn </w:t>
      </w:r>
    </w:p>
    <w:p w:rsidR="00000000" w:rsidDel="00000000" w:rsidP="00000000" w:rsidRDefault="00000000" w:rsidRPr="00000000" w14:paraId="00000010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handling LinkedIn  Sales Navigator operations </w:t>
      </w:r>
    </w:p>
    <w:p w:rsidR="00000000" w:rsidDel="00000000" w:rsidP="00000000" w:rsidRDefault="00000000" w:rsidRPr="00000000" w14:paraId="00000011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 experience of running email campaign on MailChimp automation tool </w:t>
      </w:r>
    </w:p>
    <w:p w:rsidR="00000000" w:rsidDel="00000000" w:rsidP="00000000" w:rsidRDefault="00000000" w:rsidRPr="00000000" w14:paraId="00000012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Increasing the prospect Database </w:t>
      </w:r>
    </w:p>
    <w:p w:rsidR="00000000" w:rsidDel="00000000" w:rsidP="00000000" w:rsidRDefault="00000000" w:rsidRPr="00000000" w14:paraId="00000013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handling company LinkedIn page and analyzing insights of the company page </w:t>
      </w:r>
    </w:p>
    <w:p w:rsidR="00000000" w:rsidDel="00000000" w:rsidP="00000000" w:rsidRDefault="00000000" w:rsidRPr="00000000" w14:paraId="00000014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Name: arthdesignbuild  </w:t>
      </w:r>
    </w:p>
    <w:p w:rsidR="00000000" w:rsidDel="00000000" w:rsidP="00000000" w:rsidRDefault="00000000" w:rsidRPr="00000000" w14:paraId="00000016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 March 2020- March 2021 </w:t>
      </w:r>
    </w:p>
    <w:p w:rsidR="00000000" w:rsidDel="00000000" w:rsidP="00000000" w:rsidRDefault="00000000" w:rsidRPr="00000000" w14:paraId="00000017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Designation: Digital Marketing Manager </w:t>
      </w:r>
    </w:p>
    <w:p w:rsidR="00000000" w:rsidDel="00000000" w:rsidP="00000000" w:rsidRDefault="00000000" w:rsidRPr="00000000" w14:paraId="00000018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handling all Marketing and sales operations </w:t>
      </w:r>
    </w:p>
    <w:p w:rsidR="00000000" w:rsidDel="00000000" w:rsidP="00000000" w:rsidRDefault="00000000" w:rsidRPr="00000000" w14:paraId="00000019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creating the quality database and running Email Campaigns </w:t>
      </w:r>
    </w:p>
    <w:p w:rsidR="00000000" w:rsidDel="00000000" w:rsidP="00000000" w:rsidRDefault="00000000" w:rsidRPr="00000000" w14:paraId="0000001A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creating Industry reports </w:t>
      </w:r>
    </w:p>
    <w:p w:rsidR="00000000" w:rsidDel="00000000" w:rsidP="00000000" w:rsidRDefault="00000000" w:rsidRPr="00000000" w14:paraId="0000001B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Target audience research and understanding market pulse</w:t>
      </w:r>
    </w:p>
    <w:p w:rsidR="00000000" w:rsidDel="00000000" w:rsidP="00000000" w:rsidRDefault="00000000" w:rsidRPr="00000000" w14:paraId="0000001C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handling  LinkedIn company page  and generating leads from Linkedin</w:t>
      </w:r>
    </w:p>
    <w:p w:rsidR="00000000" w:rsidDel="00000000" w:rsidP="00000000" w:rsidRDefault="00000000" w:rsidRPr="00000000" w14:paraId="0000001D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Name: eLogic Tech Solutions</w:t>
      </w:r>
    </w:p>
    <w:p w:rsidR="00000000" w:rsidDel="00000000" w:rsidP="00000000" w:rsidRDefault="00000000" w:rsidRPr="00000000" w14:paraId="0000001E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Experience: March 19, 2018- Feb 2020</w:t>
      </w:r>
    </w:p>
    <w:p w:rsidR="00000000" w:rsidDel="00000000" w:rsidP="00000000" w:rsidRDefault="00000000" w:rsidRPr="00000000" w14:paraId="0000001F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Designation: Senior Market Research Analyst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28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Analyzing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Industry Forecast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Marketing Campaign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Sourcing companies and contacts through research on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data in ZOHO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Sending </w:t>
      </w:r>
      <w:r w:rsidDel="00000000" w:rsidR="00000000" w:rsidRPr="00000000">
        <w:rPr>
          <w:sz w:val="24"/>
          <w:szCs w:val="24"/>
          <w:rtl w:val="0"/>
        </w:rPr>
        <w:t xml:space="preserve">emails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prospects on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connections on LinkedIn and writing Posts on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Email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marketing and sales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industry market reports every Quarter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souring data in architect engineering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Supporting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team with proper market updates and quality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280" w:before="0" w:line="276" w:lineRule="auto"/>
        <w:ind w:left="108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handling all sales and </w:t>
      </w:r>
      <w:r w:rsidDel="00000000" w:rsidR="00000000" w:rsidRPr="00000000">
        <w:rPr>
          <w:sz w:val="24"/>
          <w:szCs w:val="24"/>
          <w:rtl w:val="0"/>
        </w:rPr>
        <w:t xml:space="preserve">market-related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name: Accenture </w:t>
      </w:r>
    </w:p>
    <w:p w:rsidR="00000000" w:rsidDel="00000000" w:rsidP="00000000" w:rsidRDefault="00000000" w:rsidRPr="00000000" w14:paraId="0000002E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Experience: April 3 2017-January 2018</w:t>
      </w:r>
    </w:p>
    <w:p w:rsidR="00000000" w:rsidDel="00000000" w:rsidP="00000000" w:rsidRDefault="00000000" w:rsidRPr="00000000" w14:paraId="0000002F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Designation: New Business Associate</w:t>
      </w:r>
    </w:p>
    <w:p w:rsidR="00000000" w:rsidDel="00000000" w:rsidP="00000000" w:rsidRDefault="00000000" w:rsidRPr="00000000" w14:paraId="00000030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name: Google</w:t>
      </w:r>
    </w:p>
    <w:p w:rsidR="00000000" w:rsidDel="00000000" w:rsidP="00000000" w:rsidRDefault="00000000" w:rsidRPr="00000000" w14:paraId="00000031">
      <w:pPr>
        <w:tabs>
          <w:tab w:val="left" w:pos="0"/>
          <w:tab w:val="left" w:pos="360"/>
          <w:tab w:val="left" w:pos="2560"/>
          <w:tab w:val="left" w:pos="3220"/>
        </w:tabs>
        <w:ind w:left="0" w:righ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Responsibilities: </w:t>
      </w:r>
    </w:p>
    <w:p w:rsidR="00000000" w:rsidDel="00000000" w:rsidP="00000000" w:rsidRDefault="00000000" w:rsidRPr="00000000" w14:paraId="00000032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Google’s Youtube process</w:t>
      </w:r>
    </w:p>
    <w:p w:rsidR="00000000" w:rsidDel="00000000" w:rsidP="00000000" w:rsidRDefault="00000000" w:rsidRPr="00000000" w14:paraId="00000033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monetizing and demonetizing youtube videos</w:t>
      </w:r>
    </w:p>
    <w:p w:rsidR="00000000" w:rsidDel="00000000" w:rsidP="00000000" w:rsidRDefault="00000000" w:rsidRPr="00000000" w14:paraId="00000034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controlling Ads on the google youtube network</w:t>
      </w:r>
    </w:p>
    <w:p w:rsidR="00000000" w:rsidDel="00000000" w:rsidP="00000000" w:rsidRDefault="00000000" w:rsidRPr="00000000" w14:paraId="00000035">
      <w:pPr>
        <w:tabs>
          <w:tab w:val="left" w:pos="0"/>
          <w:tab w:val="left" w:pos="360"/>
          <w:tab w:val="left" w:pos="2560"/>
          <w:tab w:val="left" w:pos="3220"/>
        </w:tabs>
        <w:ind w:left="360" w:right="-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0"/>
          <w:tab w:val="left" w:pos="360"/>
          <w:tab w:val="left" w:pos="2560"/>
          <w:tab w:val="left" w:pos="3220"/>
        </w:tabs>
        <w:ind w:right="-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name: Purpletalk </w:t>
      </w:r>
    </w:p>
    <w:p w:rsidR="00000000" w:rsidDel="00000000" w:rsidP="00000000" w:rsidRDefault="00000000" w:rsidRPr="00000000" w14:paraId="00000037">
      <w:pPr>
        <w:tabs>
          <w:tab w:val="left" w:pos="0"/>
          <w:tab w:val="left" w:pos="360"/>
          <w:tab w:val="left" w:pos="2560"/>
          <w:tab w:val="left" w:pos="3220"/>
        </w:tabs>
        <w:ind w:left="0" w:right="-36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 November 4 2015-March 14 2017</w:t>
        <w:br w:type="textWrapping"/>
        <w:br w:type="textWrapping"/>
        <w:t xml:space="preserve"> Designation: Market research analyst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Key responsibilities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280" w:line="276" w:lineRule="auto"/>
        <w:ind w:left="72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Sourcing companies and contacts through research on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72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Reaching out to the companies through emails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0" w:before="0" w:line="276" w:lineRule="auto"/>
        <w:ind w:left="72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up the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  <w:tab w:val="left" w:pos="2560"/>
          <w:tab w:val="left" w:pos="3220"/>
        </w:tabs>
        <w:spacing w:after="280" w:before="0" w:line="276" w:lineRule="auto"/>
        <w:ind w:left="720" w:right="-36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Sending InMails to the prospects on LinkedIn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cccccc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pos="360"/>
          <w:tab w:val="left" w:pos="540"/>
        </w:tabs>
        <w:spacing w:after="0" w:before="280" w:line="36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MBA-Marketing (2012-2014) from Millennium school of business Bharathiar university with 61%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pos="360"/>
        </w:tabs>
        <w:spacing w:after="0" w:before="0" w:line="36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B.Tech(CSE)(2008-2012) from GURUNANAK ENGINEERING COLLEGE Affiliated to JNTUH, Hyderabad with 56.9%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pos="360"/>
        </w:tabs>
        <w:spacing w:after="280" w:before="0" w:line="36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Intermediate (M.P.C) (2006-2008) from Narayana Junior college, Hyderabad with 76.05%</w:t>
      </w:r>
    </w:p>
    <w:p w:rsidR="00000000" w:rsidDel="00000000" w:rsidP="00000000" w:rsidRDefault="00000000" w:rsidRPr="00000000" w14:paraId="00000040">
      <w:pPr>
        <w:tabs>
          <w:tab w:val="left" w:pos="360"/>
          <w:tab w:val="left" w:pos="540"/>
        </w:tabs>
        <w:spacing w:after="280" w:before="28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SSC (2005 - 2006) from Vishwashanti high school, Hyderabad with 81.4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cccccc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                          :      J.sachin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              :       18-07-1991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           :    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