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86" w:rsidRPr="002F3BB3" w:rsidRDefault="00BE0986" w:rsidP="00BE0986">
      <w:pPr>
        <w:pStyle w:val="Heading1"/>
        <w:pBdr>
          <w:bottom w:val="thinThickSmallGap" w:sz="24" w:space="1" w:color="auto"/>
        </w:pBdr>
        <w:tabs>
          <w:tab w:val="left" w:pos="312"/>
        </w:tabs>
        <w:spacing w:after="40"/>
        <w:jc w:val="left"/>
        <w:rPr>
          <w:rFonts w:ascii="Garamond" w:hAnsi="Garamond"/>
          <w:i w:val="0"/>
          <w:iCs w:val="0"/>
          <w:sz w:val="4"/>
          <w:szCs w:val="4"/>
        </w:rPr>
      </w:pPr>
      <w:r w:rsidRPr="002F3BB3">
        <w:rPr>
          <w:rFonts w:ascii="Garamond" w:hAnsi="Garamond"/>
          <w:i w:val="0"/>
          <w:iCs w:val="0"/>
          <w:sz w:val="4"/>
          <w:szCs w:val="4"/>
        </w:rPr>
        <w:tab/>
      </w:r>
    </w:p>
    <w:p w:rsidR="005E068E" w:rsidRPr="00C176F1" w:rsidRDefault="00F919B6" w:rsidP="00BE0986">
      <w:pPr>
        <w:pStyle w:val="resume2"/>
        <w:ind w:left="2059" w:hanging="2059"/>
        <w:jc w:val="left"/>
        <w:rPr>
          <w:rFonts w:ascii="Garamond" w:hAnsi="Garamond" w:cs="Arial"/>
          <w:b/>
          <w:bCs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176F1">
        <w:rPr>
          <w:rFonts w:ascii="Garamond" w:hAnsi="Garamond" w:cs="Arial"/>
          <w:b/>
          <w:bCs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G.V.R </w:t>
      </w:r>
      <w:proofErr w:type="spellStart"/>
      <w:r w:rsidRPr="00C176F1">
        <w:rPr>
          <w:rFonts w:ascii="Garamond" w:hAnsi="Garamond" w:cs="Arial"/>
          <w:b/>
          <w:bCs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Phani</w:t>
      </w:r>
      <w:proofErr w:type="spellEnd"/>
      <w:r w:rsidRPr="00C176F1">
        <w:rPr>
          <w:rFonts w:ascii="Garamond" w:hAnsi="Garamond" w:cs="Arial"/>
          <w:b/>
          <w:bCs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Kumar</w:t>
      </w:r>
    </w:p>
    <w:p w:rsidR="005E068E" w:rsidRPr="002F3BB3" w:rsidRDefault="005E068E">
      <w:pPr>
        <w:pBdr>
          <w:bottom w:val="thinThickSmallGap" w:sz="24" w:space="1" w:color="auto"/>
        </w:pBdr>
        <w:spacing w:after="40"/>
        <w:rPr>
          <w:rFonts w:ascii="Garamond" w:hAnsi="Garamond"/>
          <w:sz w:val="19"/>
          <w:szCs w:val="19"/>
        </w:rPr>
      </w:pPr>
      <w:r w:rsidRPr="002F3BB3">
        <w:rPr>
          <w:rFonts w:ascii="Garamond" w:hAnsi="Garamond"/>
          <w:bCs/>
          <w:sz w:val="19"/>
          <w:szCs w:val="19"/>
        </w:rPr>
        <w:t>Contact</w:t>
      </w:r>
      <w:r w:rsidRPr="002F3BB3">
        <w:rPr>
          <w:rFonts w:ascii="Garamond" w:hAnsi="Garamond"/>
          <w:sz w:val="19"/>
          <w:szCs w:val="19"/>
        </w:rPr>
        <w:t xml:space="preserve">:   (M) </w:t>
      </w:r>
      <w:r w:rsidR="007D3B11">
        <w:rPr>
          <w:rFonts w:ascii="Garamond" w:hAnsi="Garamond"/>
          <w:bCs/>
          <w:sz w:val="19"/>
          <w:szCs w:val="19"/>
        </w:rPr>
        <w:t>+91-888-620-0043</w:t>
      </w:r>
      <w:r w:rsidR="00EC6E85">
        <w:rPr>
          <w:rFonts w:ascii="Garamond" w:hAnsi="Garamond"/>
          <w:bCs/>
          <w:sz w:val="19"/>
          <w:szCs w:val="19"/>
        </w:rPr>
        <w:t xml:space="preserve"> / 917-719-7049 / 706-752-1762</w:t>
      </w:r>
      <w:r w:rsidR="00707AA3">
        <w:rPr>
          <w:rFonts w:ascii="Garamond" w:hAnsi="Garamond"/>
          <w:bCs/>
          <w:sz w:val="19"/>
          <w:szCs w:val="19"/>
        </w:rPr>
        <w:t xml:space="preserve"> /</w:t>
      </w:r>
      <w:r w:rsidR="00630AD4" w:rsidRPr="002F3BB3">
        <w:rPr>
          <w:rFonts w:ascii="Garamond" w:hAnsi="Garamond"/>
          <w:sz w:val="19"/>
          <w:szCs w:val="19"/>
        </w:rPr>
        <w:tab/>
      </w:r>
      <w:r w:rsidR="00BE0986" w:rsidRPr="002F3BB3">
        <w:rPr>
          <w:rFonts w:ascii="Garamond" w:hAnsi="Garamond"/>
          <w:sz w:val="19"/>
          <w:szCs w:val="19"/>
        </w:rPr>
        <w:t xml:space="preserve">   </w:t>
      </w:r>
      <w:r w:rsidR="00F8446F">
        <w:rPr>
          <w:rFonts w:ascii="Garamond" w:hAnsi="Garamond"/>
          <w:sz w:val="19"/>
          <w:szCs w:val="19"/>
        </w:rPr>
        <w:t xml:space="preserve">               </w:t>
      </w:r>
      <w:r w:rsidRPr="002F3BB3">
        <w:rPr>
          <w:rFonts w:ascii="Garamond" w:hAnsi="Garamond"/>
          <w:bCs/>
          <w:sz w:val="19"/>
          <w:szCs w:val="19"/>
        </w:rPr>
        <w:t>Email</w:t>
      </w:r>
      <w:r w:rsidRPr="002F3BB3">
        <w:rPr>
          <w:rFonts w:ascii="Garamond" w:hAnsi="Garamond"/>
          <w:sz w:val="19"/>
          <w:szCs w:val="19"/>
        </w:rPr>
        <w:t>:</w:t>
      </w:r>
      <w:r w:rsidR="00F919B6">
        <w:rPr>
          <w:rFonts w:ascii="Garamond" w:hAnsi="Garamond"/>
          <w:sz w:val="19"/>
          <w:szCs w:val="19"/>
        </w:rPr>
        <w:t>gvrphanikumar2304@gmail.com</w:t>
      </w:r>
      <w:r w:rsidRPr="002F3BB3">
        <w:rPr>
          <w:rFonts w:ascii="Garamond" w:hAnsi="Garamond"/>
          <w:sz w:val="19"/>
          <w:szCs w:val="19"/>
        </w:rPr>
        <w:t xml:space="preserve"> </w:t>
      </w:r>
    </w:p>
    <w:p w:rsidR="005E068E" w:rsidRPr="002F3BB3" w:rsidRDefault="005E068E">
      <w:pPr>
        <w:rPr>
          <w:rFonts w:ascii="Garamond" w:hAnsi="Garamond"/>
          <w:b/>
          <w:bCs/>
          <w:sz w:val="19"/>
          <w:szCs w:val="19"/>
        </w:rPr>
      </w:pPr>
    </w:p>
    <w:p w:rsidR="00BE0986" w:rsidRPr="002F3BB3" w:rsidRDefault="00BE0986" w:rsidP="00BE098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80" w:after="80"/>
        <w:jc w:val="center"/>
        <w:rPr>
          <w:rFonts w:ascii="Garamond" w:hAnsi="Garamond"/>
          <w:b/>
          <w:sz w:val="19"/>
          <w:szCs w:val="19"/>
        </w:rPr>
      </w:pPr>
      <w:r w:rsidRPr="002F3BB3">
        <w:rPr>
          <w:rFonts w:ascii="Garamond" w:hAnsi="Garamond"/>
          <w:b/>
          <w:sz w:val="19"/>
          <w:szCs w:val="19"/>
        </w:rPr>
        <w:t xml:space="preserve">Seeking </w:t>
      </w:r>
      <w:r w:rsidR="00A165C0">
        <w:rPr>
          <w:rFonts w:ascii="Garamond" w:hAnsi="Garamond"/>
          <w:b/>
          <w:sz w:val="19"/>
          <w:szCs w:val="19"/>
        </w:rPr>
        <w:t xml:space="preserve">a </w:t>
      </w:r>
      <w:r w:rsidR="00D21768">
        <w:rPr>
          <w:rFonts w:ascii="Garamond" w:hAnsi="Garamond"/>
          <w:b/>
          <w:sz w:val="19"/>
          <w:szCs w:val="19"/>
        </w:rPr>
        <w:t>position</w:t>
      </w:r>
      <w:r w:rsidR="008E40A3">
        <w:rPr>
          <w:rFonts w:ascii="Garamond" w:hAnsi="Garamond"/>
          <w:b/>
          <w:sz w:val="19"/>
          <w:szCs w:val="19"/>
        </w:rPr>
        <w:t xml:space="preserve"> </w:t>
      </w:r>
      <w:r w:rsidR="00F71C79">
        <w:rPr>
          <w:rFonts w:ascii="Garamond" w:hAnsi="Garamond"/>
          <w:b/>
          <w:sz w:val="19"/>
          <w:szCs w:val="19"/>
        </w:rPr>
        <w:t xml:space="preserve">in </w:t>
      </w:r>
      <w:r w:rsidR="006E7E53">
        <w:rPr>
          <w:rFonts w:ascii="Garamond" w:hAnsi="Garamond"/>
          <w:b/>
          <w:sz w:val="19"/>
          <w:szCs w:val="19"/>
        </w:rPr>
        <w:t xml:space="preserve">Learning and Development </w:t>
      </w:r>
      <w:r w:rsidR="009C05C4">
        <w:rPr>
          <w:rFonts w:ascii="Garamond" w:hAnsi="Garamond"/>
          <w:b/>
          <w:sz w:val="19"/>
          <w:szCs w:val="19"/>
        </w:rPr>
        <w:t xml:space="preserve">– </w:t>
      </w:r>
      <w:r w:rsidR="00093F3B">
        <w:rPr>
          <w:rFonts w:ascii="Garamond" w:hAnsi="Garamond"/>
          <w:b/>
          <w:sz w:val="19"/>
          <w:szCs w:val="19"/>
        </w:rPr>
        <w:t>Transitions Training Management / Transitions Management</w:t>
      </w:r>
    </w:p>
    <w:p w:rsidR="00CB654A" w:rsidRDefault="00CB654A" w:rsidP="00CB654A">
      <w:pPr>
        <w:pStyle w:val="SectionTitle"/>
        <w:pBdr>
          <w:top w:val="thinThickThinSmallGap" w:sz="12" w:space="1" w:color="auto"/>
          <w:bottom w:val="none" w:sz="0" w:space="0" w:color="auto"/>
        </w:pBdr>
        <w:spacing w:before="0" w:line="240" w:lineRule="auto"/>
        <w:rPr>
          <w:b/>
          <w:noProof/>
          <w:sz w:val="22"/>
          <w:szCs w:val="22"/>
        </w:rPr>
      </w:pPr>
    </w:p>
    <w:p w:rsidR="00CB654A" w:rsidRDefault="00CB654A" w:rsidP="00CB654A">
      <w:pPr>
        <w:pStyle w:val="SectionTitle"/>
        <w:pBdr>
          <w:top w:val="thinThickThinSmallGap" w:sz="12" w:space="1" w:color="auto"/>
          <w:bottom w:val="none" w:sz="0" w:space="0" w:color="auto"/>
        </w:pBdr>
        <w:spacing w:before="0" w:line="240" w:lineRule="auto"/>
        <w:rPr>
          <w:b/>
          <w:noProof/>
          <w:sz w:val="22"/>
          <w:szCs w:val="22"/>
        </w:rPr>
      </w:pPr>
    </w:p>
    <w:p w:rsidR="00CB654A" w:rsidRPr="00CB654A" w:rsidRDefault="00093F3B" w:rsidP="00CB654A">
      <w:pPr>
        <w:pStyle w:val="SectionTitle"/>
        <w:pBdr>
          <w:top w:val="thinThickThinSmallGap" w:sz="12" w:space="1" w:color="auto"/>
          <w:bottom w:val="none" w:sz="0" w:space="0" w:color="auto"/>
        </w:pBdr>
        <w:spacing w:before="0" w:line="240" w:lineRule="auto"/>
        <w:rPr>
          <w:b/>
          <w:noProof/>
          <w:sz w:val="22"/>
          <w:szCs w:val="22"/>
        </w:rPr>
      </w:pPr>
      <w:r>
        <w:t xml:space="preserve">Transitions Training </w:t>
      </w:r>
      <w:r w:rsidR="00233533">
        <w:t>Lead</w:t>
      </w:r>
      <w:r w:rsidR="00F919B6">
        <w:t>/Trainer</w:t>
      </w:r>
      <w:r w:rsidR="00F71C79">
        <w:t xml:space="preserve"> </w:t>
      </w:r>
      <w:r w:rsidR="007D3B11">
        <w:t>Leading/</w:t>
      </w:r>
      <w:r w:rsidR="00F71C79">
        <w:t xml:space="preserve">handling </w:t>
      </w:r>
      <w:r>
        <w:t xml:space="preserve">Transitions Training for </w:t>
      </w:r>
      <w:r w:rsidR="006A2E58">
        <w:t>4</w:t>
      </w:r>
      <w:r w:rsidR="00DD14B9">
        <w:t xml:space="preserve"> years</w:t>
      </w:r>
      <w:r>
        <w:t xml:space="preserve"> and </w:t>
      </w:r>
      <w:r w:rsidR="0061593D">
        <w:t xml:space="preserve"> Lead </w:t>
      </w:r>
      <w:r>
        <w:t>communication Trainer</w:t>
      </w:r>
      <w:r w:rsidR="00F71C79">
        <w:t xml:space="preserve"> for </w:t>
      </w:r>
      <w:r w:rsidR="008C2B96">
        <w:t xml:space="preserve">over </w:t>
      </w:r>
      <w:r>
        <w:t>7</w:t>
      </w:r>
      <w:r w:rsidR="00F71C79">
        <w:t xml:space="preserve"> year</w:t>
      </w:r>
      <w:r w:rsidR="00F919B6">
        <w:t>s</w:t>
      </w:r>
      <w:r w:rsidR="00F71C79">
        <w:t xml:space="preserve">, </w:t>
      </w:r>
      <w:r w:rsidR="00767702">
        <w:t xml:space="preserve">Language </w:t>
      </w:r>
      <w:r w:rsidR="00F919B6">
        <w:t>Coach/</w:t>
      </w:r>
      <w:r w:rsidR="00767702">
        <w:t xml:space="preserve">Trainer with </w:t>
      </w:r>
      <w:r w:rsidR="00F919B6">
        <w:t>6</w:t>
      </w:r>
      <w:r w:rsidR="00CB654A">
        <w:t xml:space="preserve"> years of rich experience in Training, Learning and Development and </w:t>
      </w:r>
      <w:r w:rsidR="00767702">
        <w:t>customer</w:t>
      </w:r>
      <w:r w:rsidR="00CB654A">
        <w:t xml:space="preserve"> support</w:t>
      </w:r>
    </w:p>
    <w:p w:rsidR="00B93C3A" w:rsidRPr="00770ECF" w:rsidRDefault="00B93C3A" w:rsidP="00B93C3A">
      <w:pPr>
        <w:rPr>
          <w:rFonts w:ascii="Garamond" w:hAnsi="Garamond"/>
          <w:sz w:val="22"/>
          <w:szCs w:val="22"/>
        </w:rPr>
      </w:pPr>
    </w:p>
    <w:p w:rsidR="00B93C3A" w:rsidRPr="00D6091B" w:rsidRDefault="00B93C3A" w:rsidP="00CB654A">
      <w:pPr>
        <w:pStyle w:val="SectionTitle"/>
        <w:pBdr>
          <w:top w:val="thinThickThinSmallGap" w:sz="12" w:space="1" w:color="auto"/>
          <w:bottom w:val="none" w:sz="0" w:space="0" w:color="auto"/>
        </w:pBdr>
        <w:spacing w:before="0" w:line="240" w:lineRule="auto"/>
        <w:rPr>
          <w:b/>
          <w:sz w:val="22"/>
          <w:szCs w:val="22"/>
        </w:rPr>
      </w:pPr>
      <w:r w:rsidRPr="00D6091B">
        <w:rPr>
          <w:b/>
          <w:noProof/>
          <w:sz w:val="22"/>
          <w:szCs w:val="22"/>
        </w:rPr>
        <w:t xml:space="preserve">Expertise includes: </w:t>
      </w:r>
    </w:p>
    <w:p w:rsidR="00B93C3A" w:rsidRPr="00770ECF" w:rsidRDefault="00B93C3A" w:rsidP="00B93C3A">
      <w:pPr>
        <w:rPr>
          <w:rFonts w:ascii="Garamond" w:hAnsi="Garamond"/>
          <w:sz w:val="22"/>
          <w:szCs w:val="22"/>
        </w:rPr>
      </w:pPr>
    </w:p>
    <w:tbl>
      <w:tblPr>
        <w:tblW w:w="9437" w:type="dxa"/>
        <w:tblLook w:val="04A0" w:firstRow="1" w:lastRow="0" w:firstColumn="1" w:lastColumn="0" w:noHBand="0" w:noVBand="1"/>
      </w:tblPr>
      <w:tblGrid>
        <w:gridCol w:w="4495"/>
        <w:gridCol w:w="4942"/>
      </w:tblGrid>
      <w:tr w:rsidR="00CB654A" w:rsidTr="00CB654A">
        <w:trPr>
          <w:trHeight w:val="1128"/>
        </w:trPr>
        <w:tc>
          <w:tcPr>
            <w:tcW w:w="4495" w:type="dxa"/>
          </w:tcPr>
          <w:p w:rsidR="00141DB0" w:rsidRDefault="00141DB0" w:rsidP="00CB654A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 w:rsidRPr="00141DB0">
              <w:rPr>
                <w:rFonts w:ascii="Garamond" w:hAnsi="Garamond"/>
                <w:b/>
                <w:noProof/>
                <w:sz w:val="22"/>
                <w:szCs w:val="22"/>
              </w:rPr>
              <w:t>Creating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and </w:t>
            </w:r>
            <w:r w:rsidRPr="00141DB0">
              <w:rPr>
                <w:rFonts w:ascii="Garamond" w:hAnsi="Garamond"/>
                <w:b/>
                <w:noProof/>
                <w:sz w:val="22"/>
                <w:szCs w:val="22"/>
              </w:rPr>
              <w:t>implementing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</w:t>
            </w:r>
            <w:r w:rsidRPr="00141DB0">
              <w:rPr>
                <w:rFonts w:ascii="Garamond" w:hAnsi="Garamond"/>
                <w:b/>
                <w:noProof/>
                <w:sz w:val="22"/>
                <w:szCs w:val="22"/>
              </w:rPr>
              <w:t>communication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</w:t>
            </w:r>
            <w:r w:rsidRPr="00141DB0">
              <w:rPr>
                <w:rFonts w:ascii="Garamond" w:hAnsi="Garamond"/>
                <w:b/>
                <w:noProof/>
                <w:sz w:val="22"/>
                <w:szCs w:val="22"/>
              </w:rPr>
              <w:t>coaching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</w:t>
            </w:r>
            <w:r w:rsidR="00093F3B">
              <w:rPr>
                <w:rFonts w:ascii="Garamond" w:hAnsi="Garamond"/>
                <w:b/>
                <w:noProof/>
                <w:sz w:val="22"/>
                <w:szCs w:val="22"/>
              </w:rPr>
              <w:t>and training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for IT service desk</w:t>
            </w:r>
          </w:p>
          <w:p w:rsidR="001D6845" w:rsidRPr="0052248C" w:rsidRDefault="001D6845" w:rsidP="00CB654A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 xml:space="preserve">Creation , Implementation and Deployment of Core Technical Training </w:t>
            </w:r>
            <w:r w:rsidRPr="0052248C">
              <w:rPr>
                <w:rFonts w:ascii="Garamond" w:hAnsi="Garamond"/>
                <w:noProof/>
                <w:sz w:val="22"/>
                <w:szCs w:val="22"/>
              </w:rPr>
              <w:t>for IT Service Desk involving Pharma</w:t>
            </w:r>
            <w:r w:rsidR="00C53152" w:rsidRPr="0052248C">
              <w:rPr>
                <w:rFonts w:ascii="Garamond" w:hAnsi="Garamond"/>
                <w:noProof/>
                <w:sz w:val="22"/>
                <w:szCs w:val="22"/>
              </w:rPr>
              <w:t>ceutical</w:t>
            </w:r>
            <w:r w:rsidRPr="0052248C">
              <w:rPr>
                <w:rFonts w:ascii="Garamond" w:hAnsi="Garamond"/>
                <w:noProof/>
                <w:sz w:val="22"/>
                <w:szCs w:val="22"/>
              </w:rPr>
              <w:t xml:space="preserve">, </w:t>
            </w:r>
            <w:r w:rsidR="00C53152" w:rsidRPr="0052248C">
              <w:rPr>
                <w:rFonts w:ascii="Garamond" w:hAnsi="Garamond"/>
                <w:noProof/>
                <w:sz w:val="22"/>
                <w:szCs w:val="22"/>
              </w:rPr>
              <w:t>Financial, Publishing, Constructions Organizations</w:t>
            </w:r>
          </w:p>
          <w:p w:rsidR="00141DB0" w:rsidRPr="00141DB0" w:rsidRDefault="00141DB0" w:rsidP="00CB654A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b/>
                <w:noProof/>
                <w:sz w:val="22"/>
                <w:szCs w:val="22"/>
              </w:rPr>
            </w:pPr>
            <w:r w:rsidRPr="00141DB0">
              <w:rPr>
                <w:rFonts w:ascii="Garamond" w:hAnsi="Garamond"/>
                <w:b/>
                <w:noProof/>
                <w:sz w:val="22"/>
                <w:szCs w:val="22"/>
              </w:rPr>
              <w:t>Performance Management</w:t>
            </w:r>
          </w:p>
          <w:p w:rsidR="00CB654A" w:rsidRPr="00CB654A" w:rsidRDefault="00CB654A" w:rsidP="00CB654A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Behav</w:t>
            </w:r>
            <w:r w:rsidR="00B31212" w:rsidRPr="00CE02F8">
              <w:rPr>
                <w:rFonts w:ascii="Garamond" w:hAnsi="Garamond"/>
                <w:b/>
                <w:noProof/>
                <w:sz w:val="22"/>
                <w:szCs w:val="22"/>
              </w:rPr>
              <w:t>i</w:t>
            </w: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oural Training</w:t>
            </w:r>
            <w:r w:rsidR="00D721BB">
              <w:rPr>
                <w:rFonts w:ascii="Garamond" w:hAnsi="Garamond"/>
                <w:noProof/>
                <w:sz w:val="22"/>
                <w:szCs w:val="22"/>
              </w:rPr>
              <w:t xml:space="preserve"> (Communica</w:t>
            </w:r>
            <w:r w:rsidR="00FC2DAF">
              <w:rPr>
                <w:rFonts w:ascii="Garamond" w:hAnsi="Garamond"/>
                <w:noProof/>
                <w:sz w:val="22"/>
                <w:szCs w:val="22"/>
              </w:rPr>
              <w:t xml:space="preserve">tion, Presentation, </w:t>
            </w:r>
            <w:r w:rsidR="00D721BB">
              <w:rPr>
                <w:rFonts w:ascii="Garamond" w:hAnsi="Garamond"/>
                <w:noProof/>
                <w:sz w:val="22"/>
                <w:szCs w:val="22"/>
              </w:rPr>
              <w:t>Time Management</w:t>
            </w:r>
            <w:r w:rsidR="00CE02F8">
              <w:rPr>
                <w:rFonts w:ascii="Garamond" w:hAnsi="Garamond"/>
                <w:noProof/>
                <w:sz w:val="22"/>
                <w:szCs w:val="22"/>
              </w:rPr>
              <w:t>,</w:t>
            </w:r>
            <w:r w:rsidR="00FC2DAF">
              <w:rPr>
                <w:rFonts w:ascii="Garamond" w:hAnsi="Garamond"/>
                <w:noProof/>
                <w:sz w:val="22"/>
                <w:szCs w:val="22"/>
              </w:rPr>
              <w:t xml:space="preserve"> Conflict Management,</w:t>
            </w:r>
            <w:r w:rsidR="00CE02F8">
              <w:rPr>
                <w:rFonts w:ascii="Garamond" w:hAnsi="Garamond"/>
                <w:noProof/>
                <w:sz w:val="22"/>
                <w:szCs w:val="22"/>
              </w:rPr>
              <w:t xml:space="preserve"> Assertiveness Skills, Collaborative Environments, Language in Social Communication</w:t>
            </w:r>
            <w:r w:rsidR="00D721BB">
              <w:rPr>
                <w:rFonts w:ascii="Garamond" w:hAnsi="Garamond"/>
                <w:noProof/>
                <w:sz w:val="22"/>
                <w:szCs w:val="22"/>
              </w:rPr>
              <w:t>)</w:t>
            </w:r>
          </w:p>
          <w:p w:rsidR="00D721BB" w:rsidRPr="00CE02F8" w:rsidRDefault="00F919B6" w:rsidP="00CB654A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b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>Preparation of reports for Reviews, Review decks, Client reviews, QBRs, MBRs and YBRs</w:t>
            </w:r>
            <w:r w:rsidR="00D721BB" w:rsidRPr="00CE02F8">
              <w:rPr>
                <w:rFonts w:ascii="Garamond" w:hAnsi="Garamond"/>
                <w:b/>
                <w:noProof/>
                <w:sz w:val="22"/>
                <w:szCs w:val="22"/>
              </w:rPr>
              <w:t xml:space="preserve"> </w:t>
            </w:r>
          </w:p>
          <w:p w:rsidR="00D721BB" w:rsidRPr="00CB654A" w:rsidRDefault="00CE02F8" w:rsidP="00D721BB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Module</w:t>
            </w:r>
            <w:r w:rsidR="00CB654A" w:rsidRPr="00CE02F8">
              <w:rPr>
                <w:rFonts w:ascii="Garamond" w:hAnsi="Garamond"/>
                <w:b/>
                <w:noProof/>
                <w:sz w:val="22"/>
                <w:szCs w:val="22"/>
              </w:rPr>
              <w:t xml:space="preserve"> Development</w:t>
            </w: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 xml:space="preserve"> – Design, Develop, Deploy and Deliver</w:t>
            </w:r>
            <w:r w:rsidR="00D721BB">
              <w:rPr>
                <w:rFonts w:ascii="Garamond" w:hAnsi="Garamond"/>
                <w:noProof/>
                <w:sz w:val="22"/>
                <w:szCs w:val="22"/>
              </w:rPr>
              <w:t xml:space="preserve"> (Communication, Presentation, Employee and Manager Handbooks)</w:t>
            </w:r>
          </w:p>
          <w:p w:rsidR="00CB654A" w:rsidRPr="00CE02F8" w:rsidRDefault="00CB654A" w:rsidP="00CB654A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b/>
                <w:noProof/>
                <w:sz w:val="22"/>
                <w:szCs w:val="22"/>
              </w:rPr>
            </w:pP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Instructional Best-Practices</w:t>
            </w:r>
          </w:p>
          <w:p w:rsidR="00D721BB" w:rsidRDefault="00D721BB" w:rsidP="00D721BB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b/>
                <w:noProof/>
                <w:sz w:val="22"/>
                <w:szCs w:val="22"/>
              </w:rPr>
            </w:pP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Learner Assessments</w:t>
            </w:r>
          </w:p>
          <w:p w:rsidR="00792BD8" w:rsidRPr="00792BD8" w:rsidRDefault="00792BD8" w:rsidP="00D721BB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b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 xml:space="preserve">Project Management – Tenets of Project Management – </w:t>
            </w:r>
            <w:r w:rsidRPr="00792BD8">
              <w:rPr>
                <w:rFonts w:ascii="Garamond" w:hAnsi="Garamond"/>
                <w:noProof/>
                <w:sz w:val="22"/>
                <w:szCs w:val="22"/>
              </w:rPr>
              <w:t>Implementations, Deployment, UAT and FAT</w:t>
            </w:r>
          </w:p>
          <w:p w:rsidR="00792BD8" w:rsidRDefault="00792BD8" w:rsidP="00D721BB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b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>Instructional Design – StoryBoarding, Copy Editing</w:t>
            </w:r>
          </w:p>
          <w:p w:rsidR="00792BD8" w:rsidRDefault="00792BD8" w:rsidP="00D721BB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b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>Project Transitions / Migrations / Transformation / OCM (Organizational Change Management)</w:t>
            </w:r>
          </w:p>
          <w:p w:rsidR="000353B3" w:rsidRDefault="000353B3" w:rsidP="00D721BB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>S-NOW</w:t>
            </w:r>
            <w:r w:rsidR="006B4614">
              <w:rPr>
                <w:rFonts w:ascii="Garamond" w:hAnsi="Garamond"/>
                <w:b/>
                <w:noProof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/>
                <w:noProof/>
                <w:sz w:val="22"/>
                <w:szCs w:val="22"/>
              </w:rPr>
              <w:t>expertise</w:t>
            </w:r>
            <w:r w:rsidR="006B4614">
              <w:rPr>
                <w:rFonts w:ascii="Garamond" w:hAnsi="Garamond"/>
                <w:b/>
                <w:noProof/>
                <w:sz w:val="22"/>
                <w:szCs w:val="22"/>
              </w:rPr>
              <w:t xml:space="preserve"> - </w:t>
            </w:r>
            <w:r w:rsidRPr="006B4614">
              <w:rPr>
                <w:rFonts w:ascii="Garamond" w:hAnsi="Garamond"/>
                <w:noProof/>
                <w:sz w:val="22"/>
                <w:szCs w:val="22"/>
              </w:rPr>
              <w:t xml:space="preserve"> Incident management, Request Management, Change Management, Problem Management, Event Management, Release Management</w:t>
            </w:r>
          </w:p>
          <w:p w:rsidR="006B4614" w:rsidRPr="006B4614" w:rsidRDefault="006B4614" w:rsidP="00D721BB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 w:rsidRPr="0052248C">
              <w:rPr>
                <w:rFonts w:ascii="Garamond" w:hAnsi="Garamond"/>
                <w:b/>
                <w:noProof/>
                <w:sz w:val="22"/>
                <w:szCs w:val="22"/>
              </w:rPr>
              <w:t>Trained on S-NOW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– Fiji, Geneva, Helsinki,Istanbul, Jakarta, Kingston, London (UI15/UI16)</w:t>
            </w:r>
          </w:p>
          <w:p w:rsidR="00D721BB" w:rsidRPr="00CB654A" w:rsidRDefault="00D721BB" w:rsidP="00141DB0">
            <w:pPr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</w:p>
        </w:tc>
        <w:tc>
          <w:tcPr>
            <w:tcW w:w="4942" w:type="dxa"/>
          </w:tcPr>
          <w:p w:rsidR="00141DB0" w:rsidRPr="00CE02F8" w:rsidRDefault="00141DB0" w:rsidP="00141DB0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b/>
                <w:noProof/>
                <w:sz w:val="22"/>
                <w:szCs w:val="22"/>
              </w:rPr>
            </w:pP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Hiring</w:t>
            </w:r>
          </w:p>
          <w:p w:rsidR="00CB654A" w:rsidRPr="00CB654A" w:rsidRDefault="00CB654A" w:rsidP="00CB654A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Standardized Testing/Scoring</w:t>
            </w:r>
            <w:r w:rsidR="00D721BB">
              <w:rPr>
                <w:rFonts w:ascii="Garamond" w:hAnsi="Garamond"/>
                <w:noProof/>
                <w:sz w:val="22"/>
                <w:szCs w:val="22"/>
              </w:rPr>
              <w:t xml:space="preserve"> (Kirk Patrick’s Model)</w:t>
            </w:r>
          </w:p>
          <w:p w:rsidR="00CB654A" w:rsidRPr="00CB654A" w:rsidRDefault="00CB654A" w:rsidP="00CB654A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Experiential Learning</w:t>
            </w:r>
            <w:r w:rsidR="00D721BB">
              <w:rPr>
                <w:rFonts w:ascii="Garamond" w:hAnsi="Garamond"/>
                <w:noProof/>
                <w:sz w:val="22"/>
                <w:szCs w:val="22"/>
              </w:rPr>
              <w:t xml:space="preserve"> (Exercises, Games, Startegy and Scenario Planning, Simulation, Role Play, Case Studies)</w:t>
            </w:r>
          </w:p>
          <w:p w:rsidR="00CB654A" w:rsidRDefault="00305E86" w:rsidP="00305E86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Training N</w:t>
            </w:r>
            <w:r w:rsidR="00CB654A" w:rsidRPr="00CE02F8">
              <w:rPr>
                <w:rFonts w:ascii="Garamond" w:hAnsi="Garamond"/>
                <w:b/>
                <w:noProof/>
                <w:sz w:val="22"/>
                <w:szCs w:val="22"/>
              </w:rPr>
              <w:t xml:space="preserve">eeds </w:t>
            </w: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A</w:t>
            </w:r>
            <w:r w:rsidR="00CB654A" w:rsidRPr="00CE02F8">
              <w:rPr>
                <w:rFonts w:ascii="Garamond" w:hAnsi="Garamond"/>
                <w:b/>
                <w:noProof/>
                <w:sz w:val="22"/>
                <w:szCs w:val="22"/>
              </w:rPr>
              <w:t>nalysis</w:t>
            </w:r>
            <w:r w:rsidR="00D721BB">
              <w:rPr>
                <w:rFonts w:ascii="Garamond" w:hAnsi="Garamond"/>
                <w:noProof/>
                <w:sz w:val="22"/>
                <w:szCs w:val="22"/>
              </w:rPr>
              <w:t xml:space="preserve"> (Requirements, Gap Analysis, Reporting)</w:t>
            </w:r>
          </w:p>
          <w:p w:rsidR="00D721BB" w:rsidRDefault="00D721BB" w:rsidP="00305E86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Performance Management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(Behavioural Reviews, Providing Feedback)</w:t>
            </w:r>
          </w:p>
          <w:p w:rsidR="007C1BCA" w:rsidRDefault="006E7E53" w:rsidP="00305E86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b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>Brochure and T</w:t>
            </w:r>
            <w:r w:rsidR="007C1BCA" w:rsidRPr="00CE02F8">
              <w:rPr>
                <w:rFonts w:ascii="Garamond" w:hAnsi="Garamond"/>
                <w:b/>
                <w:noProof/>
                <w:sz w:val="22"/>
                <w:szCs w:val="22"/>
              </w:rPr>
              <w:t>emplate designing</w:t>
            </w:r>
          </w:p>
          <w:p w:rsidR="00093F3B" w:rsidRPr="00CE02F8" w:rsidRDefault="00093F3B" w:rsidP="00305E86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b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>Allocating Resources and Budget for Client Projects (Transitions) in need of Training</w:t>
            </w:r>
          </w:p>
          <w:p w:rsidR="00CE02F8" w:rsidRDefault="00CE02F8" w:rsidP="00CE02F8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 w:rsidRPr="00CE02F8">
              <w:rPr>
                <w:rFonts w:ascii="Garamond" w:hAnsi="Garamond"/>
                <w:b/>
                <w:noProof/>
                <w:sz w:val="22"/>
                <w:szCs w:val="22"/>
              </w:rPr>
              <w:t>Client presentations and interaction.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Preparing agents for client interviews</w:t>
            </w:r>
            <w:r w:rsidR="001B0867">
              <w:rPr>
                <w:rFonts w:ascii="Garamond" w:hAnsi="Garamond"/>
                <w:noProof/>
                <w:sz w:val="22"/>
                <w:szCs w:val="22"/>
              </w:rPr>
              <w:t>; Creating and presenting for client visits</w:t>
            </w:r>
            <w:r w:rsidR="00FC2DAF">
              <w:rPr>
                <w:rFonts w:ascii="Garamond" w:hAnsi="Garamond"/>
                <w:noProof/>
                <w:sz w:val="22"/>
                <w:szCs w:val="22"/>
              </w:rPr>
              <w:t xml:space="preserve"> </w:t>
            </w:r>
          </w:p>
          <w:p w:rsidR="006C65E5" w:rsidRDefault="006C65E5" w:rsidP="00CE02F8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>Reading through the fact reports.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Reading through the fact release report fo the new Logo to understand cost allocation alongwith resource allocation</w:t>
            </w:r>
          </w:p>
          <w:p w:rsidR="007B7A31" w:rsidRDefault="007B7A31" w:rsidP="00CE02F8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>Read through Contractual Agreements to work on Roadmap of Training for Transitions</w:t>
            </w:r>
          </w:p>
          <w:p w:rsidR="007B7A31" w:rsidRDefault="002601DF" w:rsidP="00CE02F8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 w:rsidRPr="0052248C">
              <w:rPr>
                <w:rFonts w:ascii="Garamond" w:hAnsi="Garamond"/>
                <w:b/>
                <w:noProof/>
                <w:sz w:val="22"/>
                <w:szCs w:val="22"/>
              </w:rPr>
              <w:t>Drafting SOPs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related to Transitions (Transitions Step By Step Guides / Go Live Go No Go Templates / Fact Check / Transitions Questionnaires / Client Workshops / Customer Assessments for Transitions Implementations</w:t>
            </w:r>
          </w:p>
          <w:p w:rsidR="006C65E5" w:rsidRDefault="006C65E5" w:rsidP="00CE02F8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>Preparation of Reports on Transitions check.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Preparing the reports needed to check Transitions (TNA and TNI trackers)</w:t>
            </w:r>
          </w:p>
          <w:p w:rsidR="00462AF1" w:rsidRDefault="00462AF1" w:rsidP="00CE02F8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>Customer Management –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New Business Logo Client Interactions  / Transitions Kick Offs / Training Solutions Design</w:t>
            </w:r>
            <w:r w:rsidR="009903C6">
              <w:rPr>
                <w:rFonts w:ascii="Garamond" w:hAnsi="Garamond"/>
                <w:noProof/>
                <w:sz w:val="22"/>
                <w:szCs w:val="22"/>
              </w:rPr>
              <w:t xml:space="preserve"> / Client Relationship</w:t>
            </w:r>
            <w:r w:rsidR="004C0957">
              <w:rPr>
                <w:rFonts w:ascii="Garamond" w:hAnsi="Garamond"/>
                <w:noProof/>
                <w:sz w:val="22"/>
                <w:szCs w:val="22"/>
              </w:rPr>
              <w:t xml:space="preserve"> / Client Handling on Business Visits (Post Sales Activities) / Site Tours</w:t>
            </w:r>
          </w:p>
          <w:p w:rsidR="005D1FE9" w:rsidRPr="00CB654A" w:rsidRDefault="005D1FE9" w:rsidP="00CE02F8">
            <w:pPr>
              <w:numPr>
                <w:ilvl w:val="0"/>
                <w:numId w:val="37"/>
              </w:numPr>
              <w:tabs>
                <w:tab w:val="clear" w:pos="-360"/>
                <w:tab w:val="num" w:pos="360"/>
              </w:tabs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  <w:r>
              <w:rPr>
                <w:rFonts w:ascii="Garamond" w:hAnsi="Garamond"/>
                <w:b/>
                <w:noProof/>
                <w:sz w:val="22"/>
                <w:szCs w:val="22"/>
              </w:rPr>
              <w:t>Expertise in Private Cloud and Public Cloud –</w:t>
            </w:r>
            <w:r>
              <w:rPr>
                <w:rFonts w:ascii="Garamond" w:hAnsi="Garamond"/>
                <w:noProof/>
                <w:sz w:val="22"/>
                <w:szCs w:val="22"/>
              </w:rPr>
              <w:t xml:space="preserve"> O365 Admin, Exchange Admin Console, Skype for Business Admin</w:t>
            </w:r>
          </w:p>
          <w:p w:rsidR="00CE02F8" w:rsidRPr="00CB654A" w:rsidRDefault="00CE02F8" w:rsidP="00CE02F8">
            <w:pPr>
              <w:spacing w:after="20"/>
              <w:ind w:left="360"/>
              <w:jc w:val="both"/>
              <w:rPr>
                <w:rFonts w:ascii="Garamond" w:hAnsi="Garamond"/>
                <w:noProof/>
                <w:sz w:val="22"/>
                <w:szCs w:val="22"/>
              </w:rPr>
            </w:pPr>
          </w:p>
        </w:tc>
      </w:tr>
    </w:tbl>
    <w:p w:rsidR="009B42E4" w:rsidRPr="00770ECF" w:rsidRDefault="009B42E4" w:rsidP="009B42E4">
      <w:pPr>
        <w:spacing w:before="40" w:after="40"/>
        <w:jc w:val="both"/>
        <w:rPr>
          <w:rFonts w:ascii="Garamond" w:hAnsi="Garamond"/>
          <w:sz w:val="22"/>
          <w:szCs w:val="22"/>
        </w:rPr>
      </w:pPr>
    </w:p>
    <w:p w:rsidR="0056041B" w:rsidRPr="00770ECF" w:rsidRDefault="0056041B" w:rsidP="009B42E4">
      <w:pPr>
        <w:pStyle w:val="SectionTitle"/>
        <w:pBdr>
          <w:top w:val="thinThickThinSmallGap" w:sz="12" w:space="1" w:color="auto"/>
          <w:bottom w:val="none" w:sz="0" w:space="0" w:color="auto"/>
        </w:pBdr>
        <w:tabs>
          <w:tab w:val="left" w:pos="7560"/>
        </w:tabs>
        <w:spacing w:before="0" w:line="240" w:lineRule="auto"/>
        <w:rPr>
          <w:b/>
          <w:noProof/>
          <w:color w:val="0000FF"/>
          <w:sz w:val="22"/>
          <w:szCs w:val="22"/>
        </w:rPr>
      </w:pPr>
    </w:p>
    <w:p w:rsidR="009141D5" w:rsidRPr="00770ECF" w:rsidRDefault="00081840" w:rsidP="009141D5">
      <w:p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  <w:u w:val="single"/>
        </w:rPr>
        <w:t xml:space="preserve">Training &amp; </w:t>
      </w:r>
      <w:r w:rsidR="009141D5" w:rsidRPr="00770ECF">
        <w:rPr>
          <w:rFonts w:ascii="Garamond" w:hAnsi="Garamond"/>
          <w:b/>
          <w:sz w:val="22"/>
          <w:szCs w:val="22"/>
          <w:u w:val="single"/>
        </w:rPr>
        <w:t>Development</w:t>
      </w:r>
    </w:p>
    <w:p w:rsidR="009141D5" w:rsidRPr="00770ECF" w:rsidRDefault="00F919B6" w:rsidP="009141D5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</w:t>
      </w:r>
      <w:r w:rsidR="009141D5" w:rsidRPr="00770ECF">
        <w:rPr>
          <w:rFonts w:ascii="Garamond" w:hAnsi="Garamond"/>
          <w:sz w:val="22"/>
          <w:szCs w:val="22"/>
        </w:rPr>
        <w:t xml:space="preserve">raining, learning </w:t>
      </w:r>
      <w:r w:rsidR="00584796">
        <w:rPr>
          <w:rFonts w:ascii="Garamond" w:hAnsi="Garamond"/>
          <w:sz w:val="22"/>
          <w:szCs w:val="22"/>
        </w:rPr>
        <w:t>and development process</w:t>
      </w:r>
      <w:r w:rsidR="009A3399">
        <w:rPr>
          <w:rFonts w:ascii="Garamond" w:hAnsi="Garamond"/>
          <w:sz w:val="22"/>
          <w:szCs w:val="22"/>
        </w:rPr>
        <w:t>es</w:t>
      </w:r>
      <w:r w:rsidR="00584796">
        <w:rPr>
          <w:rFonts w:ascii="Garamond" w:hAnsi="Garamond"/>
          <w:sz w:val="22"/>
          <w:szCs w:val="22"/>
        </w:rPr>
        <w:t xml:space="preserve"> for </w:t>
      </w:r>
      <w:r w:rsidR="009141D5" w:rsidRPr="00770ECF">
        <w:rPr>
          <w:rFonts w:ascii="Garamond" w:hAnsi="Garamond"/>
          <w:sz w:val="22"/>
          <w:szCs w:val="22"/>
        </w:rPr>
        <w:t>process associates.</w:t>
      </w:r>
    </w:p>
    <w:p w:rsidR="009141D5" w:rsidRPr="00770ECF" w:rsidRDefault="009141D5" w:rsidP="009141D5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770ECF">
        <w:rPr>
          <w:rFonts w:ascii="Garamond" w:hAnsi="Garamond"/>
          <w:sz w:val="22"/>
          <w:szCs w:val="22"/>
        </w:rPr>
        <w:t>Determining training needs and conducting programmes to enhance efficiency in operations towards accomplishment of corporate objectives.</w:t>
      </w:r>
    </w:p>
    <w:p w:rsidR="009141D5" w:rsidRPr="00770ECF" w:rsidRDefault="009141D5" w:rsidP="009141D5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770ECF">
        <w:rPr>
          <w:rFonts w:ascii="Garamond" w:hAnsi="Garamond"/>
          <w:sz w:val="22"/>
          <w:szCs w:val="22"/>
        </w:rPr>
        <w:t>Evaluating the effectiveness of trainin</w:t>
      </w:r>
      <w:r w:rsidR="0029396F">
        <w:rPr>
          <w:rFonts w:ascii="Garamond" w:hAnsi="Garamond"/>
          <w:sz w:val="22"/>
          <w:szCs w:val="22"/>
        </w:rPr>
        <w:t>g programmes by developing pre/</w:t>
      </w:r>
      <w:r w:rsidRPr="00770ECF">
        <w:rPr>
          <w:rFonts w:ascii="Garamond" w:hAnsi="Garamond"/>
          <w:sz w:val="22"/>
          <w:szCs w:val="22"/>
        </w:rPr>
        <w:t>post assessment programmes.</w:t>
      </w:r>
    </w:p>
    <w:p w:rsidR="009141D5" w:rsidRPr="00770ECF" w:rsidRDefault="009141D5" w:rsidP="009141D5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770ECF">
        <w:rPr>
          <w:rFonts w:ascii="Garamond" w:hAnsi="Garamond"/>
          <w:sz w:val="22"/>
          <w:szCs w:val="22"/>
        </w:rPr>
        <w:t>Monitoring the performance of employees to ensure efficiency in operations and meeting of KRAs.</w:t>
      </w:r>
    </w:p>
    <w:p w:rsidR="00770ECF" w:rsidRDefault="00770ECF" w:rsidP="009141D5">
      <w:p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</w:p>
    <w:p w:rsidR="009141D5" w:rsidRPr="00770ECF" w:rsidRDefault="009141D5" w:rsidP="009141D5">
      <w:p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 w:rsidRPr="00770ECF">
        <w:rPr>
          <w:rFonts w:ascii="Garamond" w:hAnsi="Garamond"/>
          <w:b/>
          <w:sz w:val="22"/>
          <w:szCs w:val="22"/>
          <w:u w:val="single"/>
        </w:rPr>
        <w:t>Module Development</w:t>
      </w:r>
    </w:p>
    <w:p w:rsidR="009141D5" w:rsidRPr="00770ECF" w:rsidRDefault="009141D5" w:rsidP="009141D5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770ECF">
        <w:rPr>
          <w:rFonts w:ascii="Garamond" w:hAnsi="Garamond"/>
          <w:sz w:val="22"/>
          <w:szCs w:val="22"/>
        </w:rPr>
        <w:t>Identifying potential areas for grooming employees through assessments &amp; mentoring</w:t>
      </w:r>
      <w:r w:rsidR="00126AA2">
        <w:rPr>
          <w:rFonts w:ascii="Garamond" w:hAnsi="Garamond"/>
          <w:sz w:val="22"/>
          <w:szCs w:val="22"/>
        </w:rPr>
        <w:t>; d</w:t>
      </w:r>
      <w:r w:rsidRPr="00770ECF">
        <w:rPr>
          <w:rFonts w:ascii="Garamond" w:hAnsi="Garamond"/>
          <w:sz w:val="22"/>
          <w:szCs w:val="22"/>
        </w:rPr>
        <w:t>evelop</w:t>
      </w:r>
      <w:r w:rsidR="00126AA2">
        <w:rPr>
          <w:rFonts w:ascii="Garamond" w:hAnsi="Garamond"/>
          <w:sz w:val="22"/>
          <w:szCs w:val="22"/>
        </w:rPr>
        <w:t>ing</w:t>
      </w:r>
      <w:r w:rsidRPr="00770ECF">
        <w:rPr>
          <w:rFonts w:ascii="Garamond" w:hAnsi="Garamond"/>
          <w:sz w:val="22"/>
          <w:szCs w:val="22"/>
        </w:rPr>
        <w:t xml:space="preserve"> appropriate modules. </w:t>
      </w:r>
    </w:p>
    <w:p w:rsidR="009141D5" w:rsidRDefault="009141D5" w:rsidP="009141D5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770ECF">
        <w:rPr>
          <w:rFonts w:ascii="Garamond" w:hAnsi="Garamond"/>
          <w:sz w:val="22"/>
          <w:szCs w:val="22"/>
        </w:rPr>
        <w:t>Distinction of designing efficient soft skills modules pertaining to</w:t>
      </w:r>
      <w:r w:rsidR="00CE02F8">
        <w:rPr>
          <w:rFonts w:ascii="Garamond" w:hAnsi="Garamond"/>
          <w:sz w:val="22"/>
          <w:szCs w:val="22"/>
        </w:rPr>
        <w:t xml:space="preserve"> Collaborative Environments, Language in Social Communication, Assertiveness Skills,</w:t>
      </w:r>
      <w:r w:rsidR="00867B18">
        <w:rPr>
          <w:rFonts w:ascii="Garamond" w:hAnsi="Garamond"/>
          <w:sz w:val="22"/>
          <w:szCs w:val="22"/>
        </w:rPr>
        <w:t xml:space="preserve"> Written &amp; Oral Communication, C</w:t>
      </w:r>
      <w:r w:rsidRPr="00770ECF">
        <w:rPr>
          <w:rFonts w:ascii="Garamond" w:hAnsi="Garamond"/>
          <w:sz w:val="22"/>
          <w:szCs w:val="22"/>
        </w:rPr>
        <w:t>ross</w:t>
      </w:r>
      <w:r w:rsidR="00867B18">
        <w:rPr>
          <w:rFonts w:ascii="Garamond" w:hAnsi="Garamond"/>
          <w:sz w:val="22"/>
          <w:szCs w:val="22"/>
        </w:rPr>
        <w:t xml:space="preserve"> Culture Sensitization, Ethics and Etiquette modules</w:t>
      </w:r>
    </w:p>
    <w:p w:rsidR="00FB04A3" w:rsidRDefault="00FB04A3" w:rsidP="00FB04A3">
      <w:pPr>
        <w:spacing w:before="40" w:after="40"/>
        <w:jc w:val="both"/>
        <w:rPr>
          <w:rFonts w:ascii="Garamond" w:hAnsi="Garamond"/>
          <w:b/>
          <w:sz w:val="22"/>
          <w:szCs w:val="22"/>
        </w:rPr>
      </w:pPr>
    </w:p>
    <w:p w:rsidR="00FB04A3" w:rsidRPr="005119F7" w:rsidRDefault="00FB04A3" w:rsidP="00FB04A3">
      <w:pPr>
        <w:spacing w:before="40" w:after="40"/>
        <w:jc w:val="both"/>
        <w:rPr>
          <w:rFonts w:ascii="Garamond" w:hAnsi="Garamond"/>
          <w:sz w:val="22"/>
          <w:szCs w:val="22"/>
          <w:u w:val="single"/>
        </w:rPr>
      </w:pPr>
      <w:r w:rsidRPr="005119F7">
        <w:rPr>
          <w:rFonts w:ascii="Garamond" w:hAnsi="Garamond"/>
          <w:b/>
          <w:sz w:val="22"/>
          <w:szCs w:val="22"/>
          <w:u w:val="single"/>
        </w:rPr>
        <w:t>Training Need</w:t>
      </w:r>
      <w:r w:rsidR="00867B18">
        <w:rPr>
          <w:rFonts w:ascii="Garamond" w:hAnsi="Garamond"/>
          <w:b/>
          <w:sz w:val="22"/>
          <w:szCs w:val="22"/>
          <w:u w:val="single"/>
        </w:rPr>
        <w:t>s</w:t>
      </w:r>
      <w:r w:rsidRPr="005119F7">
        <w:rPr>
          <w:rFonts w:ascii="Garamond" w:hAnsi="Garamond"/>
          <w:b/>
          <w:sz w:val="22"/>
          <w:szCs w:val="22"/>
          <w:u w:val="single"/>
        </w:rPr>
        <w:t xml:space="preserve"> Analysis </w:t>
      </w:r>
    </w:p>
    <w:p w:rsidR="00FB04A3" w:rsidRPr="00770ECF" w:rsidRDefault="00126AA2" w:rsidP="00FB04A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Conducting Training Needs A</w:t>
      </w:r>
      <w:r w:rsidR="00FB04A3" w:rsidRPr="00770ECF">
        <w:rPr>
          <w:rFonts w:ascii="Garamond" w:hAnsi="Garamond"/>
          <w:sz w:val="22"/>
          <w:szCs w:val="22"/>
        </w:rPr>
        <w:t>nalysis for various processes and working with trainers to develop customized training programs t</w:t>
      </w:r>
      <w:r>
        <w:rPr>
          <w:rFonts w:ascii="Garamond" w:hAnsi="Garamond"/>
          <w:sz w:val="22"/>
          <w:szCs w:val="22"/>
        </w:rPr>
        <w:t>o meet the identified needs. Training N</w:t>
      </w:r>
      <w:r w:rsidR="00FB04A3" w:rsidRPr="00770ECF">
        <w:rPr>
          <w:rFonts w:ascii="Garamond" w:hAnsi="Garamond"/>
          <w:sz w:val="22"/>
          <w:szCs w:val="22"/>
        </w:rPr>
        <w:t>eed</w:t>
      </w:r>
      <w:r>
        <w:rPr>
          <w:rFonts w:ascii="Garamond" w:hAnsi="Garamond"/>
          <w:sz w:val="22"/>
          <w:szCs w:val="22"/>
        </w:rPr>
        <w:t>s A</w:t>
      </w:r>
      <w:r w:rsidR="00FB04A3" w:rsidRPr="00770ECF">
        <w:rPr>
          <w:rFonts w:ascii="Garamond" w:hAnsi="Garamond"/>
          <w:sz w:val="22"/>
          <w:szCs w:val="22"/>
        </w:rPr>
        <w:t>nalysis is conducted for those analysts who are already on the production floor. This includes working alongside the Operations team to ensure that the training provided me</w:t>
      </w:r>
      <w:r>
        <w:rPr>
          <w:rFonts w:ascii="Garamond" w:hAnsi="Garamond"/>
          <w:sz w:val="22"/>
          <w:szCs w:val="22"/>
        </w:rPr>
        <w:t>e</w:t>
      </w:r>
      <w:r w:rsidR="00FB04A3" w:rsidRPr="00770ECF">
        <w:rPr>
          <w:rFonts w:ascii="Garamond" w:hAnsi="Garamond"/>
          <w:sz w:val="22"/>
          <w:szCs w:val="22"/>
        </w:rPr>
        <w:t>t</w:t>
      </w:r>
      <w:r>
        <w:rPr>
          <w:rFonts w:ascii="Garamond" w:hAnsi="Garamond"/>
          <w:sz w:val="22"/>
          <w:szCs w:val="22"/>
        </w:rPr>
        <w:t>s</w:t>
      </w:r>
      <w:r w:rsidR="00FB04A3" w:rsidRPr="00770ECF">
        <w:rPr>
          <w:rFonts w:ascii="Garamond" w:hAnsi="Garamond"/>
          <w:sz w:val="22"/>
          <w:szCs w:val="22"/>
        </w:rPr>
        <w:t xml:space="preserve"> production requirements. Also, follow the </w:t>
      </w:r>
      <w:r w:rsidR="00FB04A3" w:rsidRPr="0029396F">
        <w:rPr>
          <w:rFonts w:ascii="Garamond" w:hAnsi="Garamond"/>
          <w:b/>
          <w:sz w:val="22"/>
          <w:szCs w:val="22"/>
        </w:rPr>
        <w:t>30</w:t>
      </w:r>
      <w:r w:rsidR="00FB04A3" w:rsidRPr="0029396F">
        <w:rPr>
          <w:rFonts w:ascii="Garamond" w:hAnsi="Garamond"/>
          <w:b/>
          <w:sz w:val="22"/>
          <w:szCs w:val="22"/>
        </w:rPr>
        <w:noBreakHyphen/>
        <w:t>60</w:t>
      </w:r>
      <w:r w:rsidR="00FB04A3" w:rsidRPr="0029396F">
        <w:rPr>
          <w:rFonts w:ascii="Garamond" w:hAnsi="Garamond"/>
          <w:b/>
          <w:sz w:val="22"/>
          <w:szCs w:val="22"/>
        </w:rPr>
        <w:noBreakHyphen/>
        <w:t>90</w:t>
      </w:r>
      <w:r w:rsidR="00FB04A3" w:rsidRPr="00770ECF">
        <w:rPr>
          <w:rFonts w:ascii="Garamond" w:hAnsi="Garamond"/>
          <w:sz w:val="22"/>
          <w:szCs w:val="22"/>
        </w:rPr>
        <w:t xml:space="preserve"> </w:t>
      </w:r>
      <w:r w:rsidR="00FB04A3">
        <w:rPr>
          <w:rFonts w:ascii="Garamond" w:hAnsi="Garamond"/>
          <w:sz w:val="22"/>
          <w:szCs w:val="22"/>
        </w:rPr>
        <w:t xml:space="preserve">day </w:t>
      </w:r>
      <w:r w:rsidR="00FB04A3" w:rsidRPr="00770ECF">
        <w:rPr>
          <w:rFonts w:ascii="Garamond" w:hAnsi="Garamond"/>
          <w:sz w:val="22"/>
          <w:szCs w:val="22"/>
        </w:rPr>
        <w:t xml:space="preserve">evaluation </w:t>
      </w:r>
      <w:r w:rsidR="00FB04A3" w:rsidRPr="0029396F">
        <w:rPr>
          <w:rFonts w:ascii="Garamond" w:hAnsi="Garamond"/>
          <w:b/>
          <w:sz w:val="22"/>
          <w:szCs w:val="22"/>
        </w:rPr>
        <w:t>(Donald Kirkpatrick’s model)</w:t>
      </w:r>
      <w:r w:rsidR="00FB04A3" w:rsidRPr="00770ECF">
        <w:rPr>
          <w:rFonts w:ascii="Garamond" w:hAnsi="Garamond"/>
          <w:sz w:val="22"/>
          <w:szCs w:val="22"/>
        </w:rPr>
        <w:t xml:space="preserve"> to gauge employee perform</w:t>
      </w:r>
      <w:r w:rsidR="00305E86">
        <w:rPr>
          <w:rFonts w:ascii="Garamond" w:hAnsi="Garamond"/>
          <w:sz w:val="22"/>
          <w:szCs w:val="22"/>
        </w:rPr>
        <w:t>ance after customary </w:t>
      </w:r>
      <w:r w:rsidR="00FB04A3" w:rsidRPr="00770ECF">
        <w:rPr>
          <w:rFonts w:ascii="Garamond" w:hAnsi="Garamond"/>
          <w:sz w:val="22"/>
          <w:szCs w:val="22"/>
        </w:rPr>
        <w:t>and refresher training</w:t>
      </w:r>
      <w:r>
        <w:rPr>
          <w:rFonts w:ascii="Garamond" w:hAnsi="Garamond"/>
          <w:sz w:val="22"/>
          <w:szCs w:val="22"/>
        </w:rPr>
        <w:t>.</w:t>
      </w:r>
    </w:p>
    <w:p w:rsidR="00584796" w:rsidRDefault="00584796" w:rsidP="009141D5">
      <w:pPr>
        <w:pStyle w:val="SectionTitle"/>
        <w:pBdr>
          <w:top w:val="thinThickThinSmallGap" w:sz="12" w:space="1" w:color="auto"/>
          <w:bottom w:val="none" w:sz="0" w:space="0" w:color="auto"/>
        </w:pBdr>
        <w:spacing w:before="0" w:line="240" w:lineRule="auto"/>
        <w:rPr>
          <w:b/>
          <w:noProof/>
          <w:sz w:val="22"/>
          <w:szCs w:val="22"/>
        </w:rPr>
      </w:pPr>
    </w:p>
    <w:p w:rsidR="005E068E" w:rsidRDefault="005E068E" w:rsidP="009141D5">
      <w:pPr>
        <w:pStyle w:val="SectionTitle"/>
        <w:pBdr>
          <w:top w:val="thinThickThinSmallGap" w:sz="12" w:space="1" w:color="auto"/>
          <w:bottom w:val="none" w:sz="0" w:space="0" w:color="auto"/>
        </w:pBdr>
        <w:spacing w:before="0" w:line="240" w:lineRule="auto"/>
        <w:rPr>
          <w:b/>
          <w:noProof/>
          <w:sz w:val="22"/>
          <w:szCs w:val="22"/>
        </w:rPr>
      </w:pPr>
      <w:r w:rsidRPr="00770ECF">
        <w:rPr>
          <w:b/>
          <w:noProof/>
          <w:sz w:val="22"/>
          <w:szCs w:val="22"/>
        </w:rPr>
        <w:t>Organisational Experience</w:t>
      </w:r>
    </w:p>
    <w:p w:rsidR="0033464D" w:rsidRPr="00770ECF" w:rsidRDefault="0033464D" w:rsidP="0033464D">
      <w:pPr>
        <w:shd w:val="clear" w:color="auto" w:fill="D9D9D9"/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Unisys Global Services India </w:t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 w:rsidR="003B6F09">
        <w:rPr>
          <w:rFonts w:ascii="Garamond" w:hAnsi="Garamond"/>
          <w:b/>
          <w:sz w:val="22"/>
          <w:szCs w:val="22"/>
        </w:rPr>
        <w:t xml:space="preserve">      </w:t>
      </w:r>
      <w:r w:rsidR="007D3B11">
        <w:rPr>
          <w:rFonts w:ascii="Garamond" w:hAnsi="Garamond"/>
          <w:b/>
          <w:sz w:val="22"/>
          <w:szCs w:val="22"/>
        </w:rPr>
        <w:t>Dec’15</w:t>
      </w:r>
      <w:r w:rsidR="003B6F09">
        <w:rPr>
          <w:rFonts w:ascii="Garamond" w:hAnsi="Garamond"/>
          <w:b/>
          <w:sz w:val="22"/>
          <w:szCs w:val="22"/>
        </w:rPr>
        <w:t xml:space="preserve"> – Till Date</w:t>
      </w:r>
    </w:p>
    <w:p w:rsidR="0033464D" w:rsidRDefault="0033464D" w:rsidP="0033464D">
      <w:pPr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Global Transitions Training </w:t>
      </w:r>
      <w:r w:rsidR="00C30268">
        <w:rPr>
          <w:rFonts w:ascii="Garamond" w:hAnsi="Garamond"/>
          <w:b/>
          <w:sz w:val="22"/>
          <w:szCs w:val="22"/>
        </w:rPr>
        <w:t>Lead</w:t>
      </w:r>
    </w:p>
    <w:p w:rsidR="0033464D" w:rsidRDefault="0033464D" w:rsidP="0033464D">
      <w:pPr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Job Description</w:t>
      </w:r>
      <w:r w:rsidRPr="00770ECF">
        <w:rPr>
          <w:rFonts w:ascii="Garamond" w:hAnsi="Garamond"/>
          <w:b/>
          <w:sz w:val="22"/>
          <w:szCs w:val="22"/>
        </w:rPr>
        <w:t>:</w:t>
      </w:r>
    </w:p>
    <w:p w:rsidR="0033464D" w:rsidRDefault="0033464D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Responsible for Transitions of new Client logos</w:t>
      </w:r>
    </w:p>
    <w:p w:rsidR="0033464D" w:rsidRPr="001B0867" w:rsidRDefault="0033464D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Liaise between Client Teams, Implementation Management, Solution Designs, Transitions Knowledge Management Team, Transitions team</w:t>
      </w:r>
    </w:p>
    <w:p w:rsidR="0033464D" w:rsidRPr="00820D55" w:rsidRDefault="0033464D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Work with Trainer</w:t>
      </w:r>
      <w:r w:rsidR="005A2DA2">
        <w:rPr>
          <w:rFonts w:ascii="Garamond" w:hAnsi="Garamond"/>
          <w:sz w:val="22"/>
          <w:szCs w:val="22"/>
        </w:rPr>
        <w:t>s</w:t>
      </w:r>
      <w:r>
        <w:rPr>
          <w:rFonts w:ascii="Garamond" w:hAnsi="Garamond"/>
          <w:sz w:val="22"/>
          <w:szCs w:val="22"/>
        </w:rPr>
        <w:t xml:space="preserve"> from across EMEA (Budapest), APAC (Manila , Shanghai and India), NA (US&amp;C)</w:t>
      </w:r>
      <w:r w:rsidR="000A7741">
        <w:rPr>
          <w:rFonts w:ascii="Garamond" w:hAnsi="Garamond"/>
          <w:sz w:val="22"/>
          <w:szCs w:val="22"/>
        </w:rPr>
        <w:t xml:space="preserve"> – Salt Lake City, Augusta, Texas, Pennsylvania</w:t>
      </w:r>
      <w:r>
        <w:rPr>
          <w:rFonts w:ascii="Garamond" w:hAnsi="Garamond"/>
          <w:sz w:val="22"/>
          <w:szCs w:val="22"/>
        </w:rPr>
        <w:t xml:space="preserve"> and LACR (Bogota and Campo Grande)</w:t>
      </w:r>
    </w:p>
    <w:p w:rsidR="0033464D" w:rsidRPr="00104A53" w:rsidRDefault="00104A53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Manage Content development on Break fix of applications, software systems, software push and Asset Management for Service Desk and Operations</w:t>
      </w:r>
    </w:p>
    <w:p w:rsidR="00104A53" w:rsidRPr="00AF1BC7" w:rsidRDefault="00104A53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 xml:space="preserve">Manage Training for GFOC (Global Field Operations </w:t>
      </w:r>
      <w:proofErr w:type="spellStart"/>
      <w:r>
        <w:rPr>
          <w:rFonts w:ascii="Garamond" w:hAnsi="Garamond"/>
          <w:sz w:val="22"/>
          <w:szCs w:val="22"/>
        </w:rPr>
        <w:t>Center</w:t>
      </w:r>
      <w:proofErr w:type="spellEnd"/>
      <w:r>
        <w:rPr>
          <w:rFonts w:ascii="Garamond" w:hAnsi="Garamond"/>
          <w:sz w:val="22"/>
          <w:szCs w:val="22"/>
        </w:rPr>
        <w:t xml:space="preserve">), EUS (End User Services) and </w:t>
      </w:r>
      <w:r w:rsidR="000A7741">
        <w:rPr>
          <w:rFonts w:ascii="Garamond" w:hAnsi="Garamond"/>
          <w:sz w:val="22"/>
          <w:szCs w:val="22"/>
        </w:rPr>
        <w:t>CIS Towers</w:t>
      </w:r>
      <w:r>
        <w:rPr>
          <w:rFonts w:ascii="Garamond" w:hAnsi="Garamond"/>
          <w:sz w:val="22"/>
          <w:szCs w:val="22"/>
        </w:rPr>
        <w:t xml:space="preserve"> </w:t>
      </w:r>
      <w:r w:rsidR="002B2699">
        <w:rPr>
          <w:rFonts w:ascii="Garamond" w:hAnsi="Garamond"/>
          <w:sz w:val="22"/>
          <w:szCs w:val="22"/>
        </w:rPr>
        <w:t>(</w:t>
      </w:r>
      <w:r w:rsidR="000A7741">
        <w:rPr>
          <w:rFonts w:ascii="Garamond" w:hAnsi="Garamond"/>
          <w:sz w:val="22"/>
          <w:szCs w:val="22"/>
        </w:rPr>
        <w:t xml:space="preserve">Cloud and Infrastructure </w:t>
      </w:r>
      <w:r>
        <w:rPr>
          <w:rFonts w:ascii="Garamond" w:hAnsi="Garamond"/>
          <w:sz w:val="22"/>
          <w:szCs w:val="22"/>
        </w:rPr>
        <w:t>Services)</w:t>
      </w:r>
    </w:p>
    <w:p w:rsidR="00AF1BC7" w:rsidRPr="002B2699" w:rsidRDefault="00AF1BC7" w:rsidP="00AF1BC7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Led Unisys Business Continuity Management Training Worldwide from Dec’15 through Mar’16</w:t>
      </w:r>
      <w:r w:rsidR="006E0D0F">
        <w:rPr>
          <w:rFonts w:ascii="Garamond" w:hAnsi="Garamond"/>
          <w:sz w:val="22"/>
          <w:szCs w:val="22"/>
        </w:rPr>
        <w:t xml:space="preserve"> – Hungary, Hyderabad, Bangalore, Augusta, Rochester, Salt Lake City, Shanghai, Campo Grande, Bogota </w:t>
      </w:r>
      <w:proofErr w:type="spellStart"/>
      <w:r w:rsidR="006E0D0F">
        <w:rPr>
          <w:rFonts w:ascii="Garamond" w:hAnsi="Garamond"/>
          <w:sz w:val="22"/>
          <w:szCs w:val="22"/>
        </w:rPr>
        <w:t>Centers</w:t>
      </w:r>
      <w:proofErr w:type="spellEnd"/>
      <w:r w:rsidR="006E0D0F">
        <w:rPr>
          <w:rFonts w:ascii="Garamond" w:hAnsi="Garamond"/>
          <w:sz w:val="22"/>
          <w:szCs w:val="22"/>
        </w:rPr>
        <w:t xml:space="preserve"> apart from GFOC available worldwide</w:t>
      </w:r>
    </w:p>
    <w:p w:rsidR="002B2699" w:rsidRPr="002B2699" w:rsidRDefault="002B2699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 xml:space="preserve">Led </w:t>
      </w:r>
      <w:r w:rsidR="005C65B3">
        <w:rPr>
          <w:rFonts w:ascii="Garamond" w:hAnsi="Garamond"/>
          <w:sz w:val="22"/>
          <w:szCs w:val="22"/>
        </w:rPr>
        <w:t xml:space="preserve">prestigious projects like Merck </w:t>
      </w:r>
      <w:proofErr w:type="spellStart"/>
      <w:r w:rsidR="005C65B3">
        <w:rPr>
          <w:rFonts w:ascii="Garamond" w:hAnsi="Garamond"/>
          <w:sz w:val="22"/>
          <w:szCs w:val="22"/>
        </w:rPr>
        <w:t>KgaA</w:t>
      </w:r>
      <w:proofErr w:type="spellEnd"/>
      <w:r w:rsidR="005A2DA2">
        <w:rPr>
          <w:rFonts w:ascii="Garamond" w:hAnsi="Garamond"/>
          <w:sz w:val="22"/>
          <w:szCs w:val="22"/>
        </w:rPr>
        <w:t xml:space="preserve"> globally (Germany, Brazil, Colombia, India, Philippines, Pakistan, China and Malaysia)</w:t>
      </w:r>
      <w:r w:rsidR="00AF1BC7">
        <w:rPr>
          <w:rFonts w:ascii="Garamond" w:hAnsi="Garamond"/>
          <w:sz w:val="22"/>
          <w:szCs w:val="22"/>
        </w:rPr>
        <w:t xml:space="preserve"> out of Frankfurt, Darmstadt and India </w:t>
      </w:r>
      <w:proofErr w:type="spellStart"/>
      <w:r w:rsidR="00AF1BC7">
        <w:rPr>
          <w:rFonts w:ascii="Garamond" w:hAnsi="Garamond"/>
          <w:sz w:val="22"/>
          <w:szCs w:val="22"/>
        </w:rPr>
        <w:t>Centers</w:t>
      </w:r>
      <w:proofErr w:type="spellEnd"/>
      <w:r w:rsidR="00AF1BC7">
        <w:rPr>
          <w:rFonts w:ascii="Garamond" w:hAnsi="Garamond"/>
          <w:sz w:val="22"/>
          <w:szCs w:val="22"/>
        </w:rPr>
        <w:t xml:space="preserve"> from Apr’16 through Nov’16</w:t>
      </w:r>
      <w:r w:rsidR="00185899">
        <w:rPr>
          <w:rFonts w:ascii="Garamond" w:hAnsi="Garamond"/>
          <w:sz w:val="22"/>
          <w:szCs w:val="22"/>
        </w:rPr>
        <w:t xml:space="preserve"> managing and conducting Training for approx. </w:t>
      </w:r>
      <w:r w:rsidR="003F225E">
        <w:rPr>
          <w:rFonts w:ascii="Garamond" w:hAnsi="Garamond"/>
          <w:sz w:val="22"/>
          <w:szCs w:val="22"/>
        </w:rPr>
        <w:t>8000 FTE</w:t>
      </w:r>
    </w:p>
    <w:p w:rsidR="002B2699" w:rsidRPr="002B2699" w:rsidRDefault="00AF1BC7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 xml:space="preserve">Led </w:t>
      </w:r>
      <w:r w:rsidR="005C65B3">
        <w:rPr>
          <w:rFonts w:ascii="Garamond" w:hAnsi="Garamond"/>
          <w:sz w:val="22"/>
          <w:szCs w:val="22"/>
        </w:rPr>
        <w:t>HGV (Holtzbrinck Publishing)</w:t>
      </w:r>
      <w:r w:rsidR="005A2DA2">
        <w:rPr>
          <w:rFonts w:ascii="Garamond" w:hAnsi="Garamond"/>
          <w:sz w:val="22"/>
          <w:szCs w:val="22"/>
        </w:rPr>
        <w:t xml:space="preserve"> in Europe (Germany – Berlin Munich and Frankfurt)</w:t>
      </w:r>
      <w:r>
        <w:rPr>
          <w:rFonts w:ascii="Garamond" w:hAnsi="Garamond"/>
          <w:sz w:val="22"/>
          <w:szCs w:val="22"/>
        </w:rPr>
        <w:t xml:space="preserve"> out of Frankfurt </w:t>
      </w:r>
      <w:proofErr w:type="spellStart"/>
      <w:r>
        <w:rPr>
          <w:rFonts w:ascii="Garamond" w:hAnsi="Garamond"/>
          <w:sz w:val="22"/>
          <w:szCs w:val="22"/>
        </w:rPr>
        <w:t>Centers</w:t>
      </w:r>
      <w:proofErr w:type="spellEnd"/>
      <w:r>
        <w:rPr>
          <w:rFonts w:ascii="Garamond" w:hAnsi="Garamond"/>
          <w:sz w:val="22"/>
          <w:szCs w:val="22"/>
        </w:rPr>
        <w:t xml:space="preserve"> from Jun’16 through Sep’16</w:t>
      </w:r>
      <w:r w:rsidR="00007457">
        <w:rPr>
          <w:rFonts w:ascii="Garamond" w:hAnsi="Garamond"/>
          <w:sz w:val="22"/>
          <w:szCs w:val="22"/>
        </w:rPr>
        <w:t xml:space="preserve"> for 100 FTE</w:t>
      </w:r>
    </w:p>
    <w:p w:rsidR="002B2699" w:rsidRPr="002B2699" w:rsidRDefault="00AF1BC7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 xml:space="preserve">Supported on </w:t>
      </w:r>
      <w:r w:rsidR="005C65B3">
        <w:rPr>
          <w:rFonts w:ascii="Garamond" w:hAnsi="Garamond"/>
          <w:sz w:val="22"/>
          <w:szCs w:val="22"/>
        </w:rPr>
        <w:t>C&amp;W (Cushman and Wakefield)</w:t>
      </w:r>
      <w:r>
        <w:rPr>
          <w:rFonts w:ascii="Garamond" w:hAnsi="Garamond"/>
          <w:sz w:val="22"/>
          <w:szCs w:val="22"/>
        </w:rPr>
        <w:t xml:space="preserve"> Transitions out of India</w:t>
      </w:r>
      <w:r w:rsidR="005A2DA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from Nov’16 through Dec’16</w:t>
      </w:r>
      <w:r w:rsidR="005A2DA2">
        <w:rPr>
          <w:rFonts w:ascii="Garamond" w:hAnsi="Garamond"/>
          <w:sz w:val="22"/>
          <w:szCs w:val="22"/>
        </w:rPr>
        <w:t xml:space="preserve"> </w:t>
      </w:r>
      <w:r w:rsidR="00033388">
        <w:rPr>
          <w:rFonts w:ascii="Garamond" w:hAnsi="Garamond"/>
          <w:sz w:val="22"/>
          <w:szCs w:val="22"/>
        </w:rPr>
        <w:t>for 62 FTE</w:t>
      </w:r>
    </w:p>
    <w:p w:rsidR="002B2699" w:rsidRPr="002B2699" w:rsidRDefault="00F811B0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Led</w:t>
      </w:r>
      <w:r w:rsidR="00AF1BC7">
        <w:rPr>
          <w:rFonts w:ascii="Garamond" w:hAnsi="Garamond"/>
          <w:sz w:val="22"/>
          <w:szCs w:val="22"/>
        </w:rPr>
        <w:t xml:space="preserve"> </w:t>
      </w:r>
      <w:r w:rsidR="002B2699">
        <w:rPr>
          <w:rFonts w:ascii="Garamond" w:hAnsi="Garamond"/>
          <w:sz w:val="22"/>
          <w:szCs w:val="22"/>
        </w:rPr>
        <w:t>R</w:t>
      </w:r>
      <w:r w:rsidR="005C65B3">
        <w:rPr>
          <w:rFonts w:ascii="Garamond" w:hAnsi="Garamond"/>
          <w:sz w:val="22"/>
          <w:szCs w:val="22"/>
        </w:rPr>
        <w:t>egeneron (Pharma)</w:t>
      </w:r>
      <w:r w:rsidR="00AF1BC7">
        <w:rPr>
          <w:rFonts w:ascii="Garamond" w:hAnsi="Garamond"/>
          <w:sz w:val="22"/>
          <w:szCs w:val="22"/>
        </w:rPr>
        <w:t xml:space="preserve"> Transitions</w:t>
      </w:r>
      <w:r w:rsidR="002B2699">
        <w:rPr>
          <w:rFonts w:ascii="Garamond" w:hAnsi="Garamond"/>
          <w:sz w:val="22"/>
          <w:szCs w:val="22"/>
        </w:rPr>
        <w:t xml:space="preserve"> </w:t>
      </w:r>
      <w:r w:rsidR="00AF1BC7">
        <w:rPr>
          <w:rFonts w:ascii="Garamond" w:hAnsi="Garamond"/>
          <w:sz w:val="22"/>
          <w:szCs w:val="22"/>
        </w:rPr>
        <w:t xml:space="preserve">out of </w:t>
      </w:r>
      <w:r w:rsidR="002B2699">
        <w:rPr>
          <w:rFonts w:ascii="Garamond" w:hAnsi="Garamond"/>
          <w:sz w:val="22"/>
          <w:szCs w:val="22"/>
        </w:rPr>
        <w:t>India</w:t>
      </w:r>
      <w:r w:rsidR="00AF1BC7">
        <w:rPr>
          <w:rFonts w:ascii="Garamond" w:hAnsi="Garamond"/>
          <w:sz w:val="22"/>
          <w:szCs w:val="22"/>
        </w:rPr>
        <w:t xml:space="preserve"> from </w:t>
      </w:r>
      <w:r>
        <w:rPr>
          <w:rFonts w:ascii="Garamond" w:hAnsi="Garamond"/>
          <w:sz w:val="22"/>
          <w:szCs w:val="22"/>
        </w:rPr>
        <w:t>Sep’16 through Dec’16</w:t>
      </w:r>
      <w:r w:rsidR="00C2471A">
        <w:rPr>
          <w:rFonts w:ascii="Garamond" w:hAnsi="Garamond"/>
          <w:sz w:val="22"/>
          <w:szCs w:val="22"/>
        </w:rPr>
        <w:t xml:space="preserve">, SD out of Augusta for 16 FTE and Request Management for 9 FTE out of Hyderabad </w:t>
      </w:r>
      <w:proofErr w:type="spellStart"/>
      <w:r w:rsidR="00C2471A">
        <w:rPr>
          <w:rFonts w:ascii="Garamond" w:hAnsi="Garamond"/>
          <w:sz w:val="22"/>
          <w:szCs w:val="22"/>
        </w:rPr>
        <w:t>Center</w:t>
      </w:r>
      <w:proofErr w:type="spellEnd"/>
    </w:p>
    <w:p w:rsidR="002B2699" w:rsidRPr="002B2699" w:rsidRDefault="00F811B0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Led VCNA (</w:t>
      </w:r>
      <w:proofErr w:type="spellStart"/>
      <w:r>
        <w:rPr>
          <w:rFonts w:ascii="Garamond" w:hAnsi="Garamond"/>
          <w:sz w:val="22"/>
          <w:szCs w:val="22"/>
        </w:rPr>
        <w:t>Votorantim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</w:t>
      </w:r>
      <w:r w:rsidR="00C86EF0">
        <w:rPr>
          <w:rFonts w:ascii="Garamond" w:hAnsi="Garamond"/>
          <w:sz w:val="22"/>
          <w:szCs w:val="22"/>
        </w:rPr>
        <w:t>mentos</w:t>
      </w:r>
      <w:proofErr w:type="spellEnd"/>
      <w:r w:rsidR="00C86EF0">
        <w:rPr>
          <w:rFonts w:ascii="Garamond" w:hAnsi="Garamond"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>Transitions</w:t>
      </w:r>
      <w:r w:rsidR="005A2DA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out of India </w:t>
      </w:r>
      <w:proofErr w:type="spellStart"/>
      <w:r>
        <w:rPr>
          <w:rFonts w:ascii="Garamond" w:hAnsi="Garamond"/>
          <w:sz w:val="22"/>
          <w:szCs w:val="22"/>
        </w:rPr>
        <w:t>Centers</w:t>
      </w:r>
      <w:proofErr w:type="spellEnd"/>
      <w:r>
        <w:rPr>
          <w:rFonts w:ascii="Garamond" w:hAnsi="Garamond"/>
          <w:sz w:val="22"/>
          <w:szCs w:val="22"/>
        </w:rPr>
        <w:t xml:space="preserve"> for US&amp;C and India from Nov’16 through Mar’17</w:t>
      </w:r>
      <w:r w:rsidR="002B2699">
        <w:rPr>
          <w:rFonts w:ascii="Garamond" w:hAnsi="Garamond"/>
          <w:sz w:val="22"/>
          <w:szCs w:val="22"/>
        </w:rPr>
        <w:t xml:space="preserve"> </w:t>
      </w:r>
      <w:r w:rsidR="009509C9">
        <w:rPr>
          <w:rFonts w:ascii="Garamond" w:hAnsi="Garamond"/>
          <w:sz w:val="22"/>
          <w:szCs w:val="22"/>
        </w:rPr>
        <w:t xml:space="preserve"> - SD in Augusta </w:t>
      </w:r>
      <w:proofErr w:type="spellStart"/>
      <w:r w:rsidR="009509C9">
        <w:rPr>
          <w:rFonts w:ascii="Garamond" w:hAnsi="Garamond"/>
          <w:sz w:val="22"/>
          <w:szCs w:val="22"/>
        </w:rPr>
        <w:t>Center</w:t>
      </w:r>
      <w:proofErr w:type="spellEnd"/>
      <w:r w:rsidR="009509C9">
        <w:rPr>
          <w:rFonts w:ascii="Garamond" w:hAnsi="Garamond"/>
          <w:sz w:val="22"/>
          <w:szCs w:val="22"/>
        </w:rPr>
        <w:t xml:space="preserve"> for 28 FTE and Request Management for 25 FTE </w:t>
      </w:r>
    </w:p>
    <w:p w:rsidR="005C65B3" w:rsidRPr="00C00AA5" w:rsidRDefault="002B2699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 xml:space="preserve">Led the Project of </w:t>
      </w:r>
      <w:r w:rsidR="005A2DA2">
        <w:rPr>
          <w:rFonts w:ascii="Garamond" w:hAnsi="Garamond"/>
          <w:sz w:val="22"/>
          <w:szCs w:val="22"/>
        </w:rPr>
        <w:t>CHI (Catholic Health Ini</w:t>
      </w:r>
      <w:r>
        <w:rPr>
          <w:rFonts w:ascii="Garamond" w:hAnsi="Garamond"/>
          <w:sz w:val="22"/>
          <w:szCs w:val="22"/>
        </w:rPr>
        <w:t>tiatives) out of Manila leading sites of India, Philippines, US&amp;C</w:t>
      </w:r>
      <w:r w:rsidR="007D3B11">
        <w:rPr>
          <w:rFonts w:ascii="Garamond" w:hAnsi="Garamond"/>
          <w:sz w:val="22"/>
          <w:szCs w:val="22"/>
        </w:rPr>
        <w:t xml:space="preserve"> from Mar’17 through Jul’17</w:t>
      </w:r>
      <w:r>
        <w:rPr>
          <w:rFonts w:ascii="Garamond" w:hAnsi="Garamond"/>
          <w:sz w:val="22"/>
          <w:szCs w:val="22"/>
        </w:rPr>
        <w:t xml:space="preserve"> </w:t>
      </w:r>
      <w:r w:rsidR="00CB7478">
        <w:rPr>
          <w:rFonts w:ascii="Garamond" w:hAnsi="Garamond"/>
          <w:sz w:val="22"/>
          <w:szCs w:val="22"/>
        </w:rPr>
        <w:t>. Manila SD with 250 FTE, Augusta with 28 FTE, Hyderabad with 35 FTE and SLC with 40 FTE apart from Resolver Training for CHI with 32 FTE from CHI</w:t>
      </w:r>
    </w:p>
    <w:p w:rsidR="00C00AA5" w:rsidRPr="00045B2B" w:rsidRDefault="007D3B11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lastRenderedPageBreak/>
        <w:t>Led</w:t>
      </w:r>
      <w:r w:rsidR="00C00AA5">
        <w:rPr>
          <w:rFonts w:ascii="Garamond" w:hAnsi="Garamond"/>
          <w:sz w:val="22"/>
          <w:szCs w:val="22"/>
        </w:rPr>
        <w:t xml:space="preserve"> TMX</w:t>
      </w:r>
      <w:r>
        <w:rPr>
          <w:rFonts w:ascii="Garamond" w:hAnsi="Garamond"/>
          <w:sz w:val="22"/>
          <w:szCs w:val="22"/>
        </w:rPr>
        <w:t xml:space="preserve"> (</w:t>
      </w:r>
      <w:proofErr w:type="spellStart"/>
      <w:r>
        <w:rPr>
          <w:rFonts w:ascii="Garamond" w:hAnsi="Garamond"/>
          <w:sz w:val="22"/>
          <w:szCs w:val="22"/>
        </w:rPr>
        <w:t>TitleMax</w:t>
      </w:r>
      <w:proofErr w:type="spellEnd"/>
      <w:r>
        <w:rPr>
          <w:rFonts w:ascii="Garamond" w:hAnsi="Garamond"/>
          <w:sz w:val="22"/>
          <w:szCs w:val="22"/>
        </w:rPr>
        <w:t>)</w:t>
      </w:r>
      <w:r w:rsidR="00C00AA5">
        <w:rPr>
          <w:rFonts w:ascii="Garamond" w:hAnsi="Garamond"/>
          <w:sz w:val="22"/>
          <w:szCs w:val="22"/>
        </w:rPr>
        <w:t xml:space="preserve"> Finance</w:t>
      </w:r>
      <w:r>
        <w:rPr>
          <w:rFonts w:ascii="Garamond" w:hAnsi="Garamond"/>
          <w:sz w:val="22"/>
          <w:szCs w:val="22"/>
        </w:rPr>
        <w:t xml:space="preserve"> transitions</w:t>
      </w:r>
      <w:r w:rsidR="00C00AA5">
        <w:rPr>
          <w:rFonts w:ascii="Garamond" w:hAnsi="Garamond"/>
          <w:sz w:val="22"/>
          <w:szCs w:val="22"/>
        </w:rPr>
        <w:t xml:space="preserve"> based out of </w:t>
      </w:r>
      <w:r w:rsidR="002B2699">
        <w:rPr>
          <w:rFonts w:ascii="Garamond" w:hAnsi="Garamond"/>
          <w:sz w:val="22"/>
          <w:szCs w:val="22"/>
        </w:rPr>
        <w:t>Arlington (Dallas)</w:t>
      </w:r>
      <w:r w:rsidR="00C00AA5">
        <w:rPr>
          <w:rFonts w:ascii="Garamond" w:hAnsi="Garamond"/>
          <w:sz w:val="22"/>
          <w:szCs w:val="22"/>
        </w:rPr>
        <w:t xml:space="preserve">, </w:t>
      </w:r>
      <w:proofErr w:type="spellStart"/>
      <w:r w:rsidR="00C00AA5">
        <w:rPr>
          <w:rFonts w:ascii="Garamond" w:hAnsi="Garamond"/>
          <w:sz w:val="22"/>
          <w:szCs w:val="22"/>
        </w:rPr>
        <w:t>Texas.to</w:t>
      </w:r>
      <w:proofErr w:type="spellEnd"/>
      <w:r w:rsidR="00C00AA5">
        <w:rPr>
          <w:rFonts w:ascii="Garamond" w:hAnsi="Garamond"/>
          <w:sz w:val="22"/>
          <w:szCs w:val="22"/>
        </w:rPr>
        <w:t xml:space="preserve"> set up the </w:t>
      </w:r>
      <w:r w:rsidR="002B2699">
        <w:rPr>
          <w:rFonts w:ascii="Garamond" w:hAnsi="Garamond"/>
          <w:sz w:val="22"/>
          <w:szCs w:val="22"/>
        </w:rPr>
        <w:t>SD</w:t>
      </w:r>
      <w:r w:rsidR="00C00AA5">
        <w:rPr>
          <w:rFonts w:ascii="Garamond" w:hAnsi="Garamond"/>
          <w:sz w:val="22"/>
          <w:szCs w:val="22"/>
        </w:rPr>
        <w:t xml:space="preserve"> in Augusta, Georgia and Bangalore, India</w:t>
      </w:r>
      <w:r w:rsidR="002B2699">
        <w:rPr>
          <w:rFonts w:ascii="Garamond" w:hAnsi="Garamond"/>
          <w:sz w:val="22"/>
          <w:szCs w:val="22"/>
        </w:rPr>
        <w:t xml:space="preserve"> apart from FS</w:t>
      </w:r>
      <w:r>
        <w:rPr>
          <w:rFonts w:ascii="Garamond" w:hAnsi="Garamond"/>
          <w:sz w:val="22"/>
          <w:szCs w:val="22"/>
        </w:rPr>
        <w:t xml:space="preserve"> out of </w:t>
      </w:r>
      <w:r w:rsidR="000B4C37">
        <w:rPr>
          <w:rFonts w:ascii="Garamond" w:hAnsi="Garamond"/>
          <w:sz w:val="22"/>
          <w:szCs w:val="22"/>
        </w:rPr>
        <w:t xml:space="preserve"> Texas and all other sites of TMX Finance</w:t>
      </w:r>
      <w:r>
        <w:rPr>
          <w:rFonts w:ascii="Garamond" w:hAnsi="Garamond"/>
          <w:sz w:val="22"/>
          <w:szCs w:val="22"/>
        </w:rPr>
        <w:t xml:space="preserve"> from Jul’17 through Nov’17</w:t>
      </w:r>
      <w:r w:rsidR="004048A1">
        <w:rPr>
          <w:rFonts w:ascii="Garamond" w:hAnsi="Garamond"/>
          <w:sz w:val="22"/>
          <w:szCs w:val="22"/>
        </w:rPr>
        <w:t>. SD based out of Augusta with 9 FTE and Request Management with 4 FTE apart from Resolver Groups out of TMX Arlington, Texas offices with 20 FTE</w:t>
      </w:r>
    </w:p>
    <w:p w:rsidR="00045B2B" w:rsidRPr="00DA4E8E" w:rsidRDefault="002B2699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Worked</w:t>
      </w:r>
      <w:r w:rsidR="00045B2B">
        <w:rPr>
          <w:rFonts w:ascii="Garamond" w:hAnsi="Garamond"/>
          <w:sz w:val="22"/>
          <w:szCs w:val="22"/>
        </w:rPr>
        <w:t xml:space="preserve"> on Benjamin Moore Co. out of Augusta, Georgia</w:t>
      </w:r>
      <w:r>
        <w:rPr>
          <w:rFonts w:ascii="Garamond" w:hAnsi="Garamond"/>
          <w:sz w:val="22"/>
          <w:szCs w:val="22"/>
        </w:rPr>
        <w:t xml:space="preserve"> to set up the SD of Augusta, US</w:t>
      </w:r>
      <w:r w:rsidR="00045B2B">
        <w:rPr>
          <w:rFonts w:ascii="Garamond" w:hAnsi="Garamond"/>
          <w:sz w:val="22"/>
          <w:szCs w:val="22"/>
        </w:rPr>
        <w:t xml:space="preserve"> and Bangalore / Hyderabad, Indi</w:t>
      </w:r>
      <w:r w:rsidR="00DA4E8E">
        <w:rPr>
          <w:rFonts w:ascii="Garamond" w:hAnsi="Garamond"/>
          <w:sz w:val="22"/>
          <w:szCs w:val="22"/>
        </w:rPr>
        <w:t>a</w:t>
      </w:r>
      <w:r w:rsidR="007D3B11">
        <w:rPr>
          <w:rFonts w:ascii="Garamond" w:hAnsi="Garamond"/>
          <w:sz w:val="22"/>
          <w:szCs w:val="22"/>
        </w:rPr>
        <w:t xml:space="preserve"> from Aug’17 through Nov’17</w:t>
      </w:r>
      <w:r w:rsidR="00E9290E">
        <w:rPr>
          <w:rFonts w:ascii="Garamond" w:hAnsi="Garamond"/>
          <w:sz w:val="22"/>
          <w:szCs w:val="22"/>
        </w:rPr>
        <w:t>. SD had 20 FTE out of Augusta and 20 out of Bangalore and 15 Request Management FTE out of Hyderabad</w:t>
      </w:r>
    </w:p>
    <w:p w:rsidR="00DA4E8E" w:rsidRPr="002B2699" w:rsidRDefault="007D3B11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Led</w:t>
      </w:r>
      <w:r w:rsidR="00DA4E8E">
        <w:rPr>
          <w:rFonts w:ascii="Garamond" w:hAnsi="Garamond"/>
          <w:sz w:val="22"/>
          <w:szCs w:val="22"/>
        </w:rPr>
        <w:t xml:space="preserve"> VicRoads</w:t>
      </w:r>
      <w:r>
        <w:rPr>
          <w:rFonts w:ascii="Garamond" w:hAnsi="Garamond"/>
          <w:sz w:val="22"/>
          <w:szCs w:val="22"/>
        </w:rPr>
        <w:t xml:space="preserve"> Transitions</w:t>
      </w:r>
      <w:r w:rsidR="00DA4E8E">
        <w:rPr>
          <w:rFonts w:ascii="Garamond" w:hAnsi="Garamond"/>
          <w:sz w:val="22"/>
          <w:szCs w:val="22"/>
        </w:rPr>
        <w:t xml:space="preserve"> (Victoria Road Transport Authority, Melbourne) Transitions for SD, FS, EP</w:t>
      </w:r>
      <w:r w:rsidR="002B2699">
        <w:rPr>
          <w:rFonts w:ascii="Garamond" w:hAnsi="Garamond"/>
          <w:sz w:val="22"/>
          <w:szCs w:val="22"/>
        </w:rPr>
        <w:t xml:space="preserve"> on Unisys Offerings of O365 Console</w:t>
      </w:r>
      <w:r>
        <w:rPr>
          <w:rFonts w:ascii="Garamond" w:hAnsi="Garamond"/>
          <w:sz w:val="22"/>
          <w:szCs w:val="22"/>
        </w:rPr>
        <w:t xml:space="preserve"> from Jan’18 through Jul’18</w:t>
      </w:r>
      <w:r w:rsidR="002B2699">
        <w:rPr>
          <w:rFonts w:ascii="Garamond" w:hAnsi="Garamond"/>
          <w:sz w:val="22"/>
          <w:szCs w:val="22"/>
        </w:rPr>
        <w:t xml:space="preserve"> out of Manila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Center</w:t>
      </w:r>
      <w:proofErr w:type="spellEnd"/>
      <w:r w:rsidR="00741768">
        <w:rPr>
          <w:rFonts w:ascii="Garamond" w:hAnsi="Garamond"/>
          <w:sz w:val="22"/>
          <w:szCs w:val="22"/>
        </w:rPr>
        <w:t xml:space="preserve"> with 15 FTE Level 2, VR Level 1 with 40 FTE and VR Resolvers on O365 offerings with 10 FTE</w:t>
      </w:r>
    </w:p>
    <w:p w:rsidR="002B2699" w:rsidRPr="00693ABE" w:rsidRDefault="007D3B11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Led</w:t>
      </w:r>
      <w:r w:rsidR="00380646">
        <w:rPr>
          <w:rFonts w:ascii="Garamond" w:hAnsi="Garamond"/>
          <w:sz w:val="22"/>
          <w:szCs w:val="22"/>
        </w:rPr>
        <w:t xml:space="preserve"> </w:t>
      </w:r>
      <w:r w:rsidR="002B2699">
        <w:rPr>
          <w:rFonts w:ascii="Garamond" w:hAnsi="Garamond"/>
          <w:sz w:val="22"/>
          <w:szCs w:val="22"/>
        </w:rPr>
        <w:t xml:space="preserve">AXA US </w:t>
      </w:r>
      <w:r w:rsidR="00380646">
        <w:rPr>
          <w:rFonts w:ascii="Garamond" w:hAnsi="Garamond"/>
          <w:sz w:val="22"/>
          <w:szCs w:val="22"/>
        </w:rPr>
        <w:t>Transitions for SD and FS</w:t>
      </w:r>
      <w:r w:rsidR="002B2699">
        <w:rPr>
          <w:rFonts w:ascii="Garamond" w:hAnsi="Garamond"/>
          <w:sz w:val="22"/>
          <w:szCs w:val="22"/>
        </w:rPr>
        <w:t xml:space="preserve"> leading the Project across the geographies of Philippines, India and the US </w:t>
      </w:r>
      <w:r w:rsidR="0038064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from May’18 through Sep’18 out of Manila </w:t>
      </w:r>
      <w:proofErr w:type="spellStart"/>
      <w:r>
        <w:rPr>
          <w:rFonts w:ascii="Garamond" w:hAnsi="Garamond"/>
          <w:sz w:val="22"/>
          <w:szCs w:val="22"/>
        </w:rPr>
        <w:t>Center</w:t>
      </w:r>
      <w:proofErr w:type="spellEnd"/>
      <w:r w:rsidR="001C7ECA">
        <w:rPr>
          <w:rFonts w:ascii="Garamond" w:hAnsi="Garamond"/>
          <w:sz w:val="22"/>
          <w:szCs w:val="22"/>
        </w:rPr>
        <w:t xml:space="preserve"> with Manila SD of 90 FTE, Augusta SD of 28 FTE </w:t>
      </w:r>
      <w:proofErr w:type="spellStart"/>
      <w:r w:rsidR="001C7ECA">
        <w:rPr>
          <w:rFonts w:ascii="Garamond" w:hAnsi="Garamond"/>
          <w:sz w:val="22"/>
          <w:szCs w:val="22"/>
        </w:rPr>
        <w:t>alongwith</w:t>
      </w:r>
      <w:proofErr w:type="spellEnd"/>
      <w:r w:rsidR="001C7ECA">
        <w:rPr>
          <w:rFonts w:ascii="Garamond" w:hAnsi="Garamond"/>
          <w:sz w:val="22"/>
          <w:szCs w:val="22"/>
        </w:rPr>
        <w:t xml:space="preserve"> 20 FTE (non-voice) out of Bangalore and Request Management of 15 FTE out of Bangalore</w:t>
      </w:r>
    </w:p>
    <w:p w:rsidR="00693ABE" w:rsidRPr="008B3345" w:rsidRDefault="00693ABE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Led Baxter Project Migrations and Transformations from Jul’18 through Sep’18</w:t>
      </w:r>
      <w:r w:rsidR="00502507">
        <w:rPr>
          <w:rFonts w:ascii="Garamond" w:hAnsi="Garamond"/>
          <w:sz w:val="22"/>
          <w:szCs w:val="22"/>
        </w:rPr>
        <w:t xml:space="preserve"> for Manila with 65 FTE and Bogota with 25 FTE apart from Shanghai site with 45 FTE</w:t>
      </w:r>
    </w:p>
    <w:p w:rsidR="008B3345" w:rsidRPr="008D787D" w:rsidRDefault="00F229D3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Supervising</w:t>
      </w:r>
      <w:r w:rsidR="00D82674">
        <w:rPr>
          <w:rFonts w:ascii="Garamond" w:hAnsi="Garamond"/>
          <w:sz w:val="22"/>
          <w:szCs w:val="22"/>
        </w:rPr>
        <w:t xml:space="preserve"> Henkel Migrations</w:t>
      </w:r>
      <w:r w:rsidR="008B3345">
        <w:rPr>
          <w:rFonts w:ascii="Garamond" w:hAnsi="Garamond"/>
          <w:sz w:val="22"/>
          <w:szCs w:val="22"/>
        </w:rPr>
        <w:t xml:space="preserve"> from </w:t>
      </w:r>
      <w:r w:rsidR="00D82674">
        <w:rPr>
          <w:rFonts w:ascii="Garamond" w:hAnsi="Garamond"/>
          <w:sz w:val="22"/>
          <w:szCs w:val="22"/>
        </w:rPr>
        <w:t>14</w:t>
      </w:r>
      <w:r w:rsidR="00D82674" w:rsidRPr="00D82674">
        <w:rPr>
          <w:rFonts w:ascii="Garamond" w:hAnsi="Garamond"/>
          <w:sz w:val="22"/>
          <w:szCs w:val="22"/>
          <w:vertAlign w:val="superscript"/>
        </w:rPr>
        <w:t>th</w:t>
      </w:r>
      <w:r w:rsidR="00D82674">
        <w:rPr>
          <w:rFonts w:ascii="Garamond" w:hAnsi="Garamond"/>
          <w:sz w:val="22"/>
          <w:szCs w:val="22"/>
        </w:rPr>
        <w:t xml:space="preserve"> </w:t>
      </w:r>
      <w:r w:rsidR="008B3345">
        <w:rPr>
          <w:rFonts w:ascii="Garamond" w:hAnsi="Garamond"/>
          <w:sz w:val="22"/>
          <w:szCs w:val="22"/>
        </w:rPr>
        <w:t xml:space="preserve">Jan’19 out of  </w:t>
      </w:r>
      <w:proofErr w:type="spellStart"/>
      <w:r w:rsidR="00D82674">
        <w:rPr>
          <w:rFonts w:ascii="Garamond" w:hAnsi="Garamond"/>
          <w:sz w:val="22"/>
          <w:szCs w:val="22"/>
        </w:rPr>
        <w:t>Hattersheim</w:t>
      </w:r>
      <w:proofErr w:type="spellEnd"/>
      <w:r w:rsidR="008B3345">
        <w:rPr>
          <w:rFonts w:ascii="Garamond" w:hAnsi="Garamond"/>
          <w:sz w:val="22"/>
          <w:szCs w:val="22"/>
        </w:rPr>
        <w:t xml:space="preserve">, Germany to set up business </w:t>
      </w:r>
      <w:r w:rsidR="00D82674">
        <w:rPr>
          <w:rFonts w:ascii="Garamond" w:hAnsi="Garamond"/>
          <w:sz w:val="22"/>
          <w:szCs w:val="22"/>
        </w:rPr>
        <w:t>migrations from India</w:t>
      </w:r>
      <w:r w:rsidR="008B3345">
        <w:rPr>
          <w:rFonts w:ascii="Garamond" w:hAnsi="Garamond"/>
          <w:sz w:val="22"/>
          <w:szCs w:val="22"/>
        </w:rPr>
        <w:t xml:space="preserve">, </w:t>
      </w:r>
      <w:r w:rsidR="00D82674">
        <w:rPr>
          <w:rFonts w:ascii="Garamond" w:hAnsi="Garamond"/>
          <w:sz w:val="22"/>
          <w:szCs w:val="22"/>
        </w:rPr>
        <w:t>Hyderabad to AGS, US.</w:t>
      </w:r>
      <w:r w:rsidR="002F303D">
        <w:rPr>
          <w:rFonts w:ascii="Garamond" w:hAnsi="Garamond"/>
          <w:sz w:val="22"/>
          <w:szCs w:val="22"/>
        </w:rPr>
        <w:t xml:space="preserve"> </w:t>
      </w:r>
      <w:r w:rsidR="00D82674">
        <w:rPr>
          <w:rFonts w:ascii="Garamond" w:hAnsi="Garamond"/>
          <w:sz w:val="22"/>
          <w:szCs w:val="22"/>
        </w:rPr>
        <w:t>C</w:t>
      </w:r>
      <w:r w:rsidR="002F303D">
        <w:rPr>
          <w:rFonts w:ascii="Garamond" w:hAnsi="Garamond"/>
          <w:sz w:val="22"/>
          <w:szCs w:val="22"/>
        </w:rPr>
        <w:t xml:space="preserve">urrently working on the </w:t>
      </w:r>
      <w:r w:rsidR="00D82674">
        <w:rPr>
          <w:rFonts w:ascii="Garamond" w:hAnsi="Garamond"/>
          <w:sz w:val="22"/>
          <w:szCs w:val="22"/>
        </w:rPr>
        <w:t>Planning Phase post Kick Offs.</w:t>
      </w:r>
      <w:r w:rsidR="00A176A6">
        <w:rPr>
          <w:rFonts w:ascii="Garamond" w:hAnsi="Garamond"/>
          <w:sz w:val="22"/>
          <w:szCs w:val="22"/>
        </w:rPr>
        <w:t xml:space="preserve"> Henkel Migrations comprises of 80 FTE across geographies for EPO, SD, FES and DC Operations</w:t>
      </w:r>
    </w:p>
    <w:p w:rsidR="008D787D" w:rsidRPr="008D787D" w:rsidRDefault="00F229D3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Supervising</w:t>
      </w:r>
      <w:r w:rsidR="008D787D">
        <w:rPr>
          <w:rFonts w:ascii="Garamond" w:hAnsi="Garamond"/>
          <w:sz w:val="22"/>
          <w:szCs w:val="22"/>
        </w:rPr>
        <w:t xml:space="preserve"> KOBE Steel Transitions from 19</w:t>
      </w:r>
      <w:r w:rsidR="008D787D" w:rsidRPr="008D787D">
        <w:rPr>
          <w:rFonts w:ascii="Garamond" w:hAnsi="Garamond"/>
          <w:sz w:val="22"/>
          <w:szCs w:val="22"/>
          <w:vertAlign w:val="superscript"/>
        </w:rPr>
        <w:t>th</w:t>
      </w:r>
      <w:r w:rsidR="008D787D">
        <w:rPr>
          <w:rFonts w:ascii="Garamond" w:hAnsi="Garamond"/>
          <w:sz w:val="22"/>
          <w:szCs w:val="22"/>
        </w:rPr>
        <w:t xml:space="preserve"> of Jan ‘19 for 68 FTE out of Shanghai, Bangalore sites for KOBELCO. Japan in collaboration with Unisys Japan</w:t>
      </w:r>
      <w:r>
        <w:rPr>
          <w:rFonts w:ascii="Garamond" w:hAnsi="Garamond"/>
          <w:sz w:val="22"/>
          <w:szCs w:val="22"/>
        </w:rPr>
        <w:t xml:space="preserve"> and </w:t>
      </w:r>
      <w:proofErr w:type="spellStart"/>
      <w:r>
        <w:rPr>
          <w:rFonts w:ascii="Garamond" w:hAnsi="Garamond"/>
          <w:sz w:val="22"/>
          <w:szCs w:val="22"/>
        </w:rPr>
        <w:t>Uniadex</w:t>
      </w:r>
      <w:proofErr w:type="spellEnd"/>
      <w:r>
        <w:rPr>
          <w:rFonts w:ascii="Garamond" w:hAnsi="Garamond"/>
          <w:sz w:val="22"/>
          <w:szCs w:val="22"/>
        </w:rPr>
        <w:t xml:space="preserve"> Ltd.</w:t>
      </w:r>
    </w:p>
    <w:p w:rsidR="00B456A5" w:rsidRPr="000415A0" w:rsidRDefault="008D787D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0415A0">
        <w:rPr>
          <w:rFonts w:ascii="Garamond" w:hAnsi="Garamond"/>
          <w:sz w:val="22"/>
          <w:szCs w:val="22"/>
        </w:rPr>
        <w:t>Leading Heineken Transitions from 30</w:t>
      </w:r>
      <w:r w:rsidRPr="000415A0">
        <w:rPr>
          <w:rFonts w:ascii="Garamond" w:hAnsi="Garamond"/>
          <w:sz w:val="22"/>
          <w:szCs w:val="22"/>
          <w:vertAlign w:val="superscript"/>
        </w:rPr>
        <w:t>th</w:t>
      </w:r>
      <w:r w:rsidRPr="000415A0">
        <w:rPr>
          <w:rFonts w:ascii="Garamond" w:hAnsi="Garamond"/>
          <w:sz w:val="22"/>
          <w:szCs w:val="22"/>
        </w:rPr>
        <w:t xml:space="preserve"> of Jan’19 for 150 FTE out of Budapest, Rio Negro, Bogota, Campo Grande sites for Unisys Hungary, Unisys Colombia and Unisys Brazil</w:t>
      </w:r>
      <w:r w:rsidR="003612B2" w:rsidRPr="000415A0">
        <w:rPr>
          <w:rFonts w:ascii="Garamond" w:hAnsi="Garamond"/>
          <w:sz w:val="22"/>
          <w:szCs w:val="22"/>
        </w:rPr>
        <w:t>. Conducting KM assessments out of IBM, Mexico sites from Feb 11</w:t>
      </w:r>
      <w:r w:rsidR="003612B2" w:rsidRPr="000415A0">
        <w:rPr>
          <w:rFonts w:ascii="Garamond" w:hAnsi="Garamond"/>
          <w:sz w:val="22"/>
          <w:szCs w:val="22"/>
          <w:vertAlign w:val="superscript"/>
        </w:rPr>
        <w:t>th</w:t>
      </w:r>
      <w:r w:rsidR="003612B2" w:rsidRPr="000415A0">
        <w:rPr>
          <w:rFonts w:ascii="Garamond" w:hAnsi="Garamond"/>
          <w:sz w:val="22"/>
          <w:szCs w:val="22"/>
        </w:rPr>
        <w:t xml:space="preserve"> through Feb 19</w:t>
      </w:r>
      <w:r w:rsidR="003612B2" w:rsidRPr="000415A0">
        <w:rPr>
          <w:rFonts w:ascii="Garamond" w:hAnsi="Garamond"/>
          <w:sz w:val="22"/>
          <w:szCs w:val="22"/>
          <w:vertAlign w:val="superscript"/>
        </w:rPr>
        <w:t>th</w:t>
      </w:r>
      <w:r w:rsidR="000415A0" w:rsidRPr="000415A0">
        <w:rPr>
          <w:rFonts w:ascii="Garamond" w:hAnsi="Garamond"/>
          <w:sz w:val="22"/>
          <w:szCs w:val="22"/>
          <w:vertAlign w:val="superscript"/>
        </w:rPr>
        <w:t xml:space="preserve"> </w:t>
      </w:r>
      <w:r w:rsidR="00B456A5" w:rsidRPr="000415A0">
        <w:rPr>
          <w:rFonts w:ascii="Garamond" w:hAnsi="Garamond"/>
          <w:sz w:val="22"/>
          <w:szCs w:val="22"/>
        </w:rPr>
        <w:t xml:space="preserve">Bogota and Rio Negro for Go Live and </w:t>
      </w:r>
      <w:proofErr w:type="spellStart"/>
      <w:r w:rsidR="00B456A5" w:rsidRPr="000415A0">
        <w:rPr>
          <w:rFonts w:ascii="Garamond" w:hAnsi="Garamond"/>
          <w:sz w:val="22"/>
          <w:szCs w:val="22"/>
        </w:rPr>
        <w:t>HyperCare</w:t>
      </w:r>
      <w:proofErr w:type="spellEnd"/>
      <w:r w:rsidR="00B456A5" w:rsidRPr="000415A0">
        <w:rPr>
          <w:rFonts w:ascii="Garamond" w:hAnsi="Garamond"/>
          <w:sz w:val="22"/>
          <w:szCs w:val="22"/>
        </w:rPr>
        <w:t xml:space="preserve"> of Heineken for Mexico, USA and Caribbean Go Live</w:t>
      </w:r>
      <w:r w:rsidR="00F21F02" w:rsidRPr="000415A0">
        <w:rPr>
          <w:rFonts w:ascii="Garamond" w:hAnsi="Garamond"/>
          <w:sz w:val="22"/>
          <w:szCs w:val="22"/>
        </w:rPr>
        <w:t xml:space="preserve"> culminated for Heineken</w:t>
      </w:r>
    </w:p>
    <w:p w:rsidR="00F21F02" w:rsidRDefault="00F21F02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Currently supervising the Brazil Go Live from Jul 1</w:t>
      </w:r>
      <w:r w:rsidRPr="00F21F02">
        <w:rPr>
          <w:rFonts w:ascii="Garamond" w:hAnsi="Garamond"/>
          <w:sz w:val="22"/>
          <w:szCs w:val="22"/>
          <w:vertAlign w:val="superscript"/>
        </w:rPr>
        <w:t>st</w:t>
      </w:r>
    </w:p>
    <w:p w:rsidR="00F21F02" w:rsidRPr="00B456A5" w:rsidRDefault="00F21F02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Also, in parallel working on </w:t>
      </w:r>
      <w:proofErr w:type="spellStart"/>
      <w:r>
        <w:rPr>
          <w:rFonts w:ascii="Garamond" w:hAnsi="Garamond"/>
          <w:sz w:val="22"/>
          <w:szCs w:val="22"/>
        </w:rPr>
        <w:t>ServiceNow</w:t>
      </w:r>
      <w:proofErr w:type="spellEnd"/>
      <w:r>
        <w:rPr>
          <w:rFonts w:ascii="Garamond" w:hAnsi="Garamond"/>
          <w:sz w:val="22"/>
          <w:szCs w:val="22"/>
        </w:rPr>
        <w:t xml:space="preserve"> Global Content Overhaul (Madrid Version)</w:t>
      </w:r>
    </w:p>
    <w:p w:rsidR="005C65B3" w:rsidRPr="005C65B3" w:rsidRDefault="005C65B3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Manage Transitions of Clients till the handover to the Steady State Client Training</w:t>
      </w:r>
    </w:p>
    <w:p w:rsidR="005C65B3" w:rsidRPr="005C65B3" w:rsidRDefault="005C65B3" w:rsidP="0033464D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Manage Transitions training for all regions and managing the team from all regions</w:t>
      </w:r>
    </w:p>
    <w:p w:rsidR="0033464D" w:rsidRPr="005C65B3" w:rsidRDefault="005469C2" w:rsidP="00E40280">
      <w:pPr>
        <w:numPr>
          <w:ilvl w:val="0"/>
          <w:numId w:val="40"/>
        </w:numPr>
        <w:spacing w:before="40" w:after="40"/>
        <w:jc w:val="both"/>
      </w:pPr>
      <w:r>
        <w:rPr>
          <w:rFonts w:ascii="Garamond" w:hAnsi="Garamond"/>
          <w:sz w:val="22"/>
          <w:szCs w:val="22"/>
        </w:rPr>
        <w:t>Formerly r</w:t>
      </w:r>
      <w:r w:rsidR="005C65B3" w:rsidRPr="005C65B3">
        <w:rPr>
          <w:rFonts w:ascii="Garamond" w:hAnsi="Garamond"/>
          <w:sz w:val="22"/>
          <w:szCs w:val="22"/>
        </w:rPr>
        <w:t>eporting in to the Director IT L&amp;D (Learning and Development)</w:t>
      </w:r>
      <w:r w:rsidR="00583674">
        <w:rPr>
          <w:rFonts w:ascii="Garamond" w:hAnsi="Garamond"/>
          <w:sz w:val="22"/>
          <w:szCs w:val="22"/>
        </w:rPr>
        <w:t xml:space="preserve"> post</w:t>
      </w:r>
      <w:r w:rsidR="00DD3E8B">
        <w:rPr>
          <w:rFonts w:ascii="Garamond" w:hAnsi="Garamond"/>
          <w:sz w:val="22"/>
          <w:szCs w:val="22"/>
        </w:rPr>
        <w:t xml:space="preserve"> which was reporting </w:t>
      </w:r>
      <w:r>
        <w:rPr>
          <w:rFonts w:ascii="Garamond" w:hAnsi="Garamond"/>
          <w:sz w:val="22"/>
          <w:szCs w:val="22"/>
        </w:rPr>
        <w:t xml:space="preserve"> to the Executive Director for US&amp;C and Unisys Corporation working for Unisys Indi</w:t>
      </w:r>
      <w:r w:rsidR="00DD3E8B">
        <w:rPr>
          <w:rFonts w:ascii="Garamond" w:hAnsi="Garamond"/>
          <w:sz w:val="22"/>
          <w:szCs w:val="22"/>
        </w:rPr>
        <w:t>a. Currently Reporting in to the Global Director of Training</w:t>
      </w:r>
      <w:r w:rsidR="003D53CC">
        <w:rPr>
          <w:rFonts w:ascii="Garamond" w:hAnsi="Garamond"/>
          <w:sz w:val="22"/>
          <w:szCs w:val="22"/>
        </w:rPr>
        <w:t xml:space="preserve"> directly and Assistant Vice President functionally apart from Transitions Directors from time to time</w:t>
      </w:r>
      <w:r w:rsidR="00DD3E8B">
        <w:rPr>
          <w:rFonts w:ascii="Garamond" w:hAnsi="Garamond"/>
          <w:sz w:val="22"/>
          <w:szCs w:val="22"/>
        </w:rPr>
        <w:t xml:space="preserve"> for Unisys Corporation</w:t>
      </w:r>
    </w:p>
    <w:p w:rsidR="005C65B3" w:rsidRPr="0033464D" w:rsidRDefault="005C65B3" w:rsidP="00C86EF0">
      <w:pPr>
        <w:spacing w:before="40" w:after="40"/>
        <w:ind w:left="360"/>
        <w:jc w:val="both"/>
      </w:pPr>
    </w:p>
    <w:p w:rsidR="001B0867" w:rsidRPr="00770ECF" w:rsidRDefault="001B0867" w:rsidP="001B0867">
      <w:pPr>
        <w:shd w:val="clear" w:color="auto" w:fill="D9D9D9"/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Unisys Global Services India </w:t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 w:rsidRPr="00770ECF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 xml:space="preserve">          </w:t>
      </w:r>
      <w:r w:rsidR="00F919B6">
        <w:rPr>
          <w:rFonts w:ascii="Garamond" w:hAnsi="Garamond"/>
          <w:b/>
          <w:sz w:val="22"/>
          <w:szCs w:val="22"/>
        </w:rPr>
        <w:t>Mar’14</w:t>
      </w:r>
      <w:r w:rsidR="00C31721">
        <w:rPr>
          <w:rFonts w:ascii="Garamond" w:hAnsi="Garamond"/>
          <w:b/>
          <w:sz w:val="22"/>
          <w:szCs w:val="22"/>
        </w:rPr>
        <w:t xml:space="preserve"> – Dec’15</w:t>
      </w:r>
    </w:p>
    <w:p w:rsidR="001B0867" w:rsidRPr="001B0867" w:rsidRDefault="005469C2" w:rsidP="001B0867">
      <w:pPr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Sr. Lead </w:t>
      </w:r>
      <w:r w:rsidR="00F919B6">
        <w:rPr>
          <w:rFonts w:ascii="Garamond" w:hAnsi="Garamond"/>
          <w:b/>
          <w:sz w:val="22"/>
          <w:szCs w:val="22"/>
        </w:rPr>
        <w:t>Communication Coach / Trainer</w:t>
      </w:r>
      <w:r w:rsidR="001B0867" w:rsidRPr="001B0867">
        <w:rPr>
          <w:rFonts w:ascii="Garamond" w:hAnsi="Garamond"/>
          <w:b/>
          <w:sz w:val="22"/>
          <w:szCs w:val="22"/>
        </w:rPr>
        <w:t xml:space="preserve"> – Communication Quality</w:t>
      </w:r>
    </w:p>
    <w:p w:rsidR="001B0867" w:rsidRDefault="001B0867" w:rsidP="001B0867"/>
    <w:p w:rsidR="001B0867" w:rsidRDefault="001B0867" w:rsidP="001B0867">
      <w:pPr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Job Description</w:t>
      </w:r>
      <w:r w:rsidRPr="00770ECF">
        <w:rPr>
          <w:rFonts w:ascii="Garamond" w:hAnsi="Garamond"/>
          <w:b/>
          <w:sz w:val="22"/>
          <w:szCs w:val="22"/>
        </w:rPr>
        <w:t>:</w:t>
      </w:r>
    </w:p>
    <w:p w:rsidR="0091703C" w:rsidRDefault="0091703C" w:rsidP="0091703C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Responsible for communication quality across the Unisys Ser</w:t>
      </w:r>
      <w:r w:rsidR="00F919B6">
        <w:rPr>
          <w:rFonts w:ascii="Garamond" w:hAnsi="Garamond"/>
          <w:sz w:val="22"/>
          <w:szCs w:val="22"/>
        </w:rPr>
        <w:t xml:space="preserve">vice Desk for End User Services for Marquee clientele which includes </w:t>
      </w:r>
      <w:r w:rsidR="00F919B6" w:rsidRPr="00F919B6">
        <w:rPr>
          <w:rFonts w:ascii="Garamond" w:hAnsi="Garamond"/>
          <w:sz w:val="22"/>
          <w:szCs w:val="22"/>
        </w:rPr>
        <w:t>Microsoft, Henkel ,NEC (7-Eleven) and ST Microelectronics</w:t>
      </w:r>
    </w:p>
    <w:p w:rsidR="0091703C" w:rsidRPr="001B0867" w:rsidRDefault="0091703C" w:rsidP="0091703C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 xml:space="preserve">Liaise between stakeholders, Operations teams </w:t>
      </w:r>
    </w:p>
    <w:p w:rsidR="0091703C" w:rsidRPr="00820D55" w:rsidRDefault="0091703C" w:rsidP="0091703C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Manage communications related to quality.</w:t>
      </w:r>
    </w:p>
    <w:p w:rsidR="00F919B6" w:rsidRPr="00F919B6" w:rsidRDefault="00820D55" w:rsidP="0091703C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Analyse C-sat data and negative verbatim and derive feedback and coaching modules to address defects.</w:t>
      </w:r>
    </w:p>
    <w:p w:rsidR="00820D55" w:rsidRPr="00820D55" w:rsidRDefault="00820D55" w:rsidP="00F919B6">
      <w:pPr>
        <w:spacing w:before="40" w:after="40"/>
        <w:ind w:left="36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 xml:space="preserve"> </w:t>
      </w:r>
    </w:p>
    <w:p w:rsidR="007E6C2F" w:rsidRPr="00770ECF" w:rsidRDefault="00F919B6" w:rsidP="007E6C2F">
      <w:pPr>
        <w:shd w:val="clear" w:color="auto" w:fill="D9D9D9"/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 Mahindra BSG (Erstwhile Mahindra Satyam – Satyam BPO Ltd)</w:t>
      </w:r>
      <w:r w:rsidR="003E57C3">
        <w:rPr>
          <w:rFonts w:ascii="Garamond" w:hAnsi="Garamond"/>
          <w:b/>
          <w:sz w:val="22"/>
          <w:szCs w:val="22"/>
        </w:rPr>
        <w:t xml:space="preserve">             </w:t>
      </w:r>
      <w:r w:rsidR="001B0867">
        <w:rPr>
          <w:rFonts w:ascii="Garamond" w:hAnsi="Garamond"/>
          <w:b/>
          <w:sz w:val="22"/>
          <w:szCs w:val="22"/>
        </w:rPr>
        <w:t xml:space="preserve">         </w:t>
      </w:r>
      <w:r w:rsidR="003E57C3">
        <w:rPr>
          <w:rFonts w:ascii="Garamond" w:hAnsi="Garamond"/>
          <w:b/>
          <w:sz w:val="22"/>
          <w:szCs w:val="22"/>
        </w:rPr>
        <w:t>Mar</w:t>
      </w:r>
      <w:r w:rsidR="001A4357">
        <w:rPr>
          <w:rFonts w:ascii="Garamond" w:hAnsi="Garamond"/>
          <w:b/>
          <w:sz w:val="22"/>
          <w:szCs w:val="22"/>
        </w:rPr>
        <w:t>`</w:t>
      </w:r>
      <w:r w:rsidR="003E57C3">
        <w:rPr>
          <w:rFonts w:ascii="Garamond" w:hAnsi="Garamond"/>
          <w:b/>
          <w:sz w:val="22"/>
          <w:szCs w:val="22"/>
        </w:rPr>
        <w:t>11</w:t>
      </w:r>
      <w:r w:rsidR="00D721BB">
        <w:rPr>
          <w:rFonts w:ascii="Garamond" w:hAnsi="Garamond"/>
          <w:b/>
          <w:sz w:val="22"/>
          <w:szCs w:val="22"/>
        </w:rPr>
        <w:t xml:space="preserve"> </w:t>
      </w:r>
      <w:r w:rsidR="001A4357">
        <w:rPr>
          <w:rFonts w:ascii="Garamond" w:hAnsi="Garamond"/>
          <w:b/>
          <w:sz w:val="22"/>
          <w:szCs w:val="22"/>
        </w:rPr>
        <w:t xml:space="preserve">– </w:t>
      </w:r>
      <w:r w:rsidR="003E57C3">
        <w:rPr>
          <w:rFonts w:ascii="Garamond" w:hAnsi="Garamond"/>
          <w:b/>
          <w:sz w:val="22"/>
          <w:szCs w:val="22"/>
        </w:rPr>
        <w:t>Mar’14</w:t>
      </w:r>
    </w:p>
    <w:p w:rsidR="007E6C2F" w:rsidRDefault="003E57C3" w:rsidP="007E6C2F">
      <w:pPr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Lead Voice Coach – Communication Quality</w:t>
      </w:r>
    </w:p>
    <w:p w:rsidR="003E57C3" w:rsidRDefault="003E57C3" w:rsidP="007E6C2F">
      <w:pPr>
        <w:spacing w:after="40"/>
        <w:rPr>
          <w:rFonts w:ascii="Garamond" w:hAnsi="Garamond"/>
          <w:b/>
          <w:sz w:val="22"/>
          <w:szCs w:val="22"/>
        </w:rPr>
      </w:pPr>
    </w:p>
    <w:p w:rsidR="007E6C2F" w:rsidRDefault="001B0867" w:rsidP="007E6C2F">
      <w:pPr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Job Description</w:t>
      </w:r>
      <w:r w:rsidR="007E6C2F" w:rsidRPr="00770ECF">
        <w:rPr>
          <w:rFonts w:ascii="Garamond" w:hAnsi="Garamond"/>
          <w:b/>
          <w:sz w:val="22"/>
          <w:szCs w:val="22"/>
        </w:rPr>
        <w:t>:</w:t>
      </w:r>
    </w:p>
    <w:p w:rsidR="003E57C3" w:rsidRPr="001B0867" w:rsidRDefault="003E57C3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 w:rsidRPr="001B0867">
        <w:rPr>
          <w:rFonts w:ascii="Garamond" w:hAnsi="Garamond"/>
          <w:sz w:val="22"/>
          <w:szCs w:val="22"/>
        </w:rPr>
        <w:t>Manage a team of 15 communication quality coaches and their deliverables</w:t>
      </w:r>
    </w:p>
    <w:p w:rsidR="003E57C3" w:rsidRPr="001B0867" w:rsidRDefault="003E57C3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Liaise between stakeholders, Operations teams and quality team</w:t>
      </w:r>
      <w:r w:rsidR="005469C2">
        <w:rPr>
          <w:rFonts w:ascii="Garamond" w:hAnsi="Garamond"/>
          <w:sz w:val="22"/>
          <w:szCs w:val="22"/>
        </w:rPr>
        <w:t xml:space="preserve"> for prestigious projects like Verizon, ATT, GSK, </w:t>
      </w:r>
      <w:proofErr w:type="spellStart"/>
      <w:r w:rsidR="005469C2">
        <w:rPr>
          <w:rFonts w:ascii="Garamond" w:hAnsi="Garamond"/>
          <w:sz w:val="22"/>
          <w:szCs w:val="22"/>
        </w:rPr>
        <w:t>Navteq</w:t>
      </w:r>
      <w:proofErr w:type="spellEnd"/>
      <w:r w:rsidR="005469C2">
        <w:rPr>
          <w:rFonts w:ascii="Garamond" w:hAnsi="Garamond"/>
          <w:sz w:val="22"/>
          <w:szCs w:val="22"/>
        </w:rPr>
        <w:t xml:space="preserve"> POI, Elsevier, Nestle and Chevron SDs</w:t>
      </w:r>
    </w:p>
    <w:p w:rsidR="003E57C3" w:rsidRPr="001B0867" w:rsidRDefault="003E57C3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Manage communications related to quality.</w:t>
      </w:r>
    </w:p>
    <w:p w:rsidR="003E57C3" w:rsidRDefault="003E57C3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Conduct </w:t>
      </w:r>
      <w:r w:rsidRPr="00770ECF">
        <w:rPr>
          <w:rFonts w:ascii="Garamond" w:hAnsi="Garamond"/>
          <w:sz w:val="22"/>
          <w:szCs w:val="22"/>
        </w:rPr>
        <w:t>calibration and operational team meetings as appropriate to en</w:t>
      </w:r>
      <w:r>
        <w:rPr>
          <w:rFonts w:ascii="Garamond" w:hAnsi="Garamond"/>
          <w:sz w:val="22"/>
          <w:szCs w:val="22"/>
        </w:rPr>
        <w:t>sure understanding of operational</w:t>
      </w:r>
      <w:r w:rsidRPr="00770ECF">
        <w:rPr>
          <w:rFonts w:ascii="Garamond" w:hAnsi="Garamond"/>
          <w:sz w:val="22"/>
          <w:szCs w:val="22"/>
        </w:rPr>
        <w:t xml:space="preserve"> need</w:t>
      </w:r>
      <w:r>
        <w:rPr>
          <w:rFonts w:ascii="Garamond" w:hAnsi="Garamond"/>
          <w:sz w:val="22"/>
          <w:szCs w:val="22"/>
        </w:rPr>
        <w:t>s.</w:t>
      </w:r>
    </w:p>
    <w:p w:rsidR="003E57C3" w:rsidRDefault="003E57C3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Conduct calibration sessions for coaches employed for screening and hiring</w:t>
      </w:r>
    </w:p>
    <w:p w:rsidR="003E57C3" w:rsidRDefault="003E57C3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Conduct calibration sessions for internal quality coaches</w:t>
      </w:r>
    </w:p>
    <w:p w:rsidR="00C063B5" w:rsidRDefault="00C063B5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Preparation of daily, weekly and monthly dashboards for Operations </w:t>
      </w:r>
    </w:p>
    <w:p w:rsidR="00C063B5" w:rsidRPr="00CB654A" w:rsidRDefault="00C063B5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Preparation of reports for Monthly Business Reviews, Quarterly Business Reviews and Yearly Business Reviews for Operations and Clients</w:t>
      </w:r>
    </w:p>
    <w:p w:rsidR="00963B99" w:rsidRPr="00FB04A3" w:rsidRDefault="00963B99" w:rsidP="00963B99">
      <w:pPr>
        <w:spacing w:before="40" w:after="40"/>
        <w:ind w:left="360"/>
        <w:jc w:val="both"/>
        <w:rPr>
          <w:rFonts w:ascii="Garamond" w:hAnsi="Garamond"/>
          <w:sz w:val="22"/>
          <w:szCs w:val="22"/>
        </w:rPr>
      </w:pPr>
    </w:p>
    <w:p w:rsidR="004B5E95" w:rsidRPr="00770ECF" w:rsidRDefault="003E57C3" w:rsidP="004B5E95">
      <w:pPr>
        <w:shd w:val="clear" w:color="auto" w:fill="D9D9D9"/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 Mahindra BSG (Erstwhile Mahindra Satyam – Satyam BPO Ltd)</w:t>
      </w:r>
      <w:r w:rsidR="00FB04A3">
        <w:rPr>
          <w:rFonts w:ascii="Garamond" w:hAnsi="Garamond"/>
          <w:b/>
          <w:sz w:val="22"/>
          <w:szCs w:val="22"/>
        </w:rPr>
        <w:tab/>
        <w:t xml:space="preserve">    </w:t>
      </w:r>
      <w:r w:rsidR="008234C0">
        <w:rPr>
          <w:rFonts w:ascii="Garamond" w:hAnsi="Garamond"/>
          <w:b/>
          <w:sz w:val="22"/>
          <w:szCs w:val="22"/>
        </w:rPr>
        <w:t xml:space="preserve">        </w:t>
      </w:r>
      <w:r w:rsidR="00C063B5">
        <w:rPr>
          <w:rFonts w:ascii="Garamond" w:hAnsi="Garamond"/>
          <w:b/>
          <w:sz w:val="22"/>
          <w:szCs w:val="22"/>
        </w:rPr>
        <w:t>Sep</w:t>
      </w:r>
      <w:r w:rsidR="003A28B4">
        <w:rPr>
          <w:rFonts w:ascii="Garamond" w:hAnsi="Garamond"/>
          <w:b/>
          <w:sz w:val="22"/>
          <w:szCs w:val="22"/>
        </w:rPr>
        <w:t>’0</w:t>
      </w:r>
      <w:r>
        <w:rPr>
          <w:rFonts w:ascii="Garamond" w:hAnsi="Garamond"/>
          <w:b/>
          <w:sz w:val="22"/>
          <w:szCs w:val="22"/>
        </w:rPr>
        <w:t>9- Mar’11</w:t>
      </w:r>
      <w:r w:rsidR="008234C0">
        <w:rPr>
          <w:rFonts w:ascii="Garamond" w:hAnsi="Garamond"/>
          <w:b/>
          <w:sz w:val="22"/>
          <w:szCs w:val="22"/>
        </w:rPr>
        <w:t xml:space="preserve">          </w:t>
      </w:r>
    </w:p>
    <w:p w:rsidR="00755309" w:rsidRPr="0029396F" w:rsidRDefault="003E57C3" w:rsidP="00DB6C3D">
      <w:pPr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Senior Voice Coach</w:t>
      </w:r>
    </w:p>
    <w:p w:rsidR="003E57C3" w:rsidRPr="003E57C3" w:rsidRDefault="003E57C3" w:rsidP="00FB04A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3E57C3">
        <w:rPr>
          <w:rFonts w:ascii="Garamond" w:hAnsi="Garamond"/>
          <w:sz w:val="22"/>
          <w:szCs w:val="22"/>
        </w:rPr>
        <w:t xml:space="preserve">Conduct Voice </w:t>
      </w:r>
      <w:r>
        <w:rPr>
          <w:rFonts w:ascii="Garamond" w:hAnsi="Garamond"/>
          <w:sz w:val="22"/>
          <w:szCs w:val="22"/>
        </w:rPr>
        <w:t>interviews for the Organization for clientele like Nokia POI , Verizon (HSI, HSI Chat and Verizon FIOS, Nestle, Elsevier, Chevron</w:t>
      </w:r>
    </w:p>
    <w:p w:rsidR="005E068E" w:rsidRPr="003E57C3" w:rsidRDefault="003E57C3" w:rsidP="00FB04A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3E57C3">
        <w:rPr>
          <w:rFonts w:ascii="Garamond" w:hAnsi="Garamond"/>
          <w:sz w:val="22"/>
          <w:szCs w:val="22"/>
        </w:rPr>
        <w:t>Conduct Voice and non-Voice certifications in Verizon HSI and Verizon FIOS</w:t>
      </w:r>
    </w:p>
    <w:p w:rsidR="003E57C3" w:rsidRPr="001B0867" w:rsidRDefault="00C063B5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 xml:space="preserve">Business </w:t>
      </w:r>
      <w:r w:rsidR="003E57C3">
        <w:rPr>
          <w:rFonts w:ascii="Garamond" w:hAnsi="Garamond"/>
          <w:sz w:val="22"/>
          <w:szCs w:val="22"/>
        </w:rPr>
        <w:t>Communication</w:t>
      </w:r>
      <w:r>
        <w:rPr>
          <w:rFonts w:ascii="Garamond" w:hAnsi="Garamond"/>
          <w:sz w:val="22"/>
          <w:szCs w:val="22"/>
        </w:rPr>
        <w:t xml:space="preserve"> Coach</w:t>
      </w:r>
      <w:r w:rsidR="003E57C3">
        <w:rPr>
          <w:rFonts w:ascii="Garamond" w:hAnsi="Garamond"/>
          <w:sz w:val="22"/>
          <w:szCs w:val="22"/>
        </w:rPr>
        <w:t xml:space="preserve"> for Verizon FIOS (</w:t>
      </w:r>
      <w:r w:rsidR="0057012E">
        <w:rPr>
          <w:rFonts w:ascii="Garamond" w:hAnsi="Garamond"/>
          <w:sz w:val="22"/>
          <w:szCs w:val="22"/>
        </w:rPr>
        <w:t>liaise</w:t>
      </w:r>
      <w:r w:rsidR="003E57C3">
        <w:rPr>
          <w:rFonts w:ascii="Garamond" w:hAnsi="Garamond"/>
          <w:sz w:val="22"/>
          <w:szCs w:val="22"/>
        </w:rPr>
        <w:t xml:space="preserve"> with the stakeholders and Operation in Process development, coaching/training sharing feedback with the associates on the Operations Floor</w:t>
      </w:r>
    </w:p>
    <w:p w:rsidR="003E57C3" w:rsidRPr="001B0867" w:rsidRDefault="003E57C3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Liaise between stakeholders, Operations teams and quality team.</w:t>
      </w:r>
    </w:p>
    <w:p w:rsidR="003E57C3" w:rsidRPr="001B0867" w:rsidRDefault="00C063B5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 xml:space="preserve">Business </w:t>
      </w:r>
      <w:r w:rsidR="003E57C3">
        <w:rPr>
          <w:rFonts w:ascii="Garamond" w:hAnsi="Garamond"/>
          <w:sz w:val="22"/>
          <w:szCs w:val="22"/>
        </w:rPr>
        <w:t>Communication for Verizon HSI Chat (</w:t>
      </w:r>
      <w:r w:rsidR="0057012E">
        <w:rPr>
          <w:rFonts w:ascii="Garamond" w:hAnsi="Garamond"/>
          <w:sz w:val="22"/>
          <w:szCs w:val="22"/>
        </w:rPr>
        <w:t>liaise</w:t>
      </w:r>
      <w:r w:rsidR="003E57C3">
        <w:rPr>
          <w:rFonts w:ascii="Garamond" w:hAnsi="Garamond"/>
          <w:sz w:val="22"/>
          <w:szCs w:val="22"/>
        </w:rPr>
        <w:t xml:space="preserve"> with the stakeholders and Operation in Process development, coaching/training sharing feedback with the associates on the Operations Floor</w:t>
      </w:r>
    </w:p>
    <w:p w:rsidR="003E57C3" w:rsidRPr="001B0867" w:rsidRDefault="003E57C3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Manage communications related to quality.</w:t>
      </w:r>
    </w:p>
    <w:p w:rsidR="003E57C3" w:rsidRDefault="00C063B5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Conduct classroom training for associates in Verizon FIOS (Trained 18 batches in Verizon FIOS)</w:t>
      </w:r>
    </w:p>
    <w:p w:rsidR="003E57C3" w:rsidRDefault="00C063B5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Conduct classroom training for associates in Verizon HSI Chat (Trained 6 batches in Verizon HSI Chat)</w:t>
      </w:r>
    </w:p>
    <w:p w:rsidR="003E57C3" w:rsidRDefault="00C063B5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Conduct re-training programs on Communication for associates in </w:t>
      </w:r>
      <w:proofErr w:type="spellStart"/>
      <w:r>
        <w:rPr>
          <w:rFonts w:ascii="Garamond" w:hAnsi="Garamond"/>
          <w:sz w:val="22"/>
          <w:szCs w:val="22"/>
        </w:rPr>
        <w:t>Verzion</w:t>
      </w:r>
      <w:proofErr w:type="spellEnd"/>
      <w:r>
        <w:rPr>
          <w:rFonts w:ascii="Garamond" w:hAnsi="Garamond"/>
          <w:sz w:val="22"/>
          <w:szCs w:val="22"/>
        </w:rPr>
        <w:t xml:space="preserve"> HSI Voice (Trained 198 batches in Verizon HSI Voice)</w:t>
      </w:r>
    </w:p>
    <w:p w:rsidR="00C063B5" w:rsidRDefault="00C063B5" w:rsidP="003E57C3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Voice Coach for Verizon HSI</w:t>
      </w:r>
    </w:p>
    <w:p w:rsidR="00FB04A3" w:rsidRPr="00FB04A3" w:rsidRDefault="00FB04A3" w:rsidP="00FB04A3">
      <w:pPr>
        <w:spacing w:before="40" w:after="40"/>
        <w:ind w:left="360"/>
        <w:jc w:val="both"/>
        <w:rPr>
          <w:rFonts w:ascii="Garamond" w:hAnsi="Garamond"/>
          <w:sz w:val="22"/>
          <w:szCs w:val="22"/>
        </w:rPr>
      </w:pPr>
    </w:p>
    <w:p w:rsidR="005E068E" w:rsidRPr="00770ECF" w:rsidRDefault="00C063B5">
      <w:pPr>
        <w:shd w:val="clear" w:color="auto" w:fill="D9D9D9"/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Tech Mahindra BSG (Erstwhile </w:t>
      </w:r>
      <w:proofErr w:type="spellStart"/>
      <w:r>
        <w:rPr>
          <w:rFonts w:ascii="Garamond" w:hAnsi="Garamond"/>
          <w:b/>
          <w:sz w:val="22"/>
          <w:szCs w:val="22"/>
        </w:rPr>
        <w:t>Ma</w:t>
      </w:r>
      <w:r w:rsidR="001C3D02">
        <w:rPr>
          <w:rFonts w:ascii="Garamond" w:hAnsi="Garamond"/>
          <w:b/>
          <w:sz w:val="22"/>
          <w:szCs w:val="22"/>
        </w:rPr>
        <w:t>s</w:t>
      </w:r>
      <w:r>
        <w:rPr>
          <w:rFonts w:ascii="Garamond" w:hAnsi="Garamond"/>
          <w:b/>
          <w:sz w:val="22"/>
          <w:szCs w:val="22"/>
        </w:rPr>
        <w:t>hindra</w:t>
      </w:r>
      <w:proofErr w:type="spellEnd"/>
      <w:r>
        <w:rPr>
          <w:rFonts w:ascii="Garamond" w:hAnsi="Garamond"/>
          <w:b/>
          <w:sz w:val="22"/>
          <w:szCs w:val="22"/>
        </w:rPr>
        <w:t xml:space="preserve"> Satyam – Satyam BPO Ltd)         </w:t>
      </w:r>
      <w:r w:rsidR="002618E9">
        <w:rPr>
          <w:rFonts w:ascii="Garamond" w:hAnsi="Garamond"/>
          <w:b/>
          <w:sz w:val="22"/>
          <w:szCs w:val="22"/>
        </w:rPr>
        <w:t xml:space="preserve">  </w:t>
      </w:r>
      <w:r>
        <w:rPr>
          <w:rFonts w:ascii="Garamond" w:hAnsi="Garamond"/>
          <w:b/>
          <w:sz w:val="22"/>
          <w:szCs w:val="22"/>
        </w:rPr>
        <w:t xml:space="preserve">   </w:t>
      </w:r>
      <w:r w:rsidR="002618E9">
        <w:rPr>
          <w:rFonts w:ascii="Garamond" w:hAnsi="Garamond"/>
          <w:b/>
          <w:sz w:val="22"/>
          <w:szCs w:val="22"/>
        </w:rPr>
        <w:t xml:space="preserve">        M</w:t>
      </w:r>
      <w:r>
        <w:rPr>
          <w:rFonts w:ascii="Garamond" w:hAnsi="Garamond"/>
          <w:b/>
          <w:sz w:val="22"/>
          <w:szCs w:val="22"/>
        </w:rPr>
        <w:t>ar’08 – Aug’09</w:t>
      </w:r>
      <w:r w:rsidR="0067421A">
        <w:rPr>
          <w:rFonts w:ascii="Garamond" w:hAnsi="Garamond"/>
          <w:b/>
          <w:sz w:val="22"/>
          <w:szCs w:val="22"/>
        </w:rPr>
        <w:t xml:space="preserve">                </w:t>
      </w:r>
      <w:r w:rsidR="007A50FD">
        <w:rPr>
          <w:rFonts w:ascii="Garamond" w:hAnsi="Garamond"/>
          <w:b/>
          <w:sz w:val="22"/>
          <w:szCs w:val="22"/>
        </w:rPr>
        <w:t xml:space="preserve">     </w:t>
      </w:r>
      <w:r w:rsidR="005119F7">
        <w:rPr>
          <w:rFonts w:ascii="Garamond" w:hAnsi="Garamond"/>
          <w:b/>
          <w:sz w:val="22"/>
          <w:szCs w:val="22"/>
        </w:rPr>
        <w:t xml:space="preserve"> </w:t>
      </w:r>
      <w:r w:rsidR="007A50FD">
        <w:rPr>
          <w:rFonts w:ascii="Garamond" w:hAnsi="Garamond"/>
          <w:b/>
          <w:sz w:val="22"/>
          <w:szCs w:val="22"/>
        </w:rPr>
        <w:t xml:space="preserve"> </w:t>
      </w:r>
    </w:p>
    <w:p w:rsidR="00EE4CB6" w:rsidRDefault="00C063B5">
      <w:pPr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Senior Technical Support Associate</w:t>
      </w:r>
    </w:p>
    <w:p w:rsidR="00C063B5" w:rsidRDefault="00C063B5">
      <w:pPr>
        <w:spacing w:after="40"/>
        <w:rPr>
          <w:rFonts w:ascii="Garamond" w:hAnsi="Garamond"/>
          <w:b/>
          <w:sz w:val="22"/>
          <w:szCs w:val="22"/>
        </w:rPr>
      </w:pPr>
    </w:p>
    <w:p w:rsidR="009B42E4" w:rsidRDefault="008A1642">
      <w:pPr>
        <w:spacing w:after="40"/>
        <w:rPr>
          <w:rFonts w:ascii="Garamond" w:hAnsi="Garamond"/>
          <w:b/>
          <w:sz w:val="22"/>
          <w:szCs w:val="22"/>
        </w:rPr>
      </w:pPr>
      <w:r w:rsidRPr="00770ECF">
        <w:rPr>
          <w:rFonts w:ascii="Garamond" w:hAnsi="Garamond"/>
          <w:b/>
          <w:sz w:val="22"/>
          <w:szCs w:val="22"/>
        </w:rPr>
        <w:t>Job Description</w:t>
      </w:r>
      <w:r w:rsidR="00846684">
        <w:rPr>
          <w:rFonts w:ascii="Garamond" w:hAnsi="Garamond"/>
          <w:b/>
          <w:sz w:val="22"/>
          <w:szCs w:val="22"/>
        </w:rPr>
        <w:t xml:space="preserve"> in Tech Mahindra</w:t>
      </w:r>
      <w:r w:rsidR="00DB48FE">
        <w:rPr>
          <w:rFonts w:ascii="Garamond" w:hAnsi="Garamond"/>
          <w:b/>
          <w:sz w:val="22"/>
          <w:szCs w:val="22"/>
        </w:rPr>
        <w:t xml:space="preserve"> as </w:t>
      </w:r>
      <w:r w:rsidR="00C063B5">
        <w:rPr>
          <w:rFonts w:ascii="Garamond" w:hAnsi="Garamond"/>
          <w:b/>
          <w:sz w:val="22"/>
          <w:szCs w:val="22"/>
        </w:rPr>
        <w:t>Senior Technical Support Associate</w:t>
      </w:r>
      <w:r w:rsidR="00A462B2" w:rsidRPr="00770ECF">
        <w:rPr>
          <w:rFonts w:ascii="Garamond" w:hAnsi="Garamond"/>
          <w:b/>
          <w:sz w:val="22"/>
          <w:szCs w:val="22"/>
        </w:rPr>
        <w:t>:</w:t>
      </w:r>
    </w:p>
    <w:p w:rsidR="00C063B5" w:rsidRPr="00DB48FE" w:rsidRDefault="00C063B5" w:rsidP="00C063B5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DB48FE">
        <w:rPr>
          <w:rFonts w:ascii="Garamond" w:hAnsi="Garamond"/>
          <w:sz w:val="22"/>
          <w:szCs w:val="22"/>
        </w:rPr>
        <w:t>Handled wide range of customer satisfaction concerns as well as customer queries</w:t>
      </w:r>
      <w:r>
        <w:rPr>
          <w:rFonts w:ascii="Garamond" w:hAnsi="Garamond"/>
          <w:sz w:val="22"/>
          <w:szCs w:val="22"/>
        </w:rPr>
        <w:t xml:space="preserve"> related to Verizon High Speed Internet</w:t>
      </w:r>
    </w:p>
    <w:p w:rsidR="00DB48FE" w:rsidRPr="00DB48FE" w:rsidRDefault="00DB48FE" w:rsidP="00DB48FE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DB48FE">
        <w:rPr>
          <w:rFonts w:ascii="Garamond" w:hAnsi="Garamond"/>
          <w:sz w:val="22"/>
          <w:szCs w:val="22"/>
        </w:rPr>
        <w:t xml:space="preserve"> </w:t>
      </w:r>
      <w:r w:rsidR="002618E9">
        <w:rPr>
          <w:rFonts w:ascii="Garamond" w:hAnsi="Garamond"/>
          <w:sz w:val="22"/>
          <w:szCs w:val="22"/>
        </w:rPr>
        <w:t>Handling the provisioning and maintenance lines of customers who called for new lines and old lines</w:t>
      </w:r>
    </w:p>
    <w:p w:rsidR="00DB48FE" w:rsidRDefault="00DB48FE" w:rsidP="00DB48FE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DB48FE">
        <w:rPr>
          <w:rFonts w:ascii="Garamond" w:hAnsi="Garamond"/>
          <w:sz w:val="22"/>
          <w:szCs w:val="22"/>
        </w:rPr>
        <w:t>Auditing and monitoring their performance on a daily basis</w:t>
      </w:r>
      <w:r w:rsidR="00305E86">
        <w:rPr>
          <w:rFonts w:ascii="Garamond" w:hAnsi="Garamond"/>
          <w:sz w:val="22"/>
          <w:szCs w:val="22"/>
        </w:rPr>
        <w:t>.</w:t>
      </w:r>
    </w:p>
    <w:p w:rsidR="002618E9" w:rsidRPr="00DB48FE" w:rsidRDefault="002618E9" w:rsidP="002618E9">
      <w:pPr>
        <w:spacing w:before="40" w:after="40"/>
        <w:ind w:left="360"/>
        <w:jc w:val="both"/>
        <w:rPr>
          <w:rFonts w:ascii="Garamond" w:hAnsi="Garamond"/>
          <w:sz w:val="22"/>
          <w:szCs w:val="22"/>
        </w:rPr>
      </w:pPr>
    </w:p>
    <w:p w:rsidR="009B42E4" w:rsidRPr="00770ECF" w:rsidRDefault="002618E9" w:rsidP="009B42E4">
      <w:pPr>
        <w:shd w:val="clear" w:color="auto" w:fill="D9D9D9"/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Wipro Ltd                           </w:t>
      </w:r>
      <w:r w:rsidR="00FB04A3">
        <w:rPr>
          <w:rFonts w:ascii="Garamond" w:hAnsi="Garamond"/>
          <w:b/>
          <w:sz w:val="22"/>
          <w:szCs w:val="22"/>
        </w:rPr>
        <w:tab/>
      </w:r>
      <w:r w:rsidR="00FB04A3">
        <w:rPr>
          <w:rFonts w:ascii="Garamond" w:hAnsi="Garamond"/>
          <w:b/>
          <w:sz w:val="22"/>
          <w:szCs w:val="22"/>
        </w:rPr>
        <w:tab/>
      </w:r>
      <w:r w:rsidR="00FB04A3">
        <w:rPr>
          <w:rFonts w:ascii="Garamond" w:hAnsi="Garamond"/>
          <w:b/>
          <w:sz w:val="22"/>
          <w:szCs w:val="22"/>
        </w:rPr>
        <w:tab/>
        <w:t xml:space="preserve">                       </w:t>
      </w:r>
      <w:r>
        <w:rPr>
          <w:rFonts w:ascii="Garamond" w:hAnsi="Garamond"/>
          <w:b/>
          <w:sz w:val="22"/>
          <w:szCs w:val="22"/>
        </w:rPr>
        <w:t xml:space="preserve">                     </w:t>
      </w:r>
      <w:r w:rsidR="00FB04A3">
        <w:rPr>
          <w:rFonts w:ascii="Garamond" w:hAnsi="Garamond"/>
          <w:b/>
          <w:sz w:val="22"/>
          <w:szCs w:val="22"/>
        </w:rPr>
        <w:t xml:space="preserve">        </w:t>
      </w:r>
      <w:r w:rsidR="007A50FD">
        <w:rPr>
          <w:rFonts w:ascii="Garamond" w:hAnsi="Garamond"/>
          <w:b/>
          <w:sz w:val="22"/>
          <w:szCs w:val="22"/>
        </w:rPr>
        <w:t xml:space="preserve">       </w:t>
      </w:r>
      <w:r w:rsidR="00FB04A3">
        <w:rPr>
          <w:rFonts w:ascii="Garamond" w:hAnsi="Garamond"/>
          <w:b/>
          <w:sz w:val="22"/>
          <w:szCs w:val="22"/>
        </w:rPr>
        <w:t xml:space="preserve"> </w:t>
      </w:r>
      <w:r w:rsidR="007A50FD">
        <w:rPr>
          <w:rFonts w:ascii="Garamond" w:hAnsi="Garamond"/>
          <w:b/>
          <w:sz w:val="22"/>
          <w:szCs w:val="22"/>
        </w:rPr>
        <w:t xml:space="preserve">   </w:t>
      </w:r>
      <w:r>
        <w:rPr>
          <w:rFonts w:ascii="Garamond" w:hAnsi="Garamond"/>
          <w:b/>
          <w:sz w:val="22"/>
          <w:szCs w:val="22"/>
        </w:rPr>
        <w:t>Jun’06</w:t>
      </w:r>
      <w:r w:rsidR="00163F35">
        <w:rPr>
          <w:rFonts w:ascii="Garamond" w:hAnsi="Garamond"/>
          <w:b/>
          <w:sz w:val="22"/>
          <w:szCs w:val="22"/>
        </w:rPr>
        <w:t>-</w:t>
      </w:r>
      <w:r>
        <w:rPr>
          <w:rFonts w:ascii="Garamond" w:hAnsi="Garamond"/>
          <w:b/>
          <w:sz w:val="22"/>
          <w:szCs w:val="22"/>
        </w:rPr>
        <w:t>Mar’08</w:t>
      </w:r>
    </w:p>
    <w:p w:rsidR="00FB04A3" w:rsidRDefault="002618E9" w:rsidP="00FB04A3">
      <w:pPr>
        <w:spacing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Technical Support Associate</w:t>
      </w:r>
    </w:p>
    <w:p w:rsidR="00FB04A3" w:rsidRPr="00FB04A3" w:rsidRDefault="00FB04A3" w:rsidP="00FB04A3">
      <w:pPr>
        <w:spacing w:after="40"/>
        <w:rPr>
          <w:rFonts w:ascii="Garamond" w:hAnsi="Garamond"/>
          <w:b/>
          <w:sz w:val="22"/>
          <w:szCs w:val="22"/>
        </w:rPr>
      </w:pPr>
    </w:p>
    <w:p w:rsidR="00DB48FE" w:rsidRPr="00DB48FE" w:rsidRDefault="00FB04A3" w:rsidP="009B42E4">
      <w:pPr>
        <w:spacing w:after="40"/>
        <w:rPr>
          <w:rFonts w:ascii="Garamond" w:hAnsi="Garamond"/>
          <w:b/>
          <w:sz w:val="22"/>
          <w:szCs w:val="22"/>
        </w:rPr>
      </w:pPr>
      <w:r w:rsidRPr="00DB48FE">
        <w:rPr>
          <w:rFonts w:ascii="Garamond" w:hAnsi="Garamond"/>
          <w:b/>
          <w:sz w:val="22"/>
          <w:szCs w:val="22"/>
        </w:rPr>
        <w:t xml:space="preserve">Job description in </w:t>
      </w:r>
      <w:r w:rsidR="002618E9">
        <w:rPr>
          <w:rFonts w:ascii="Garamond" w:hAnsi="Garamond"/>
          <w:b/>
          <w:sz w:val="22"/>
          <w:szCs w:val="22"/>
        </w:rPr>
        <w:t>Wipro Ltd</w:t>
      </w:r>
      <w:r w:rsidRPr="00DB48FE">
        <w:rPr>
          <w:rFonts w:ascii="Garamond" w:hAnsi="Garamond"/>
          <w:b/>
          <w:sz w:val="22"/>
          <w:szCs w:val="22"/>
        </w:rPr>
        <w:t>:</w:t>
      </w:r>
    </w:p>
    <w:p w:rsidR="00DB48FE" w:rsidRPr="00DB48FE" w:rsidRDefault="002618E9" w:rsidP="00DB48FE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Assist in technical queries on HP Imaging and Printing Products (Printers, AIOs, Cameras, LCD TVs, Led TVs, Scanners, IPods, I</w:t>
      </w:r>
      <w:r w:rsidR="00C176F1"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paqs</w:t>
      </w:r>
      <w:proofErr w:type="spellEnd"/>
      <w:r>
        <w:rPr>
          <w:rFonts w:ascii="Garamond" w:hAnsi="Garamond"/>
          <w:sz w:val="22"/>
          <w:szCs w:val="22"/>
        </w:rPr>
        <w:t>, Desktops, Laptops, Fax machines)</w:t>
      </w:r>
    </w:p>
    <w:p w:rsidR="00DB48FE" w:rsidRPr="00DB48FE" w:rsidRDefault="002618E9" w:rsidP="00DB48FE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Specialist in Wireless and Bluetooth technology (Specialised in Photo printers and Inkjet printers)</w:t>
      </w:r>
    </w:p>
    <w:p w:rsidR="0029396F" w:rsidRDefault="002618E9" w:rsidP="00DB48FE">
      <w:pPr>
        <w:numPr>
          <w:ilvl w:val="0"/>
          <w:numId w:val="40"/>
        </w:numPr>
        <w:pBdr>
          <w:bottom w:val="single" w:sz="12" w:space="1" w:color="auto"/>
        </w:pBd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Train new hires on Bluetooth and Wireless technology</w:t>
      </w:r>
    </w:p>
    <w:p w:rsidR="002618E9" w:rsidRDefault="002618E9" w:rsidP="00F520AC">
      <w:pPr>
        <w:spacing w:before="40" w:after="40"/>
        <w:jc w:val="both"/>
        <w:rPr>
          <w:rFonts w:ascii="Garamond" w:hAnsi="Garamond"/>
          <w:sz w:val="22"/>
          <w:szCs w:val="22"/>
        </w:rPr>
      </w:pPr>
    </w:p>
    <w:p w:rsidR="002618E9" w:rsidRDefault="002618E9" w:rsidP="00F520AC">
      <w:pPr>
        <w:spacing w:before="40" w:after="40"/>
        <w:jc w:val="both"/>
        <w:rPr>
          <w:rFonts w:ascii="Garamond" w:hAnsi="Garamond"/>
          <w:b/>
          <w:sz w:val="22"/>
          <w:szCs w:val="22"/>
        </w:rPr>
      </w:pPr>
      <w:r w:rsidRPr="002618E9">
        <w:rPr>
          <w:rFonts w:ascii="Garamond" w:hAnsi="Garamond"/>
          <w:b/>
          <w:sz w:val="22"/>
          <w:szCs w:val="22"/>
        </w:rPr>
        <w:t>Achievements</w:t>
      </w:r>
    </w:p>
    <w:p w:rsidR="002618E9" w:rsidRDefault="002618E9" w:rsidP="00F520AC">
      <w:pPr>
        <w:spacing w:before="40" w:after="40"/>
        <w:jc w:val="both"/>
        <w:rPr>
          <w:rFonts w:ascii="Garamond" w:hAnsi="Garamond"/>
          <w:b/>
          <w:sz w:val="22"/>
          <w:szCs w:val="22"/>
        </w:rPr>
      </w:pPr>
    </w:p>
    <w:p w:rsidR="002618E9" w:rsidRDefault="002618E9" w:rsidP="002618E9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Was the Corporate Host (Emcee) for Tech Mahindra  BSG, Hyderabad</w:t>
      </w:r>
    </w:p>
    <w:p w:rsidR="002618E9" w:rsidRDefault="002618E9" w:rsidP="002618E9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Star of the Y</w:t>
      </w:r>
      <w:r w:rsidR="006614C7">
        <w:rPr>
          <w:rFonts w:ascii="Garamond" w:hAnsi="Garamond"/>
          <w:sz w:val="22"/>
          <w:szCs w:val="22"/>
        </w:rPr>
        <w:t>ear in Support Functions in 2012 &amp; 2013</w:t>
      </w:r>
      <w:r>
        <w:rPr>
          <w:rFonts w:ascii="Garamond" w:hAnsi="Garamond"/>
          <w:sz w:val="22"/>
          <w:szCs w:val="22"/>
        </w:rPr>
        <w:t xml:space="preserve"> for bringing forth creativ</w:t>
      </w:r>
      <w:r w:rsidR="00C176F1">
        <w:rPr>
          <w:rFonts w:ascii="Garamond" w:hAnsi="Garamond"/>
          <w:sz w:val="22"/>
          <w:szCs w:val="22"/>
        </w:rPr>
        <w:t>e ideas onto the table</w:t>
      </w:r>
    </w:p>
    <w:p w:rsidR="00C176F1" w:rsidRPr="00DB48FE" w:rsidRDefault="00C176F1" w:rsidP="002618E9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Was the Host for the maiden annual function for celebrations for merger of Satyam and Tech Mahindra “</w:t>
      </w:r>
      <w:proofErr w:type="spellStart"/>
      <w:r>
        <w:rPr>
          <w:rFonts w:ascii="Garamond" w:hAnsi="Garamond"/>
          <w:sz w:val="22"/>
          <w:szCs w:val="22"/>
        </w:rPr>
        <w:t>Ekatvam</w:t>
      </w:r>
      <w:proofErr w:type="spellEnd"/>
      <w:r>
        <w:rPr>
          <w:rFonts w:ascii="Garamond" w:hAnsi="Garamond"/>
          <w:sz w:val="22"/>
          <w:szCs w:val="22"/>
        </w:rPr>
        <w:t>”</w:t>
      </w:r>
    </w:p>
    <w:p w:rsidR="002618E9" w:rsidRPr="002618E9" w:rsidRDefault="002618E9" w:rsidP="00F520AC">
      <w:pPr>
        <w:spacing w:before="40" w:after="40"/>
        <w:jc w:val="both"/>
        <w:rPr>
          <w:rFonts w:ascii="Garamond" w:hAnsi="Garamond"/>
          <w:b/>
          <w:sz w:val="22"/>
          <w:szCs w:val="22"/>
        </w:rPr>
      </w:pPr>
    </w:p>
    <w:p w:rsidR="0029396F" w:rsidRPr="00F84426" w:rsidRDefault="000C6B8F" w:rsidP="00F84426">
      <w:pPr>
        <w:pStyle w:val="SectionTitle"/>
        <w:pBdr>
          <w:top w:val="thinThickThinSmallGap" w:sz="12" w:space="1" w:color="auto"/>
          <w:bottom w:val="none" w:sz="0" w:space="0" w:color="auto"/>
        </w:pBdr>
        <w:spacing w:before="0" w:line="240" w:lineRule="auto"/>
        <w:rPr>
          <w:b/>
          <w:spacing w:val="0"/>
          <w:sz w:val="22"/>
          <w:szCs w:val="22"/>
        </w:rPr>
      </w:pPr>
      <w:r>
        <w:rPr>
          <w:b/>
          <w:spacing w:val="0"/>
          <w:sz w:val="22"/>
          <w:szCs w:val="22"/>
        </w:rPr>
        <w:t xml:space="preserve">Education and </w:t>
      </w:r>
      <w:r w:rsidR="000F2739" w:rsidRPr="00770ECF">
        <w:rPr>
          <w:b/>
          <w:spacing w:val="0"/>
          <w:sz w:val="22"/>
          <w:szCs w:val="22"/>
        </w:rPr>
        <w:t>CREDENTIALS</w:t>
      </w:r>
    </w:p>
    <w:p w:rsidR="0029396F" w:rsidRPr="0029396F" w:rsidRDefault="0029396F" w:rsidP="0029396F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29396F">
        <w:rPr>
          <w:rFonts w:ascii="Garamond" w:hAnsi="Garamond"/>
          <w:b/>
          <w:sz w:val="22"/>
          <w:szCs w:val="22"/>
        </w:rPr>
        <w:t>Date of Birth</w:t>
      </w:r>
      <w:r>
        <w:rPr>
          <w:rFonts w:ascii="Garamond" w:hAnsi="Garamond"/>
          <w:sz w:val="22"/>
          <w:szCs w:val="22"/>
        </w:rPr>
        <w:tab/>
      </w:r>
      <w:r w:rsidR="00A73BB5">
        <w:rPr>
          <w:rFonts w:ascii="Garamond" w:hAnsi="Garamond"/>
          <w:sz w:val="22"/>
          <w:szCs w:val="22"/>
        </w:rPr>
        <w:t xml:space="preserve"> </w:t>
      </w:r>
      <w:r w:rsidR="00FB04A3">
        <w:rPr>
          <w:rFonts w:ascii="Garamond" w:hAnsi="Garamond"/>
          <w:sz w:val="22"/>
          <w:szCs w:val="22"/>
        </w:rPr>
        <w:t xml:space="preserve">: </w:t>
      </w:r>
      <w:r w:rsidR="00C176F1">
        <w:rPr>
          <w:rFonts w:ascii="Garamond" w:hAnsi="Garamond"/>
          <w:sz w:val="22"/>
          <w:szCs w:val="22"/>
        </w:rPr>
        <w:t>23</w:t>
      </w:r>
      <w:r w:rsidR="00C176F1" w:rsidRPr="00C176F1">
        <w:rPr>
          <w:rFonts w:ascii="Garamond" w:hAnsi="Garamond"/>
          <w:sz w:val="22"/>
          <w:szCs w:val="22"/>
          <w:vertAlign w:val="superscript"/>
        </w:rPr>
        <w:t>rd</w:t>
      </w:r>
      <w:r w:rsidR="00C176F1">
        <w:rPr>
          <w:rFonts w:ascii="Garamond" w:hAnsi="Garamond"/>
          <w:sz w:val="22"/>
          <w:szCs w:val="22"/>
        </w:rPr>
        <w:t xml:space="preserve"> Apr’85</w:t>
      </w:r>
    </w:p>
    <w:p w:rsidR="0029396F" w:rsidRPr="0029396F" w:rsidRDefault="0029396F" w:rsidP="0029396F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29396F">
        <w:rPr>
          <w:rFonts w:ascii="Garamond" w:hAnsi="Garamond"/>
          <w:b/>
          <w:sz w:val="22"/>
          <w:szCs w:val="22"/>
        </w:rPr>
        <w:t>Nationality</w:t>
      </w:r>
      <w:r w:rsidRPr="0029396F">
        <w:rPr>
          <w:rFonts w:ascii="Garamond" w:hAnsi="Garamond"/>
          <w:b/>
          <w:sz w:val="22"/>
          <w:szCs w:val="22"/>
        </w:rPr>
        <w:tab/>
      </w:r>
      <w:r w:rsidRPr="0029396F">
        <w:rPr>
          <w:rFonts w:ascii="Garamond" w:hAnsi="Garamond"/>
          <w:sz w:val="22"/>
          <w:szCs w:val="22"/>
        </w:rPr>
        <w:tab/>
      </w:r>
      <w:r w:rsidR="00A73BB5">
        <w:rPr>
          <w:rFonts w:ascii="Garamond" w:hAnsi="Garamond"/>
          <w:sz w:val="22"/>
          <w:szCs w:val="22"/>
        </w:rPr>
        <w:t xml:space="preserve"> </w:t>
      </w:r>
      <w:r w:rsidRPr="0029396F">
        <w:rPr>
          <w:rFonts w:ascii="Garamond" w:hAnsi="Garamond"/>
          <w:sz w:val="22"/>
          <w:szCs w:val="22"/>
        </w:rPr>
        <w:t>: Indian</w:t>
      </w:r>
      <w:r w:rsidRPr="0029396F">
        <w:rPr>
          <w:rFonts w:ascii="Garamond" w:hAnsi="Garamond"/>
          <w:sz w:val="22"/>
          <w:szCs w:val="22"/>
        </w:rPr>
        <w:tab/>
      </w:r>
    </w:p>
    <w:p w:rsidR="00CE76BE" w:rsidRDefault="0029396F" w:rsidP="0029396F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CE76BE">
        <w:rPr>
          <w:rFonts w:ascii="Garamond" w:hAnsi="Garamond"/>
          <w:b/>
          <w:sz w:val="22"/>
          <w:szCs w:val="22"/>
        </w:rPr>
        <w:t>Languages</w:t>
      </w:r>
      <w:r w:rsidRPr="00CE76BE">
        <w:rPr>
          <w:rFonts w:ascii="Garamond" w:hAnsi="Garamond"/>
          <w:sz w:val="22"/>
          <w:szCs w:val="22"/>
        </w:rPr>
        <w:tab/>
      </w:r>
      <w:r w:rsidRPr="00CE76BE">
        <w:rPr>
          <w:rFonts w:ascii="Garamond" w:hAnsi="Garamond"/>
          <w:sz w:val="22"/>
          <w:szCs w:val="22"/>
        </w:rPr>
        <w:tab/>
      </w:r>
      <w:r w:rsidR="00A73BB5">
        <w:rPr>
          <w:rFonts w:ascii="Garamond" w:hAnsi="Garamond"/>
          <w:sz w:val="22"/>
          <w:szCs w:val="22"/>
        </w:rPr>
        <w:t xml:space="preserve"> </w:t>
      </w:r>
      <w:r w:rsidRPr="00CE76BE">
        <w:rPr>
          <w:rFonts w:ascii="Garamond" w:hAnsi="Garamond"/>
          <w:sz w:val="22"/>
          <w:szCs w:val="22"/>
        </w:rPr>
        <w:t>: English, Hindi,</w:t>
      </w:r>
      <w:r w:rsidR="00FB04A3">
        <w:rPr>
          <w:rFonts w:ascii="Garamond" w:hAnsi="Garamond"/>
          <w:sz w:val="22"/>
          <w:szCs w:val="22"/>
        </w:rPr>
        <w:t xml:space="preserve"> </w:t>
      </w:r>
      <w:r w:rsidR="00C176F1">
        <w:rPr>
          <w:rFonts w:ascii="Garamond" w:hAnsi="Garamond"/>
          <w:sz w:val="22"/>
          <w:szCs w:val="22"/>
        </w:rPr>
        <w:t>Bengali, Telugu,</w:t>
      </w:r>
      <w:r w:rsidR="005E55CA">
        <w:rPr>
          <w:rFonts w:ascii="Garamond" w:hAnsi="Garamond"/>
          <w:sz w:val="22"/>
          <w:szCs w:val="22"/>
        </w:rPr>
        <w:t xml:space="preserve"> French.</w:t>
      </w:r>
    </w:p>
    <w:p w:rsidR="000C6B8F" w:rsidRDefault="0029396F" w:rsidP="000C6B8F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CE76BE">
        <w:rPr>
          <w:rFonts w:ascii="Garamond" w:hAnsi="Garamond"/>
          <w:b/>
          <w:sz w:val="22"/>
          <w:szCs w:val="22"/>
        </w:rPr>
        <w:t>Marital status</w:t>
      </w:r>
      <w:r w:rsidRPr="00CE76BE">
        <w:rPr>
          <w:rFonts w:ascii="Garamond" w:hAnsi="Garamond"/>
          <w:sz w:val="22"/>
          <w:szCs w:val="22"/>
        </w:rPr>
        <w:tab/>
      </w:r>
      <w:r w:rsidR="00A73BB5">
        <w:rPr>
          <w:rFonts w:ascii="Garamond" w:hAnsi="Garamond"/>
          <w:sz w:val="22"/>
          <w:szCs w:val="22"/>
        </w:rPr>
        <w:t xml:space="preserve"> </w:t>
      </w:r>
      <w:r w:rsidRPr="00CE76BE">
        <w:rPr>
          <w:rFonts w:ascii="Garamond" w:hAnsi="Garamond"/>
          <w:sz w:val="22"/>
          <w:szCs w:val="22"/>
        </w:rPr>
        <w:t xml:space="preserve">: </w:t>
      </w:r>
      <w:r w:rsidR="007E6C2F" w:rsidRPr="00CE76BE">
        <w:rPr>
          <w:rFonts w:ascii="Garamond" w:hAnsi="Garamond"/>
          <w:sz w:val="22"/>
          <w:szCs w:val="22"/>
        </w:rPr>
        <w:t>Married</w:t>
      </w:r>
    </w:p>
    <w:p w:rsidR="005119F7" w:rsidRDefault="0029396F" w:rsidP="005119F7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 w:rsidRPr="000C6B8F">
        <w:rPr>
          <w:rFonts w:ascii="Garamond" w:hAnsi="Garamond"/>
          <w:b/>
          <w:sz w:val="22"/>
          <w:szCs w:val="22"/>
        </w:rPr>
        <w:t>Address</w:t>
      </w:r>
      <w:r w:rsidRPr="000C6B8F">
        <w:rPr>
          <w:rFonts w:ascii="Garamond" w:hAnsi="Garamond"/>
          <w:sz w:val="22"/>
          <w:szCs w:val="22"/>
        </w:rPr>
        <w:tab/>
      </w:r>
      <w:r w:rsidRPr="000C6B8F">
        <w:rPr>
          <w:rFonts w:ascii="Garamond" w:hAnsi="Garamond"/>
          <w:sz w:val="22"/>
          <w:szCs w:val="22"/>
        </w:rPr>
        <w:tab/>
      </w:r>
      <w:r w:rsidR="00A73BB5">
        <w:rPr>
          <w:rFonts w:ascii="Garamond" w:hAnsi="Garamond"/>
          <w:sz w:val="22"/>
          <w:szCs w:val="22"/>
        </w:rPr>
        <w:t xml:space="preserve"> </w:t>
      </w:r>
      <w:r w:rsidRPr="000C6B8F">
        <w:rPr>
          <w:rFonts w:ascii="Garamond" w:hAnsi="Garamond"/>
          <w:sz w:val="22"/>
          <w:szCs w:val="22"/>
        </w:rPr>
        <w:t xml:space="preserve">: </w:t>
      </w:r>
      <w:r w:rsidR="00C176F1">
        <w:rPr>
          <w:rFonts w:ascii="Garamond" w:hAnsi="Garamond"/>
          <w:sz w:val="22"/>
          <w:szCs w:val="22"/>
        </w:rPr>
        <w:t>Hyderabad</w:t>
      </w:r>
    </w:p>
    <w:p w:rsidR="000C6B8F" w:rsidRPr="00200A25" w:rsidRDefault="005119F7" w:rsidP="005119F7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Education  </w:t>
      </w:r>
      <w:r w:rsidR="000C6B8F" w:rsidRPr="005119F7">
        <w:rPr>
          <w:rFonts w:ascii="Garamond" w:hAnsi="Garamond"/>
          <w:sz w:val="22"/>
          <w:szCs w:val="22"/>
        </w:rPr>
        <w:t xml:space="preserve">             </w:t>
      </w:r>
      <w:r w:rsidR="00A73BB5">
        <w:rPr>
          <w:rFonts w:ascii="Garamond" w:hAnsi="Garamond"/>
          <w:sz w:val="22"/>
          <w:szCs w:val="22"/>
        </w:rPr>
        <w:t xml:space="preserve"> </w:t>
      </w:r>
      <w:r w:rsidR="000C6B8F" w:rsidRPr="005119F7">
        <w:rPr>
          <w:rFonts w:ascii="Garamond" w:hAnsi="Garamond"/>
          <w:sz w:val="22"/>
          <w:szCs w:val="22"/>
        </w:rPr>
        <w:t xml:space="preserve">: </w:t>
      </w:r>
      <w:r w:rsidR="000C6B8F" w:rsidRPr="00200A25">
        <w:rPr>
          <w:rFonts w:ascii="Garamond" w:hAnsi="Garamond"/>
          <w:b/>
          <w:sz w:val="22"/>
          <w:szCs w:val="22"/>
        </w:rPr>
        <w:t>Bachelor of Arts (</w:t>
      </w:r>
      <w:r w:rsidR="00C176F1">
        <w:rPr>
          <w:rFonts w:ascii="Garamond" w:hAnsi="Garamond"/>
          <w:b/>
          <w:sz w:val="22"/>
          <w:szCs w:val="22"/>
        </w:rPr>
        <w:t>English Literature and Philology</w:t>
      </w:r>
      <w:r w:rsidR="000C6B8F" w:rsidRPr="00200A25">
        <w:rPr>
          <w:rFonts w:ascii="Garamond" w:hAnsi="Garamond"/>
          <w:b/>
          <w:sz w:val="22"/>
          <w:szCs w:val="22"/>
        </w:rPr>
        <w:t xml:space="preserve">) </w:t>
      </w:r>
    </w:p>
    <w:p w:rsidR="00200A25" w:rsidRDefault="000C6B8F" w:rsidP="000C6B8F">
      <w:pPr>
        <w:spacing w:before="40" w:after="40"/>
        <w:ind w:left="720" w:firstLine="72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      </w:t>
      </w:r>
      <w:r w:rsidR="00A73BB5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: </w:t>
      </w:r>
      <w:r w:rsidR="00C176F1">
        <w:rPr>
          <w:rFonts w:ascii="Garamond" w:hAnsi="Garamond"/>
          <w:b/>
          <w:sz w:val="22"/>
          <w:szCs w:val="22"/>
        </w:rPr>
        <w:t xml:space="preserve">Holding certificate of </w:t>
      </w:r>
      <w:r w:rsidR="00F365AD">
        <w:rPr>
          <w:rFonts w:ascii="Garamond" w:hAnsi="Garamond"/>
          <w:b/>
          <w:sz w:val="22"/>
          <w:szCs w:val="22"/>
        </w:rPr>
        <w:t>proficiency in English from EFL</w:t>
      </w:r>
      <w:r w:rsidR="00C176F1">
        <w:rPr>
          <w:rFonts w:ascii="Garamond" w:hAnsi="Garamond"/>
          <w:b/>
          <w:sz w:val="22"/>
          <w:szCs w:val="22"/>
        </w:rPr>
        <w:t xml:space="preserve"> (erstwhile CIEFL)</w:t>
      </w:r>
    </w:p>
    <w:p w:rsidR="000C6B8F" w:rsidRPr="008A0EFF" w:rsidRDefault="00200A25" w:rsidP="000C6B8F">
      <w:pPr>
        <w:spacing w:before="40" w:after="40"/>
        <w:ind w:left="720" w:firstLine="72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  <w:r w:rsidR="00A73BB5">
        <w:rPr>
          <w:rFonts w:ascii="Garamond" w:hAnsi="Garamond"/>
          <w:b/>
          <w:sz w:val="22"/>
          <w:szCs w:val="22"/>
        </w:rPr>
        <w:t xml:space="preserve"> </w:t>
      </w:r>
      <w:r w:rsidRPr="00200A25">
        <w:rPr>
          <w:rFonts w:ascii="Garamond" w:hAnsi="Garamond"/>
          <w:sz w:val="22"/>
          <w:szCs w:val="22"/>
        </w:rPr>
        <w:t>:</w:t>
      </w:r>
      <w:r>
        <w:rPr>
          <w:rFonts w:ascii="Garamond" w:hAnsi="Garamond"/>
          <w:b/>
          <w:sz w:val="22"/>
          <w:szCs w:val="22"/>
        </w:rPr>
        <w:t xml:space="preserve"> </w:t>
      </w:r>
      <w:r w:rsidR="00C176F1">
        <w:rPr>
          <w:rFonts w:ascii="Garamond" w:hAnsi="Garamond"/>
          <w:b/>
          <w:sz w:val="22"/>
          <w:szCs w:val="22"/>
        </w:rPr>
        <w:t>Holding certificate of proficiency in English from University of NSW</w:t>
      </w:r>
    </w:p>
    <w:p w:rsidR="003A28B4" w:rsidRDefault="003A28B4" w:rsidP="000C6B8F">
      <w:pPr>
        <w:spacing w:before="40" w:after="40"/>
        <w:ind w:left="720" w:firstLine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A73BB5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: </w:t>
      </w:r>
      <w:r w:rsidR="00C176F1">
        <w:rPr>
          <w:rFonts w:ascii="Garamond" w:hAnsi="Garamond"/>
          <w:b/>
          <w:sz w:val="22"/>
          <w:szCs w:val="22"/>
        </w:rPr>
        <w:t xml:space="preserve">Completed Certificate course in French from </w:t>
      </w:r>
      <w:proofErr w:type="spellStart"/>
      <w:r w:rsidR="00C176F1">
        <w:rPr>
          <w:rFonts w:ascii="Garamond" w:hAnsi="Garamond"/>
          <w:b/>
          <w:sz w:val="22"/>
          <w:szCs w:val="22"/>
        </w:rPr>
        <w:t>L’Institut</w:t>
      </w:r>
      <w:proofErr w:type="spellEnd"/>
      <w:r w:rsidR="00C176F1">
        <w:rPr>
          <w:rFonts w:ascii="Garamond" w:hAnsi="Garamond"/>
          <w:b/>
          <w:sz w:val="22"/>
          <w:szCs w:val="22"/>
        </w:rPr>
        <w:t xml:space="preserve"> de </w:t>
      </w:r>
      <w:proofErr w:type="spellStart"/>
      <w:r w:rsidR="00C176F1">
        <w:rPr>
          <w:rFonts w:ascii="Garamond" w:hAnsi="Garamond"/>
          <w:b/>
          <w:sz w:val="22"/>
          <w:szCs w:val="22"/>
        </w:rPr>
        <w:t>Chandernagore</w:t>
      </w:r>
      <w:proofErr w:type="spellEnd"/>
    </w:p>
    <w:p w:rsidR="00A462B2" w:rsidRDefault="00305E86" w:rsidP="00E33069">
      <w:pPr>
        <w:spacing w:before="40" w:after="40"/>
        <w:ind w:left="720" w:firstLine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A73BB5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: </w:t>
      </w:r>
      <w:r w:rsidRPr="008A0EFF">
        <w:rPr>
          <w:rFonts w:ascii="Garamond" w:hAnsi="Garamond"/>
          <w:b/>
          <w:sz w:val="22"/>
          <w:szCs w:val="22"/>
        </w:rPr>
        <w:t>Certified ITIL V3 Foundation Practitioner</w:t>
      </w:r>
      <w:r w:rsidR="0029396F" w:rsidRPr="000C6B8F">
        <w:rPr>
          <w:rFonts w:ascii="Garamond" w:hAnsi="Garamond"/>
          <w:sz w:val="22"/>
          <w:szCs w:val="22"/>
        </w:rPr>
        <w:t xml:space="preserve"> </w:t>
      </w:r>
    </w:p>
    <w:p w:rsidR="00CD29E7" w:rsidRPr="00A06916" w:rsidRDefault="00CD29E7" w:rsidP="00E33069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Passport No.           </w:t>
      </w:r>
      <w:r w:rsidR="00A73BB5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 xml:space="preserve">: M </w:t>
      </w:r>
      <w:r w:rsidR="00A06916">
        <w:rPr>
          <w:rFonts w:ascii="Garamond" w:hAnsi="Garamond"/>
          <w:b/>
          <w:sz w:val="22"/>
          <w:szCs w:val="22"/>
        </w:rPr>
        <w:t>9105809</w:t>
      </w:r>
    </w:p>
    <w:p w:rsidR="00A06916" w:rsidRDefault="005469C2" w:rsidP="005469C2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Schengen </w:t>
      </w:r>
      <w:r w:rsidR="00A06916">
        <w:rPr>
          <w:rFonts w:ascii="Garamond" w:hAnsi="Garamond"/>
          <w:b/>
          <w:sz w:val="22"/>
          <w:szCs w:val="22"/>
        </w:rPr>
        <w:t xml:space="preserve">Visa        </w:t>
      </w:r>
      <w:r w:rsidR="00A73BB5">
        <w:rPr>
          <w:rFonts w:ascii="Garamond" w:hAnsi="Garamond"/>
          <w:b/>
          <w:sz w:val="22"/>
          <w:szCs w:val="22"/>
        </w:rPr>
        <w:t xml:space="preserve"> </w:t>
      </w:r>
      <w:r w:rsidR="00A06916">
        <w:rPr>
          <w:rFonts w:ascii="Garamond" w:hAnsi="Garamond"/>
          <w:b/>
          <w:sz w:val="22"/>
          <w:szCs w:val="22"/>
        </w:rPr>
        <w:t>: S</w:t>
      </w:r>
      <w:r>
        <w:rPr>
          <w:rFonts w:ascii="Garamond" w:hAnsi="Garamond"/>
          <w:b/>
          <w:sz w:val="22"/>
          <w:szCs w:val="22"/>
        </w:rPr>
        <w:t>chengen Business Visa expired on</w:t>
      </w:r>
      <w:r w:rsidR="00A06916">
        <w:rPr>
          <w:rFonts w:ascii="Garamond" w:hAnsi="Garamond"/>
          <w:b/>
          <w:sz w:val="22"/>
          <w:szCs w:val="22"/>
        </w:rPr>
        <w:t xml:space="preserve"> 13</w:t>
      </w:r>
      <w:r w:rsidR="00A06916" w:rsidRPr="00A06916">
        <w:rPr>
          <w:rFonts w:ascii="Garamond" w:hAnsi="Garamond"/>
          <w:b/>
          <w:sz w:val="22"/>
          <w:szCs w:val="22"/>
          <w:vertAlign w:val="superscript"/>
        </w:rPr>
        <w:t>th</w:t>
      </w:r>
      <w:r w:rsidR="00A06916">
        <w:rPr>
          <w:rFonts w:ascii="Garamond" w:hAnsi="Garamond"/>
          <w:b/>
          <w:sz w:val="22"/>
          <w:szCs w:val="22"/>
        </w:rPr>
        <w:t xml:space="preserve"> Dec’16 (</w:t>
      </w:r>
      <w:proofErr w:type="spellStart"/>
      <w:r w:rsidR="00A06916">
        <w:rPr>
          <w:rFonts w:ascii="Garamond" w:hAnsi="Garamond"/>
          <w:b/>
          <w:sz w:val="22"/>
          <w:szCs w:val="22"/>
        </w:rPr>
        <w:t>Visum</w:t>
      </w:r>
      <w:proofErr w:type="spellEnd"/>
      <w:r w:rsidR="00A06916">
        <w:rPr>
          <w:rFonts w:ascii="Garamond" w:hAnsi="Garamond"/>
          <w:b/>
          <w:sz w:val="22"/>
          <w:szCs w:val="22"/>
        </w:rPr>
        <w:t xml:space="preserve"> No. 052929794</w:t>
      </w:r>
      <w:r w:rsidR="0058177D">
        <w:rPr>
          <w:rFonts w:ascii="Garamond" w:hAnsi="Garamond"/>
          <w:b/>
          <w:sz w:val="22"/>
          <w:szCs w:val="22"/>
        </w:rPr>
        <w:t>)</w:t>
      </w:r>
      <w:r>
        <w:rPr>
          <w:rFonts w:ascii="Garamond" w:hAnsi="Garamond"/>
          <w:b/>
          <w:sz w:val="22"/>
          <w:szCs w:val="22"/>
        </w:rPr>
        <w:t xml:space="preserve">  </w:t>
      </w:r>
    </w:p>
    <w:p w:rsidR="005469C2" w:rsidRDefault="005469C2" w:rsidP="009A0A1E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Philippines Visa     </w:t>
      </w:r>
      <w:r w:rsidR="00A73BB5">
        <w:rPr>
          <w:rFonts w:ascii="Garamond" w:hAnsi="Garamond"/>
          <w:b/>
          <w:sz w:val="22"/>
          <w:szCs w:val="22"/>
        </w:rPr>
        <w:t xml:space="preserve"> </w:t>
      </w:r>
      <w:r w:rsidR="00166878">
        <w:rPr>
          <w:rFonts w:ascii="Garamond" w:hAnsi="Garamond"/>
          <w:b/>
          <w:sz w:val="22"/>
          <w:szCs w:val="22"/>
        </w:rPr>
        <w:t>: Philippine</w:t>
      </w:r>
      <w:r>
        <w:rPr>
          <w:rFonts w:ascii="Garamond" w:hAnsi="Garamond"/>
          <w:b/>
          <w:sz w:val="22"/>
          <w:szCs w:val="22"/>
        </w:rPr>
        <w:t xml:space="preserve"> Business Visa Single Entry expired on 16</w:t>
      </w:r>
      <w:r w:rsidRPr="005469C2">
        <w:rPr>
          <w:rFonts w:ascii="Garamond" w:hAnsi="Garamond"/>
          <w:b/>
          <w:sz w:val="22"/>
          <w:szCs w:val="22"/>
          <w:vertAlign w:val="superscript"/>
        </w:rPr>
        <w:t>th</w:t>
      </w:r>
      <w:r>
        <w:rPr>
          <w:rFonts w:ascii="Garamond" w:hAnsi="Garamond"/>
          <w:b/>
          <w:sz w:val="22"/>
          <w:szCs w:val="22"/>
        </w:rPr>
        <w:t xml:space="preserve"> June ‘17</w:t>
      </w:r>
    </w:p>
    <w:p w:rsidR="00C00AA5" w:rsidRDefault="005469C2" w:rsidP="009A0A1E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Philippines Visa     </w:t>
      </w:r>
      <w:r w:rsidR="00A73BB5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>:</w:t>
      </w:r>
      <w:r w:rsidRPr="005469C2">
        <w:rPr>
          <w:rFonts w:ascii="Garamond" w:hAnsi="Garamond"/>
          <w:b/>
          <w:sz w:val="22"/>
          <w:szCs w:val="22"/>
        </w:rPr>
        <w:t xml:space="preserve"> </w:t>
      </w:r>
      <w:r w:rsidR="00166878">
        <w:rPr>
          <w:rFonts w:ascii="Garamond" w:hAnsi="Garamond"/>
          <w:b/>
          <w:sz w:val="22"/>
          <w:szCs w:val="22"/>
        </w:rPr>
        <w:t>Philippine</w:t>
      </w:r>
      <w:r>
        <w:rPr>
          <w:rFonts w:ascii="Garamond" w:hAnsi="Garamond"/>
          <w:b/>
          <w:sz w:val="22"/>
          <w:szCs w:val="22"/>
        </w:rPr>
        <w:t xml:space="preserve"> Business Visa Single Entry expired on 22</w:t>
      </w:r>
      <w:r w:rsidRPr="005469C2">
        <w:rPr>
          <w:rFonts w:ascii="Garamond" w:hAnsi="Garamond"/>
          <w:b/>
          <w:sz w:val="22"/>
          <w:szCs w:val="22"/>
          <w:vertAlign w:val="superscript"/>
        </w:rPr>
        <w:t>nd</w:t>
      </w:r>
      <w:r w:rsidR="00EC1C21">
        <w:rPr>
          <w:rFonts w:ascii="Garamond" w:hAnsi="Garamond"/>
          <w:b/>
          <w:sz w:val="22"/>
          <w:szCs w:val="22"/>
        </w:rPr>
        <w:t xml:space="preserve"> July ‘17</w:t>
      </w:r>
      <w:r w:rsidRPr="005469C2">
        <w:rPr>
          <w:rFonts w:ascii="Garamond" w:hAnsi="Garamond"/>
          <w:b/>
          <w:sz w:val="22"/>
          <w:szCs w:val="22"/>
        </w:rPr>
        <w:t xml:space="preserve"> </w:t>
      </w:r>
    </w:p>
    <w:p w:rsidR="00023B8C" w:rsidRDefault="00C00AA5" w:rsidP="009A0A1E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U.S B1 Visa</w:t>
      </w:r>
      <w:r w:rsidR="005469C2" w:rsidRPr="005469C2">
        <w:rPr>
          <w:rFonts w:ascii="Garamond" w:hAnsi="Garamond"/>
          <w:b/>
          <w:sz w:val="22"/>
          <w:szCs w:val="22"/>
        </w:rPr>
        <w:t xml:space="preserve">      </w:t>
      </w:r>
      <w:r>
        <w:rPr>
          <w:rFonts w:ascii="Garamond" w:hAnsi="Garamond"/>
          <w:b/>
          <w:sz w:val="22"/>
          <w:szCs w:val="22"/>
        </w:rPr>
        <w:t xml:space="preserve">       </w:t>
      </w:r>
      <w:r w:rsidR="00A73BB5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>:</w:t>
      </w:r>
      <w:r w:rsidR="005469C2" w:rsidRPr="005469C2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>U.S Business Visa valid till 2027</w:t>
      </w:r>
      <w:r w:rsidR="005469C2" w:rsidRPr="005469C2">
        <w:rPr>
          <w:rFonts w:ascii="Garamond" w:hAnsi="Garamond"/>
          <w:b/>
          <w:sz w:val="22"/>
          <w:szCs w:val="22"/>
        </w:rPr>
        <w:t xml:space="preserve"> </w:t>
      </w:r>
      <w:r w:rsidR="00E435D6">
        <w:rPr>
          <w:rFonts w:ascii="Garamond" w:hAnsi="Garamond"/>
          <w:b/>
          <w:sz w:val="22"/>
          <w:szCs w:val="22"/>
        </w:rPr>
        <w:t xml:space="preserve"> - Returned on 22</w:t>
      </w:r>
      <w:r w:rsidR="00E435D6" w:rsidRPr="00E435D6">
        <w:rPr>
          <w:rFonts w:ascii="Garamond" w:hAnsi="Garamond"/>
          <w:b/>
          <w:sz w:val="22"/>
          <w:szCs w:val="22"/>
          <w:vertAlign w:val="superscript"/>
        </w:rPr>
        <w:t>nd</w:t>
      </w:r>
      <w:r w:rsidR="00E435D6">
        <w:rPr>
          <w:rFonts w:ascii="Garamond" w:hAnsi="Garamond"/>
          <w:b/>
          <w:sz w:val="22"/>
          <w:szCs w:val="22"/>
        </w:rPr>
        <w:t xml:space="preserve"> Nov ‘17</w:t>
      </w:r>
      <w:r w:rsidR="005469C2" w:rsidRPr="005469C2">
        <w:rPr>
          <w:rFonts w:ascii="Garamond" w:hAnsi="Garamond"/>
          <w:b/>
          <w:sz w:val="22"/>
          <w:szCs w:val="22"/>
        </w:rPr>
        <w:t xml:space="preserve">    </w:t>
      </w:r>
    </w:p>
    <w:p w:rsidR="005469C2" w:rsidRDefault="00A73BB5" w:rsidP="009A0A1E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</w:rPr>
      </w:pPr>
      <w:r w:rsidRPr="00A73BB5">
        <w:rPr>
          <w:rFonts w:ascii="Garamond" w:hAnsi="Garamond"/>
          <w:b/>
          <w:sz w:val="22"/>
          <w:szCs w:val="22"/>
        </w:rPr>
        <w:t xml:space="preserve">Philippines Visa  </w:t>
      </w:r>
      <w:r>
        <w:rPr>
          <w:rFonts w:ascii="Garamond" w:hAnsi="Garamond"/>
          <w:b/>
          <w:sz w:val="22"/>
          <w:szCs w:val="22"/>
        </w:rPr>
        <w:t xml:space="preserve"> </w:t>
      </w:r>
      <w:r w:rsidRPr="00A73BB5">
        <w:rPr>
          <w:rFonts w:ascii="Garamond" w:hAnsi="Garamond"/>
          <w:b/>
          <w:sz w:val="22"/>
          <w:szCs w:val="22"/>
        </w:rPr>
        <w:t>: Philippine Business Visa extended twice</w:t>
      </w:r>
      <w:r>
        <w:rPr>
          <w:rFonts w:ascii="Garamond" w:hAnsi="Garamond"/>
          <w:b/>
          <w:sz w:val="22"/>
          <w:szCs w:val="22"/>
        </w:rPr>
        <w:t xml:space="preserve"> </w:t>
      </w:r>
      <w:r w:rsidR="00583674" w:rsidRPr="00A73BB5">
        <w:rPr>
          <w:rFonts w:ascii="Garamond" w:hAnsi="Garamond"/>
          <w:b/>
          <w:sz w:val="22"/>
          <w:szCs w:val="22"/>
        </w:rPr>
        <w:t>valid till 7</w:t>
      </w:r>
      <w:r w:rsidR="00583674" w:rsidRPr="00A73BB5">
        <w:rPr>
          <w:rFonts w:ascii="Garamond" w:hAnsi="Garamond"/>
          <w:b/>
          <w:sz w:val="22"/>
          <w:szCs w:val="22"/>
          <w:vertAlign w:val="superscript"/>
        </w:rPr>
        <w:t>th</w:t>
      </w:r>
      <w:r w:rsidR="00583674" w:rsidRPr="00A73BB5">
        <w:rPr>
          <w:rFonts w:ascii="Garamond" w:hAnsi="Garamond"/>
          <w:b/>
          <w:sz w:val="22"/>
          <w:szCs w:val="22"/>
        </w:rPr>
        <w:t xml:space="preserve"> Nov’18 (Holder of Philippine Alien Registration Card</w:t>
      </w:r>
      <w:r w:rsidR="00CF7CC8">
        <w:rPr>
          <w:rFonts w:ascii="Garamond" w:hAnsi="Garamond"/>
          <w:b/>
          <w:sz w:val="22"/>
          <w:szCs w:val="22"/>
        </w:rPr>
        <w:t xml:space="preserve"> through Jun’19</w:t>
      </w:r>
      <w:r w:rsidR="00583674" w:rsidRPr="00A73BB5">
        <w:rPr>
          <w:rFonts w:ascii="Garamond" w:hAnsi="Garamond"/>
          <w:b/>
          <w:sz w:val="22"/>
          <w:szCs w:val="22"/>
        </w:rPr>
        <w:t>)</w:t>
      </w:r>
    </w:p>
    <w:p w:rsidR="00633794" w:rsidRDefault="00633794" w:rsidP="009A0A1E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Mexico Travel         : KM Assessments for Heineken from IBM Mexico on US B1</w:t>
      </w:r>
    </w:p>
    <w:p w:rsidR="00633794" w:rsidRDefault="00633794" w:rsidP="009A0A1E">
      <w:pPr>
        <w:numPr>
          <w:ilvl w:val="0"/>
          <w:numId w:val="40"/>
        </w:numPr>
        <w:spacing w:before="40" w:after="4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Colombia Travel     : Supervising  / Delivery of Heineken Go Live for H-</w:t>
      </w:r>
      <w:proofErr w:type="spellStart"/>
      <w:r>
        <w:rPr>
          <w:rFonts w:ascii="Garamond" w:hAnsi="Garamond"/>
          <w:b/>
          <w:sz w:val="22"/>
          <w:szCs w:val="22"/>
        </w:rPr>
        <w:t>Mex</w:t>
      </w:r>
      <w:proofErr w:type="spellEnd"/>
      <w:r>
        <w:rPr>
          <w:rFonts w:ascii="Garamond" w:hAnsi="Garamond"/>
          <w:b/>
          <w:sz w:val="22"/>
          <w:szCs w:val="22"/>
        </w:rPr>
        <w:t>, H-USA, CAE and JVs on US B1</w:t>
      </w:r>
    </w:p>
    <w:p w:rsidR="004A46DE" w:rsidRDefault="004A46DE" w:rsidP="004A46DE">
      <w:pPr>
        <w:spacing w:before="40" w:after="40"/>
        <w:jc w:val="both"/>
        <w:rPr>
          <w:rFonts w:ascii="Garamond" w:hAnsi="Garamond"/>
          <w:b/>
          <w:sz w:val="22"/>
          <w:szCs w:val="22"/>
        </w:rPr>
      </w:pPr>
    </w:p>
    <w:p w:rsidR="004A46DE" w:rsidRDefault="004A46DE" w:rsidP="004A46DE">
      <w:pPr>
        <w:spacing w:before="40" w:after="4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References</w:t>
      </w:r>
    </w:p>
    <w:p w:rsidR="004A46DE" w:rsidRDefault="004A46DE" w:rsidP="004A46DE">
      <w:pPr>
        <w:spacing w:before="40" w:after="4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Daniel Parks : Global Training Manager </w:t>
      </w:r>
      <w:r w:rsidR="00F054E0">
        <w:rPr>
          <w:rFonts w:ascii="Garamond" w:hAnsi="Garamond"/>
          <w:b/>
          <w:sz w:val="22"/>
          <w:szCs w:val="22"/>
        </w:rPr>
        <w:t>+1 501-339-7189</w:t>
      </w:r>
    </w:p>
    <w:p w:rsidR="00F054E0" w:rsidRDefault="00F054E0" w:rsidP="004A46DE">
      <w:pPr>
        <w:spacing w:before="40" w:after="4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Kristy Jean Smith : Transitions Manager +</w:t>
      </w:r>
      <w:r w:rsidR="002640EF">
        <w:rPr>
          <w:rFonts w:ascii="Garamond" w:hAnsi="Garamond"/>
          <w:b/>
          <w:sz w:val="22"/>
          <w:szCs w:val="22"/>
        </w:rPr>
        <w:t>1 801-831-2742</w:t>
      </w:r>
    </w:p>
    <w:p w:rsidR="002640EF" w:rsidRPr="00A73BB5" w:rsidRDefault="0071110E" w:rsidP="004A46DE">
      <w:pPr>
        <w:spacing w:before="40" w:after="4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Marcos David Rios : Former Director Global Training Currently in Global Sales </w:t>
      </w:r>
      <w:proofErr w:type="spellStart"/>
      <w:r>
        <w:rPr>
          <w:rFonts w:ascii="Garamond" w:hAnsi="Garamond"/>
          <w:b/>
          <w:sz w:val="22"/>
          <w:szCs w:val="22"/>
        </w:rPr>
        <w:t>Enablements</w:t>
      </w:r>
      <w:proofErr w:type="spellEnd"/>
      <w:r>
        <w:rPr>
          <w:rFonts w:ascii="Garamond" w:hAnsi="Garamond"/>
          <w:b/>
          <w:sz w:val="22"/>
          <w:szCs w:val="22"/>
        </w:rPr>
        <w:t xml:space="preserve"> : </w:t>
      </w:r>
      <w:r w:rsidR="00C4581F">
        <w:rPr>
          <w:rFonts w:ascii="Garamond" w:hAnsi="Garamond"/>
          <w:b/>
          <w:sz w:val="22"/>
          <w:szCs w:val="22"/>
        </w:rPr>
        <w:t>+1 773-491-0063</w:t>
      </w:r>
      <w:bookmarkStart w:id="0" w:name="_GoBack"/>
      <w:bookmarkEnd w:id="0"/>
    </w:p>
    <w:p w:rsidR="005469C2" w:rsidRPr="009F75D4" w:rsidRDefault="005469C2" w:rsidP="005469C2">
      <w:pPr>
        <w:spacing w:before="40" w:after="40"/>
        <w:ind w:left="360"/>
        <w:jc w:val="both"/>
        <w:rPr>
          <w:rFonts w:ascii="Garamond" w:hAnsi="Garamond"/>
          <w:sz w:val="22"/>
          <w:szCs w:val="22"/>
        </w:rPr>
      </w:pPr>
    </w:p>
    <w:p w:rsidR="009F75D4" w:rsidRDefault="00B923A5" w:rsidP="009F75D4">
      <w:pPr>
        <w:spacing w:before="40" w:after="4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Much Obliged</w:t>
      </w:r>
      <w:r w:rsidR="009F75D4">
        <w:rPr>
          <w:rFonts w:ascii="Garamond" w:hAnsi="Garamond"/>
          <w:b/>
          <w:sz w:val="22"/>
          <w:szCs w:val="22"/>
        </w:rPr>
        <w:t>,</w:t>
      </w:r>
    </w:p>
    <w:p w:rsidR="009F75D4" w:rsidRDefault="009F75D4" w:rsidP="009F75D4">
      <w:pPr>
        <w:spacing w:before="40" w:after="40"/>
        <w:jc w:val="both"/>
        <w:rPr>
          <w:rFonts w:ascii="Garamond" w:hAnsi="Garamond"/>
          <w:b/>
          <w:sz w:val="22"/>
          <w:szCs w:val="22"/>
        </w:rPr>
      </w:pPr>
    </w:p>
    <w:p w:rsidR="009F75D4" w:rsidRPr="00E33069" w:rsidRDefault="009F75D4" w:rsidP="009F75D4">
      <w:pPr>
        <w:spacing w:before="40" w:after="4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G.V.R </w:t>
      </w:r>
      <w:proofErr w:type="spellStart"/>
      <w:r>
        <w:rPr>
          <w:rFonts w:ascii="Garamond" w:hAnsi="Garamond"/>
          <w:b/>
          <w:sz w:val="22"/>
          <w:szCs w:val="22"/>
        </w:rPr>
        <w:t>Phani</w:t>
      </w:r>
      <w:proofErr w:type="spellEnd"/>
      <w:r>
        <w:rPr>
          <w:rFonts w:ascii="Garamond" w:hAnsi="Garamond"/>
          <w:b/>
          <w:sz w:val="22"/>
          <w:szCs w:val="22"/>
        </w:rPr>
        <w:t xml:space="preserve"> Kumar</w:t>
      </w:r>
    </w:p>
    <w:sectPr w:rsidR="009F75D4" w:rsidRPr="00E33069" w:rsidSect="00D25CD8">
      <w:headerReference w:type="default" r:id="rId8"/>
      <w:pgSz w:w="11909" w:h="16834" w:code="9"/>
      <w:pgMar w:top="1296" w:right="1296" w:bottom="1080" w:left="129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E97" w:rsidRDefault="00C11E97">
      <w:r>
        <w:separator/>
      </w:r>
    </w:p>
  </w:endnote>
  <w:endnote w:type="continuationSeparator" w:id="0">
    <w:p w:rsidR="00C11E97" w:rsidRDefault="00C1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E97" w:rsidRDefault="00C11E97">
      <w:r>
        <w:separator/>
      </w:r>
    </w:p>
  </w:footnote>
  <w:footnote w:type="continuationSeparator" w:id="0">
    <w:p w:rsidR="00C11E97" w:rsidRDefault="00C1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986" w:rsidRDefault="00BE0986" w:rsidP="00BE0986">
    <w:pPr>
      <w:pStyle w:val="Header"/>
      <w:rPr>
        <w:rFonts w:ascii="Franklin Gothic Medium" w:hAnsi="Franklin Gothic Medium"/>
        <w:i/>
        <w:iCs/>
        <w:sz w:val="32"/>
        <w:szCs w:val="32"/>
      </w:rPr>
    </w:pPr>
  </w:p>
  <w:p w:rsidR="00BE0986" w:rsidRDefault="00BE0986">
    <w:pPr>
      <w:pStyle w:val="Header"/>
      <w:rPr>
        <w:rFonts w:ascii="Franklin Gothic Medium" w:hAnsi="Franklin Gothic Medium"/>
        <w:i/>
        <w:iCs/>
        <w:sz w:val="32"/>
        <w:szCs w:val="32"/>
      </w:rPr>
    </w:pPr>
  </w:p>
  <w:p w:rsidR="0047567B" w:rsidRDefault="00B93C3A" w:rsidP="00BE0986">
    <w:pPr>
      <w:pStyle w:val="Header"/>
    </w:pPr>
    <w:r>
      <w:rPr>
        <w:rFonts w:ascii="Franklin Gothic Medium" w:hAnsi="Franklin Gothic Medium"/>
        <w:i/>
        <w:iCs/>
        <w:sz w:val="32"/>
        <w:szCs w:val="32"/>
      </w:rPr>
      <w:tab/>
    </w:r>
    <w:r w:rsidR="0047567B">
      <w:rPr>
        <w:rFonts w:ascii="Franklin Gothic Medium" w:hAnsi="Franklin Gothic Medium"/>
        <w:i/>
        <w:iCs/>
        <w:sz w:val="32"/>
        <w:szCs w:val="32"/>
      </w:rPr>
      <w:t xml:space="preserve"> </w:t>
    </w:r>
    <w:r w:rsidR="00BE0986">
      <w:rPr>
        <w:rFonts w:ascii="Franklin Gothic Medium" w:hAnsi="Franklin Gothic Medium"/>
        <w:i/>
        <w:iCs/>
        <w:sz w:val="32"/>
        <w:szCs w:val="32"/>
      </w:rPr>
      <w:t xml:space="preserve"> </w:t>
    </w:r>
    <w:r w:rsidR="0047567B">
      <w:rPr>
        <w:rFonts w:ascii="Franklin Gothic Medium" w:hAnsi="Franklin Gothic Medium"/>
        <w:i/>
        <w:iCs/>
        <w:sz w:val="32"/>
        <w:szCs w:val="32"/>
      </w:rPr>
      <w:t xml:space="preserve">       </w:t>
    </w:r>
    <w:r w:rsidR="00BE0986">
      <w:rPr>
        <w:rFonts w:ascii="Franklin Gothic Medium" w:hAnsi="Franklin Gothic Medium"/>
        <w:i/>
        <w:iCs/>
        <w:sz w:val="32"/>
        <w:szCs w:val="32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.55pt;height:8.55pt" o:bullet="t">
        <v:imagedata r:id="rId1" o:title="BD21504_"/>
      </v:shape>
    </w:pict>
  </w:numPicBullet>
  <w:abstractNum w:abstractNumId="0" w15:restartNumberingAfterBreak="0">
    <w:nsid w:val="000C0B72"/>
    <w:multiLevelType w:val="hybridMultilevel"/>
    <w:tmpl w:val="600E7D12"/>
    <w:lvl w:ilvl="0" w:tplc="C8B43994">
      <w:numFmt w:val="bullet"/>
      <w:lvlText w:val="-"/>
      <w:lvlJc w:val="left"/>
      <w:pPr>
        <w:tabs>
          <w:tab w:val="num" w:pos="1455"/>
        </w:tabs>
        <w:ind w:left="145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30755"/>
    <w:multiLevelType w:val="multilevel"/>
    <w:tmpl w:val="56DA39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11DD"/>
    <w:multiLevelType w:val="hybridMultilevel"/>
    <w:tmpl w:val="18725712"/>
    <w:lvl w:ilvl="0" w:tplc="442A710A">
      <w:start w:val="1"/>
      <w:numFmt w:val="bullet"/>
      <w:lvlText w:val=""/>
      <w:lvlJc w:val="left"/>
      <w:pPr>
        <w:tabs>
          <w:tab w:val="num" w:pos="-360"/>
        </w:tabs>
        <w:ind w:left="-360" w:hanging="360"/>
      </w:pPr>
      <w:rPr>
        <w:rFonts w:ascii="Symbol" w:hAnsi="Symbol" w:cs="Times New Roman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D3F634B"/>
    <w:multiLevelType w:val="multilevel"/>
    <w:tmpl w:val="C9848B48"/>
    <w:lvl w:ilvl="0">
      <w:start w:val="2"/>
      <w:numFmt w:val="bullet"/>
      <w:lvlText w:val=""/>
      <w:lvlJc w:val="left"/>
      <w:pPr>
        <w:tabs>
          <w:tab w:val="num" w:pos="1008"/>
        </w:tabs>
        <w:ind w:left="1008" w:hanging="288"/>
      </w:pPr>
      <w:rPr>
        <w:rFonts w:ascii="Wingdings" w:eastAsia="Times New Roman" w:hAnsi="Wingdings" w:cs="Times New Roman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881109"/>
    <w:multiLevelType w:val="hybridMultilevel"/>
    <w:tmpl w:val="8418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57E4F"/>
    <w:multiLevelType w:val="hybridMultilevel"/>
    <w:tmpl w:val="C9848B48"/>
    <w:lvl w:ilvl="0" w:tplc="52AE3AF6">
      <w:start w:val="2"/>
      <w:numFmt w:val="bullet"/>
      <w:lvlText w:val=""/>
      <w:lvlJc w:val="left"/>
      <w:pPr>
        <w:tabs>
          <w:tab w:val="num" w:pos="1008"/>
        </w:tabs>
        <w:ind w:left="1008" w:hanging="288"/>
      </w:pPr>
      <w:rPr>
        <w:rFonts w:ascii="Wingdings" w:eastAsia="Times New Roman" w:hAnsi="Wingdings" w:cs="Times New Roman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0A58"/>
    <w:multiLevelType w:val="hybridMultilevel"/>
    <w:tmpl w:val="E7D8D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A0F9B"/>
    <w:multiLevelType w:val="multilevel"/>
    <w:tmpl w:val="E23242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A4010"/>
    <w:multiLevelType w:val="multilevel"/>
    <w:tmpl w:val="E1228F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B53F30"/>
    <w:multiLevelType w:val="hybridMultilevel"/>
    <w:tmpl w:val="BF3E4F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B61B21"/>
    <w:multiLevelType w:val="hybridMultilevel"/>
    <w:tmpl w:val="E1228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2570B7"/>
    <w:multiLevelType w:val="hybridMultilevel"/>
    <w:tmpl w:val="B9C0A880"/>
    <w:lvl w:ilvl="0" w:tplc="A9F213F0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B58B7"/>
    <w:multiLevelType w:val="multilevel"/>
    <w:tmpl w:val="A12E0A4A"/>
    <w:lvl w:ilvl="0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801C0"/>
    <w:multiLevelType w:val="hybridMultilevel"/>
    <w:tmpl w:val="7E84FA5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95707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30AF72A0"/>
    <w:multiLevelType w:val="hybridMultilevel"/>
    <w:tmpl w:val="70C84CAA"/>
    <w:lvl w:ilvl="0" w:tplc="442A710A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87B4A"/>
    <w:multiLevelType w:val="hybridMultilevel"/>
    <w:tmpl w:val="1ED07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C569B"/>
    <w:multiLevelType w:val="hybridMultilevel"/>
    <w:tmpl w:val="893AF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97682"/>
    <w:multiLevelType w:val="hybridMultilevel"/>
    <w:tmpl w:val="56DA39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607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A64BF"/>
    <w:multiLevelType w:val="hybridMultilevel"/>
    <w:tmpl w:val="9A8A2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82053"/>
    <w:multiLevelType w:val="hybridMultilevel"/>
    <w:tmpl w:val="A5DECB66"/>
    <w:lvl w:ilvl="0" w:tplc="52AE3AF6">
      <w:start w:val="2"/>
      <w:numFmt w:val="bullet"/>
      <w:lvlText w:val=""/>
      <w:lvlJc w:val="left"/>
      <w:pPr>
        <w:tabs>
          <w:tab w:val="num" w:pos="648"/>
        </w:tabs>
        <w:ind w:left="648" w:hanging="288"/>
      </w:pPr>
      <w:rPr>
        <w:rFonts w:ascii="Wingdings" w:eastAsia="Times New Roman" w:hAnsi="Wingdings" w:cs="Times New Roman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9A4586"/>
    <w:multiLevelType w:val="hybridMultilevel"/>
    <w:tmpl w:val="B7F4B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256415"/>
    <w:multiLevelType w:val="hybridMultilevel"/>
    <w:tmpl w:val="1B226D42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84331F"/>
    <w:multiLevelType w:val="multilevel"/>
    <w:tmpl w:val="B9C0A880"/>
    <w:lvl w:ilvl="0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35A51"/>
    <w:multiLevelType w:val="hybridMultilevel"/>
    <w:tmpl w:val="2B221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537C6"/>
    <w:multiLevelType w:val="hybridMultilevel"/>
    <w:tmpl w:val="1CE83224"/>
    <w:lvl w:ilvl="0" w:tplc="0FA21EE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524B460B"/>
    <w:multiLevelType w:val="hybridMultilevel"/>
    <w:tmpl w:val="07F6CDFE"/>
    <w:lvl w:ilvl="0" w:tplc="8D461A22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36D66"/>
    <w:multiLevelType w:val="hybridMultilevel"/>
    <w:tmpl w:val="59CC5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7189B"/>
    <w:multiLevelType w:val="hybridMultilevel"/>
    <w:tmpl w:val="4AAE5F8E"/>
    <w:lvl w:ilvl="0" w:tplc="21F29E1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C43A0D"/>
    <w:multiLevelType w:val="hybridMultilevel"/>
    <w:tmpl w:val="A90EFD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601122"/>
    <w:multiLevelType w:val="hybridMultilevel"/>
    <w:tmpl w:val="E23242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168E3"/>
    <w:multiLevelType w:val="multilevel"/>
    <w:tmpl w:val="4AAE5F8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C77B61"/>
    <w:multiLevelType w:val="hybridMultilevel"/>
    <w:tmpl w:val="0FDE021A"/>
    <w:lvl w:ilvl="0" w:tplc="45901F1A">
      <w:start w:val="1"/>
      <w:numFmt w:val="bullet"/>
      <w:lvlText w:val=""/>
      <w:lvlJc w:val="left"/>
      <w:pPr>
        <w:tabs>
          <w:tab w:val="num" w:pos="504"/>
        </w:tabs>
        <w:ind w:left="360" w:hanging="360"/>
      </w:pPr>
      <w:rPr>
        <w:rFonts w:ascii="Wingdings" w:hAnsi="Wingdings" w:hint="default"/>
      </w:rPr>
    </w:lvl>
    <w:lvl w:ilvl="1" w:tplc="D1B6BD2E">
      <w:start w:val="1"/>
      <w:numFmt w:val="bullet"/>
      <w:lvlText w:val="•"/>
      <w:lvlJc w:val="left"/>
      <w:pPr>
        <w:tabs>
          <w:tab w:val="num" w:pos="-720"/>
        </w:tabs>
        <w:ind w:left="-680" w:hanging="400"/>
      </w:pPr>
      <w:rPr>
        <w:rFonts w:ascii="Times New Roman" w:hAnsi="Times New Roman" w:cs="Times New Roman" w:hint="default"/>
      </w:rPr>
    </w:lvl>
    <w:lvl w:ilvl="2" w:tplc="FE2EB5A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5" w15:restartNumberingAfterBreak="0">
    <w:nsid w:val="648637AC"/>
    <w:multiLevelType w:val="hybridMultilevel"/>
    <w:tmpl w:val="118C66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758B4"/>
    <w:multiLevelType w:val="hybridMultilevel"/>
    <w:tmpl w:val="69CAE1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51501"/>
    <w:multiLevelType w:val="multilevel"/>
    <w:tmpl w:val="B9C0A880"/>
    <w:lvl w:ilvl="0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A5C67"/>
    <w:multiLevelType w:val="hybridMultilevel"/>
    <w:tmpl w:val="5C1AEF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4554C"/>
    <w:multiLevelType w:val="hybridMultilevel"/>
    <w:tmpl w:val="3A94BC44"/>
    <w:lvl w:ilvl="0" w:tplc="261A2D4E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0" w15:restartNumberingAfterBreak="0">
    <w:nsid w:val="718F5DC2"/>
    <w:multiLevelType w:val="multilevel"/>
    <w:tmpl w:val="5C1AEF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1F93"/>
    <w:multiLevelType w:val="hybridMultilevel"/>
    <w:tmpl w:val="907698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E3142A"/>
    <w:multiLevelType w:val="hybridMultilevel"/>
    <w:tmpl w:val="98325DC0"/>
    <w:lvl w:ilvl="0" w:tplc="6E1A514A">
      <w:start w:val="2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3" w15:restartNumberingAfterBreak="0">
    <w:nsid w:val="7C0E7978"/>
    <w:multiLevelType w:val="hybridMultilevel"/>
    <w:tmpl w:val="DC96048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A7A7A"/>
    <w:multiLevelType w:val="hybridMultilevel"/>
    <w:tmpl w:val="F448FE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87747A"/>
    <w:multiLevelType w:val="hybridMultilevel"/>
    <w:tmpl w:val="A12E0A4A"/>
    <w:lvl w:ilvl="0" w:tplc="A9F213F0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D3E08"/>
    <w:multiLevelType w:val="hybridMultilevel"/>
    <w:tmpl w:val="F9C22476"/>
    <w:lvl w:ilvl="0" w:tplc="261A2D4E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44"/>
  </w:num>
  <w:num w:numId="4">
    <w:abstractNumId w:val="18"/>
  </w:num>
  <w:num w:numId="5">
    <w:abstractNumId w:val="7"/>
  </w:num>
  <w:num w:numId="6">
    <w:abstractNumId w:val="10"/>
  </w:num>
  <w:num w:numId="7">
    <w:abstractNumId w:val="25"/>
  </w:num>
  <w:num w:numId="8">
    <w:abstractNumId w:val="19"/>
  </w:num>
  <w:num w:numId="9">
    <w:abstractNumId w:val="38"/>
  </w:num>
  <w:num w:numId="10">
    <w:abstractNumId w:val="35"/>
  </w:num>
  <w:num w:numId="11">
    <w:abstractNumId w:val="32"/>
  </w:num>
  <w:num w:numId="12">
    <w:abstractNumId w:val="1"/>
  </w:num>
  <w:num w:numId="13">
    <w:abstractNumId w:val="45"/>
  </w:num>
  <w:num w:numId="14">
    <w:abstractNumId w:val="13"/>
  </w:num>
  <w:num w:numId="15">
    <w:abstractNumId w:val="12"/>
  </w:num>
  <w:num w:numId="16">
    <w:abstractNumId w:val="24"/>
  </w:num>
  <w:num w:numId="17">
    <w:abstractNumId w:val="37"/>
  </w:num>
  <w:num w:numId="18">
    <w:abstractNumId w:val="40"/>
  </w:num>
  <w:num w:numId="19">
    <w:abstractNumId w:val="17"/>
  </w:num>
  <w:num w:numId="20">
    <w:abstractNumId w:val="11"/>
  </w:num>
  <w:num w:numId="21">
    <w:abstractNumId w:val="8"/>
  </w:num>
  <w:num w:numId="22">
    <w:abstractNumId w:val="36"/>
  </w:num>
  <w:num w:numId="23">
    <w:abstractNumId w:val="9"/>
  </w:num>
  <w:num w:numId="24">
    <w:abstractNumId w:val="30"/>
  </w:num>
  <w:num w:numId="25">
    <w:abstractNumId w:val="39"/>
  </w:num>
  <w:num w:numId="26">
    <w:abstractNumId w:val="46"/>
  </w:num>
  <w:num w:numId="27">
    <w:abstractNumId w:val="15"/>
  </w:num>
  <w:num w:numId="28">
    <w:abstractNumId w:val="42"/>
  </w:num>
  <w:num w:numId="29">
    <w:abstractNumId w:val="34"/>
  </w:num>
  <w:num w:numId="30">
    <w:abstractNumId w:val="14"/>
  </w:num>
  <w:num w:numId="3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2"/>
  </w:num>
  <w:num w:numId="34">
    <w:abstractNumId w:val="33"/>
  </w:num>
  <w:num w:numId="35">
    <w:abstractNumId w:val="5"/>
  </w:num>
  <w:num w:numId="36">
    <w:abstractNumId w:val="3"/>
  </w:num>
  <w:num w:numId="37">
    <w:abstractNumId w:val="2"/>
  </w:num>
  <w:num w:numId="38">
    <w:abstractNumId w:val="21"/>
  </w:num>
  <w:num w:numId="39">
    <w:abstractNumId w:val="43"/>
  </w:num>
  <w:num w:numId="40">
    <w:abstractNumId w:val="16"/>
  </w:num>
  <w:num w:numId="41">
    <w:abstractNumId w:val="23"/>
  </w:num>
  <w:num w:numId="42">
    <w:abstractNumId w:val="41"/>
  </w:num>
  <w:num w:numId="43">
    <w:abstractNumId w:val="0"/>
  </w:num>
  <w:num w:numId="44">
    <w:abstractNumId w:val="26"/>
  </w:num>
  <w:num w:numId="45">
    <w:abstractNumId w:val="4"/>
  </w:num>
  <w:num w:numId="46">
    <w:abstractNumId w:val="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983"/>
    <w:rsid w:val="0000446C"/>
    <w:rsid w:val="00005875"/>
    <w:rsid w:val="000060DC"/>
    <w:rsid w:val="00007457"/>
    <w:rsid w:val="00011751"/>
    <w:rsid w:val="000126D1"/>
    <w:rsid w:val="00013FBE"/>
    <w:rsid w:val="00023B8C"/>
    <w:rsid w:val="000264D7"/>
    <w:rsid w:val="00033388"/>
    <w:rsid w:val="000353B3"/>
    <w:rsid w:val="000415A0"/>
    <w:rsid w:val="000438D0"/>
    <w:rsid w:val="00045B2B"/>
    <w:rsid w:val="000502D1"/>
    <w:rsid w:val="00056BD1"/>
    <w:rsid w:val="00060F1C"/>
    <w:rsid w:val="000636F4"/>
    <w:rsid w:val="00081840"/>
    <w:rsid w:val="00093F3B"/>
    <w:rsid w:val="000A2423"/>
    <w:rsid w:val="000A4CAA"/>
    <w:rsid w:val="000A5A5A"/>
    <w:rsid w:val="000A6CF1"/>
    <w:rsid w:val="000A6FD9"/>
    <w:rsid w:val="000A7741"/>
    <w:rsid w:val="000B1BD3"/>
    <w:rsid w:val="000B4C37"/>
    <w:rsid w:val="000C5E8C"/>
    <w:rsid w:val="000C6B8F"/>
    <w:rsid w:val="000E72E2"/>
    <w:rsid w:val="000E7578"/>
    <w:rsid w:val="000F0F6D"/>
    <w:rsid w:val="000F2739"/>
    <w:rsid w:val="000F66D5"/>
    <w:rsid w:val="00104A53"/>
    <w:rsid w:val="00115119"/>
    <w:rsid w:val="00126AA2"/>
    <w:rsid w:val="00141DB0"/>
    <w:rsid w:val="00150516"/>
    <w:rsid w:val="00150BF1"/>
    <w:rsid w:val="001544F9"/>
    <w:rsid w:val="00154CD6"/>
    <w:rsid w:val="00163F35"/>
    <w:rsid w:val="00166878"/>
    <w:rsid w:val="0017053D"/>
    <w:rsid w:val="0017365A"/>
    <w:rsid w:val="00177B6F"/>
    <w:rsid w:val="0018014A"/>
    <w:rsid w:val="00185899"/>
    <w:rsid w:val="00190D60"/>
    <w:rsid w:val="001A156E"/>
    <w:rsid w:val="001A4357"/>
    <w:rsid w:val="001A70E1"/>
    <w:rsid w:val="001B0867"/>
    <w:rsid w:val="001B4271"/>
    <w:rsid w:val="001C3D02"/>
    <w:rsid w:val="001C7ECA"/>
    <w:rsid w:val="001D6845"/>
    <w:rsid w:val="001E22E1"/>
    <w:rsid w:val="001E299A"/>
    <w:rsid w:val="001E52E6"/>
    <w:rsid w:val="001F5B76"/>
    <w:rsid w:val="001F6C53"/>
    <w:rsid w:val="00200A25"/>
    <w:rsid w:val="00233533"/>
    <w:rsid w:val="0023494A"/>
    <w:rsid w:val="0024474A"/>
    <w:rsid w:val="002601DF"/>
    <w:rsid w:val="002618E9"/>
    <w:rsid w:val="002640EF"/>
    <w:rsid w:val="0029396F"/>
    <w:rsid w:val="002A529A"/>
    <w:rsid w:val="002B0E6D"/>
    <w:rsid w:val="002B2699"/>
    <w:rsid w:val="002B7F03"/>
    <w:rsid w:val="002D622A"/>
    <w:rsid w:val="002E2F9A"/>
    <w:rsid w:val="002F303D"/>
    <w:rsid w:val="002F3BB3"/>
    <w:rsid w:val="002F4DD6"/>
    <w:rsid w:val="00305E86"/>
    <w:rsid w:val="00316A95"/>
    <w:rsid w:val="00323B6C"/>
    <w:rsid w:val="003315E0"/>
    <w:rsid w:val="00334052"/>
    <w:rsid w:val="0033464D"/>
    <w:rsid w:val="00335049"/>
    <w:rsid w:val="00335A44"/>
    <w:rsid w:val="00341692"/>
    <w:rsid w:val="003612B2"/>
    <w:rsid w:val="00363A4A"/>
    <w:rsid w:val="00371A33"/>
    <w:rsid w:val="00380646"/>
    <w:rsid w:val="00387FB8"/>
    <w:rsid w:val="00391E78"/>
    <w:rsid w:val="00392526"/>
    <w:rsid w:val="003A28B4"/>
    <w:rsid w:val="003A67C8"/>
    <w:rsid w:val="003B32EA"/>
    <w:rsid w:val="003B6F09"/>
    <w:rsid w:val="003D02BA"/>
    <w:rsid w:val="003D4A3B"/>
    <w:rsid w:val="003D53CC"/>
    <w:rsid w:val="003D5D0C"/>
    <w:rsid w:val="003E57C3"/>
    <w:rsid w:val="003F13E6"/>
    <w:rsid w:val="003F225E"/>
    <w:rsid w:val="00402089"/>
    <w:rsid w:val="004048A1"/>
    <w:rsid w:val="0041110D"/>
    <w:rsid w:val="00421739"/>
    <w:rsid w:val="0043268E"/>
    <w:rsid w:val="00435010"/>
    <w:rsid w:val="00442077"/>
    <w:rsid w:val="00461BE4"/>
    <w:rsid w:val="00462AF1"/>
    <w:rsid w:val="00472B9B"/>
    <w:rsid w:val="0047567B"/>
    <w:rsid w:val="00484F55"/>
    <w:rsid w:val="00493159"/>
    <w:rsid w:val="004A46DE"/>
    <w:rsid w:val="004B5E95"/>
    <w:rsid w:val="004C0957"/>
    <w:rsid w:val="004C0D4E"/>
    <w:rsid w:val="004C460F"/>
    <w:rsid w:val="004F2AF9"/>
    <w:rsid w:val="004F4837"/>
    <w:rsid w:val="00502507"/>
    <w:rsid w:val="005061FD"/>
    <w:rsid w:val="005119F7"/>
    <w:rsid w:val="005143CB"/>
    <w:rsid w:val="0052248C"/>
    <w:rsid w:val="00526416"/>
    <w:rsid w:val="005271B8"/>
    <w:rsid w:val="005469C2"/>
    <w:rsid w:val="0055190C"/>
    <w:rsid w:val="00553486"/>
    <w:rsid w:val="0056041B"/>
    <w:rsid w:val="0056140D"/>
    <w:rsid w:val="00563DB1"/>
    <w:rsid w:val="0057012E"/>
    <w:rsid w:val="0058177D"/>
    <w:rsid w:val="005825A3"/>
    <w:rsid w:val="00583674"/>
    <w:rsid w:val="00584796"/>
    <w:rsid w:val="00591083"/>
    <w:rsid w:val="005A2DA2"/>
    <w:rsid w:val="005A55D5"/>
    <w:rsid w:val="005B201B"/>
    <w:rsid w:val="005C65B3"/>
    <w:rsid w:val="005D1DF7"/>
    <w:rsid w:val="005D1FE9"/>
    <w:rsid w:val="005D7723"/>
    <w:rsid w:val="005E068E"/>
    <w:rsid w:val="005E55CA"/>
    <w:rsid w:val="00600D98"/>
    <w:rsid w:val="00606FBC"/>
    <w:rsid w:val="00611FFD"/>
    <w:rsid w:val="006136EA"/>
    <w:rsid w:val="0061593D"/>
    <w:rsid w:val="00630AD4"/>
    <w:rsid w:val="00633794"/>
    <w:rsid w:val="00633C2D"/>
    <w:rsid w:val="00635C25"/>
    <w:rsid w:val="00641BA6"/>
    <w:rsid w:val="00647DA3"/>
    <w:rsid w:val="00660700"/>
    <w:rsid w:val="006614C7"/>
    <w:rsid w:val="0067421A"/>
    <w:rsid w:val="006748EF"/>
    <w:rsid w:val="0067744D"/>
    <w:rsid w:val="00693ABE"/>
    <w:rsid w:val="00693B48"/>
    <w:rsid w:val="006A2E58"/>
    <w:rsid w:val="006A3C3F"/>
    <w:rsid w:val="006B4614"/>
    <w:rsid w:val="006C65E5"/>
    <w:rsid w:val="006D34CB"/>
    <w:rsid w:val="006E0D0F"/>
    <w:rsid w:val="006E7E53"/>
    <w:rsid w:val="0070413D"/>
    <w:rsid w:val="00704F3F"/>
    <w:rsid w:val="00705C3A"/>
    <w:rsid w:val="00707AA3"/>
    <w:rsid w:val="0071110E"/>
    <w:rsid w:val="0071606E"/>
    <w:rsid w:val="007210D7"/>
    <w:rsid w:val="007355F3"/>
    <w:rsid w:val="00741768"/>
    <w:rsid w:val="007435AD"/>
    <w:rsid w:val="00744F13"/>
    <w:rsid w:val="00746629"/>
    <w:rsid w:val="007513F3"/>
    <w:rsid w:val="00755309"/>
    <w:rsid w:val="007554FA"/>
    <w:rsid w:val="0076171F"/>
    <w:rsid w:val="00767702"/>
    <w:rsid w:val="007707CA"/>
    <w:rsid w:val="00770ECF"/>
    <w:rsid w:val="0077245E"/>
    <w:rsid w:val="00781AD4"/>
    <w:rsid w:val="00792BD8"/>
    <w:rsid w:val="00797422"/>
    <w:rsid w:val="007A1727"/>
    <w:rsid w:val="007A50FD"/>
    <w:rsid w:val="007B34EE"/>
    <w:rsid w:val="007B7A31"/>
    <w:rsid w:val="007C1BCA"/>
    <w:rsid w:val="007D396A"/>
    <w:rsid w:val="007D3B11"/>
    <w:rsid w:val="007D54D9"/>
    <w:rsid w:val="007E212A"/>
    <w:rsid w:val="007E6C2F"/>
    <w:rsid w:val="007F4CCF"/>
    <w:rsid w:val="007F5512"/>
    <w:rsid w:val="0080372E"/>
    <w:rsid w:val="00814303"/>
    <w:rsid w:val="00815983"/>
    <w:rsid w:val="00820D55"/>
    <w:rsid w:val="00822188"/>
    <w:rsid w:val="008234C0"/>
    <w:rsid w:val="0082510D"/>
    <w:rsid w:val="008350F8"/>
    <w:rsid w:val="0083544C"/>
    <w:rsid w:val="008445E4"/>
    <w:rsid w:val="00846684"/>
    <w:rsid w:val="00857702"/>
    <w:rsid w:val="00866D9A"/>
    <w:rsid w:val="00867B18"/>
    <w:rsid w:val="0087097C"/>
    <w:rsid w:val="008875DB"/>
    <w:rsid w:val="008A0EFF"/>
    <w:rsid w:val="008A1642"/>
    <w:rsid w:val="008A25D7"/>
    <w:rsid w:val="008B3345"/>
    <w:rsid w:val="008B73B5"/>
    <w:rsid w:val="008C2B96"/>
    <w:rsid w:val="008D787D"/>
    <w:rsid w:val="008E40A3"/>
    <w:rsid w:val="00901938"/>
    <w:rsid w:val="0091303D"/>
    <w:rsid w:val="009141D5"/>
    <w:rsid w:val="0091703C"/>
    <w:rsid w:val="00922A95"/>
    <w:rsid w:val="00926F2E"/>
    <w:rsid w:val="00927076"/>
    <w:rsid w:val="00931D86"/>
    <w:rsid w:val="00932F1E"/>
    <w:rsid w:val="00935A98"/>
    <w:rsid w:val="009509C9"/>
    <w:rsid w:val="00957C28"/>
    <w:rsid w:val="009603B7"/>
    <w:rsid w:val="00963B99"/>
    <w:rsid w:val="00963D67"/>
    <w:rsid w:val="00973853"/>
    <w:rsid w:val="009738F0"/>
    <w:rsid w:val="00983C6E"/>
    <w:rsid w:val="009903C6"/>
    <w:rsid w:val="009A3399"/>
    <w:rsid w:val="009B42E4"/>
    <w:rsid w:val="009C05C4"/>
    <w:rsid w:val="009C5A8B"/>
    <w:rsid w:val="009D7A0F"/>
    <w:rsid w:val="009E45AE"/>
    <w:rsid w:val="009F20CD"/>
    <w:rsid w:val="009F4B70"/>
    <w:rsid w:val="009F75D4"/>
    <w:rsid w:val="00A06916"/>
    <w:rsid w:val="00A165C0"/>
    <w:rsid w:val="00A176A6"/>
    <w:rsid w:val="00A239A9"/>
    <w:rsid w:val="00A32E6E"/>
    <w:rsid w:val="00A342E2"/>
    <w:rsid w:val="00A36CA6"/>
    <w:rsid w:val="00A4167A"/>
    <w:rsid w:val="00A43393"/>
    <w:rsid w:val="00A462B2"/>
    <w:rsid w:val="00A53164"/>
    <w:rsid w:val="00A57A39"/>
    <w:rsid w:val="00A66274"/>
    <w:rsid w:val="00A73BB5"/>
    <w:rsid w:val="00A802D5"/>
    <w:rsid w:val="00A8079A"/>
    <w:rsid w:val="00A87373"/>
    <w:rsid w:val="00A91B16"/>
    <w:rsid w:val="00A92552"/>
    <w:rsid w:val="00AA06E0"/>
    <w:rsid w:val="00AB0CE7"/>
    <w:rsid w:val="00AC1DAC"/>
    <w:rsid w:val="00AD0006"/>
    <w:rsid w:val="00AE31D2"/>
    <w:rsid w:val="00AF1BC7"/>
    <w:rsid w:val="00AF5DE8"/>
    <w:rsid w:val="00B00EDB"/>
    <w:rsid w:val="00B0464E"/>
    <w:rsid w:val="00B110C5"/>
    <w:rsid w:val="00B263B4"/>
    <w:rsid w:val="00B306E1"/>
    <w:rsid w:val="00B31212"/>
    <w:rsid w:val="00B32C8E"/>
    <w:rsid w:val="00B4210A"/>
    <w:rsid w:val="00B43D7E"/>
    <w:rsid w:val="00B456A5"/>
    <w:rsid w:val="00B57B0A"/>
    <w:rsid w:val="00B64EE5"/>
    <w:rsid w:val="00B72849"/>
    <w:rsid w:val="00B923A5"/>
    <w:rsid w:val="00B93C3A"/>
    <w:rsid w:val="00B94873"/>
    <w:rsid w:val="00B954EF"/>
    <w:rsid w:val="00BA0BD5"/>
    <w:rsid w:val="00BB5301"/>
    <w:rsid w:val="00BC1F75"/>
    <w:rsid w:val="00BC7834"/>
    <w:rsid w:val="00BE0986"/>
    <w:rsid w:val="00BE46E3"/>
    <w:rsid w:val="00BF0DEC"/>
    <w:rsid w:val="00BF59EE"/>
    <w:rsid w:val="00C00AA5"/>
    <w:rsid w:val="00C03EEC"/>
    <w:rsid w:val="00C063B5"/>
    <w:rsid w:val="00C11E97"/>
    <w:rsid w:val="00C1278B"/>
    <w:rsid w:val="00C176F1"/>
    <w:rsid w:val="00C2016D"/>
    <w:rsid w:val="00C2471A"/>
    <w:rsid w:val="00C26814"/>
    <w:rsid w:val="00C30268"/>
    <w:rsid w:val="00C31721"/>
    <w:rsid w:val="00C374AD"/>
    <w:rsid w:val="00C4581F"/>
    <w:rsid w:val="00C45C6C"/>
    <w:rsid w:val="00C53152"/>
    <w:rsid w:val="00C567DD"/>
    <w:rsid w:val="00C64CBD"/>
    <w:rsid w:val="00C777D3"/>
    <w:rsid w:val="00C86EF0"/>
    <w:rsid w:val="00C92C33"/>
    <w:rsid w:val="00CA5F90"/>
    <w:rsid w:val="00CB654A"/>
    <w:rsid w:val="00CB7478"/>
    <w:rsid w:val="00CC0A61"/>
    <w:rsid w:val="00CC370D"/>
    <w:rsid w:val="00CD29E7"/>
    <w:rsid w:val="00CD4C72"/>
    <w:rsid w:val="00CD65EE"/>
    <w:rsid w:val="00CD6F29"/>
    <w:rsid w:val="00CE02F8"/>
    <w:rsid w:val="00CE1DC5"/>
    <w:rsid w:val="00CE74EB"/>
    <w:rsid w:val="00CE76BE"/>
    <w:rsid w:val="00CF7CC8"/>
    <w:rsid w:val="00D02A7F"/>
    <w:rsid w:val="00D20817"/>
    <w:rsid w:val="00D21768"/>
    <w:rsid w:val="00D25CD8"/>
    <w:rsid w:val="00D26227"/>
    <w:rsid w:val="00D334B2"/>
    <w:rsid w:val="00D3650F"/>
    <w:rsid w:val="00D42A29"/>
    <w:rsid w:val="00D6091B"/>
    <w:rsid w:val="00D65F25"/>
    <w:rsid w:val="00D721BB"/>
    <w:rsid w:val="00D72FCA"/>
    <w:rsid w:val="00D82674"/>
    <w:rsid w:val="00DA4E8E"/>
    <w:rsid w:val="00DB48FE"/>
    <w:rsid w:val="00DB6C3D"/>
    <w:rsid w:val="00DC54AD"/>
    <w:rsid w:val="00DD14B9"/>
    <w:rsid w:val="00DD3E8B"/>
    <w:rsid w:val="00DF0D80"/>
    <w:rsid w:val="00E032B7"/>
    <w:rsid w:val="00E10ACD"/>
    <w:rsid w:val="00E20C53"/>
    <w:rsid w:val="00E2491A"/>
    <w:rsid w:val="00E33069"/>
    <w:rsid w:val="00E435D6"/>
    <w:rsid w:val="00E4706B"/>
    <w:rsid w:val="00E72F1A"/>
    <w:rsid w:val="00E9290E"/>
    <w:rsid w:val="00EA1842"/>
    <w:rsid w:val="00EA2DFD"/>
    <w:rsid w:val="00EC1C21"/>
    <w:rsid w:val="00EC2F05"/>
    <w:rsid w:val="00EC6E85"/>
    <w:rsid w:val="00ED779F"/>
    <w:rsid w:val="00EE4CB6"/>
    <w:rsid w:val="00EF16BD"/>
    <w:rsid w:val="00EF4B14"/>
    <w:rsid w:val="00EF704C"/>
    <w:rsid w:val="00F0071A"/>
    <w:rsid w:val="00F054E0"/>
    <w:rsid w:val="00F21F02"/>
    <w:rsid w:val="00F229D3"/>
    <w:rsid w:val="00F23333"/>
    <w:rsid w:val="00F365AD"/>
    <w:rsid w:val="00F36D16"/>
    <w:rsid w:val="00F520AC"/>
    <w:rsid w:val="00F60F10"/>
    <w:rsid w:val="00F635F3"/>
    <w:rsid w:val="00F71843"/>
    <w:rsid w:val="00F71C79"/>
    <w:rsid w:val="00F753BA"/>
    <w:rsid w:val="00F811B0"/>
    <w:rsid w:val="00F84426"/>
    <w:rsid w:val="00F8446F"/>
    <w:rsid w:val="00F87BE2"/>
    <w:rsid w:val="00F919B6"/>
    <w:rsid w:val="00FA6C19"/>
    <w:rsid w:val="00FB04A3"/>
    <w:rsid w:val="00FB4266"/>
    <w:rsid w:val="00FB7F95"/>
    <w:rsid w:val="00FC2DAF"/>
    <w:rsid w:val="00FC5A4D"/>
    <w:rsid w:val="00FE06D2"/>
    <w:rsid w:val="00FE4AC3"/>
    <w:rsid w:val="00FF0D39"/>
    <w:rsid w:val="00FF544B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97C60"/>
  <w15:docId w15:val="{87A6E27E-A942-49B5-8388-9CF582ED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EDB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B00EDB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00EDB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B00EDB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00EDB"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B00EDB"/>
    <w:pPr>
      <w:keepNext/>
      <w:ind w:left="360"/>
      <w:jc w:val="center"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00EDB"/>
    <w:rPr>
      <w:color w:val="0000FF"/>
      <w:u w:val="single"/>
    </w:rPr>
  </w:style>
  <w:style w:type="character" w:styleId="FollowedHyperlink">
    <w:name w:val="FollowedHyperlink"/>
    <w:basedOn w:val="DefaultParagraphFont"/>
    <w:rsid w:val="00B00EDB"/>
    <w:rPr>
      <w:color w:val="800080"/>
      <w:u w:val="single"/>
    </w:rPr>
  </w:style>
  <w:style w:type="paragraph" w:styleId="BodyText">
    <w:name w:val="Body Text"/>
    <w:basedOn w:val="Normal"/>
    <w:rsid w:val="00B00EDB"/>
    <w:pPr>
      <w:jc w:val="both"/>
    </w:pPr>
  </w:style>
  <w:style w:type="paragraph" w:styleId="Title">
    <w:name w:val="Title"/>
    <w:basedOn w:val="Normal"/>
    <w:qFormat/>
    <w:rsid w:val="00B00EDB"/>
    <w:pPr>
      <w:jc w:val="center"/>
    </w:pPr>
    <w:rPr>
      <w:sz w:val="28"/>
    </w:rPr>
  </w:style>
  <w:style w:type="paragraph" w:styleId="NormalWeb">
    <w:name w:val="Normal (Web)"/>
    <w:basedOn w:val="Normal"/>
    <w:rsid w:val="00334052"/>
    <w:pPr>
      <w:spacing w:before="100" w:beforeAutospacing="1" w:after="100" w:afterAutospacing="1"/>
    </w:pPr>
  </w:style>
  <w:style w:type="paragraph" w:styleId="Header">
    <w:name w:val="header"/>
    <w:basedOn w:val="Normal"/>
    <w:rsid w:val="004756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567B"/>
    <w:pPr>
      <w:tabs>
        <w:tab w:val="center" w:pos="4320"/>
        <w:tab w:val="right" w:pos="8640"/>
      </w:tabs>
    </w:pPr>
  </w:style>
  <w:style w:type="paragraph" w:customStyle="1" w:styleId="SectionTitle">
    <w:name w:val="Section Title"/>
    <w:basedOn w:val="Normal"/>
    <w:next w:val="Normal"/>
    <w:rsid w:val="000F2739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har1">
    <w:name w:val="Char1"/>
    <w:basedOn w:val="Normal"/>
    <w:rsid w:val="000F2739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resume2">
    <w:name w:val="resume2"/>
    <w:basedOn w:val="BodyText"/>
    <w:rsid w:val="00BE0986"/>
    <w:rPr>
      <w:rFonts w:ascii="Tahoma" w:hAnsi="Tahoma" w:cs="Tahoma"/>
      <w:spacing w:val="8"/>
      <w:sz w:val="22"/>
    </w:rPr>
  </w:style>
  <w:style w:type="paragraph" w:customStyle="1" w:styleId="Char">
    <w:name w:val="Char"/>
    <w:basedOn w:val="Normal"/>
    <w:rsid w:val="00935A98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Achievement">
    <w:name w:val="Achievement"/>
    <w:basedOn w:val="BodyText"/>
    <w:rsid w:val="00D25CD8"/>
    <w:pPr>
      <w:tabs>
        <w:tab w:val="num" w:pos="1080"/>
      </w:tabs>
      <w:spacing w:after="60" w:line="240" w:lineRule="atLeast"/>
      <w:ind w:left="1080" w:hanging="360"/>
    </w:pPr>
    <w:rPr>
      <w:rFonts w:ascii="Garamond" w:hAnsi="Garamond"/>
      <w:sz w:val="22"/>
      <w:szCs w:val="20"/>
      <w:lang w:val="en-US"/>
    </w:rPr>
  </w:style>
  <w:style w:type="paragraph" w:customStyle="1" w:styleId="ecmsonormal">
    <w:name w:val="ec_msonormal"/>
    <w:basedOn w:val="Normal"/>
    <w:rsid w:val="00B93C3A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513F3"/>
    <w:pPr>
      <w:ind w:left="720"/>
    </w:pPr>
  </w:style>
  <w:style w:type="paragraph" w:customStyle="1" w:styleId="Jobdescription">
    <w:name w:val="Job description"/>
    <w:basedOn w:val="Normal"/>
    <w:rsid w:val="00CB654A"/>
    <w:pPr>
      <w:spacing w:before="80"/>
    </w:pPr>
    <w:rPr>
      <w:rFonts w:ascii="Calibri" w:hAnsi="Calibri" w:cs="Courier New"/>
      <w:sz w:val="18"/>
      <w:szCs w:val="18"/>
      <w:lang w:val="en-US"/>
    </w:rPr>
  </w:style>
  <w:style w:type="paragraph" w:customStyle="1" w:styleId="Bullets">
    <w:name w:val="Bullets"/>
    <w:basedOn w:val="Normal"/>
    <w:rsid w:val="00CB654A"/>
    <w:pPr>
      <w:keepNext/>
      <w:numPr>
        <w:numId w:val="47"/>
      </w:numPr>
      <w:spacing w:before="60"/>
    </w:pPr>
    <w:rPr>
      <w:rFonts w:ascii="Calibri" w:eastAsia="MS Mincho" w:hAnsi="Calibri" w:cs="Courier New"/>
      <w:bCs/>
      <w:sz w:val="18"/>
      <w:szCs w:val="18"/>
      <w:lang w:val="en-US"/>
    </w:rPr>
  </w:style>
  <w:style w:type="paragraph" w:customStyle="1" w:styleId="Headings">
    <w:name w:val="Headings"/>
    <w:basedOn w:val="Normal"/>
    <w:link w:val="HeadingsChar"/>
    <w:qFormat/>
    <w:rsid w:val="00FB04A3"/>
    <w:pPr>
      <w:keepNext/>
      <w:pBdr>
        <w:top w:val="single" w:sz="12" w:space="4" w:color="auto"/>
      </w:pBdr>
      <w:spacing w:before="60" w:after="100"/>
    </w:pPr>
    <w:rPr>
      <w:rFonts w:ascii="Cambria" w:hAnsi="Cambria"/>
      <w:spacing w:val="8"/>
      <w:sz w:val="26"/>
      <w:szCs w:val="28"/>
      <w:lang w:val="en-US"/>
    </w:rPr>
  </w:style>
  <w:style w:type="character" w:customStyle="1" w:styleId="HeadingsChar">
    <w:name w:val="Headings Char"/>
    <w:basedOn w:val="DefaultParagraphFont"/>
    <w:link w:val="Headings"/>
    <w:rsid w:val="00FB04A3"/>
    <w:rPr>
      <w:rFonts w:ascii="Cambria" w:hAnsi="Cambria"/>
      <w:spacing w:val="8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F28C9-8AFC-7545-B235-91B69C19CE0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2215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Prabha Pillai</vt:lpstr>
    </vt:vector>
  </TitlesOfParts>
  <Company>Transworks</Company>
  <LinksUpToDate>false</LinksUpToDate>
  <CharactersWithSpaces>14813</CharactersWithSpaces>
  <SharedDoc>false</SharedDoc>
  <HLinks>
    <vt:vector size="6" baseType="variant">
      <vt:variant>
        <vt:i4>2621471</vt:i4>
      </vt:variant>
      <vt:variant>
        <vt:i4>0</vt:i4>
      </vt:variant>
      <vt:variant>
        <vt:i4>0</vt:i4>
      </vt:variant>
      <vt:variant>
        <vt:i4>5</vt:i4>
      </vt:variant>
      <vt:variant>
        <vt:lpwstr>mailto:Zakira.Almaz@in.unisys.com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Prabha Pillai</dc:title>
  <dc:creator>prabha.pillai</dc:creator>
  <cp:lastModifiedBy>Phani Garimella</cp:lastModifiedBy>
  <cp:revision>7</cp:revision>
  <cp:lastPrinted>2010-12-03T17:07:00Z</cp:lastPrinted>
  <dcterms:created xsi:type="dcterms:W3CDTF">2019-07-24T13:36:00Z</dcterms:created>
  <dcterms:modified xsi:type="dcterms:W3CDTF">2019-07-30T14:14:00Z</dcterms:modified>
</cp:coreProperties>
</file>