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C92D" w14:textId="5D46DA73" w:rsidR="002B0B05" w:rsidRPr="006E70CE" w:rsidRDefault="002B0B05" w:rsidP="002B0B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</w:rPr>
      </w:pPr>
      <w:r w:rsidRPr="00562A95">
        <w:rPr>
          <w:rStyle w:val="Heading1Char"/>
        </w:rPr>
        <w:t xml:space="preserve">HINA </w:t>
      </w:r>
      <w:r w:rsidR="00231673" w:rsidRPr="00562A95">
        <w:rPr>
          <w:rStyle w:val="Heading1Char"/>
        </w:rPr>
        <w:t>GILANI</w:t>
      </w:r>
      <w:r w:rsidR="00723314" w:rsidRPr="00562A95">
        <w:rPr>
          <w:rStyle w:val="Heading1Char"/>
        </w:rPr>
        <w:br/>
      </w:r>
      <w:r w:rsidR="00723314" w:rsidRPr="006E70CE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309.212.4355 </w:t>
      </w:r>
      <w:r w:rsidR="0050029F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| </w:t>
      </w:r>
      <w:hyperlink r:id="rId5" w:history="1">
        <w:r w:rsidR="0050029F" w:rsidRPr="003958E5">
          <w:rPr>
            <w:rStyle w:val="Hyperlink"/>
            <w:rFonts w:ascii="Arial" w:hAnsi="Arial" w:cs="Arial"/>
          </w:rPr>
          <w:t>hina@hinagilani.com</w:t>
        </w:r>
      </w:hyperlink>
      <w:r w:rsidR="0050029F">
        <w:rPr>
          <w:rFonts w:ascii="Arial" w:hAnsi="Arial" w:cs="Arial"/>
          <w:color w:val="0000FF"/>
        </w:rPr>
        <w:t xml:space="preserve"> | </w:t>
      </w:r>
      <w:r w:rsidR="00A65290" w:rsidRPr="00A65290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12 </w:t>
      </w:r>
      <w:proofErr w:type="spellStart"/>
      <w:r w:rsidR="00A65290" w:rsidRPr="00A65290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Kleggstone</w:t>
      </w:r>
      <w:proofErr w:type="spellEnd"/>
      <w:r w:rsidR="00A65290" w:rsidRPr="00A65290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Circle,</w:t>
      </w:r>
      <w:r w:rsidR="00A65290">
        <w:rPr>
          <w:rFonts w:ascii="Arial" w:hAnsi="Arial" w:cs="Arial"/>
          <w:color w:val="0000FF"/>
        </w:rPr>
        <w:t xml:space="preserve"> </w:t>
      </w:r>
      <w:r w:rsidR="0050029F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Bloomington, IL</w:t>
      </w:r>
    </w:p>
    <w:p w14:paraId="65F85FEE" w14:textId="6747677C" w:rsidR="00803469" w:rsidRDefault="006E70CE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  <w:r w:rsidR="00723314" w:rsidRPr="00562A95">
        <w:rPr>
          <w:rStyle w:val="Heading2Char"/>
        </w:rPr>
        <w:t>Professional Summary</w:t>
      </w:r>
      <w:r w:rsidR="00420B17">
        <w:rPr>
          <w:rFonts w:ascii="Arial" w:hAnsi="Arial" w:cs="Arial"/>
          <w:color w:val="000000"/>
        </w:rPr>
        <w:br/>
      </w:r>
      <w:r w:rsidR="00562A95">
        <w:rPr>
          <w:rFonts w:ascii="Arial" w:hAnsi="Arial" w:cs="Arial"/>
          <w:color w:val="000000"/>
        </w:rPr>
        <w:t>Dynamic</w:t>
      </w:r>
      <w:r w:rsidR="00803469">
        <w:rPr>
          <w:rFonts w:ascii="Arial" w:hAnsi="Arial" w:cs="Arial"/>
          <w:color w:val="000000"/>
        </w:rPr>
        <w:t xml:space="preserve"> senior technical analyst in higher education with over </w:t>
      </w:r>
      <w:r w:rsidR="002C2223">
        <w:rPr>
          <w:rFonts w:ascii="Arial" w:hAnsi="Arial" w:cs="Arial"/>
          <w:color w:val="000000"/>
        </w:rPr>
        <w:t>10</w:t>
      </w:r>
      <w:r w:rsidR="00803469">
        <w:rPr>
          <w:rFonts w:ascii="Arial" w:hAnsi="Arial" w:cs="Arial"/>
          <w:color w:val="000000"/>
        </w:rPr>
        <w:t xml:space="preserve"> years </w:t>
      </w:r>
      <w:r w:rsidR="00562A95">
        <w:rPr>
          <w:rFonts w:ascii="Arial" w:hAnsi="Arial" w:cs="Arial"/>
          <w:color w:val="000000"/>
        </w:rPr>
        <w:t xml:space="preserve">of </w:t>
      </w:r>
      <w:r w:rsidR="00803469">
        <w:rPr>
          <w:rFonts w:ascii="Arial" w:hAnsi="Arial" w:cs="Arial"/>
          <w:color w:val="000000"/>
        </w:rPr>
        <w:t xml:space="preserve">experience in </w:t>
      </w:r>
      <w:r w:rsidR="00562A95">
        <w:rPr>
          <w:rFonts w:ascii="Arial" w:hAnsi="Arial" w:cs="Arial"/>
          <w:color w:val="000000"/>
        </w:rPr>
        <w:t xml:space="preserve">incident management, </w:t>
      </w:r>
      <w:r w:rsidR="00803469">
        <w:rPr>
          <w:rFonts w:ascii="Arial" w:hAnsi="Arial" w:cs="Arial"/>
          <w:color w:val="000000"/>
        </w:rPr>
        <w:t xml:space="preserve">configuration, SQL reporting, </w:t>
      </w:r>
      <w:r w:rsidR="002C2223">
        <w:rPr>
          <w:rFonts w:ascii="Arial" w:hAnsi="Arial" w:cs="Arial"/>
          <w:color w:val="000000"/>
        </w:rPr>
        <w:t xml:space="preserve">security, </w:t>
      </w:r>
      <w:r w:rsidR="00803469">
        <w:rPr>
          <w:rFonts w:ascii="Arial" w:hAnsi="Arial" w:cs="Arial"/>
          <w:color w:val="000000"/>
        </w:rPr>
        <w:t xml:space="preserve">quality assurance, </w:t>
      </w:r>
      <w:r w:rsidR="002C2223">
        <w:rPr>
          <w:rFonts w:ascii="Arial" w:hAnsi="Arial" w:cs="Arial"/>
          <w:color w:val="000000"/>
        </w:rPr>
        <w:t>solution design</w:t>
      </w:r>
      <w:r w:rsidR="00FF66D5">
        <w:rPr>
          <w:rFonts w:ascii="Arial" w:hAnsi="Arial" w:cs="Arial"/>
          <w:color w:val="000000"/>
        </w:rPr>
        <w:t>,</w:t>
      </w:r>
      <w:r w:rsidR="00F86955">
        <w:rPr>
          <w:rFonts w:ascii="Arial" w:hAnsi="Arial" w:cs="Arial"/>
          <w:color w:val="000000"/>
        </w:rPr>
        <w:t xml:space="preserve"> </w:t>
      </w:r>
      <w:r w:rsidR="00803469">
        <w:rPr>
          <w:rFonts w:ascii="Arial" w:hAnsi="Arial" w:cs="Arial"/>
          <w:color w:val="000000"/>
        </w:rPr>
        <w:t>onboarding</w:t>
      </w:r>
      <w:r w:rsidR="00F86955">
        <w:rPr>
          <w:rFonts w:ascii="Arial" w:hAnsi="Arial" w:cs="Arial"/>
          <w:color w:val="000000"/>
        </w:rPr>
        <w:t>, and documentation</w:t>
      </w:r>
      <w:r w:rsidR="00803469">
        <w:rPr>
          <w:rFonts w:ascii="Arial" w:hAnsi="Arial" w:cs="Arial"/>
          <w:color w:val="000000"/>
        </w:rPr>
        <w:t xml:space="preserve">.  </w:t>
      </w:r>
      <w:r w:rsidR="00FF66D5">
        <w:rPr>
          <w:rFonts w:ascii="Arial" w:hAnsi="Arial" w:cs="Arial"/>
          <w:color w:val="000000"/>
        </w:rPr>
        <w:t xml:space="preserve">Strong customer focus with an emphasis on diversity and </w:t>
      </w:r>
      <w:r w:rsidR="00420B17">
        <w:rPr>
          <w:rFonts w:ascii="Arial" w:hAnsi="Arial" w:cs="Arial"/>
          <w:color w:val="000000"/>
        </w:rPr>
        <w:t>inclusion</w:t>
      </w:r>
      <w:r w:rsidR="00FF66D5">
        <w:rPr>
          <w:rFonts w:ascii="Arial" w:hAnsi="Arial" w:cs="Arial"/>
          <w:color w:val="000000"/>
        </w:rPr>
        <w:t>.</w:t>
      </w:r>
    </w:p>
    <w:p w14:paraId="57133BEF" w14:textId="02A73AA5" w:rsidR="0050029F" w:rsidRDefault="0050029F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16DCF" w14:textId="40E68F6C" w:rsidR="0050029F" w:rsidRDefault="0050029F" w:rsidP="0050029F">
      <w:pPr>
        <w:pStyle w:val="Heading2"/>
      </w:pPr>
      <w:r>
        <w:t>Skills</w:t>
      </w:r>
    </w:p>
    <w:p w14:paraId="1DA56301" w14:textId="4C98027B" w:rsidR="0050029F" w:rsidRDefault="0050029F" w:rsidP="0050029F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Technical:</w:t>
      </w:r>
      <w:r>
        <w:rPr>
          <w:rFonts w:ascii="Arial" w:hAnsi="Arial" w:cs="Arial"/>
          <w:color w:val="000000"/>
        </w:rPr>
        <w:tab/>
        <w:t xml:space="preserve">AD/LDAP, SQL, </w:t>
      </w:r>
      <w:proofErr w:type="spellStart"/>
      <w:r>
        <w:rPr>
          <w:rFonts w:ascii="Arial" w:hAnsi="Arial" w:cs="Arial"/>
          <w:color w:val="000000"/>
        </w:rPr>
        <w:t>JUnits</w:t>
      </w:r>
      <w:proofErr w:type="spellEnd"/>
      <w:r>
        <w:rPr>
          <w:rFonts w:ascii="Arial" w:hAnsi="Arial" w:cs="Arial"/>
          <w:color w:val="000000"/>
        </w:rPr>
        <w:t xml:space="preserve">, XML, JSON, PHP, SOAP UI, Oracle </w:t>
      </w:r>
      <w:proofErr w:type="spellStart"/>
      <w:r>
        <w:rPr>
          <w:rFonts w:ascii="Arial" w:hAnsi="Arial" w:cs="Arial"/>
          <w:color w:val="000000"/>
        </w:rPr>
        <w:t>PeopleCode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 w:rsidR="00F86955">
        <w:rPr>
          <w:rFonts w:ascii="Arial" w:hAnsi="Arial" w:cs="Arial"/>
          <w:color w:val="000000"/>
        </w:rPr>
        <w:t>YouTrack</w:t>
      </w:r>
      <w:proofErr w:type="spellEnd"/>
      <w:r w:rsidR="00F86955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Postman, HTML5, PeopleSoft CS and HCM administration/configuration/customization</w:t>
      </w:r>
      <w:r w:rsidR="00F86955">
        <w:rPr>
          <w:rFonts w:ascii="Arial" w:hAnsi="Arial" w:cs="Arial"/>
          <w:color w:val="000000"/>
        </w:rPr>
        <w:t>, Oracle App Designer</w:t>
      </w:r>
    </w:p>
    <w:p w14:paraId="79215E79" w14:textId="33ADF6C2" w:rsidR="0050029F" w:rsidRDefault="0050029F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Leadership and onboarding/training, Outstanding collaborative and </w:t>
      </w:r>
    </w:p>
    <w:p w14:paraId="01314030" w14:textId="280DA2EF" w:rsidR="0050029F" w:rsidRDefault="0050029F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interpersonal skills, demonstrated successful sales skills</w:t>
      </w:r>
    </w:p>
    <w:p w14:paraId="2E3084AA" w14:textId="3CF89323" w:rsidR="0050029F" w:rsidRDefault="0050029F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Certifications: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ITIL Foundations V3, HDI Support Center Team Lead</w:t>
      </w:r>
    </w:p>
    <w:p w14:paraId="273186E6" w14:textId="3210EF96" w:rsidR="0050029F" w:rsidRDefault="0050029F" w:rsidP="002B0B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B285EF" w14:textId="77777777" w:rsidR="0050029F" w:rsidRPr="00723314" w:rsidRDefault="0050029F" w:rsidP="0050029F">
      <w:pPr>
        <w:pStyle w:val="Heading2"/>
      </w:pPr>
      <w:r w:rsidRPr="00723314">
        <w:t>Work History</w:t>
      </w:r>
    </w:p>
    <w:p w14:paraId="75C5178E" w14:textId="61964A2F" w:rsidR="00F86955" w:rsidRPr="00F86955" w:rsidRDefault="0050029F" w:rsidP="00F8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</w:rPr>
        <w:t xml:space="preserve">Senior PeopleSoft Technical Analyst | 11/2017 </w:t>
      </w:r>
      <w:r w:rsidR="00F86955">
        <w:rPr>
          <w:rFonts w:ascii="Arial,Bold" w:hAnsi="Arial,Bold" w:cs="Arial,Bold"/>
          <w:b/>
          <w:bCs/>
          <w:color w:val="000000"/>
        </w:rPr>
        <w:t>-</w:t>
      </w:r>
      <w:r>
        <w:rPr>
          <w:rFonts w:ascii="Arial,Bold" w:hAnsi="Arial,Bold" w:cs="Arial,Bold"/>
          <w:b/>
          <w:bCs/>
          <w:color w:val="000000"/>
        </w:rPr>
        <w:t xml:space="preserve"> Current</w:t>
      </w:r>
      <w:r w:rsidR="00F86955">
        <w:rPr>
          <w:rFonts w:ascii="Arial,Bold" w:hAnsi="Arial,Bold" w:cs="Arial,Bold"/>
          <w:b/>
          <w:bCs/>
          <w:color w:val="000000"/>
        </w:rPr>
        <w:t xml:space="preserve"> | Illinois </w:t>
      </w:r>
      <w:r w:rsidRPr="006E70CE">
        <w:rPr>
          <w:rFonts w:ascii="Arial,Bold" w:hAnsi="Arial,Bold" w:cs="Arial,Bold"/>
          <w:b/>
          <w:bCs/>
          <w:color w:val="000000"/>
          <w:sz w:val="20"/>
          <w:szCs w:val="20"/>
        </w:rPr>
        <w:t>State University</w:t>
      </w:r>
      <w:r w:rsidR="00F86955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70CE">
        <w:rPr>
          <w:rFonts w:ascii="Arial" w:hAnsi="Arial" w:cs="Arial"/>
          <w:color w:val="000000"/>
          <w:sz w:val="20"/>
          <w:szCs w:val="20"/>
        </w:rPr>
        <w:t>Normal, IL</w:t>
      </w:r>
    </w:p>
    <w:p w14:paraId="69321836" w14:textId="4388E4E0" w:rsidR="0050029F" w:rsidRPr="00F86955" w:rsidRDefault="0050029F" w:rsidP="00500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23314">
        <w:rPr>
          <w:rFonts w:ascii="Arial" w:hAnsi="Arial" w:cs="Arial"/>
        </w:rPr>
        <w:t xml:space="preserve">Provide support for </w:t>
      </w:r>
      <w:r>
        <w:rPr>
          <w:rFonts w:ascii="Arial" w:hAnsi="Arial" w:cs="Arial"/>
        </w:rPr>
        <w:t>Campus Solutions (CS) and Human Capital Management (HCM)</w:t>
      </w:r>
      <w:r w:rsidRPr="00723314">
        <w:rPr>
          <w:rFonts w:ascii="Arial" w:hAnsi="Arial" w:cs="Arial"/>
        </w:rPr>
        <w:t>, including bug fixes,</w:t>
      </w:r>
      <w:r>
        <w:rPr>
          <w:rFonts w:ascii="Arial" w:hAnsi="Arial" w:cs="Arial"/>
        </w:rPr>
        <w:t xml:space="preserve"> performance issues,</w:t>
      </w:r>
      <w:r w:rsidRPr="00723314">
        <w:rPr>
          <w:rFonts w:ascii="Arial" w:hAnsi="Arial" w:cs="Arial"/>
        </w:rPr>
        <w:t xml:space="preserve"> maintenance,</w:t>
      </w:r>
      <w:r>
        <w:rPr>
          <w:rFonts w:ascii="Arial" w:hAnsi="Arial" w:cs="Arial"/>
        </w:rPr>
        <w:t xml:space="preserve"> and improving user experience.</w:t>
      </w:r>
    </w:p>
    <w:p w14:paraId="4EF65018" w14:textId="0FC4EDD7" w:rsidR="00F86955" w:rsidRPr="00F86955" w:rsidRDefault="00F86955" w:rsidP="00500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Lead technical analyst to integrate Slate (Admissions CRM) with CS within a tight deadline to support, facilitate and enhance student recruitment.  Made a huge impact on Fall 2019 enrollment with the largest freshman class in 33 years.</w:t>
      </w:r>
    </w:p>
    <w:p w14:paraId="10E51093" w14:textId="46687885" w:rsidR="00F86955" w:rsidRPr="003D71FD" w:rsidRDefault="00F86955" w:rsidP="00500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Developed PS queries to integrate between Rave and CS by updating enrollment process for receiving emergency alerts which increased participation rate from 20% -75% of the campus community.</w:t>
      </w:r>
    </w:p>
    <w:p w14:paraId="4B0F031B" w14:textId="0CFF6D81" w:rsidR="0050029F" w:rsidRPr="003D71FD" w:rsidRDefault="003D71FD" w:rsidP="005002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  <w:r w:rsidRPr="003D71FD">
        <w:rPr>
          <w:rFonts w:ascii="Arial" w:hAnsi="Arial" w:cs="Arial"/>
        </w:rPr>
        <w:t>Configured CS and integrations to allow users to modify additional personal identity data elements of gender and preferred pronouns</w:t>
      </w:r>
      <w:r>
        <w:rPr>
          <w:rFonts w:ascii="Arial" w:hAnsi="Arial" w:cs="Arial"/>
        </w:rPr>
        <w:t>.  Impact ensured our systems continue to evolve and adhere to the University’s core value of diversity and inclusion.</w:t>
      </w:r>
      <w:r w:rsidRPr="003D71FD">
        <w:rPr>
          <w:rFonts w:ascii="Arial" w:hAnsi="Arial" w:cs="Arial"/>
        </w:rPr>
        <w:t xml:space="preserve"> </w:t>
      </w:r>
    </w:p>
    <w:p w14:paraId="5DFA0D8B" w14:textId="77777777" w:rsidR="003D71FD" w:rsidRPr="003D71FD" w:rsidRDefault="003D71FD" w:rsidP="003D71F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</w:rPr>
      </w:pPr>
    </w:p>
    <w:p w14:paraId="34F0AAD6" w14:textId="4DD223B3" w:rsidR="0050029F" w:rsidRPr="006E70CE" w:rsidRDefault="0050029F" w:rsidP="00AA0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048B">
        <w:rPr>
          <w:rFonts w:ascii="Arial,Bold" w:hAnsi="Arial,Bold" w:cs="Arial,Bold"/>
          <w:b/>
          <w:bCs/>
          <w:color w:val="000000"/>
        </w:rPr>
        <w:t>Quality Assurance Analyst | 08/2014 to 02/2016</w:t>
      </w:r>
      <w:r w:rsidR="00AA06A8">
        <w:rPr>
          <w:rFonts w:ascii="Arial,Bold" w:hAnsi="Arial,Bold" w:cs="Arial,Bold"/>
          <w:b/>
          <w:bCs/>
          <w:color w:val="000000"/>
        </w:rPr>
        <w:t xml:space="preserve"> | </w:t>
      </w:r>
      <w:r w:rsidRPr="006E70CE">
        <w:rPr>
          <w:rFonts w:ascii="Arial,Bold" w:hAnsi="Arial,Bold" w:cs="Arial,Bold"/>
          <w:b/>
          <w:bCs/>
          <w:color w:val="000000"/>
          <w:sz w:val="20"/>
          <w:szCs w:val="20"/>
        </w:rPr>
        <w:t>Illinois State University</w:t>
      </w:r>
      <w:r w:rsidR="00AA06A8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70CE">
        <w:rPr>
          <w:rFonts w:ascii="Arial" w:hAnsi="Arial" w:cs="Arial"/>
          <w:color w:val="000000"/>
          <w:sz w:val="20"/>
          <w:szCs w:val="20"/>
        </w:rPr>
        <w:t>Normal, IL</w:t>
      </w:r>
    </w:p>
    <w:p w14:paraId="50AD86E4" w14:textId="2D1E4BDA" w:rsidR="003D71FD" w:rsidRDefault="003D71FD" w:rsidP="005002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Integral QA analyst during our 4-year implementation of CS responsible for testing 7 core functions and their integration with existing systems.</w:t>
      </w:r>
    </w:p>
    <w:p w14:paraId="0FD6B108" w14:textId="3D74BB1F" w:rsidR="0050029F" w:rsidRPr="003D71FD" w:rsidRDefault="003D71FD" w:rsidP="005002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Reviewed</w:t>
      </w:r>
      <w:r w:rsidR="0050029F" w:rsidRPr="003D71FD">
        <w:rPr>
          <w:rFonts w:ascii="Arial" w:hAnsi="Arial" w:cs="Arial"/>
        </w:rPr>
        <w:t xml:space="preserve"> specifications, </w:t>
      </w:r>
      <w:r>
        <w:rPr>
          <w:rFonts w:ascii="Arial" w:hAnsi="Arial" w:cs="Arial"/>
        </w:rPr>
        <w:t>identified</w:t>
      </w:r>
      <w:r w:rsidR="0050029F" w:rsidRPr="003D71FD">
        <w:rPr>
          <w:rFonts w:ascii="Arial" w:hAnsi="Arial" w:cs="Arial"/>
        </w:rPr>
        <w:t xml:space="preserve"> test requirements, </w:t>
      </w:r>
      <w:r>
        <w:rPr>
          <w:rFonts w:ascii="Arial" w:hAnsi="Arial" w:cs="Arial"/>
        </w:rPr>
        <w:t>designed</w:t>
      </w:r>
      <w:r w:rsidR="0050029F" w:rsidRPr="003D71FD">
        <w:rPr>
          <w:rFonts w:ascii="Arial" w:hAnsi="Arial" w:cs="Arial"/>
        </w:rPr>
        <w:t xml:space="preserve"> test plans,</w:t>
      </w:r>
      <w:r w:rsidRPr="003D71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facilitated</w:t>
      </w:r>
      <w:r w:rsidRPr="003D71FD">
        <w:rPr>
          <w:rFonts w:ascii="Arial" w:hAnsi="Arial" w:cs="Arial"/>
        </w:rPr>
        <w:t xml:space="preserve"> test reviews with cross-functional team members</w:t>
      </w:r>
      <w:r w:rsidR="00E1433B">
        <w:rPr>
          <w:rFonts w:ascii="Arial" w:hAnsi="Arial" w:cs="Arial"/>
        </w:rPr>
        <w:t xml:space="preserve">, and </w:t>
      </w:r>
      <w:r>
        <w:rPr>
          <w:rFonts w:ascii="Arial" w:hAnsi="Arial" w:cs="Arial"/>
        </w:rPr>
        <w:t>verified</w:t>
      </w:r>
      <w:r w:rsidR="0050029F" w:rsidRPr="003D71FD">
        <w:rPr>
          <w:rFonts w:ascii="Arial" w:hAnsi="Arial" w:cs="Arial"/>
        </w:rPr>
        <w:t xml:space="preserve"> defect fixes.</w:t>
      </w:r>
      <w:r w:rsidRPr="003D71FD">
        <w:rPr>
          <w:rFonts w:ascii="Arial" w:hAnsi="Arial" w:cs="Arial"/>
        </w:rPr>
        <w:t xml:space="preserve">  </w:t>
      </w:r>
    </w:p>
    <w:p w14:paraId="7F5BDED4" w14:textId="4140F2D5" w:rsidR="0050029F" w:rsidRPr="00B7048B" w:rsidRDefault="003D71FD" w:rsidP="005002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Managed and</w:t>
      </w:r>
      <w:r w:rsidR="0050029F" w:rsidRPr="00B7048B">
        <w:rPr>
          <w:rFonts w:ascii="Arial" w:hAnsi="Arial" w:cs="Arial"/>
        </w:rPr>
        <w:t xml:space="preserve"> mentored </w:t>
      </w:r>
      <w:r>
        <w:rPr>
          <w:rFonts w:ascii="Arial" w:hAnsi="Arial" w:cs="Arial"/>
        </w:rPr>
        <w:t xml:space="preserve">team of 11 </w:t>
      </w:r>
      <w:r w:rsidR="0050029F" w:rsidRPr="00B7048B">
        <w:rPr>
          <w:rFonts w:ascii="Arial" w:hAnsi="Arial" w:cs="Arial"/>
        </w:rPr>
        <w:t>student QA employees.</w:t>
      </w:r>
    </w:p>
    <w:p w14:paraId="028070D7" w14:textId="77777777" w:rsidR="0050029F" w:rsidRDefault="0050029F" w:rsidP="00500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3FD964" w14:textId="761CE6E0" w:rsidR="0050029F" w:rsidRPr="006E70CE" w:rsidRDefault="0050029F" w:rsidP="00AA0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</w:rPr>
        <w:t>Enterprise Service Desk Team Lead | 11/2011 to 08/2014</w:t>
      </w:r>
      <w:r w:rsidR="00AA06A8">
        <w:rPr>
          <w:rFonts w:ascii="Arial" w:hAnsi="Arial" w:cs="Arial"/>
          <w:b/>
          <w:bCs/>
        </w:rPr>
        <w:t xml:space="preserve"> | </w:t>
      </w:r>
      <w:r w:rsidRPr="006E70CE">
        <w:rPr>
          <w:rFonts w:ascii="Arial,Bold" w:hAnsi="Arial,Bold" w:cs="Arial,Bold"/>
          <w:b/>
          <w:bCs/>
          <w:color w:val="000000"/>
          <w:sz w:val="20"/>
          <w:szCs w:val="20"/>
        </w:rPr>
        <w:t>Illinois State University</w:t>
      </w:r>
      <w:r w:rsidRPr="006E70CE">
        <w:rPr>
          <w:rFonts w:ascii="Arial" w:hAnsi="Arial" w:cs="Arial"/>
          <w:color w:val="000000"/>
          <w:sz w:val="20"/>
          <w:szCs w:val="20"/>
        </w:rPr>
        <w:t xml:space="preserve"> Normal, IL</w:t>
      </w:r>
    </w:p>
    <w:p w14:paraId="09837DB0" w14:textId="77777777" w:rsidR="0050029F" w:rsidRPr="006E70CE" w:rsidRDefault="0050029F" w:rsidP="005002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6E70CE">
        <w:rPr>
          <w:rFonts w:ascii="Arial" w:hAnsi="Arial" w:cs="Arial"/>
        </w:rPr>
        <w:t xml:space="preserve">Supervised and mentored a team of analysts to provide </w:t>
      </w:r>
      <w:r>
        <w:rPr>
          <w:rFonts w:ascii="Arial" w:hAnsi="Arial" w:cs="Arial"/>
        </w:rPr>
        <w:t>outstanding</w:t>
      </w:r>
      <w:r w:rsidRPr="006E70CE">
        <w:rPr>
          <w:rFonts w:ascii="Arial" w:hAnsi="Arial" w:cs="Arial"/>
        </w:rPr>
        <w:t xml:space="preserve"> customer support in fulfilling service requests for enterprise-wide applications.</w:t>
      </w:r>
    </w:p>
    <w:p w14:paraId="147990CC" w14:textId="77777777" w:rsidR="0050029F" w:rsidRPr="00B7048B" w:rsidRDefault="0050029F" w:rsidP="005002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7048B">
        <w:rPr>
          <w:rFonts w:ascii="Arial" w:hAnsi="Arial" w:cs="Arial"/>
        </w:rPr>
        <w:t xml:space="preserve">Served as a subject matter expert on </w:t>
      </w:r>
      <w:r>
        <w:rPr>
          <w:rFonts w:ascii="Arial" w:hAnsi="Arial" w:cs="Arial"/>
        </w:rPr>
        <w:t>PeopleSoft CS and</w:t>
      </w:r>
      <w:r w:rsidRPr="00B7048B">
        <w:rPr>
          <w:rFonts w:ascii="Arial" w:hAnsi="Arial" w:cs="Arial"/>
        </w:rPr>
        <w:t xml:space="preserve"> HCM, mainframe</w:t>
      </w:r>
      <w:r>
        <w:rPr>
          <w:rFonts w:ascii="Arial" w:hAnsi="Arial" w:cs="Arial"/>
        </w:rPr>
        <w:t>,</w:t>
      </w:r>
      <w:r w:rsidRPr="00B7048B">
        <w:rPr>
          <w:rFonts w:ascii="Arial" w:hAnsi="Arial" w:cs="Arial"/>
        </w:rPr>
        <w:t xml:space="preserve"> CRM </w:t>
      </w:r>
      <w:r>
        <w:rPr>
          <w:rFonts w:ascii="Arial" w:hAnsi="Arial" w:cs="Arial"/>
        </w:rPr>
        <w:t xml:space="preserve">and </w:t>
      </w:r>
      <w:r w:rsidRPr="00B7048B">
        <w:rPr>
          <w:rFonts w:ascii="Arial" w:hAnsi="Arial" w:cs="Arial"/>
        </w:rPr>
        <w:t>ITSM systems (Altiris, BMC Magic, Cherwell)</w:t>
      </w:r>
      <w:r>
        <w:rPr>
          <w:rFonts w:ascii="Arial" w:hAnsi="Arial" w:cs="Arial"/>
        </w:rPr>
        <w:t>.</w:t>
      </w:r>
    </w:p>
    <w:p w14:paraId="16B4A882" w14:textId="77777777" w:rsidR="0050029F" w:rsidRPr="00B7048B" w:rsidRDefault="0050029F" w:rsidP="005002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</w:t>
      </w:r>
      <w:r w:rsidRPr="00B7048B">
        <w:rPr>
          <w:rFonts w:ascii="Arial" w:hAnsi="Arial" w:cs="Arial"/>
        </w:rPr>
        <w:t>reated dashboards</w:t>
      </w:r>
      <w:r>
        <w:rPr>
          <w:rFonts w:ascii="Arial" w:hAnsi="Arial" w:cs="Arial"/>
        </w:rPr>
        <w:t xml:space="preserve"> </w:t>
      </w:r>
      <w:r w:rsidRPr="00B7048B">
        <w:rPr>
          <w:rFonts w:ascii="Arial" w:hAnsi="Arial" w:cs="Arial"/>
        </w:rPr>
        <w:t>and performed system and security administration.</w:t>
      </w:r>
      <w:r w:rsidRPr="00B7048B">
        <w:rPr>
          <w:rFonts w:ascii="Arial" w:hAnsi="Arial" w:cs="Arial"/>
        </w:rPr>
        <w:br/>
      </w:r>
    </w:p>
    <w:p w14:paraId="625E393A" w14:textId="77777777" w:rsidR="00E1433B" w:rsidRDefault="00E1433B" w:rsidP="00E1433B">
      <w:pPr>
        <w:pStyle w:val="Heading2"/>
      </w:pPr>
      <w:r>
        <w:t>Education</w:t>
      </w:r>
    </w:p>
    <w:p w14:paraId="35581B69" w14:textId="50ECA528" w:rsidR="00E1433B" w:rsidRDefault="00E1433B" w:rsidP="00E14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Illinois State University in Normal, IL | </w:t>
      </w:r>
      <w:r w:rsidRPr="006E70CE">
        <w:rPr>
          <w:rFonts w:ascii="Arial" w:hAnsi="Arial" w:cs="Arial"/>
          <w:b/>
          <w:bCs/>
          <w:color w:val="000000"/>
        </w:rPr>
        <w:t>Bachelor of Science</w:t>
      </w:r>
      <w:r>
        <w:rPr>
          <w:rFonts w:ascii="Arial" w:hAnsi="Arial" w:cs="Arial"/>
          <w:color w:val="000000"/>
        </w:rPr>
        <w:t xml:space="preserve"> </w:t>
      </w:r>
      <w:r w:rsidR="00A65290">
        <w:rPr>
          <w:rFonts w:ascii="Arial" w:hAnsi="Arial" w:cs="Arial"/>
          <w:color w:val="000000"/>
        </w:rPr>
        <w:t>| 2006</w:t>
      </w:r>
    </w:p>
    <w:p w14:paraId="7B6B72D3" w14:textId="53E28D6B" w:rsidR="00E1433B" w:rsidRDefault="00E1433B" w:rsidP="00E14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Major in Information Technology, Systems Development/Analyst Sequence</w:t>
      </w:r>
    </w:p>
    <w:sectPr w:rsidR="00E1433B" w:rsidSect="002B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32F"/>
    <w:multiLevelType w:val="hybridMultilevel"/>
    <w:tmpl w:val="71C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2054"/>
    <w:multiLevelType w:val="hybridMultilevel"/>
    <w:tmpl w:val="BDE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D398C"/>
    <w:multiLevelType w:val="hybridMultilevel"/>
    <w:tmpl w:val="C660D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C4B39"/>
    <w:multiLevelType w:val="hybridMultilevel"/>
    <w:tmpl w:val="3B1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62610"/>
    <w:multiLevelType w:val="hybridMultilevel"/>
    <w:tmpl w:val="FCF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E3CA6"/>
    <w:multiLevelType w:val="hybridMultilevel"/>
    <w:tmpl w:val="E3E4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05"/>
    <w:rsid w:val="001330FC"/>
    <w:rsid w:val="001521C4"/>
    <w:rsid w:val="001A7850"/>
    <w:rsid w:val="00231673"/>
    <w:rsid w:val="002A53D8"/>
    <w:rsid w:val="002B0B05"/>
    <w:rsid w:val="002B7B02"/>
    <w:rsid w:val="002C2223"/>
    <w:rsid w:val="00364740"/>
    <w:rsid w:val="003D71FD"/>
    <w:rsid w:val="004172CA"/>
    <w:rsid w:val="00420B17"/>
    <w:rsid w:val="004B03B9"/>
    <w:rsid w:val="0050029F"/>
    <w:rsid w:val="005519FF"/>
    <w:rsid w:val="00562A95"/>
    <w:rsid w:val="006E70CE"/>
    <w:rsid w:val="00723314"/>
    <w:rsid w:val="00803469"/>
    <w:rsid w:val="00823A83"/>
    <w:rsid w:val="00833B33"/>
    <w:rsid w:val="00A65290"/>
    <w:rsid w:val="00A900B7"/>
    <w:rsid w:val="00AA06A8"/>
    <w:rsid w:val="00B21D9B"/>
    <w:rsid w:val="00B7048B"/>
    <w:rsid w:val="00C12A5B"/>
    <w:rsid w:val="00C57C32"/>
    <w:rsid w:val="00CB60F9"/>
    <w:rsid w:val="00D44BDD"/>
    <w:rsid w:val="00DC309F"/>
    <w:rsid w:val="00E1433B"/>
    <w:rsid w:val="00F86955"/>
    <w:rsid w:val="00FA4BC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14D"/>
  <w15:chartTrackingRefBased/>
  <w15:docId w15:val="{78B23943-E28D-4014-9F52-7DFBE2B0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29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0029F"/>
  </w:style>
  <w:style w:type="character" w:customStyle="1" w:styleId="break-words">
    <w:name w:val="break-words"/>
    <w:basedOn w:val="DefaultParagraphFont"/>
    <w:rsid w:val="0050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na@hinagila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Muftee, Hina</dc:creator>
  <cp:keywords/>
  <dc:description/>
  <cp:lastModifiedBy>Gilani, Hina</cp:lastModifiedBy>
  <cp:revision>14</cp:revision>
  <dcterms:created xsi:type="dcterms:W3CDTF">2022-04-05T20:49:00Z</dcterms:created>
  <dcterms:modified xsi:type="dcterms:W3CDTF">2022-04-11T19:11:00Z</dcterms:modified>
</cp:coreProperties>
</file>