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1A" w:rsidRPr="00C23731" w:rsidRDefault="00C23731">
      <w:pPr>
        <w:rPr>
          <w:b/>
          <w:i/>
          <w:sz w:val="40"/>
          <w:szCs w:val="40"/>
        </w:rPr>
      </w:pPr>
      <w:bookmarkStart w:id="0" w:name="_GoBack"/>
      <w:bookmarkEnd w:id="0"/>
      <w:r w:rsidRPr="00036E3E">
        <w:rPr>
          <w:b/>
          <w:i/>
          <w:color w:val="1F3864" w:themeColor="accent5" w:themeShade="80"/>
          <w:sz w:val="40"/>
          <w:szCs w:val="40"/>
        </w:rPr>
        <w:t>P K Sarkar</w:t>
      </w:r>
      <w:r w:rsidR="00036E3E">
        <w:rPr>
          <w:b/>
          <w:i/>
          <w:sz w:val="40"/>
          <w:szCs w:val="40"/>
        </w:rPr>
        <w:t xml:space="preserve">                                                       </w:t>
      </w:r>
      <w:r w:rsidR="00036E3E">
        <w:rPr>
          <w:noProof/>
          <w:lang w:eastAsia="en-IN"/>
        </w:rPr>
        <w:drawing>
          <wp:inline distT="0" distB="0" distL="0" distR="0" wp14:anchorId="7E4440F5" wp14:editId="1B7D05BF">
            <wp:extent cx="1362075" cy="107632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4" t="7887" r="22330" b="38967"/>
                    <a:stretch/>
                  </pic:blipFill>
                  <pic:spPr>
                    <a:xfrm>
                      <a:off x="0" y="0"/>
                      <a:ext cx="1377232" cy="10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CC" w:rsidRDefault="001C4DCC">
      <w:r>
        <w:t>Address:</w:t>
      </w:r>
      <w:r w:rsidR="00036E3E" w:rsidRPr="00036E3E">
        <w:rPr>
          <w:noProof/>
          <w:lang w:eastAsia="en-IN"/>
        </w:rPr>
        <w:t xml:space="preserve"> </w:t>
      </w:r>
    </w:p>
    <w:p w:rsidR="00C23731" w:rsidRDefault="00C23731">
      <w:r>
        <w:t xml:space="preserve">101A, Jaijinendra Apt </w:t>
      </w:r>
      <w:r w:rsidR="00036E3E">
        <w:t xml:space="preserve">                                                                                                 </w:t>
      </w:r>
    </w:p>
    <w:p w:rsidR="00023C9B" w:rsidRDefault="00C23731">
      <w:r>
        <w:t>Ghatkopar</w:t>
      </w:r>
      <w:r w:rsidR="00023C9B">
        <w:t xml:space="preserve"> East</w:t>
      </w:r>
    </w:p>
    <w:p w:rsidR="001C4DCC" w:rsidRDefault="00C23731">
      <w:r>
        <w:t xml:space="preserve">Mumbai-78 </w:t>
      </w:r>
    </w:p>
    <w:p w:rsidR="001C4DCC" w:rsidRDefault="001C4DCC">
      <w:r>
        <w:t>Mobile No:</w:t>
      </w:r>
      <w:r w:rsidR="00C23731">
        <w:t xml:space="preserve"> 9619119835</w:t>
      </w:r>
    </w:p>
    <w:p w:rsidR="00B63E8E" w:rsidRDefault="001C4DCC">
      <w:r>
        <w:t xml:space="preserve">E-Mail </w:t>
      </w:r>
      <w:proofErr w:type="gramStart"/>
      <w:r>
        <w:t>id :</w:t>
      </w:r>
      <w:proofErr w:type="gramEnd"/>
      <w:r w:rsidR="00C23731">
        <w:t xml:space="preserve">  </w:t>
      </w:r>
      <w:hyperlink r:id="rId8" w:history="1">
        <w:r w:rsidR="00C23731" w:rsidRPr="00810F2C">
          <w:rPr>
            <w:rStyle w:val="Hyperlink"/>
          </w:rPr>
          <w:t>pkmerck@gmail.com</w:t>
        </w:r>
      </w:hyperlink>
      <w:r w:rsidR="00036E3E">
        <w:rPr>
          <w:rStyle w:val="Hyperlink"/>
        </w:rPr>
        <w:t xml:space="preserve">                                                                      </w:t>
      </w:r>
    </w:p>
    <w:p w:rsidR="001C4DCC" w:rsidRDefault="00C23731">
      <w:r>
        <w:t>………………….............................................................................................................................................</w:t>
      </w:r>
    </w:p>
    <w:p w:rsidR="001C4DCC" w:rsidRPr="00036E3E" w:rsidRDefault="001C4DCC">
      <w:pPr>
        <w:rPr>
          <w:b/>
          <w:i/>
          <w:color w:val="1F3864" w:themeColor="accent5" w:themeShade="80"/>
          <w:sz w:val="28"/>
          <w:szCs w:val="28"/>
        </w:rPr>
      </w:pPr>
      <w:r w:rsidRPr="00036E3E">
        <w:rPr>
          <w:b/>
          <w:i/>
          <w:color w:val="1F3864" w:themeColor="accent5" w:themeShade="80"/>
          <w:sz w:val="28"/>
          <w:szCs w:val="28"/>
        </w:rPr>
        <w:t>Synopsis:-</w:t>
      </w:r>
    </w:p>
    <w:p w:rsidR="00997D59" w:rsidRPr="00B63E8E" w:rsidRDefault="00161DAE" w:rsidP="00997D59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B.Sc.,</w:t>
      </w:r>
      <w:r w:rsidR="00997D59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MBA</w:t>
      </w:r>
      <w:proofErr w:type="spellEnd"/>
      <w:proofErr w:type="gramEnd"/>
      <w:r w:rsidR="00997D59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with 22 year of Sales &amp; Marketing experience with MNC, Merck Ltd as Head of Sales </w:t>
      </w: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.</w:t>
      </w:r>
    </w:p>
    <w:p w:rsidR="00997D59" w:rsidRPr="00B63E8E" w:rsidRDefault="00161DAE" w:rsidP="00997D59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Managed 31</w:t>
      </w:r>
      <w:r w:rsidR="00997D59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0 </w:t>
      </w:r>
      <w:proofErr w:type="spellStart"/>
      <w:r w:rsidR="00997D59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crs</w:t>
      </w:r>
      <w:proofErr w:type="spellEnd"/>
      <w:r w:rsidR="00997D59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of business &amp; delivering </w:t>
      </w: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double digit </w:t>
      </w:r>
      <w:r w:rsidR="00997D59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Sales growth for the BU and gain</w:t>
      </w: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ed</w:t>
      </w:r>
      <w:r w:rsidR="00997D59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market share in all the formats</w:t>
      </w:r>
      <w:r w:rsidR="0033147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.</w:t>
      </w:r>
    </w:p>
    <w:p w:rsidR="0033147E" w:rsidRPr="00B63E8E" w:rsidRDefault="0033147E" w:rsidP="00997D59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Delivering superior performance by synchronizing engaging of 360 Sales team &amp; 8 Marketing  </w:t>
      </w:r>
      <w:r w:rsidR="00824A88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team</w:t>
      </w:r>
    </w:p>
    <w:p w:rsidR="0033147E" w:rsidRPr="00B63E8E" w:rsidRDefault="0033147E" w:rsidP="00997D59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Retention, </w:t>
      </w:r>
      <w:r w:rsidR="00161DA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Development &amp; Motivating </w:t>
      </w:r>
      <w:r w:rsidR="00161DA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the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team with 360 degree engagement.</w:t>
      </w:r>
    </w:p>
    <w:p w:rsidR="0033147E" w:rsidRPr="00B63E8E" w:rsidRDefault="0033147E" w:rsidP="00997D59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Formulation of Innovative marketing Ideas</w:t>
      </w:r>
      <w:r w:rsidR="00161DA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</w:t>
      </w:r>
      <w:r w:rsidR="00161DA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and out of box thinking</w:t>
      </w:r>
      <w:r w:rsidR="00161DA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, robust strategies,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</w:t>
      </w:r>
      <w:r w:rsidR="00161DA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its implementations &amp; follow-ups.</w:t>
      </w:r>
    </w:p>
    <w:p w:rsidR="00997D59" w:rsidRPr="00B63E8E" w:rsidRDefault="00997D59" w:rsidP="00997D59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S</w:t>
      </w:r>
      <w:r w:rsidR="00161DA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trong presence in the 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therapeutic areas</w:t>
      </w:r>
      <w:r w:rsidR="00161DA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of 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</w:t>
      </w:r>
      <w:proofErr w:type="spellStart"/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Phy</w:t>
      </w:r>
      <w:proofErr w:type="spellEnd"/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, </w:t>
      </w:r>
      <w:proofErr w:type="spellStart"/>
      <w:r w:rsidR="0033147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Paed</w:t>
      </w:r>
      <w:proofErr w:type="spellEnd"/>
      <w:r w:rsidR="0033147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,</w:t>
      </w:r>
      <w:r w:rsidR="001F6644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Cardio,</w:t>
      </w:r>
      <w:r w:rsidR="0033147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GPs, </w:t>
      </w:r>
      <w:proofErr w:type="spellStart"/>
      <w:r w:rsidR="0033147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Gyne</w:t>
      </w:r>
      <w:proofErr w:type="spellEnd"/>
      <w:r w:rsidR="0033147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, </w:t>
      </w:r>
      <w:r w:rsidR="001F6644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Gastro</w:t>
      </w:r>
      <w:r w:rsidR="0033147E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, Ortho</w:t>
      </w:r>
      <w:r w:rsidR="00161DA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, ENT ,Derma</w:t>
      </w:r>
    </w:p>
    <w:p w:rsidR="00997D59" w:rsidRPr="00161DAE" w:rsidRDefault="00997D59" w:rsidP="00161DAE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Planning &amp; analytical skills to handle </w:t>
      </w:r>
      <w:r w:rsidR="001F6644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different 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complex </w:t>
      </w:r>
      <w:r w:rsidR="001F6644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situations.</w:t>
      </w:r>
    </w:p>
    <w:p w:rsidR="00997D59" w:rsidRPr="00B63E8E" w:rsidRDefault="00997D59" w:rsidP="00997D59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Strong communication and negotiation skills</w:t>
      </w:r>
      <w:r w:rsidR="00161DA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with the channel partners &amp; other strategic business partners.</w:t>
      </w:r>
    </w:p>
    <w:p w:rsidR="00E40C13" w:rsidRDefault="00997D59" w:rsidP="00B63E8E">
      <w:pPr>
        <w:numPr>
          <w:ilvl w:val="0"/>
          <w:numId w:val="4"/>
        </w:numPr>
        <w:shd w:val="clear" w:color="auto" w:fill="FFFFFF"/>
        <w:spacing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A high degree of </w:t>
      </w:r>
      <w:r w:rsidR="00512314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engagement &amp;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skills</w:t>
      </w:r>
      <w:r w:rsidR="00512314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developments through different marketing activities.</w:t>
      </w:r>
    </w:p>
    <w:p w:rsidR="00512314" w:rsidRDefault="00512314" w:rsidP="00B63E8E">
      <w:pPr>
        <w:numPr>
          <w:ilvl w:val="0"/>
          <w:numId w:val="4"/>
        </w:numPr>
        <w:shd w:val="clear" w:color="auto" w:fill="FFFFFF"/>
        <w:spacing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Increase the touch points of KOLs development through Pool &amp; Push theory.</w:t>
      </w:r>
    </w:p>
    <w:p w:rsidR="00161DAE" w:rsidRPr="00B63E8E" w:rsidRDefault="00161DAE" w:rsidP="00161DAE">
      <w:pPr>
        <w:shd w:val="clear" w:color="auto" w:fill="FFFFFF"/>
        <w:spacing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</w:p>
    <w:p w:rsidR="00C23731" w:rsidRPr="00036E3E" w:rsidRDefault="001C4DCC">
      <w:pPr>
        <w:rPr>
          <w:b/>
          <w:i/>
          <w:color w:val="1F3864" w:themeColor="accent5" w:themeShade="80"/>
          <w:sz w:val="28"/>
          <w:szCs w:val="28"/>
        </w:rPr>
      </w:pPr>
      <w:r w:rsidRPr="00036E3E">
        <w:rPr>
          <w:b/>
          <w:i/>
          <w:color w:val="1F3864" w:themeColor="accent5" w:themeShade="80"/>
          <w:sz w:val="28"/>
          <w:szCs w:val="28"/>
        </w:rPr>
        <w:t>Educational Qualifications:</w:t>
      </w:r>
      <w:r w:rsidR="00C23731" w:rsidRPr="00036E3E">
        <w:rPr>
          <w:b/>
          <w:i/>
          <w:color w:val="1F3864" w:themeColor="accent5" w:themeShade="80"/>
          <w:sz w:val="28"/>
          <w:szCs w:val="28"/>
        </w:rPr>
        <w:t xml:space="preserve">  </w:t>
      </w:r>
    </w:p>
    <w:p w:rsidR="001C4DCC" w:rsidRPr="0033147E" w:rsidRDefault="0033147E" w:rsidP="0033147E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23"/>
          <w:szCs w:val="23"/>
          <w:lang w:val="e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32629"/>
          <w:sz w:val="23"/>
          <w:szCs w:val="23"/>
          <w:lang w:val="en" w:eastAsia="en-IN"/>
        </w:rPr>
        <w:t>MBA</w:t>
      </w:r>
      <w:r w:rsidR="00A43423">
        <w:rPr>
          <w:rFonts w:ascii="Arial" w:eastAsia="Times New Roman" w:hAnsi="Arial" w:cs="Arial"/>
          <w:color w:val="232629"/>
          <w:sz w:val="23"/>
          <w:szCs w:val="23"/>
          <w:lang w:val="en" w:eastAsia="en-IN"/>
        </w:rPr>
        <w:t>,Ph</w:t>
      </w:r>
      <w:proofErr w:type="gramEnd"/>
      <w:r w:rsidR="00A43423">
        <w:rPr>
          <w:rFonts w:ascii="Arial" w:eastAsia="Times New Roman" w:hAnsi="Arial" w:cs="Arial"/>
          <w:color w:val="232629"/>
          <w:sz w:val="23"/>
          <w:szCs w:val="23"/>
          <w:lang w:val="en" w:eastAsia="en-IN"/>
        </w:rPr>
        <w:t>.D</w:t>
      </w:r>
      <w:proofErr w:type="spellEnd"/>
    </w:p>
    <w:p w:rsidR="00504D51" w:rsidRPr="00036E3E" w:rsidRDefault="007958AE">
      <w:pPr>
        <w:rPr>
          <w:b/>
          <w:i/>
          <w:color w:val="1F3864" w:themeColor="accent5" w:themeShade="80"/>
          <w:sz w:val="28"/>
          <w:szCs w:val="28"/>
        </w:rPr>
      </w:pPr>
      <w:r w:rsidRPr="00036E3E">
        <w:rPr>
          <w:b/>
          <w:i/>
          <w:color w:val="1F3864" w:themeColor="accent5" w:themeShade="80"/>
          <w:sz w:val="28"/>
          <w:szCs w:val="28"/>
        </w:rPr>
        <w:t>Experiences:</w:t>
      </w:r>
    </w:p>
    <w:p w:rsidR="00824A88" w:rsidRPr="00B63E8E" w:rsidRDefault="00CF2815" w:rsidP="0033147E">
      <w:pPr>
        <w:numPr>
          <w:ilvl w:val="0"/>
          <w:numId w:val="4"/>
        </w:numPr>
        <w:shd w:val="clear" w:color="auto" w:fill="FFFFFF"/>
        <w:spacing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Working from 1995</w:t>
      </w:r>
      <w:r w:rsidR="00824A88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till date &amp; </w:t>
      </w: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have </w:t>
      </w:r>
      <w:r w:rsidR="00824A88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got 5 promotions, presently working as Head of Sales since 2014.</w:t>
      </w:r>
    </w:p>
    <w:p w:rsidR="00824A88" w:rsidRPr="00B63E8E" w:rsidRDefault="00824A88" w:rsidP="0033147E">
      <w:pPr>
        <w:numPr>
          <w:ilvl w:val="0"/>
          <w:numId w:val="4"/>
        </w:numPr>
        <w:shd w:val="clear" w:color="auto" w:fill="FFFFFF"/>
        <w:spacing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Handling PAN India Sales &amp; Marketing responsibilities with double digit CAGR</w:t>
      </w:r>
    </w:p>
    <w:p w:rsidR="0033147E" w:rsidRPr="00B63E8E" w:rsidRDefault="00CF2815" w:rsidP="0033147E">
      <w:pPr>
        <w:numPr>
          <w:ilvl w:val="0"/>
          <w:numId w:val="4"/>
        </w:numPr>
        <w:shd w:val="clear" w:color="auto" w:fill="FFFFFF"/>
        <w:spacing w:line="330" w:lineRule="atLeast"/>
        <w:ind w:left="225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lastRenderedPageBreak/>
        <w:t>Handling the business of 31</w:t>
      </w:r>
      <w:r w:rsidR="00824A88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0 </w:t>
      </w:r>
      <w:proofErr w:type="spellStart"/>
      <w:proofErr w:type="gramStart"/>
      <w:r w:rsidR="00824A88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Crs</w:t>
      </w:r>
      <w:proofErr w:type="spellEnd"/>
      <w:r w:rsidR="00824A88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,</w:t>
      </w:r>
      <w:proofErr w:type="gramEnd"/>
      <w:r w:rsidR="00824A88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360 Sales Team &amp; 8 PMT.</w:t>
      </w:r>
    </w:p>
    <w:p w:rsidR="00B63E8E" w:rsidRPr="00B63E8E" w:rsidRDefault="00824A88" w:rsidP="00B63E8E">
      <w:pPr>
        <w:numPr>
          <w:ilvl w:val="0"/>
          <w:numId w:val="4"/>
        </w:numPr>
        <w:shd w:val="clear" w:color="auto" w:fill="FFFFFF"/>
        <w:spacing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Entire team is nurtured /developed/  selected by myself</w:t>
      </w:r>
      <w:r>
        <w:rPr>
          <w:rFonts w:ascii="Arial" w:eastAsia="Times New Roman" w:hAnsi="Arial" w:cs="Arial"/>
          <w:color w:val="232629"/>
          <w:sz w:val="23"/>
          <w:szCs w:val="23"/>
          <w:lang w:val="en" w:eastAsia="en-IN"/>
        </w:rPr>
        <w:t xml:space="preserve"> </w:t>
      </w:r>
    </w:p>
    <w:p w:rsidR="00B63E8E" w:rsidRDefault="00B63E8E" w:rsidP="00FA24D3">
      <w:pPr>
        <w:shd w:val="clear" w:color="auto" w:fill="FFFFFF"/>
        <w:spacing w:line="330" w:lineRule="atLeast"/>
        <w:ind w:left="-135"/>
        <w:rPr>
          <w:rFonts w:ascii="Arial" w:eastAsia="Times New Roman" w:hAnsi="Arial" w:cs="Arial"/>
          <w:b/>
          <w:i/>
          <w:color w:val="232629"/>
          <w:sz w:val="24"/>
          <w:szCs w:val="24"/>
          <w:lang w:val="en" w:eastAsia="en-IN"/>
        </w:rPr>
      </w:pPr>
    </w:p>
    <w:p w:rsidR="00FA24D3" w:rsidRPr="00036E3E" w:rsidRDefault="00FA24D3" w:rsidP="00FA24D3">
      <w:pPr>
        <w:shd w:val="clear" w:color="auto" w:fill="FFFFFF"/>
        <w:spacing w:line="330" w:lineRule="atLeast"/>
        <w:ind w:left="-135"/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</w:pPr>
      <w:r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 xml:space="preserve">Growth in Sales as </w:t>
      </w:r>
      <w:r w:rsidR="00B63E8E"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 xml:space="preserve">a </w:t>
      </w:r>
      <w:r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 xml:space="preserve">Manager </w:t>
      </w:r>
    </w:p>
    <w:p w:rsidR="00B63E8E" w:rsidRPr="00B63E8E" w:rsidRDefault="00B63E8E" w:rsidP="00B63E8E">
      <w:pPr>
        <w:shd w:val="clear" w:color="auto" w:fill="FFFFFF"/>
        <w:spacing w:line="330" w:lineRule="atLeast"/>
        <w:rPr>
          <w:rFonts w:ascii="Arial" w:eastAsia="Times New Roman" w:hAnsi="Arial" w:cs="Arial"/>
          <w:b/>
          <w:i/>
          <w:color w:val="232629"/>
          <w:sz w:val="23"/>
          <w:szCs w:val="23"/>
          <w:lang w:val="en" w:eastAsia="en-IN"/>
        </w:rPr>
      </w:pPr>
    </w:p>
    <w:tbl>
      <w:tblPr>
        <w:tblW w:w="614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300"/>
      </w:tblGrid>
      <w:tr w:rsidR="00FA24D3" w:rsidRPr="00FA24D3" w:rsidTr="00FA24D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A24D3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FA24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A24D3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FA24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% Ach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4D3" w:rsidRPr="00FA24D3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FA24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Gr.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4D3" w:rsidRPr="00FA24D3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A24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Desig</w:t>
            </w:r>
            <w:proofErr w:type="spellEnd"/>
            <w:r w:rsidRPr="00FA24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23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4D3" w:rsidRPr="00FA24D3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FA24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Key achievements</w:t>
            </w:r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SH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Stoped</w:t>
            </w:r>
            <w:proofErr w:type="spellEnd"/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 all QD</w:t>
            </w:r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No.1 BU in Co.</w:t>
            </w:r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Promoted as SH-HO</w:t>
            </w:r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Add of West as SM</w:t>
            </w:r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MFS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Promoted as SM-HO</w:t>
            </w:r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MFS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Add. Of </w:t>
            </w:r>
            <w:proofErr w:type="spellStart"/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Soth</w:t>
            </w:r>
            <w:proofErr w:type="spellEnd"/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ZSM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Promoted as MFS-</w:t>
            </w:r>
            <w:proofErr w:type="spellStart"/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Kol</w:t>
            </w:r>
            <w:proofErr w:type="spellEnd"/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ZSM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No.1 ZSM across BU </w:t>
            </w:r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ZSM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Correction of PATNA</w:t>
            </w:r>
          </w:p>
        </w:tc>
      </w:tr>
      <w:tr w:rsidR="00FA24D3" w:rsidRPr="007D0976" w:rsidTr="00FA24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CAGR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4D3" w:rsidRPr="00F20061" w:rsidRDefault="00FA24D3" w:rsidP="00FA24D3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2C05A6" w:rsidRDefault="002C05A6" w:rsidP="00FA24D3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23"/>
          <w:szCs w:val="23"/>
          <w:lang w:val="en" w:eastAsia="en-IN"/>
        </w:rPr>
      </w:pPr>
    </w:p>
    <w:p w:rsidR="00824A88" w:rsidRPr="00036E3E" w:rsidRDefault="00824A88" w:rsidP="00824A88">
      <w:pPr>
        <w:shd w:val="clear" w:color="auto" w:fill="FFFFFF"/>
        <w:spacing w:line="330" w:lineRule="atLeast"/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</w:pPr>
      <w:r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 xml:space="preserve">Carrier </w:t>
      </w:r>
      <w:r w:rsidR="002C05A6"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>Growth in Merck from 1995</w:t>
      </w:r>
    </w:p>
    <w:p w:rsidR="002C05A6" w:rsidRPr="007D0976" w:rsidRDefault="002C05A6" w:rsidP="002C05A6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7D0976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Promoted as Head of Sales </w:t>
      </w:r>
      <w:proofErr w:type="spellStart"/>
      <w:r w:rsidRPr="007D0976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w.e.f</w:t>
      </w:r>
      <w:proofErr w:type="spellEnd"/>
      <w:r w:rsidRPr="007D0976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July’14 based at Mumbai </w:t>
      </w:r>
    </w:p>
    <w:tbl>
      <w:tblPr>
        <w:tblW w:w="6020" w:type="dxa"/>
        <w:tblInd w:w="118" w:type="dxa"/>
        <w:tblLook w:val="04A0" w:firstRow="1" w:lastRow="0" w:firstColumn="1" w:lastColumn="0" w:noHBand="0" w:noVBand="1"/>
      </w:tblPr>
      <w:tblGrid>
        <w:gridCol w:w="960"/>
        <w:gridCol w:w="1270"/>
        <w:gridCol w:w="1240"/>
        <w:gridCol w:w="2580"/>
      </w:tblGrid>
      <w:tr w:rsidR="002C05A6" w:rsidRPr="002C05A6" w:rsidTr="002C05A6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2C05A6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2C05A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2C05A6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2C05A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Promotion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2C05A6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2C05A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HQ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05A6" w:rsidRPr="002C05A6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2C05A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Key achievements</w:t>
            </w:r>
          </w:p>
        </w:tc>
      </w:tr>
      <w:tr w:rsidR="002C05A6" w:rsidRPr="002C05A6" w:rsidTr="002C05A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Head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Mumbai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PAN India no BU/Mkt Head</w:t>
            </w:r>
          </w:p>
        </w:tc>
      </w:tr>
      <w:tr w:rsidR="002C05A6" w:rsidRPr="002C05A6" w:rsidTr="002C05A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Mumbai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East &amp; West</w:t>
            </w:r>
          </w:p>
        </w:tc>
      </w:tr>
      <w:tr w:rsidR="002C05A6" w:rsidRPr="002C05A6" w:rsidTr="002C05A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MFS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KOLKATA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East &amp; South</w:t>
            </w:r>
          </w:p>
        </w:tc>
      </w:tr>
      <w:tr w:rsidR="002C05A6" w:rsidRPr="002C05A6" w:rsidTr="002C05A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ZSM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PATNA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No.1 ZSM across the BU's</w:t>
            </w:r>
          </w:p>
        </w:tc>
      </w:tr>
      <w:tr w:rsidR="002C05A6" w:rsidRPr="002C05A6" w:rsidTr="002C05A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ASM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Guwahati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Top ASM</w:t>
            </w:r>
          </w:p>
        </w:tc>
      </w:tr>
      <w:tr w:rsidR="002C05A6" w:rsidRPr="002C05A6" w:rsidTr="002C05A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1995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MR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Siliguri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05A6" w:rsidRPr="00F20061" w:rsidRDefault="002C05A6" w:rsidP="002C05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Highest PMPM</w:t>
            </w:r>
          </w:p>
        </w:tc>
      </w:tr>
    </w:tbl>
    <w:p w:rsidR="001C4DCC" w:rsidRPr="0003067D" w:rsidRDefault="001C4DCC" w:rsidP="0003067D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23"/>
          <w:szCs w:val="23"/>
          <w:lang w:val="en" w:eastAsia="en-IN"/>
        </w:rPr>
      </w:pPr>
    </w:p>
    <w:p w:rsidR="001C4DCC" w:rsidRPr="00036E3E" w:rsidRDefault="00054A8F">
      <w:pPr>
        <w:rPr>
          <w:b/>
          <w:i/>
          <w:color w:val="1F3864" w:themeColor="accent5" w:themeShade="80"/>
          <w:sz w:val="28"/>
          <w:szCs w:val="28"/>
        </w:rPr>
      </w:pPr>
      <w:r w:rsidRPr="00036E3E">
        <w:rPr>
          <w:b/>
          <w:i/>
          <w:color w:val="1F3864" w:themeColor="accent5" w:themeShade="80"/>
          <w:sz w:val="28"/>
          <w:szCs w:val="28"/>
        </w:rPr>
        <w:t xml:space="preserve">Key </w:t>
      </w:r>
      <w:r w:rsidR="001C4DCC" w:rsidRPr="00036E3E">
        <w:rPr>
          <w:b/>
          <w:i/>
          <w:color w:val="1F3864" w:themeColor="accent5" w:themeShade="80"/>
          <w:sz w:val="28"/>
          <w:szCs w:val="28"/>
        </w:rPr>
        <w:t>Job Responsibilities as a Head of Sales:</w:t>
      </w:r>
    </w:p>
    <w:p w:rsidR="001C4DCC" w:rsidRPr="00B63E8E" w:rsidRDefault="001C4DCC" w:rsidP="001C4DCC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B63E8E">
        <w:rPr>
          <w:b/>
          <w:i/>
          <w:sz w:val="24"/>
          <w:szCs w:val="24"/>
        </w:rPr>
        <w:t xml:space="preserve">Budgeting,  P&amp;L Management </w:t>
      </w:r>
    </w:p>
    <w:p w:rsidR="00054A8F" w:rsidRPr="00B63E8E" w:rsidRDefault="00054A8F" w:rsidP="00054A8F">
      <w:pPr>
        <w:rPr>
          <w:rFonts w:ascii="Arial" w:hAnsi="Arial" w:cs="Arial"/>
          <w:color w:val="232629"/>
          <w:sz w:val="18"/>
          <w:szCs w:val="18"/>
          <w:lang w:val="en"/>
        </w:rPr>
      </w:pPr>
      <w:r w:rsidRPr="00B63E8E">
        <w:rPr>
          <w:rFonts w:ascii="Arial" w:hAnsi="Arial" w:cs="Arial"/>
          <w:color w:val="232629"/>
          <w:sz w:val="18"/>
          <w:szCs w:val="18"/>
          <w:lang w:val="en"/>
        </w:rPr>
        <w:t xml:space="preserve">Responsible for </w:t>
      </w:r>
      <w:r w:rsidR="00CF2815">
        <w:rPr>
          <w:rFonts w:ascii="Arial" w:hAnsi="Arial" w:cs="Arial"/>
          <w:color w:val="232629"/>
          <w:sz w:val="18"/>
          <w:szCs w:val="18"/>
          <w:lang w:val="en"/>
        </w:rPr>
        <w:t>developing annual sales budgets &amp; increasing the net profitability.</w:t>
      </w:r>
    </w:p>
    <w:p w:rsidR="00054A8F" w:rsidRPr="00B63E8E" w:rsidRDefault="00054A8F" w:rsidP="00054A8F">
      <w:pPr>
        <w:rPr>
          <w:rFonts w:ascii="Arial" w:hAnsi="Arial" w:cs="Arial"/>
          <w:color w:val="232629"/>
          <w:sz w:val="18"/>
          <w:szCs w:val="18"/>
          <w:lang w:val="en"/>
        </w:rPr>
      </w:pPr>
      <w:r w:rsidRPr="00B63E8E">
        <w:rPr>
          <w:rFonts w:ascii="Arial" w:hAnsi="Arial" w:cs="Arial"/>
          <w:color w:val="232629"/>
          <w:sz w:val="18"/>
          <w:szCs w:val="18"/>
          <w:lang w:val="en"/>
        </w:rPr>
        <w:t>Implementing sale</w:t>
      </w:r>
      <w:r w:rsidR="00CF2815">
        <w:rPr>
          <w:rFonts w:ascii="Arial" w:hAnsi="Arial" w:cs="Arial"/>
          <w:color w:val="232629"/>
          <w:sz w:val="18"/>
          <w:szCs w:val="18"/>
          <w:lang w:val="en"/>
        </w:rPr>
        <w:t xml:space="preserve">s plan, building sales forecasting accuracy </w:t>
      </w:r>
    </w:p>
    <w:p w:rsidR="00054A8F" w:rsidRPr="00B63E8E" w:rsidRDefault="00054A8F" w:rsidP="00054A8F">
      <w:pPr>
        <w:rPr>
          <w:rFonts w:ascii="Arial" w:hAnsi="Arial" w:cs="Arial"/>
          <w:color w:val="232629"/>
          <w:sz w:val="18"/>
          <w:szCs w:val="18"/>
          <w:lang w:val="en"/>
        </w:rPr>
      </w:pPr>
      <w:r w:rsidRPr="00B63E8E">
        <w:rPr>
          <w:rFonts w:ascii="Arial" w:hAnsi="Arial" w:cs="Arial"/>
          <w:color w:val="232629"/>
          <w:sz w:val="18"/>
          <w:szCs w:val="18"/>
          <w:lang w:val="en"/>
        </w:rPr>
        <w:t>Monitoring the sales performance and take corrective actions based on competition activities to achieve annual targets &amp; minimize the expenses to Increase the net profitability.</w:t>
      </w:r>
    </w:p>
    <w:p w:rsidR="00054A8F" w:rsidRPr="00054A8F" w:rsidRDefault="00982CC6" w:rsidP="00054A8F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054A8F">
        <w:rPr>
          <w:b/>
          <w:i/>
          <w:sz w:val="24"/>
          <w:szCs w:val="24"/>
        </w:rPr>
        <w:t>Achieving Sales budget monthly /YTD</w:t>
      </w:r>
    </w:p>
    <w:p w:rsidR="00B63E8E" w:rsidRDefault="00054A8F" w:rsidP="00B63E8E">
      <w:pP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Execution of trade marketing strategy to ensure efficient utilization of budgets.</w:t>
      </w:r>
    </w:p>
    <w:p w:rsidR="00512314" w:rsidRDefault="00512314" w:rsidP="00B63E8E">
      <w:pP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KOLs development &amp; engagement through different marketing activities such as DGM/Seminars/symposia.</w:t>
      </w:r>
    </w:p>
    <w:p w:rsidR="00512314" w:rsidRPr="00B63E8E" w:rsidRDefault="00512314" w:rsidP="00B63E8E">
      <w:pPr>
        <w:rPr>
          <w:sz w:val="18"/>
          <w:szCs w:val="18"/>
        </w:rPr>
      </w:pP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Rural </w:t>
      </w:r>
      <w:r w:rsidR="001F6644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marketing initiatives</w:t>
      </w:r>
      <w: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to reach to unexplored markets. </w:t>
      </w:r>
    </w:p>
    <w:p w:rsidR="00054A8F" w:rsidRPr="00B63E8E" w:rsidRDefault="00054A8F" w:rsidP="00B63E8E">
      <w:pPr>
        <w:rPr>
          <w:sz w:val="18"/>
          <w:szCs w:val="18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lastRenderedPageBreak/>
        <w:t>Develop and drive the commercial and distribution strategy in conjunction with marketing and /BU management. </w:t>
      </w:r>
    </w:p>
    <w:p w:rsidR="00054A8F" w:rsidRDefault="00054A8F" w:rsidP="00B63E8E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Drive sales team to implement channel expansion plans and throughout to achieve primary and secondary channel objectives </w:t>
      </w:r>
      <w:r w:rsidR="00512314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for portfolio development.</w:t>
      </w:r>
    </w:p>
    <w:p w:rsidR="00512314" w:rsidRDefault="00512314" w:rsidP="00B63E8E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</w:p>
    <w:p w:rsidR="00512314" w:rsidRPr="00B63E8E" w:rsidRDefault="00512314" w:rsidP="00B63E8E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</w:p>
    <w:p w:rsidR="00982CC6" w:rsidRPr="001E4863" w:rsidRDefault="00982CC6" w:rsidP="001C4DCC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1E4863">
        <w:rPr>
          <w:b/>
          <w:i/>
          <w:sz w:val="24"/>
          <w:szCs w:val="24"/>
        </w:rPr>
        <w:t xml:space="preserve">Planning &amp; Implementations of strategies </w:t>
      </w:r>
    </w:p>
    <w:p w:rsidR="00054A8F" w:rsidRPr="00B63E8E" w:rsidRDefault="00054A8F" w:rsidP="00054A8F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Be the one-point contact and person respo</w:t>
      </w:r>
      <w:r w:rsidR="001E4863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nsible from AIL, for all Merck 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Branding execution at the POS in all channels (current and emerging).</w:t>
      </w:r>
    </w:p>
    <w:p w:rsidR="00054A8F" w:rsidRPr="00B63E8E" w:rsidRDefault="00054A8F" w:rsidP="00B63E8E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Also, own and execute the coordinati</w:t>
      </w:r>
      <w:r w:rsidR="0054524F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on with other support system 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regarding the Medical Detailing with the help of ethical channel team.</w:t>
      </w:r>
    </w:p>
    <w:p w:rsidR="00982CC6" w:rsidRPr="0054524F" w:rsidRDefault="00982CC6" w:rsidP="001C4DCC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54524F">
        <w:rPr>
          <w:b/>
          <w:i/>
          <w:sz w:val="24"/>
          <w:szCs w:val="24"/>
        </w:rPr>
        <w:t>Distribu</w:t>
      </w:r>
      <w:r w:rsidR="00CF2815">
        <w:rPr>
          <w:b/>
          <w:i/>
          <w:sz w:val="24"/>
          <w:szCs w:val="24"/>
        </w:rPr>
        <w:t>tion &amp;</w:t>
      </w:r>
      <w:r w:rsidRPr="0054524F">
        <w:rPr>
          <w:b/>
          <w:i/>
          <w:sz w:val="24"/>
          <w:szCs w:val="24"/>
        </w:rPr>
        <w:t xml:space="preserve"> Channel management </w:t>
      </w:r>
    </w:p>
    <w:p w:rsidR="0054524F" w:rsidRPr="00B63E8E" w:rsidRDefault="0054524F" w:rsidP="0054524F">
      <w:pPr>
        <w:rPr>
          <w:sz w:val="18"/>
          <w:szCs w:val="18"/>
        </w:rPr>
      </w:pPr>
      <w:r w:rsidRPr="00B63E8E">
        <w:rPr>
          <w:sz w:val="18"/>
          <w:szCs w:val="18"/>
        </w:rPr>
        <w:t xml:space="preserve">Channel Management, OTC Sales Management, Exploring rural opportunities </w:t>
      </w:r>
    </w:p>
    <w:p w:rsidR="0054524F" w:rsidRDefault="0054524F" w:rsidP="00B63E8E">
      <w:pPr>
        <w:rPr>
          <w:sz w:val="18"/>
          <w:szCs w:val="18"/>
        </w:rPr>
      </w:pPr>
      <w:r w:rsidRPr="00B63E8E">
        <w:rPr>
          <w:sz w:val="18"/>
          <w:szCs w:val="18"/>
        </w:rPr>
        <w:t xml:space="preserve">Co-ordination with SNO team, Forecasting </w:t>
      </w:r>
      <w:r w:rsidR="00564A0B" w:rsidRPr="00B63E8E">
        <w:rPr>
          <w:sz w:val="18"/>
          <w:szCs w:val="18"/>
        </w:rPr>
        <w:t xml:space="preserve">accuracy, </w:t>
      </w:r>
      <w:r w:rsidRPr="00B63E8E">
        <w:rPr>
          <w:sz w:val="18"/>
          <w:szCs w:val="18"/>
        </w:rPr>
        <w:t xml:space="preserve">Inventory management  </w:t>
      </w:r>
    </w:p>
    <w:p w:rsidR="00CF2815" w:rsidRDefault="00CF2815" w:rsidP="00B63E8E">
      <w:pPr>
        <w:rPr>
          <w:sz w:val="18"/>
          <w:szCs w:val="18"/>
        </w:rPr>
      </w:pPr>
      <w:r>
        <w:rPr>
          <w:sz w:val="18"/>
          <w:szCs w:val="18"/>
        </w:rPr>
        <w:t>Co-ordination with Internal &amp; External Associations to run the smooth business.</w:t>
      </w:r>
    </w:p>
    <w:p w:rsidR="001F6644" w:rsidRPr="00B63E8E" w:rsidRDefault="00CF2815" w:rsidP="00B63E8E">
      <w:pPr>
        <w:rPr>
          <w:sz w:val="18"/>
          <w:szCs w:val="18"/>
        </w:rPr>
      </w:pPr>
      <w:r>
        <w:rPr>
          <w:sz w:val="18"/>
          <w:szCs w:val="18"/>
        </w:rPr>
        <w:t xml:space="preserve">Formulating marketing strategies to </w:t>
      </w:r>
      <w:r w:rsidR="00512314">
        <w:rPr>
          <w:sz w:val="18"/>
          <w:szCs w:val="18"/>
        </w:rPr>
        <w:t>engage whole</w:t>
      </w:r>
      <w:r>
        <w:rPr>
          <w:sz w:val="18"/>
          <w:szCs w:val="18"/>
        </w:rPr>
        <w:t xml:space="preserve"> sellers &amp; </w:t>
      </w:r>
      <w:r w:rsidR="00512314">
        <w:rPr>
          <w:sz w:val="18"/>
          <w:szCs w:val="18"/>
        </w:rPr>
        <w:t>retailers.</w:t>
      </w:r>
    </w:p>
    <w:p w:rsidR="00982CC6" w:rsidRPr="0054524F" w:rsidRDefault="00982CC6" w:rsidP="001C4DCC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54524F">
        <w:rPr>
          <w:b/>
          <w:i/>
          <w:sz w:val="24"/>
          <w:szCs w:val="24"/>
        </w:rPr>
        <w:t xml:space="preserve">Man-management –Selection/retention/team motivation/elevation </w:t>
      </w:r>
    </w:p>
    <w:p w:rsidR="00564A0B" w:rsidRPr="00B63E8E" w:rsidRDefault="0054524F" w:rsidP="0054524F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Man-power management i.e. correct allocation of manpower in the correct </w:t>
      </w:r>
      <w:r w:rsidR="00564A0B"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geographies.</w:t>
      </w:r>
    </w:p>
    <w:p w:rsidR="00564A0B" w:rsidRPr="00B63E8E" w:rsidRDefault="00564A0B" w:rsidP="0054524F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Optimum utilization of resources, hand holding,</w:t>
      </w:r>
    </w:p>
    <w:p w:rsidR="0054524F" w:rsidRPr="00B63E8E" w:rsidRDefault="00564A0B" w:rsidP="00B63E8E">
      <w:pPr>
        <w:shd w:val="clear" w:color="auto" w:fill="FFFFFF"/>
        <w:spacing w:line="330" w:lineRule="atLeast"/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Talent pool creation &amp; Motivation by assigning additional responsibilities </w:t>
      </w:r>
    </w:p>
    <w:p w:rsidR="00B63E8E" w:rsidRDefault="00982CC6" w:rsidP="00B63E8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B63E8E">
        <w:rPr>
          <w:b/>
          <w:i/>
          <w:sz w:val="24"/>
          <w:szCs w:val="24"/>
        </w:rPr>
        <w:t>Launching of new products /strengthening of megabrands</w:t>
      </w:r>
      <w:r w:rsidR="00CD0BE6" w:rsidRPr="00B63E8E">
        <w:rPr>
          <w:b/>
          <w:i/>
          <w:sz w:val="24"/>
          <w:szCs w:val="24"/>
        </w:rPr>
        <w:t>.</w:t>
      </w:r>
    </w:p>
    <w:p w:rsidR="00CF2815" w:rsidRDefault="00CF2815" w:rsidP="00CF2815">
      <w:pPr>
        <w:pStyle w:val="ListParagraph"/>
        <w:rPr>
          <w:b/>
          <w:i/>
          <w:sz w:val="24"/>
          <w:szCs w:val="24"/>
        </w:rPr>
      </w:pPr>
    </w:p>
    <w:p w:rsidR="00CF2815" w:rsidRPr="00CF2815" w:rsidRDefault="00CF2815" w:rsidP="00CF2815">
      <w:pPr>
        <w:pStyle w:val="ListParagraph"/>
        <w:rPr>
          <w:b/>
          <w:color w:val="1F3864" w:themeColor="accent5" w:themeShade="80"/>
        </w:rPr>
      </w:pPr>
      <w:r w:rsidRPr="00CF2815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 xml:space="preserve">New Product Launching </w:t>
      </w:r>
    </w:p>
    <w:tbl>
      <w:tblPr>
        <w:tblW w:w="6980" w:type="dxa"/>
        <w:tblInd w:w="118" w:type="dxa"/>
        <w:tblLook w:val="04A0" w:firstRow="1" w:lastRow="0" w:firstColumn="1" w:lastColumn="0" w:noHBand="0" w:noVBand="1"/>
      </w:tblPr>
      <w:tblGrid>
        <w:gridCol w:w="960"/>
        <w:gridCol w:w="1360"/>
        <w:gridCol w:w="1620"/>
        <w:gridCol w:w="3040"/>
      </w:tblGrid>
      <w:tr w:rsidR="00CF2815" w:rsidRPr="00B9678C" w:rsidTr="00C75E1F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B9678C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9678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B9678C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9678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B9678C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9678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815" w:rsidRPr="00B9678C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B9678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Key achievements</w:t>
            </w:r>
          </w:p>
        </w:tc>
      </w:tr>
      <w:tr w:rsidR="00CF2815" w:rsidRPr="007D0976" w:rsidTr="00C75E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Rifidor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95%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PAN India no BU/Mkt Head</w:t>
            </w:r>
          </w:p>
        </w:tc>
      </w:tr>
      <w:tr w:rsidR="00CF2815" w:rsidRPr="007D0976" w:rsidTr="00C75E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NFRF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158%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Nutraceutical Award</w:t>
            </w:r>
          </w:p>
        </w:tc>
      </w:tr>
      <w:tr w:rsidR="00CF2815" w:rsidRPr="007D0976" w:rsidTr="00C75E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556942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SwyasthaYatra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117%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Introduce Project SwyasthaYatra</w:t>
            </w:r>
          </w:p>
        </w:tc>
      </w:tr>
      <w:tr w:rsidR="00CF2815" w:rsidRPr="007D0976" w:rsidTr="00C75E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556942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SwyasthaYatra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556942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Rural Initiatives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Global Bronze Award </w:t>
            </w:r>
          </w:p>
        </w:tc>
      </w:tr>
      <w:tr w:rsidR="00CF2815" w:rsidRPr="007D0976" w:rsidTr="00C75E1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Poly-L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111%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Poly .grown by double digit</w:t>
            </w:r>
          </w:p>
        </w:tc>
      </w:tr>
      <w:tr w:rsidR="00CF2815" w:rsidRPr="007D0976" w:rsidTr="00C75E1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Cosome</w:t>
            </w:r>
            <w:proofErr w:type="spellEnd"/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 LCD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140%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2815" w:rsidRPr="00F20061" w:rsidRDefault="00CF2815" w:rsidP="00C75E1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Low hanging fruit </w:t>
            </w:r>
          </w:p>
        </w:tc>
      </w:tr>
    </w:tbl>
    <w:p w:rsidR="00CF2815" w:rsidRDefault="00CF2815" w:rsidP="00CF2815">
      <w:pPr>
        <w:pStyle w:val="ListParagraph"/>
        <w:rPr>
          <w:b/>
          <w:i/>
          <w:sz w:val="24"/>
          <w:szCs w:val="24"/>
        </w:rPr>
      </w:pPr>
    </w:p>
    <w:p w:rsidR="00CF2815" w:rsidRDefault="00CF2815" w:rsidP="00CF2815">
      <w:pPr>
        <w:pStyle w:val="ListParagraph"/>
        <w:rPr>
          <w:b/>
          <w:i/>
          <w:sz w:val="24"/>
          <w:szCs w:val="24"/>
        </w:rPr>
      </w:pPr>
    </w:p>
    <w:p w:rsidR="001C4DCC" w:rsidRPr="00036E3E" w:rsidRDefault="0003067D" w:rsidP="00B63E8E">
      <w:pPr>
        <w:rPr>
          <w:b/>
          <w:i/>
          <w:color w:val="1F3864" w:themeColor="accent5" w:themeShade="80"/>
          <w:sz w:val="24"/>
          <w:szCs w:val="24"/>
        </w:rPr>
      </w:pPr>
      <w:r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>Award</w:t>
      </w:r>
      <w:r w:rsidR="00E40C13"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 xml:space="preserve"> &amp; Rewards </w:t>
      </w:r>
    </w:p>
    <w:tbl>
      <w:tblPr>
        <w:tblW w:w="7740" w:type="dxa"/>
        <w:tblInd w:w="118" w:type="dxa"/>
        <w:tblLook w:val="04A0" w:firstRow="1" w:lastRow="0" w:firstColumn="1" w:lastColumn="0" w:noHBand="0" w:noVBand="1"/>
      </w:tblPr>
      <w:tblGrid>
        <w:gridCol w:w="960"/>
        <w:gridCol w:w="2260"/>
        <w:gridCol w:w="4520"/>
      </w:tblGrid>
      <w:tr w:rsidR="0003067D" w:rsidRPr="0003067D" w:rsidTr="0003067D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03067D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0306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03067D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0306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Key achievements</w:t>
            </w:r>
          </w:p>
        </w:tc>
        <w:tc>
          <w:tcPr>
            <w:tcW w:w="4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03067D" w:rsidRDefault="00CF2815" w:rsidP="000306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</w:pPr>
            <w:r w:rsidRPr="000306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Recognition</w:t>
            </w:r>
            <w:r w:rsidR="0003067D" w:rsidRPr="000306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 (Award/Reward)</w:t>
            </w:r>
          </w:p>
        </w:tc>
      </w:tr>
      <w:tr w:rsidR="0003067D" w:rsidRPr="007D0976" w:rsidTr="000306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Stopped all QD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Highest KRA Increased the highest profitability </w:t>
            </w:r>
          </w:p>
        </w:tc>
      </w:tr>
      <w:tr w:rsidR="0003067D" w:rsidRPr="007D0976" w:rsidTr="000306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No.1 BU in Co.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Entered in Gastro portfolio.</w:t>
            </w:r>
          </w:p>
        </w:tc>
      </w:tr>
      <w:tr w:rsidR="0003067D" w:rsidRPr="007D0976" w:rsidTr="000306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lastRenderedPageBreak/>
              <w:t>2014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Promoted as SH-HO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Global Bronze Award </w:t>
            </w:r>
          </w:p>
        </w:tc>
      </w:tr>
      <w:tr w:rsidR="0003067D" w:rsidRPr="007D0976" w:rsidTr="000306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Add of West as SM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Introduce Project SwyasthaYatra</w:t>
            </w:r>
          </w:p>
        </w:tc>
      </w:tr>
      <w:tr w:rsidR="0003067D" w:rsidRPr="007D0976" w:rsidTr="000306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Promoted as SM-HO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5 ASMs got promotions</w:t>
            </w:r>
          </w:p>
        </w:tc>
      </w:tr>
      <w:tr w:rsidR="0003067D" w:rsidRPr="007D0976" w:rsidTr="0003067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Add. Of South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qualified Sunder ban prize trip with entire team</w:t>
            </w:r>
          </w:p>
        </w:tc>
      </w:tr>
      <w:tr w:rsidR="0003067D" w:rsidRPr="007D0976" w:rsidTr="000306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Promoted as MFS-</w:t>
            </w:r>
            <w:proofErr w:type="spellStart"/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Kol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Nominated for Global Award </w:t>
            </w:r>
          </w:p>
        </w:tc>
      </w:tr>
      <w:tr w:rsidR="0003067D" w:rsidRPr="007D0976" w:rsidTr="000306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No.1 ZSM across BU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Qualified London Prize trip with all ASMs</w:t>
            </w:r>
          </w:p>
        </w:tc>
      </w:tr>
      <w:tr w:rsidR="0003067D" w:rsidRPr="007D0976" w:rsidTr="000306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Correction of PATNA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qualified Hong Kong prize trip as ASM</w:t>
            </w:r>
          </w:p>
        </w:tc>
      </w:tr>
      <w:tr w:rsidR="0003067D" w:rsidRPr="007D0976" w:rsidTr="0003067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2007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 xml:space="preserve">Assessment Centre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067D" w:rsidRPr="00F20061" w:rsidRDefault="0003067D" w:rsidP="0003067D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</w:pPr>
            <w:r w:rsidRPr="00F20061">
              <w:rPr>
                <w:rFonts w:ascii="Calibri" w:eastAsia="Times New Roman" w:hAnsi="Calibri" w:cs="Calibri"/>
                <w:i/>
                <w:color w:val="000000"/>
                <w:sz w:val="18"/>
                <w:szCs w:val="18"/>
                <w:lang w:eastAsia="en-IN"/>
              </w:rPr>
              <w:t>Qualified Singapore trip as AMS</w:t>
            </w:r>
          </w:p>
        </w:tc>
      </w:tr>
    </w:tbl>
    <w:p w:rsidR="00B63E8E" w:rsidRDefault="00B63E8E" w:rsidP="0003067D">
      <w:pPr>
        <w:rPr>
          <w:rFonts w:ascii="Arial" w:eastAsia="Times New Roman" w:hAnsi="Arial" w:cs="Arial"/>
          <w:b/>
          <w:i/>
          <w:color w:val="232629"/>
          <w:sz w:val="24"/>
          <w:szCs w:val="24"/>
          <w:lang w:val="en" w:eastAsia="en-IN"/>
        </w:rPr>
      </w:pPr>
    </w:p>
    <w:p w:rsidR="00B63E8E" w:rsidRPr="00036E3E" w:rsidRDefault="00B63E8E" w:rsidP="00AF5AFD">
      <w:pPr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</w:pPr>
    </w:p>
    <w:p w:rsidR="00AF5AFD" w:rsidRPr="00036E3E" w:rsidRDefault="00AF5AFD" w:rsidP="00AF5AFD">
      <w:pPr>
        <w:rPr>
          <w:b/>
          <w:color w:val="1F3864" w:themeColor="accent5" w:themeShade="80"/>
        </w:rPr>
      </w:pPr>
      <w:r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 xml:space="preserve">Present Assignments: </w:t>
      </w:r>
    </w:p>
    <w:p w:rsidR="00AF5AFD" w:rsidRPr="00B63E8E" w:rsidRDefault="00AF5AFD" w:rsidP="00AF5AFD">
      <w:pPr>
        <w:rPr>
          <w:sz w:val="18"/>
          <w:szCs w:val="18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Seeing Govt. new policies w.e.f. 1</w:t>
      </w:r>
      <w:r w:rsidRPr="00B63E8E">
        <w:rPr>
          <w:rFonts w:ascii="Arial" w:eastAsia="Times New Roman" w:hAnsi="Arial" w:cs="Arial"/>
          <w:color w:val="232629"/>
          <w:sz w:val="18"/>
          <w:szCs w:val="18"/>
          <w:vertAlign w:val="superscript"/>
          <w:lang w:val="en" w:eastAsia="en-IN"/>
        </w:rPr>
        <w:t>st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of Jan’17 I am assigned as new project lead of </w:t>
      </w:r>
      <w:r w:rsidR="00A43423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Super specialty Business such as NDD, 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Public Affairs</w:t>
      </w:r>
      <w:r w:rsidR="00A43423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, Market </w:t>
      </w:r>
      <w:proofErr w:type="gramStart"/>
      <w:r w:rsidR="00A43423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Access 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&amp;</w:t>
      </w:r>
      <w:proofErr w:type="gramEnd"/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Institutional Business of One Merck Healthcare.</w:t>
      </w:r>
    </w:p>
    <w:p w:rsidR="00AF5AFD" w:rsidRPr="00036E3E" w:rsidRDefault="00AF5AFD" w:rsidP="00AF5AFD">
      <w:pPr>
        <w:rPr>
          <w:b/>
          <w:color w:val="1F3864" w:themeColor="accent5" w:themeShade="80"/>
        </w:rPr>
      </w:pPr>
      <w:r w:rsidRPr="00036E3E">
        <w:rPr>
          <w:rFonts w:ascii="Arial" w:eastAsia="Times New Roman" w:hAnsi="Arial" w:cs="Arial"/>
          <w:b/>
          <w:i/>
          <w:color w:val="1F3864" w:themeColor="accent5" w:themeShade="80"/>
          <w:sz w:val="24"/>
          <w:szCs w:val="24"/>
          <w:lang w:val="en" w:eastAsia="en-IN"/>
        </w:rPr>
        <w:t xml:space="preserve">Personal Details: </w:t>
      </w:r>
    </w:p>
    <w:p w:rsidR="00982CC6" w:rsidRPr="00B63E8E" w:rsidRDefault="00AF5AFD">
      <w:pP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Languages known:  English, Hindi, Bengali</w:t>
      </w:r>
    </w:p>
    <w:p w:rsidR="00B9678C" w:rsidRPr="00B63E8E" w:rsidRDefault="00B9678C">
      <w:pP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D.O.B               :28</w:t>
      </w:r>
      <w:r w:rsidRPr="00B63E8E">
        <w:rPr>
          <w:rFonts w:ascii="Arial" w:eastAsia="Times New Roman" w:hAnsi="Arial" w:cs="Arial"/>
          <w:color w:val="232629"/>
          <w:sz w:val="18"/>
          <w:szCs w:val="18"/>
          <w:vertAlign w:val="superscript"/>
          <w:lang w:val="en" w:eastAsia="en-IN"/>
        </w:rPr>
        <w:t>th</w:t>
      </w: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 xml:space="preserve"> Aug’1973.</w:t>
      </w:r>
    </w:p>
    <w:p w:rsidR="00B9678C" w:rsidRPr="00B63E8E" w:rsidRDefault="00B9678C">
      <w:pPr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</w:pPr>
      <w:r w:rsidRPr="00B63E8E">
        <w:rPr>
          <w:rFonts w:ascii="Arial" w:eastAsia="Times New Roman" w:hAnsi="Arial" w:cs="Arial"/>
          <w:color w:val="232629"/>
          <w:sz w:val="18"/>
          <w:szCs w:val="18"/>
          <w:lang w:val="en" w:eastAsia="en-IN"/>
        </w:rPr>
        <w:t>Marital status: Married</w:t>
      </w:r>
    </w:p>
    <w:p w:rsidR="001C4DCC" w:rsidRDefault="001C4DCC"/>
    <w:p w:rsidR="001C4DCC" w:rsidRDefault="001C4DCC"/>
    <w:p w:rsidR="001C4DCC" w:rsidRDefault="00AF5AFD">
      <w:r>
        <w:t xml:space="preserve">Signature </w:t>
      </w:r>
    </w:p>
    <w:p w:rsidR="00AF5AFD" w:rsidRPr="00036E3E" w:rsidRDefault="00AF5AFD">
      <w:pPr>
        <w:rPr>
          <w:color w:val="1F3864" w:themeColor="accent5" w:themeShade="80"/>
        </w:rPr>
      </w:pPr>
    </w:p>
    <w:p w:rsidR="00AF5AFD" w:rsidRPr="00036E3E" w:rsidRDefault="00AF5AFD">
      <w:pPr>
        <w:rPr>
          <w:color w:val="1F3864" w:themeColor="accent5" w:themeShade="80"/>
        </w:rPr>
      </w:pPr>
      <w:r w:rsidRPr="00036E3E">
        <w:rPr>
          <w:color w:val="1F3864" w:themeColor="accent5" w:themeShade="80"/>
        </w:rPr>
        <w:t>(</w:t>
      </w:r>
      <w:r w:rsidR="00A43423">
        <w:rPr>
          <w:color w:val="1F3864" w:themeColor="accent5" w:themeShade="80"/>
        </w:rPr>
        <w:t>Dr.</w:t>
      </w:r>
      <w:r w:rsidRPr="00036E3E">
        <w:rPr>
          <w:color w:val="1F3864" w:themeColor="accent5" w:themeShade="80"/>
        </w:rPr>
        <w:t>P K Sarkar)</w:t>
      </w:r>
    </w:p>
    <w:p w:rsidR="001C4DCC" w:rsidRDefault="001C4DCC"/>
    <w:p w:rsidR="001C4DCC" w:rsidRDefault="001C4DCC"/>
    <w:p w:rsidR="001C4DCC" w:rsidRDefault="001C4DCC"/>
    <w:sectPr w:rsidR="001C4DCC" w:rsidSect="00DC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D76" w:rsidRDefault="00100D76" w:rsidP="004A3B42">
      <w:pPr>
        <w:spacing w:after="0" w:line="240" w:lineRule="auto"/>
      </w:pPr>
      <w:r>
        <w:separator/>
      </w:r>
    </w:p>
  </w:endnote>
  <w:endnote w:type="continuationSeparator" w:id="0">
    <w:p w:rsidR="00100D76" w:rsidRDefault="00100D76" w:rsidP="004A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D76" w:rsidRDefault="00100D76" w:rsidP="004A3B42">
      <w:pPr>
        <w:spacing w:after="0" w:line="240" w:lineRule="auto"/>
      </w:pPr>
      <w:r>
        <w:separator/>
      </w:r>
    </w:p>
  </w:footnote>
  <w:footnote w:type="continuationSeparator" w:id="0">
    <w:p w:rsidR="00100D76" w:rsidRDefault="00100D76" w:rsidP="004A3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972"/>
    <w:multiLevelType w:val="hybridMultilevel"/>
    <w:tmpl w:val="5E9623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C3B9C"/>
    <w:multiLevelType w:val="hybridMultilevel"/>
    <w:tmpl w:val="5E9623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398C"/>
    <w:multiLevelType w:val="multilevel"/>
    <w:tmpl w:val="B88E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3F11"/>
    <w:multiLevelType w:val="multilevel"/>
    <w:tmpl w:val="7F6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F0836"/>
    <w:multiLevelType w:val="multilevel"/>
    <w:tmpl w:val="3F2A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DCC"/>
    <w:rsid w:val="00023C9B"/>
    <w:rsid w:val="0003067D"/>
    <w:rsid w:val="00036E3E"/>
    <w:rsid w:val="00054A8F"/>
    <w:rsid w:val="00100D76"/>
    <w:rsid w:val="00161DAE"/>
    <w:rsid w:val="00167190"/>
    <w:rsid w:val="001C4DCC"/>
    <w:rsid w:val="001E4863"/>
    <w:rsid w:val="001F6644"/>
    <w:rsid w:val="002C05A6"/>
    <w:rsid w:val="0033147E"/>
    <w:rsid w:val="00335A1E"/>
    <w:rsid w:val="004A3B42"/>
    <w:rsid w:val="00504D51"/>
    <w:rsid w:val="00512314"/>
    <w:rsid w:val="0054524F"/>
    <w:rsid w:val="00556942"/>
    <w:rsid w:val="005631BC"/>
    <w:rsid w:val="00564A0B"/>
    <w:rsid w:val="005C7CA3"/>
    <w:rsid w:val="007958AE"/>
    <w:rsid w:val="007D0976"/>
    <w:rsid w:val="00824A88"/>
    <w:rsid w:val="008504A6"/>
    <w:rsid w:val="008F2475"/>
    <w:rsid w:val="00982CC6"/>
    <w:rsid w:val="00997D59"/>
    <w:rsid w:val="00A43423"/>
    <w:rsid w:val="00A51346"/>
    <w:rsid w:val="00AF5AFD"/>
    <w:rsid w:val="00B63E8E"/>
    <w:rsid w:val="00B9678C"/>
    <w:rsid w:val="00BF1622"/>
    <w:rsid w:val="00C23731"/>
    <w:rsid w:val="00CD0BE6"/>
    <w:rsid w:val="00CF2815"/>
    <w:rsid w:val="00DC0E72"/>
    <w:rsid w:val="00E12B91"/>
    <w:rsid w:val="00E40C13"/>
    <w:rsid w:val="00F20061"/>
    <w:rsid w:val="00FA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930A9"/>
  <w15:docId w15:val="{BFA1063C-FE0B-4881-978D-F06E077C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978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149830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0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594682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2092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10514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5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8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25288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666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171214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4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453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merc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M154173</dc:creator>
  <cp:lastModifiedBy>P Sarkar</cp:lastModifiedBy>
  <cp:revision>20</cp:revision>
  <dcterms:created xsi:type="dcterms:W3CDTF">2017-02-10T11:46:00Z</dcterms:created>
  <dcterms:modified xsi:type="dcterms:W3CDTF">2019-02-06T13:00:00Z</dcterms:modified>
</cp:coreProperties>
</file>