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tbl>
      <w:tblPr>
        <w:tblStyle w:val="style154"/>
        <w:tblW w:w="1044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678"/>
        <w:gridCol w:w="3762"/>
      </w:tblGrid>
      <w:tr>
        <w:trPr/>
        <w:tc>
          <w:tcPr>
            <w:tcW w:w="10440" w:type="dxa"/>
            <w:gridSpan w:val="2"/>
            <w:tcBorders/>
            <w:shd w:val="clear" w:color="auto" w:fill="ffffff"/>
          </w:tcPr>
          <w:p>
            <w:pPr>
              <w:pStyle w:val="style0"/>
              <w:tabs>
                <w:tab w:val="left" w:leader="none" w:pos="15"/>
              </w:tabs>
              <w:ind w:left="-18" w:right="-126" w:hanging="90"/>
              <w:rPr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4" behindDoc="false" locked="false" layoutInCell="true" allowOverlap="true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1259840</wp:posOffset>
                      </wp:positionV>
                      <wp:extent cx="5535510" cy="323850"/>
                      <wp:effectExtent l="0" t="0" r="0" b="0"/>
                      <wp:wrapNone/>
                      <wp:docPr id="1027" name="Rectangle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535510" cy="3238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101"/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en-US"/>
                                    </w:rPr>
                                    <w:drawing>
                                      <wp:inline distL="0" distT="0" distB="0" distR="0">
                                        <wp:extent cx="171450" cy="171450"/>
                                        <wp:effectExtent l="0" t="0" r="0" b="0"/>
                                        <wp:docPr id="2049" name="Picture 31"/>
                                        <wp:cNvGraphicFramePr>
                                          <a:graphicFrameLocks xmlns:a="http://schemas.openxmlformats.org/drawingml/2006/main" noChangeAspect="false" noSelect="false" noResize="false" noGrp="false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/>
                                                <pic:cNvPicPr/>
                                              </pic:nvPicPr>
                                              <pic:blipFill>
                                                <a:blip r:embed="rId2" cstate="print"/>
                                                <a:srcRect l="0" t="0" r="0" b="0"/>
                                                <a:stretch/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>vikramchadda4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>@gmail.com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mbria" w:cs="Tahoma" w:eastAsia="Calibri" w:hAnsi="Cambria"/>
                                      <w:noProof/>
                                      <w:color w:val="44555c"/>
                                      <w:lang w:val="en-US"/>
                                    </w:rPr>
                                    <w:drawing>
                                      <wp:inline distL="0" distT="0" distB="0" distR="0">
                                        <wp:extent cx="171450" cy="171450"/>
                                        <wp:effectExtent l="0" t="0" r="0" b="0"/>
                                        <wp:docPr id="2050" name="Picture 34"/>
                                        <wp:cNvGraphicFramePr>
                                          <a:graphicFrameLocks xmlns:a="http://schemas.openxmlformats.org/drawingml/2006/main" noChangeAspect="false" noSelect="false" noResize="false" noGrp="false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34"/>
                                                <pic:cNvPicPr/>
                                              </pic:nvPicPr>
                                              <pic:blipFill>
                                                <a:blip r:embed="rId3" cstate="print"/>
                                                <a:srcRect l="0" t="0" r="0" b="0"/>
                                                <a:stretch/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cs="Tahoma" w:eastAsia="Calibri" w:hAnsi="Cambria"/>
                                      <w:color w:val="44555c"/>
                                    </w:rPr>
                                    <w:t xml:space="preserve"> +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 xml:space="preserve">91 </w:t>
                                  </w:r>
                                  <w:r>
                                    <w:rPr>
                                      <w:rFonts w:ascii="Cambria" w:cs="宋体" w:hAnsi="Cambria"/>
                                      <w:color w:val="000000"/>
                                    </w:rPr>
                                    <w:t>9039099004</w:t>
                                  </w: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Cambria" w:eastAsia="Arial Unicode MS" w:hAnsi="Cambri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pStyle w:val="style0"/>
                                    <w:rPr>
                                      <w:rFonts w:ascii="Cambria" w:eastAsia="Arial Unicode MS" w:hAnsi="Cambria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7" filled="f" stroked="f" style="position:absolute;margin-left:82.8pt;margin-top:99.2pt;width:435.87pt;height:25.5pt;z-index:1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101"/>
                              <w:rPr>
                                <w:rFonts w:ascii="Cambria" w:cs="宋体" w:hAnsi="Cambria"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L="0" distT="0" distB="0" distR="0">
                                  <wp:extent cx="171450" cy="171450"/>
                                  <wp:effectExtent l="0" t="0" r="0" b="0"/>
                                  <wp:docPr id="2049" name="Picture 3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71450" cy="17145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>vikramchadda4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>@gmail.com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Cambria" w:cs="Tahoma" w:eastAsia="Calibri" w:hAnsi="Cambria"/>
                                <w:noProof/>
                                <w:color w:val="44555c"/>
                                <w:lang w:val="en-US"/>
                              </w:rPr>
                              <w:drawing>
                                <wp:inline distL="0" distT="0" distB="0" distR="0">
                                  <wp:extent cx="171450" cy="171450"/>
                                  <wp:effectExtent l="0" t="0" r="0" b="0"/>
                                  <wp:docPr id="2050" name="Picture 34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4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71450" cy="17145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cs="Tahoma" w:eastAsia="Calibri" w:hAnsi="Cambria"/>
                                <w:color w:val="44555c"/>
                              </w:rPr>
                              <w:t xml:space="preserve"> +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 xml:space="preserve">91 </w:t>
                            </w:r>
                            <w:r>
                              <w:rPr>
                                <w:rFonts w:ascii="Cambria" w:cs="宋体" w:hAnsi="Cambria"/>
                                <w:color w:val="000000"/>
                              </w:rPr>
                              <w:t>9039099004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ambria" w:eastAsia="Arial Unicode MS" w:hAnsi="Cambr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ambria" w:eastAsia="Arial Unicode MS" w:hAnsi="Cambr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9" behindDoc="false" locked="false" layoutInCell="true" allowOverlap="true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899160</wp:posOffset>
                      </wp:positionV>
                      <wp:extent cx="5981700" cy="495300"/>
                      <wp:effectExtent l="0" t="0" r="0" b="0"/>
                      <wp:wrapNone/>
                      <wp:docPr id="1028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981700" cy="4953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autoSpaceDE w:val="false"/>
                                    <w:autoSpaceDN w:val="false"/>
                                    <w:adjustRightInd w:val="false"/>
                                    <w:rPr>
                                      <w:rFonts w:cs="Calibri" w:eastAsia="Calibri"/>
                                      <w:spacing w:val="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</w:rPr>
                                    <w:t>A result oriented professional with 20 years of experience in B2B, IT sales/Customer Success/</w:t>
                                  </w:r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</w:rPr>
                                    <w:t>inside</w:t>
                                  </w:r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</w:rPr>
                                    <w:t xml:space="preserve"> sales </w:t>
                                  </w:r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</w:rPr>
                                    <w:t>and Business Operations, FMCG</w:t>
                                  </w:r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</w:rPr>
                                    <w:t>/Retail/Telecom</w:t>
                                  </w:r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</w:rPr>
                                    <w:t>with an organization of high repute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Tahoma" w:cs="Tahoma" w:eastAsia="Calibri" w:hAnsi="Tahoma"/>
                                      <w:color w:val="44555c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8" filled="f" stroked="f" style="position:absolute;margin-left:55.5pt;margin-top:70.8pt;width:471.0pt;height:39.0pt;z-index:19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autoSpaceDE w:val="false"/>
                              <w:autoSpaceDN w:val="false"/>
                              <w:adjustRightInd w:val="false"/>
                              <w:rPr>
                                <w:rFonts w:cs="Calibri" w:eastAsia="Calibri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A result oriented professional with 20 years of experience in B2B, IT sales/Customer Success/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inside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sales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and Business Operations, FMCG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/Retail/Telecom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with an organization of high repute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Tahoma" w:cs="Tahoma" w:eastAsia="Calibri" w:hAnsi="Tahoma"/>
                                <w:color w:val="44555c"/>
                                <w:sz w:val="1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6" behindDoc="false" locked="false" layoutInCell="true" allowOverlap="true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352425</wp:posOffset>
                      </wp:positionV>
                      <wp:extent cx="2609850" cy="361950"/>
                      <wp:effectExtent l="0" t="0" r="0" b="0"/>
                      <wp:wrapNone/>
                      <wp:docPr id="1029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609850" cy="3619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cs="Tahoma" w:hAnsi="Cambri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cs="Tahoma" w:hAnsi="Cambri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VIKRAM CHADDA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cs="Tahoma" w:hAnsi="Cambri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Cambria" w:cs="Tahoma" w:hAnsi="Cambria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880000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9" filled="f" stroked="f" style="position:absolute;margin-left:171.45pt;margin-top:27.75pt;width:205.5pt;height:28.5pt;z-index:16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cs="Tahoma" w:hAnsi="Cambri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cs="Tahoma" w:hAnsi="Cambr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VIKRAM CHADDA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cs="Tahoma" w:hAnsi="Cambri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Cambria" w:cs="Tahoma" w:hAnsi="Cambri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88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lang w:val="en-US"/>
              </w:rPr>
              <w:drawing>
                <wp:inline distL="0" distT="0" distB="0" distR="0">
                  <wp:extent cx="6677025" cy="1638300"/>
                  <wp:effectExtent l="0" t="0" r="9525" b="0"/>
                  <wp:docPr id="1030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677025" cy="163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70" w:hRule="atLeast"/>
        </w:trPr>
        <w:tc>
          <w:tcPr>
            <w:tcW w:w="6678" w:type="dxa"/>
            <w:tcBorders/>
            <w:shd w:val="clear" w:color="auto" w:fill="ffffff"/>
          </w:tcPr>
          <w:p>
            <w:pPr>
              <w:pStyle w:val="style0"/>
              <w:rPr>
                <w:rFonts w:ascii="Tahoma" w:cs="Tahoma" w:hAnsi="Tahoma"/>
                <w:color w:val="404040"/>
                <w:sz w:val="20"/>
                <w:szCs w:val="20"/>
              </w:rPr>
            </w:pPr>
            <w:r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  <w:t>Executive Profile</w:t>
            </w:r>
          </w:p>
          <w:p>
            <w:pPr>
              <w:pStyle w:val="style0"/>
              <w:rPr>
                <w:sz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5" behindDoc="false" locked="false" layoutInCell="true" allowOverlap="tru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22860</wp:posOffset>
                      </wp:positionV>
                      <wp:extent cx="3019425" cy="0"/>
                      <wp:effectExtent l="0" t="0" r="28575" b="19050"/>
                      <wp:wrapNone/>
                      <wp:docPr id="1031" name="Straight Connector 1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019425" cy="0"/>
                              </a:xfrm>
                              <a:prstGeom prst="line"/>
                              <a:ln cmpd="sng" cap="flat" w="25400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031" filled="f" stroked="t" from="-0.15pt,1.8000001pt" to="237.6pt,1.8000001pt" style="position:absolute;z-index:15;mso-position-horizontal-relative:text;mso-position-vertical-relative:text;mso-width-percent:0;mso-width-relative:margin;mso-height-relative:page;mso-wrap-distance-left:0.0pt;mso-wrap-distance-right:0.0pt;visibility:visible;">
                      <v:stroke color="#4f81bd" weight="2.0pt"/>
                      <v:fill/>
                    </v:line>
                  </w:pict>
                </mc:Fallback>
              </mc:AlternateConten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</w:t>
            </w:r>
            <w:r>
              <w:rPr>
                <w:rFonts w:cs="Calibri"/>
                <w:sz w:val="20"/>
                <w:szCs w:val="20"/>
              </w:rPr>
              <w:t>roficiency in formulati</w:t>
            </w:r>
            <w:r>
              <w:rPr>
                <w:rFonts w:cs="Calibri"/>
                <w:sz w:val="20"/>
                <w:szCs w:val="20"/>
              </w:rPr>
              <w:t xml:space="preserve">ng, developing and implementing </w:t>
            </w:r>
            <w:r>
              <w:rPr>
                <w:rFonts w:cs="Calibri"/>
                <w:sz w:val="20"/>
                <w:szCs w:val="20"/>
              </w:rPr>
              <w:t>business strategies to ensure attainment of</w:t>
            </w:r>
            <w:r>
              <w:rPr>
                <w:rFonts w:cs="Calibri"/>
                <w:sz w:val="20"/>
                <w:szCs w:val="20"/>
              </w:rPr>
              <w:t xml:space="preserve"> revenue go</w:t>
            </w:r>
            <w:r>
              <w:rPr>
                <w:rFonts w:cs="Calibri"/>
                <w:sz w:val="20"/>
                <w:szCs w:val="20"/>
              </w:rPr>
              <w:t>als and profitable sell-through.</w:t>
            </w:r>
          </w:p>
          <w:p>
            <w:pPr>
              <w:pStyle w:val="style0"/>
              <w:numPr>
                <w:ilvl w:val="0"/>
                <w:numId w:val="5"/>
              </w:num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Implemented process improvements initiatives to optimize partner management activities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b/>
                <w:color w:val="000000"/>
                <w:spacing w:val="-4"/>
                <w:sz w:val="20"/>
                <w:szCs w:val="20"/>
                <w:lang w:eastAsia="en-GB"/>
              </w:rPr>
              <w:t>Client Rela</w:t>
            </w:r>
            <w:r>
              <w:rPr>
                <w:rFonts w:cs="Calibri"/>
                <w:b/>
                <w:color w:val="000000"/>
                <w:spacing w:val="-4"/>
                <w:sz w:val="20"/>
                <w:szCs w:val="20"/>
                <w:lang w:eastAsia="en-GB"/>
              </w:rPr>
              <w:t>tionship/ Retention/upselling/ Cross S</w:t>
            </w:r>
            <w:r>
              <w:rPr>
                <w:rFonts w:cs="Calibri"/>
                <w:b/>
                <w:color w:val="000000"/>
                <w:spacing w:val="-4"/>
                <w:sz w:val="20"/>
                <w:szCs w:val="20"/>
                <w:lang w:eastAsia="en-GB"/>
              </w:rPr>
              <w:t>elling</w:t>
            </w: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.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b/>
                <w:color w:val="000000"/>
                <w:spacing w:val="-4"/>
                <w:sz w:val="20"/>
                <w:szCs w:val="20"/>
                <w:lang w:eastAsia="en-GB"/>
              </w:rPr>
              <w:t>Cloud( IAAS, PAAS &amp; SAAS)</w:t>
            </w:r>
          </w:p>
          <w:p>
            <w:pPr>
              <w:pStyle w:val="style0"/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  <w:t xml:space="preserve">Education &amp; Credentials </w:t>
            </w:r>
          </w:p>
          <w:p>
            <w:pPr>
              <w:pStyle w:val="style0"/>
              <w:rPr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0" behindDoc="false" locked="false" layoutInCell="true" allowOverlap="tru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23495</wp:posOffset>
                      </wp:positionV>
                      <wp:extent cx="3019425" cy="0"/>
                      <wp:effectExtent l="0" t="0" r="28575" b="19050"/>
                      <wp:wrapNone/>
                      <wp:docPr id="1032" name="Straight Connector 5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019425" cy="0"/>
                              </a:xfrm>
                              <a:prstGeom prst="line"/>
                              <a:ln cmpd="sng" cap="flat" w="25400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032" filled="f" stroked="t" from="-1.6500001pt,1.85pt" to="236.1pt,1.85pt" style="position:absolute;z-index:20;mso-position-horizontal-relative:text;mso-position-vertical-relative:text;mso-width-percent:0;mso-width-relative:margin;mso-height-relative:page;mso-wrap-distance-left:0.0pt;mso-wrap-distance-right:0.0pt;visibility:visible;">
                      <v:stroke color="#4f81bd" weight="2.0pt"/>
                      <v:fill/>
                    </v:line>
                  </w:pict>
                </mc:Fallback>
              </mc:AlternateConten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Master’s in Business Administration (MBA) in Marketing from Pune University in 1999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PG Diploma in Foreign Trade (PGDFT) from Pune University in 1999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B</w:t>
            </w: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.</w:t>
            </w: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 xml:space="preserve">Tech Computer </w:t>
            </w: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 xml:space="preserve">Science from Lucknow University in </w:t>
            </w: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1997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 xml:space="preserve">Software Diploma from NIIT in </w:t>
            </w: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1997</w:t>
            </w:r>
          </w:p>
          <w:p>
            <w:pPr>
              <w:pStyle w:val="style0"/>
              <w:tabs>
                <w:tab w:val="left" w:leader="none" w:pos="90"/>
              </w:tabs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  <w:t>Technical Skills</w:t>
            </w:r>
          </w:p>
          <w:p>
            <w:pPr>
              <w:pStyle w:val="style0"/>
              <w:tabs>
                <w:tab w:val="left" w:leader="none" w:pos="90"/>
              </w:tabs>
              <w:rPr>
                <w:rFonts w:ascii="Cambria" w:hAnsi="Cambria"/>
                <w:sz w:val="20"/>
              </w:rPr>
            </w:pPr>
            <w:r>
              <w:rPr>
                <w:rFonts w:cs="Tahoma"/>
                <w:b/>
                <w:noProof/>
                <w:color w:val="40404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4" behindDoc="false" locked="false" layoutInCell="true" allowOverlap="tru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70485</wp:posOffset>
                      </wp:positionV>
                      <wp:extent cx="3019425" cy="0"/>
                      <wp:effectExtent l="0" t="0" r="28575" b="19050"/>
                      <wp:wrapNone/>
                      <wp:docPr id="1033" name="Straight Connector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019425" cy="0"/>
                              </a:xfrm>
                              <a:prstGeom prst="line"/>
                              <a:ln cmpd="sng" cap="flat" w="25400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033" filled="f" stroked="t" from="-3.0pt,5.55pt" to="234.75pt,5.55pt" style="position:absolute;z-index:24;mso-position-horizontal-relative:text;mso-position-vertical-relative:text;mso-width-percent:0;mso-width-relative:margin;mso-height-relative:page;mso-wrap-distance-left:0.0pt;mso-wrap-distance-right:0.0pt;visibility:visible;">
                      <v:stroke color="#4f81bd" weight="2.0pt"/>
                      <v:fill/>
                    </v:line>
                  </w:pict>
                </mc:Fallback>
              </mc:AlternateConten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90"/>
              </w:tabs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ascii="Cambria" w:hAnsi="Cambria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 xml:space="preserve">     </w:t>
            </w: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Programming languages- Web technologies 2.0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Operating Systems- Windows, Android.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Software- Salesforce, CRM, Ms word, Ms excel, Ms power point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Financial- Excel modeling/ Technical Analysis.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Other skills- Social Networking/ java scripts/ AI and Machine learning.</w:t>
            </w:r>
          </w:p>
          <w:p>
            <w:pPr>
              <w:pStyle w:val="style0"/>
              <w:tabs>
                <w:tab w:val="left" w:leader="none" w:pos="90"/>
              </w:tabs>
              <w:rPr>
                <w:rFonts w:ascii="Cambria" w:hAnsi="Cambria"/>
                <w:sz w:val="20"/>
              </w:rPr>
            </w:pPr>
          </w:p>
          <w:p>
            <w:pPr>
              <w:pStyle w:val="style0"/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30" behindDoc="false" locked="false" layoutInCell="true" allowOverlap="tru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254635</wp:posOffset>
                      </wp:positionV>
                      <wp:extent cx="3019425" cy="0"/>
                      <wp:effectExtent l="0" t="0" r="28575" b="19050"/>
                      <wp:wrapNone/>
                      <wp:docPr id="1034" name="Straight Connector 65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019425" cy="0"/>
                              </a:xfrm>
                              <a:prstGeom prst="line"/>
                              <a:ln cmpd="sng" cap="flat" w="25400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034" filled="f" stroked="t" from="-5.4pt,20.05pt" to="232.35pt,20.05pt" style="position:absolute;z-index:30;mso-position-horizontal-relative:text;mso-position-vertical-relative:text;mso-width-percent:0;mso-width-relative:margin;mso-height-relative:page;mso-wrap-distance-left:0.0pt;mso-wrap-distance-right:0.0pt;visibility:visible;">
                      <v:stroke color="#4f81bd" weight="2.0pt"/>
                      <v:fill/>
                    </v:line>
                  </w:pict>
                </mc:Fallback>
              </mc:AlternateContent>
            </w:r>
            <w:r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  <w:t>Professional Experience</w:t>
            </w:r>
          </w:p>
          <w:p>
            <w:pPr>
              <w:pStyle w:val="style0"/>
              <w:rPr>
                <w:rFonts w:ascii="Cambria" w:cs="Tahoma" w:hAnsi="Cambria"/>
                <w:b/>
                <w:noProof/>
                <w:color w:val="404040"/>
                <w:sz w:val="16"/>
                <w:szCs w:val="28"/>
              </w:rPr>
            </w:pPr>
          </w:p>
          <w:p>
            <w:pPr>
              <w:pStyle w:val="style0"/>
              <w:jc w:val="both"/>
              <w:rPr>
                <w:rFonts w:ascii="Cambria" w:hAnsi="Cambria"/>
                <w:b/>
                <w:sz w:val="20"/>
                <w:shd w:val="clear" w:color="auto" w:fill="b8cce4"/>
              </w:rPr>
            </w:pPr>
            <w:r>
              <w:rPr>
                <w:rFonts w:ascii="Cambria" w:hAnsi="Cambria"/>
                <w:b/>
                <w:sz w:val="20"/>
                <w:shd w:val="clear" w:color="auto" w:fill="b8cce4"/>
              </w:rPr>
              <w:t xml:space="preserve">Since </w:t>
            </w:r>
            <w:r>
              <w:rPr>
                <w:rFonts w:ascii="Cambria" w:hAnsi="Cambria"/>
                <w:b/>
                <w:sz w:val="20"/>
                <w:shd w:val="clear" w:color="auto" w:fill="b8cce4"/>
              </w:rPr>
              <w:t xml:space="preserve">Jan 2020 </w:t>
            </w:r>
            <w:r>
              <w:rPr>
                <w:rFonts w:ascii="Cambria" w:hAnsi="Cambria"/>
                <w:b/>
                <w:sz w:val="20"/>
                <w:shd w:val="clear" w:color="auto" w:fill="b8cce4"/>
              </w:rPr>
              <w:t>with Tritech Nuro Systems Pvt Ltd. (Head of B2B/Customer Success/cloud), Pune</w:t>
            </w:r>
          </w:p>
          <w:p>
            <w:pPr>
              <w:pStyle w:val="style0"/>
              <w:jc w:val="both"/>
              <w:rPr>
                <w:rFonts w:ascii="Cambria" w:hAnsi="Cambria"/>
                <w:b/>
                <w:sz w:val="6"/>
              </w:rPr>
            </w:pPr>
          </w:p>
          <w:p>
            <w:pPr>
              <w:pStyle w:val="style0"/>
              <w:jc w:val="both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Key Result Areas: </w:t>
            </w:r>
          </w:p>
          <w:p>
            <w:pPr>
              <w:pStyle w:val="style0"/>
              <w:jc w:val="both"/>
              <w:rPr>
                <w:rFonts w:ascii="Cambria" w:hAnsi="Cambria"/>
                <w:sz w:val="6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Managing different portfolios viz:IT/Banking/Health care/Telecom and developing sales strategies for companies across the globe.(</w:t>
            </w:r>
            <w:r>
              <w:rPr>
                <w:rFonts w:cs="Calibri"/>
                <w:b/>
                <w:color w:val="000000"/>
                <w:spacing w:val="-4"/>
                <w:sz w:val="20"/>
                <w:szCs w:val="20"/>
                <w:lang w:eastAsia="en-GB"/>
              </w:rPr>
              <w:t>USA, NORTH AMERICA and EMEA)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Garnering market strategies and exploring business development and revenue growth in the periphery of sales force/product development for channel partners and consulting services.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Developing sales contracts MSA, NDA and  SOW.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Ideation-Prototyping to Application Development.</w:t>
            </w:r>
          </w:p>
          <w:p>
            <w:pPr>
              <w:pStyle w:val="style179"/>
              <w:numPr>
                <w:ilvl w:val="0"/>
                <w:numId w:val="5"/>
              </w:numPr>
              <w:jc w:val="both"/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</w:pPr>
            <w:r>
              <w:rPr>
                <w:rFonts w:cs="Calibri"/>
                <w:color w:val="000000"/>
                <w:spacing w:val="-4"/>
                <w:sz w:val="20"/>
                <w:szCs w:val="20"/>
                <w:lang w:eastAsia="en-GB"/>
              </w:rPr>
              <w:t>Responsible for a $value per quarter.</w:t>
            </w:r>
          </w:p>
          <w:p>
            <w:pPr>
              <w:pStyle w:val="style0"/>
              <w:jc w:val="both"/>
              <w:rPr>
                <w:rFonts w:ascii="Cambria" w:cs="Tahoma" w:hAnsi="Cambria"/>
                <w:b/>
                <w:color w:val="404040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color w:val="404040"/>
                <w:sz w:val="28"/>
                <w:szCs w:val="28"/>
              </w:rPr>
              <w:t>Previous Experience</w:t>
            </w:r>
          </w:p>
          <w:p>
            <w:pPr>
              <w:pStyle w:val="style0"/>
              <w:jc w:val="both"/>
              <w:rPr>
                <w:rFonts w:ascii="Cambria" w:cs="Tahoma" w:hAnsi="Cambria"/>
                <w:b/>
                <w:color w:val="404040"/>
                <w:sz w:val="18"/>
                <w:szCs w:val="28"/>
              </w:rPr>
            </w:pPr>
          </w:p>
          <w:p>
            <w:pPr>
              <w:pStyle w:val="style179"/>
              <w:numPr>
                <w:ilvl w:val="0"/>
                <w:numId w:val="6"/>
              </w:numPr>
              <w:rPr>
                <w:rFonts w:ascii="Cambria" w:hAnsi="Cambria"/>
                <w:b/>
                <w:sz w:val="20"/>
                <w:shd w:val="clear" w:color="auto" w:fill="b8cce4"/>
              </w:rPr>
            </w:pPr>
            <w:r>
              <w:rPr>
                <w:rFonts w:ascii="Cambria" w:hAnsi="Cambria"/>
                <w:b/>
                <w:sz w:val="20"/>
                <w:shd w:val="clear" w:color="auto" w:fill="b8cce4"/>
              </w:rPr>
              <w:t xml:space="preserve">Dec’08-Oct’19: TataTele Enterprise Business Ltd. - Regional Head </w:t>
            </w:r>
            <w:bookmarkStart w:id="0" w:name="_GoBack"/>
            <w:bookmarkEnd w:id="0"/>
            <w:r>
              <w:rPr>
                <w:rFonts w:ascii="Cambria" w:hAnsi="Cambria"/>
                <w:b/>
                <w:sz w:val="20"/>
                <w:shd w:val="clear" w:color="auto" w:fill="b8cce4"/>
              </w:rPr>
              <w:t>West (</w:t>
            </w:r>
            <w:r>
              <w:rPr>
                <w:rFonts w:ascii="Cambria" w:hAnsi="Cambria"/>
                <w:b/>
                <w:sz w:val="20"/>
                <w:shd w:val="clear" w:color="auto" w:fill="b8cce4"/>
              </w:rPr>
              <w:t>B2B</w:t>
            </w:r>
            <w:r>
              <w:rPr>
                <w:rFonts w:ascii="Cambria" w:hAnsi="Cambria"/>
                <w:b/>
                <w:sz w:val="20"/>
                <w:shd w:val="clear" w:color="auto" w:fill="b8cce4"/>
              </w:rPr>
              <w:t>,Customer</w:t>
            </w:r>
            <w:r>
              <w:rPr>
                <w:rFonts w:ascii="Cambria" w:hAnsi="Cambria"/>
                <w:b/>
                <w:sz w:val="20"/>
                <w:shd w:val="clear" w:color="auto" w:fill="b8cce4"/>
              </w:rPr>
              <w:t xml:space="preserve"> Success and Delivery) Mumbai.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Cambria" w:hAnsi="Cambria"/>
                <w:b/>
                <w:sz w:val="20"/>
                <w:shd w:val="clear" w:color="auto" w:fill="b8cce4"/>
              </w:rPr>
            </w:pPr>
            <w:r>
              <w:rPr>
                <w:rFonts w:ascii="Cambria" w:hAnsi="Cambria"/>
                <w:b/>
                <w:sz w:val="20"/>
                <w:shd w:val="clear" w:color="auto" w:fill="b8cce4"/>
              </w:rPr>
              <w:t xml:space="preserve">Nov’07-Dec’08: Reliance Communications Ltd., MUMBAI as Cluster </w:t>
            </w:r>
            <w:r>
              <w:rPr>
                <w:rFonts w:ascii="Cambria" w:hAnsi="Cambria"/>
                <w:b/>
                <w:sz w:val="20"/>
                <w:shd w:val="clear" w:color="auto" w:fill="b8cce4"/>
              </w:rPr>
              <w:t xml:space="preserve">              </w:t>
            </w:r>
            <w:r>
              <w:rPr>
                <w:rFonts w:ascii="Cambria" w:hAnsi="Cambria"/>
                <w:b/>
                <w:sz w:val="20"/>
                <w:shd w:val="clear" w:color="auto" w:fill="b8cce4"/>
              </w:rPr>
              <w:t>Head- DTH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Cambria" w:hAnsi="Cambria"/>
                <w:b/>
                <w:sz w:val="20"/>
                <w:shd w:val="clear" w:color="auto" w:fill="b8cce4"/>
              </w:rPr>
            </w:pPr>
            <w:r>
              <w:rPr>
                <w:rFonts w:ascii="Cambria" w:hAnsi="Cambria"/>
                <w:b/>
                <w:sz w:val="20"/>
                <w:shd w:val="clear" w:color="auto" w:fill="b8cce4"/>
              </w:rPr>
              <w:t>May’05-Oct’07: Idea Cellular Limited, Indore as Manager- Prepaid Sales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Cambria" w:hAnsi="Cambria"/>
                <w:b/>
                <w:sz w:val="20"/>
                <w:shd w:val="clear" w:color="auto" w:fill="b8cce4"/>
              </w:rPr>
            </w:pPr>
            <w:r>
              <w:rPr>
                <w:rFonts w:ascii="Cambria" w:hAnsi="Cambria"/>
                <w:b/>
                <w:sz w:val="20"/>
                <w:shd w:val="clear" w:color="auto" w:fill="b8cce4"/>
              </w:rPr>
              <w:t>Sep’02-</w:t>
            </w:r>
            <w:r>
              <w:rPr>
                <w:rFonts w:hAnsi="Cambria"/>
                <w:b/>
                <w:sz w:val="20"/>
                <w:shd w:val="clear" w:color="auto" w:fill="b8cce4"/>
                <w:lang w:val="en-US"/>
              </w:rPr>
              <w:t>May-05:Tritech software solutions (Iaas, paas saas)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Cambria" w:hAnsi="Cambria"/>
                <w:b/>
                <w:sz w:val="20"/>
                <w:shd w:val="clear" w:color="auto" w:fill="b8cce4"/>
              </w:rPr>
            </w:pPr>
            <w:r>
              <w:rPr>
                <w:rFonts w:ascii="Cambria" w:hAnsi="Cambria"/>
                <w:b/>
                <w:sz w:val="20"/>
                <w:shd w:val="clear" w:color="auto" w:fill="b8cce4"/>
              </w:rPr>
              <w:t>May’99-Sep’02:Blowplast Limited, Mumbai/Pune/ Indore as Sales Officer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3" behindDoc="false" locked="false" layoutInCell="true" allowOverlap="true">
                      <wp:simplePos x="0" y="0"/>
                      <wp:positionH relativeFrom="column">
                        <wp:posOffset>512444</wp:posOffset>
                      </wp:positionH>
                      <wp:positionV relativeFrom="paragraph">
                        <wp:posOffset>629285</wp:posOffset>
                      </wp:positionV>
                      <wp:extent cx="638175" cy="361950"/>
                      <wp:effectExtent l="0" t="0" r="0" b="0"/>
                      <wp:wrapNone/>
                      <wp:docPr id="1035" name="Text Box 66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38175" cy="3619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5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18"/>
                                    </w:rPr>
                                    <w:t>Aug’16-Aug’18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5" filled="f" stroked="f" style="position:absolute;margin-left:40.35pt;margin-top:49.55pt;width:50.25pt;height:28.5pt;z-index:23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ascii="Cambria" w:hAnsi="Cambria"/>
                                <w:b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18"/>
                              </w:rPr>
                              <w:t>Aug’16-Aug’18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1" behindDoc="false" locked="false" layoutInCell="true" allowOverlap="true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638175</wp:posOffset>
                      </wp:positionV>
                      <wp:extent cx="904875" cy="390525"/>
                      <wp:effectExtent l="0" t="0" r="0" b="0"/>
                      <wp:wrapNone/>
                      <wp:docPr id="1036" name="Rectangle 3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04875" cy="39052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6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18"/>
                                    </w:rPr>
                                    <w:t>Aug’18-Mar’1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6" filled="f" stroked="f" style="position:absolute;margin-left:141.6pt;margin-top:50.25pt;width:71.25pt;height:30.75pt;z-index:21;mso-position-horizontal-relative:text;mso-position-vertical-relative:text;mso-height-percent:0;mso-width-relative:page;mso-height-relative:margin;mso-wrap-distance-left:0.0pt;mso-wrap-distance-right:0.0pt;visibility:visible;v-text-anchor:midd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18"/>
                              </w:rPr>
                              <w:t>Aug’18-Mar’1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2" behindDoc="false" locked="false" layoutInCell="true" allowOverlap="true">
                      <wp:simplePos x="0" y="0"/>
                      <wp:positionH relativeFrom="column">
                        <wp:posOffset>3074670</wp:posOffset>
                      </wp:positionH>
                      <wp:positionV relativeFrom="paragraph">
                        <wp:posOffset>1181735</wp:posOffset>
                      </wp:positionV>
                      <wp:extent cx="1066799" cy="476249"/>
                      <wp:effectExtent l="0" t="0" r="0" b="0"/>
                      <wp:wrapNone/>
                      <wp:docPr id="1037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66799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7">
                              <w:txbxContent>
                                <w:p>
                                  <w:pPr>
                                    <w:pStyle w:val="style0"/>
                                    <w:spacing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7" filled="f" stroked="f" style="position:absolute;margin-left:242.1pt;margin-top:93.05pt;width:84.0pt;height:37.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Cambria" w:hAnsi="Cambria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62" w:type="dxa"/>
            <w:tcBorders/>
            <w:shd w:val="clear" w:color="auto" w:fill="ffffff"/>
          </w:tcPr>
          <w:p>
            <w:pPr>
              <w:pStyle w:val="style0"/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  <w:t>Skills</w:t>
            </w:r>
          </w:p>
          <w:p>
            <w:pPr>
              <w:pStyle w:val="style0"/>
              <w:rPr>
                <w:color w:val="44555c"/>
              </w:rPr>
            </w:pPr>
            <w:r>
              <w:rPr>
                <w:noProof/>
                <w:color w:val="44555c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41275</wp:posOffset>
                      </wp:positionV>
                      <wp:extent cx="1924050" cy="0"/>
                      <wp:effectExtent l="0" t="0" r="19050" b="19050"/>
                      <wp:wrapNone/>
                      <wp:docPr id="1038" name="Straight Connector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924050" cy="0"/>
                              </a:xfrm>
                              <a:prstGeom prst="line"/>
                              <a:ln cmpd="sng" cap="flat" w="25400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038" filled="f" stroked="t" from="-5.4pt,3.25pt" to="146.1pt,3.25pt" style="position:absolute;z-index:5;mso-position-horizontal-relative:text;mso-position-vertical-relative:text;mso-width-percent:0;mso-width-relative:margin;mso-height-relative:page;mso-wrap-distance-left:0.0pt;mso-wrap-distance-right:0.0pt;visibility:visible;">
                      <v:stroke color="#4f81bd" weight="2.0pt"/>
                      <v:fill/>
                    </v:line>
                  </w:pict>
                </mc:Fallback>
              </mc:AlternateConten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both"/>
              <w:rPr>
                <w:rFonts w:ascii="Tahoma" w:cs="Tahoma" w:hAnsi="Tahoma"/>
                <w:color w:val="6a6969"/>
                <w:sz w:val="18"/>
                <w:szCs w:val="18"/>
                <w:lang w:eastAsia="en-GB"/>
              </w:rPr>
            </w:pP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52070</wp:posOffset>
                      </wp:positionV>
                      <wp:extent cx="1190625" cy="542925"/>
                      <wp:effectExtent l="0" t="0" r="0" b="0"/>
                      <wp:wrapNone/>
                      <wp:docPr id="1039" name="Text Box 2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190625" cy="54292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9">
                              <w:txbxContent>
                                <w:p>
                                  <w:pPr>
                                    <w:pStyle w:val="style0"/>
                                    <w:spacing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B2B Sales/ Business Strategy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39" filled="f" stroked="f" style="position:absolute;margin-left:-1.8pt;margin-top:4.1pt;width:93.75pt;height:42.75pt;z-index:2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B2B Sales/ Business Strategy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42545</wp:posOffset>
                      </wp:positionV>
                      <wp:extent cx="1076325" cy="590550"/>
                      <wp:effectExtent l="0" t="0" r="0" b="0"/>
                      <wp:wrapNone/>
                      <wp:docPr id="1040" name="Text Box 2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6325" cy="5905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spacing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Fmcg/fmcd (Retails and Distribution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0" filled="f" stroked="f" style="position:absolute;margin-left:82.2pt;margin-top:3.35pt;width:84.75pt;height:46.5pt;z-index:4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Fmcg/fmcd (Retails and Distribution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8" behindDoc="false" locked="false" layoutInCell="true" allowOverlap="true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1981834</wp:posOffset>
                      </wp:positionV>
                      <wp:extent cx="1038224" cy="476249"/>
                      <wp:effectExtent l="0" t="0" r="0" b="0"/>
                      <wp:wrapNone/>
                      <wp:docPr id="1041" name="Text Box 3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38224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1">
                              <w:txbxContent>
                                <w:p>
                                  <w:pPr>
                                    <w:pStyle w:val="style0"/>
                                    <w:spacing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Client Engagement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1" filled="f" stroked="f" style="position:absolute;margin-left:87.45pt;margin-top:156.05pt;width:81.75pt;height:37.5pt;z-index:18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Client Engagement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20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0" behindDoc="false" locked="false" layoutInCell="true" allowOverlap="true">
                      <wp:simplePos x="0" y="0"/>
                      <wp:positionH relativeFrom="column">
                        <wp:posOffset>-13334</wp:posOffset>
                      </wp:positionH>
                      <wp:positionV relativeFrom="paragraph">
                        <wp:posOffset>1968499</wp:posOffset>
                      </wp:positionV>
                      <wp:extent cx="1152525" cy="533400"/>
                      <wp:effectExtent l="0" t="0" r="0" b="0"/>
                      <wp:wrapNone/>
                      <wp:docPr id="1042" name="Text Box 2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152525" cy="5334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2">
                              <w:txbxContent>
                                <w:p>
                                  <w:pPr>
                                    <w:pStyle w:val="style0"/>
                                    <w:spacing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Global Operations and Delivery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2" filled="f" stroked="f" style="position:absolute;margin-left:-1.05pt;margin-top:155.0pt;width:90.75pt;height:42.0pt;z-index:10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Global Operations and Delivery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775969</wp:posOffset>
                      </wp:positionV>
                      <wp:extent cx="1038224" cy="447675"/>
                      <wp:effectExtent l="0" t="0" r="0" b="0"/>
                      <wp:wrapNone/>
                      <wp:docPr id="1043" name="Text Box 2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38224" cy="44767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3">
                              <w:txbxContent>
                                <w:p>
                                  <w:pPr>
                                    <w:pStyle w:val="style0"/>
                                    <w:spacing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Cloud(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 xml:space="preserve"> AWS, Azure,Google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3" filled="f" stroked="f" style="position:absolute;margin-left:86.7pt;margin-top:61.1pt;width:81.75pt;height:35.25pt;z-index:7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Cloud(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 xml:space="preserve"> AWS, Azure,Google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1409370</wp:posOffset>
                      </wp:positionV>
                      <wp:extent cx="1143000" cy="552450"/>
                      <wp:effectExtent l="0" t="0" r="0" b="0"/>
                      <wp:wrapNone/>
                      <wp:docPr id="1044" name="Text Box 2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143000" cy="5524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4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Business Development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4" filled="f" stroked="f" style="position:absolute;margin-left:85.7pt;margin-top:110.97pt;width:90.0pt;height:43.5pt;z-index:9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Business Development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1390955</wp:posOffset>
                      </wp:positionV>
                      <wp:extent cx="1002183" cy="561975"/>
                      <wp:effectExtent l="0" t="0" r="0" b="0"/>
                      <wp:wrapNone/>
                      <wp:docPr id="1045" name="Text Box 2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02183" cy="56197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5">
                              <w:txbxContent>
                                <w:p>
                                  <w:pPr>
                                    <w:pStyle w:val="style0"/>
                                    <w:spacing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 xml:space="preserve">Channel Management                                                                                  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5" filled="f" stroked="f" style="position:absolute;margin-left:4.9pt;margin-top:109.52pt;width:78.91pt;height:44.25pt;z-index:8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 xml:space="preserve">Channel Management                                                   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734695</wp:posOffset>
                      </wp:positionV>
                      <wp:extent cx="1181100" cy="609600"/>
                      <wp:effectExtent l="0" t="0" r="0" b="0"/>
                      <wp:wrapNone/>
                      <wp:docPr id="1046" name="Text Box 2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181100" cy="6096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6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Revenue, EBIDTA &amp; PnL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6" filled="f" stroked="f" style="position:absolute;margin-left:0.2pt;margin-top:57.85pt;width:93.0pt;height:48.0pt;z-index:6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Revenue, EBIDTA &amp; PnL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L="0" distT="0" distB="0" distR="0">
                  <wp:extent cx="2190750" cy="2505075"/>
                  <wp:effectExtent l="0" t="0" r="0" b="9525"/>
                  <wp:docPr id="104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/>
                        </pic:nvPicPr>
                        <pic:blipFill>
                          <a:blip r:embed="rId5" cstate="print"/>
                          <a:srcRect l="0" t="0" r="0" b="34414"/>
                          <a:stretch/>
                        </pic:blipFill>
                        <pic:spPr>
                          <a:xfrm rot="0">
                            <a:off x="0" y="0"/>
                            <a:ext cx="2190750" cy="2505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ahoma" w:cs="Tahoma" w:hAnsi="Tahoma"/>
                <w:color w:val="404040"/>
                <w:sz w:val="28"/>
                <w:szCs w:val="28"/>
              </w:rPr>
            </w:pPr>
          </w:p>
          <w:p>
            <w:pPr>
              <w:pStyle w:val="style0"/>
              <w:rPr>
                <w:rFonts w:ascii="Tahoma" w:cs="Tahoma" w:hAnsi="Tahoma"/>
                <w:color w:val="404040"/>
                <w:sz w:val="28"/>
                <w:szCs w:val="28"/>
              </w:rPr>
            </w:pP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8" behindDoc="false" locked="false" layoutInCell="true" allowOverlap="true">
                      <wp:simplePos x="0" y="0"/>
                      <wp:positionH relativeFrom="column">
                        <wp:posOffset>1086088</wp:posOffset>
                      </wp:positionH>
                      <wp:positionV relativeFrom="paragraph">
                        <wp:posOffset>-202565</wp:posOffset>
                      </wp:positionV>
                      <wp:extent cx="1038224" cy="476249"/>
                      <wp:effectExtent l="0" t="0" r="0" b="0"/>
                      <wp:wrapNone/>
                      <wp:docPr id="1048" name="Text Box 2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38224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8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Territory Expansion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8" filled="f" stroked="f" style="position:absolute;margin-left:85.52pt;margin-top:-15.95pt;width:81.75pt;height:37.5pt;z-index:28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Territory Expansion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6" behindDoc="false" locked="false" layoutInCell="true" allowOverlap="true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-193040</wp:posOffset>
                      </wp:positionV>
                      <wp:extent cx="1038224" cy="476249"/>
                      <wp:effectExtent l="0" t="0" r="0" b="0"/>
                      <wp:wrapNone/>
                      <wp:docPr id="1049" name="Text Box 1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38224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9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CRM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 xml:space="preserve">(Sales Force)                                                                                          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49" filled="f" stroked="f" style="position:absolute;margin-left:-1.65pt;margin-top:-15.2pt;width:81.75pt;height:37.5pt;z-index:26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CRM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 xml:space="preserve">(Sales Force)                                                           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anchor distT="0" distB="0" distL="0" distR="0" simplePos="false" relativeHeight="25" behindDoc="false" locked="false" layoutInCell="true" allowOverlap="true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-261620</wp:posOffset>
                  </wp:positionV>
                  <wp:extent cx="2190750" cy="1266825"/>
                  <wp:effectExtent l="0" t="0" r="0" b="9525"/>
                  <wp:wrapNone/>
                  <wp:docPr id="1050" name="Picture 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2"/>
                          <pic:cNvPicPr/>
                        </pic:nvPicPr>
                        <pic:blipFill>
                          <a:blip r:embed="rId5" cstate="print"/>
                          <a:srcRect l="0" t="0" r="0" b="66833"/>
                          <a:stretch/>
                        </pic:blipFill>
                        <pic:spPr>
                          <a:xfrm rot="0">
                            <a:off x="0" y="0"/>
                            <a:ext cx="2190750" cy="12668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pStyle w:val="style0"/>
              <w:rPr>
                <w:rFonts w:ascii="Tahoma" w:cs="Tahoma" w:hAnsi="Tahoma"/>
                <w:color w:val="404040"/>
                <w:sz w:val="28"/>
                <w:szCs w:val="28"/>
              </w:rPr>
            </w:pPr>
          </w:p>
          <w:p>
            <w:pPr>
              <w:pStyle w:val="style0"/>
              <w:rPr>
                <w:rFonts w:ascii="Tahoma" w:cs="Tahoma" w:hAnsi="Tahoma"/>
                <w:color w:val="404040"/>
                <w:sz w:val="28"/>
                <w:szCs w:val="28"/>
              </w:rPr>
            </w:pPr>
          </w:p>
          <w:p>
            <w:pPr>
              <w:pStyle w:val="style0"/>
              <w:rPr>
                <w:rFonts w:ascii="Tahoma" w:cs="Tahoma" w:hAnsi="Tahoma"/>
                <w:color w:val="404040"/>
                <w:sz w:val="28"/>
                <w:szCs w:val="28"/>
              </w:rPr>
            </w:pP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9" behindDoc="false" locked="false" layoutInCell="true" allowOverlap="true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-248284</wp:posOffset>
                      </wp:positionV>
                      <wp:extent cx="1038224" cy="561975"/>
                      <wp:effectExtent l="0" t="0" r="0" b="0"/>
                      <wp:wrapNone/>
                      <wp:docPr id="1051" name="Text Box 2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38224" cy="56197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1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>Team Building &amp; Leadership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1" filled="f" stroked="f" style="position:absolute;margin-left:86.7pt;margin-top:-19.55pt;width:81.75pt;height:44.25pt;z-index:29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>Team Building &amp; Leadership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color w:val="6a696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27" behindDoc="false" locked="false" layoutInCell="true" allowOverlap="true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-198755</wp:posOffset>
                      </wp:positionV>
                      <wp:extent cx="1038224" cy="476249"/>
                      <wp:effectExtent l="0" t="0" r="0" b="0"/>
                      <wp:wrapNone/>
                      <wp:docPr id="1052" name="Text Box 1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38224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2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  <w:t xml:space="preserve">Profit Centre Operations 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 w:lineRule="auto" w:line="240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ffffff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2" filled="f" stroked="f" style="position:absolute;margin-left:4.35pt;margin-top:-15.65pt;width:81.75pt;height:37.5pt;z-index:27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  <w:t xml:space="preserve">Profit Centre Operations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hAnsi="Cambria"/>
                                <w:b/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style0"/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</w:pPr>
          </w:p>
          <w:p>
            <w:pPr>
              <w:pStyle w:val="style0"/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</w:pPr>
            <w:r>
              <w:rPr>
                <w:noProof/>
                <w:color w:val="7f7f7f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226060</wp:posOffset>
                      </wp:positionV>
                      <wp:extent cx="1924050" cy="0"/>
                      <wp:effectExtent l="0" t="0" r="19050" b="19050"/>
                      <wp:wrapNone/>
                      <wp:docPr id="1053" name="Straight Connector 3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924050" cy="0"/>
                              </a:xfrm>
                              <a:prstGeom prst="line"/>
                              <a:ln cmpd="sng" cap="flat" w="25400">
                                <a:solidFill>
                                  <a:srgbClr val="4f81b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1053" filled="f" stroked="t" from="-2.4pt,17.8pt" to="149.1pt,17.8pt" style="position:absolute;z-index:3;mso-position-horizontal-relative:text;mso-position-vertical-relative:text;mso-width-percent:0;mso-width-relative:margin;mso-height-relative:page;mso-wrap-distance-left:0.0pt;mso-wrap-distance-right:0.0pt;visibility:visible;">
                      <v:stroke color="#4f81bd" weight="2.0pt"/>
                      <v:fill/>
                    </v:line>
                  </w:pict>
                </mc:Fallback>
              </mc:AlternateContent>
            </w:r>
            <w:r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  <w:t>Soft Skills</w:t>
            </w:r>
          </w:p>
          <w:p>
            <w:pPr>
              <w:pStyle w:val="style0"/>
              <w:rPr>
                <w:rFonts w:ascii="Tahoma" w:cs="Tahoma" w:hAnsi="Tahoma"/>
                <w:noProof/>
                <w:lang w:val="en-US"/>
              </w:rPr>
            </w:pPr>
          </w:p>
          <w:p>
            <w:pPr>
              <w:pStyle w:val="style0"/>
              <w:rPr>
                <w:rFonts w:ascii="Tahoma" w:cs="Tahoma" w:hAnsi="Tahoma"/>
                <w:noProof/>
                <w:color w:val="6a6969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2" behindDoc="false" locked="false" layoutInCell="true" allowOverlap="true">
                      <wp:simplePos x="0" y="0"/>
                      <wp:positionH relativeFrom="column">
                        <wp:posOffset>-20002</wp:posOffset>
                      </wp:positionH>
                      <wp:positionV relativeFrom="paragraph">
                        <wp:posOffset>1122998</wp:posOffset>
                      </wp:positionV>
                      <wp:extent cx="863793" cy="352425"/>
                      <wp:effectExtent l="84137" t="0" r="153988" b="0"/>
                      <wp:wrapNone/>
                      <wp:docPr id="1054" name="Text Box 1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197674">
                                <a:off x="0" y="0"/>
                                <a:ext cx="863793" cy="35242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4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cs="Tahoma" w:hAnsi="Cambria"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Mentorship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4" filled="f" stroked="f" style="position:absolute;margin-left:-1.57pt;margin-top:88.43pt;width:68.02pt;height:27.75pt;z-index:12;mso-position-horizontal-relative:text;mso-position-vertical-relative:text;mso-width-percent:0;mso-height-percent:0;mso-width-relative:margin;mso-height-relative:margin;mso-wrap-distance-left:0.0pt;mso-wrap-distance-right:0.0pt;visibility:visible;rotation:3473408fd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cs="Tahoma" w:hAnsi="Cambria"/>
                                <w:color w:val="ffffff"/>
                                <w:sz w:val="20"/>
                                <w:szCs w:val="20"/>
                              </w:rPr>
                              <w:t xml:space="preserve">Mentorship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3" behindDoc="false" locked="false" layoutInCell="true" allowOverlap="true">
                      <wp:simplePos x="0" y="0"/>
                      <wp:positionH relativeFrom="column">
                        <wp:posOffset>867411</wp:posOffset>
                      </wp:positionH>
                      <wp:positionV relativeFrom="paragraph">
                        <wp:posOffset>1310005</wp:posOffset>
                      </wp:positionV>
                      <wp:extent cx="1068647" cy="352423"/>
                      <wp:effectExtent l="0" t="228600" r="0" b="238124"/>
                      <wp:wrapNone/>
                      <wp:docPr id="1055" name="Text Box 1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37588">
                                <a:off x="0" y="0"/>
                                <a:ext cx="1068647" cy="352423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5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cs="Tahoma" w:hAnsi="Cambria"/>
                                      <w:color w:val="ffffff"/>
                                      <w:sz w:val="20"/>
                                      <w:szCs w:val="20"/>
                                    </w:rPr>
                                    <w:t>Vision-oriented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5" filled="f" stroked="f" style="position:absolute;margin-left:68.3pt;margin-top:103.15pt;width:84.15pt;height:27.75pt;z-index:13;mso-position-horizontal-relative:text;mso-position-vertical-relative:text;mso-width-percent:0;mso-height-percent:0;mso-width-relative:margin;mso-height-relative:margin;mso-wrap-distance-left:0.0pt;mso-wrap-distance-right:0.0pt;visibility:visible;rotation:-2359296fd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cs="Tahoma" w:hAnsi="Cambria"/>
                                <w:color w:val="ffffff"/>
                                <w:sz w:val="20"/>
                                <w:szCs w:val="20"/>
                              </w:rPr>
                              <w:t>Vision-oriented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7" behindDoc="false" locked="false" layoutInCell="true" allowOverlap="true">
                      <wp:simplePos x="0" y="0"/>
                      <wp:positionH relativeFrom="column">
                        <wp:posOffset>-98529</wp:posOffset>
                      </wp:positionH>
                      <wp:positionV relativeFrom="paragraph">
                        <wp:posOffset>217170</wp:posOffset>
                      </wp:positionV>
                      <wp:extent cx="1265101" cy="434119"/>
                      <wp:effectExtent l="0" t="266700" r="0" b="271145"/>
                      <wp:wrapNone/>
                      <wp:docPr id="1056" name="Text Box 1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18060">
                                <a:off x="0" y="0"/>
                                <a:ext cx="1265101" cy="43411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6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cs="Tahoma" w:hAnsi="Cambria"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Analytical and Interpersonal  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6" filled="f" stroked="f" style="position:absolute;margin-left:-7.76pt;margin-top:17.1pt;width:99.61pt;height:34.18pt;z-index:17;mso-position-horizontal-relative:text;mso-position-vertical-relative:text;mso-width-percent:0;mso-height-percent:0;mso-width-relative:margin;mso-height-relative:margin;mso-wrap-distance-left:0.0pt;mso-wrap-distance-right:0.0pt;visibility:visible;rotation:-2162688fd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cs="Tahoma" w:hAnsi="Cambria"/>
                                <w:color w:val="ffffff"/>
                                <w:sz w:val="20"/>
                                <w:szCs w:val="20"/>
                              </w:rPr>
                              <w:t xml:space="preserve">Analytical and Interpersonal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11" behindDoc="false" locked="false" layoutInCell="true" allowOverlap="true">
                      <wp:simplePos x="0" y="0"/>
                      <wp:positionH relativeFrom="column">
                        <wp:posOffset>967106</wp:posOffset>
                      </wp:positionH>
                      <wp:positionV relativeFrom="paragraph">
                        <wp:posOffset>394969</wp:posOffset>
                      </wp:positionV>
                      <wp:extent cx="1029498" cy="454290"/>
                      <wp:effectExtent l="192405" t="0" r="210820" b="0"/>
                      <wp:wrapNone/>
                      <wp:docPr id="1057" name="Text Box 1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131562">
                                <a:off x="0" y="0"/>
                                <a:ext cx="1029498" cy="45429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57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cs="Tahoma" w:hAnsi="Cambria"/>
                                      <w:color w:val="ffffff"/>
                                      <w:sz w:val="20"/>
                                      <w:szCs w:val="20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7" filled="f" stroked="f" style="position:absolute;margin-left:76.15pt;margin-top:31.1pt;width:81.06pt;height:35.77pt;z-index:11;mso-position-horizontal-relative:text;mso-position-vertical-relative:text;mso-width-percent:0;mso-height-percent:0;mso-width-relative:margin;mso-height-relative:margin;mso-wrap-distance-left:0.0pt;mso-wrap-distance-right:0.0pt;visibility:visible;rotation:3407872fd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cs="Tahoma" w:hAnsi="Cambria"/>
                                <w:color w:val="ffffff"/>
                                <w:sz w:val="20"/>
                                <w:szCs w:val="20"/>
                              </w:rPr>
                              <w:t>Communicator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cs="Tahoma" w:hAnsi="Tahoma"/>
                <w:noProof/>
                <w:lang w:val="en-US"/>
              </w:rPr>
              <w:drawing>
                <wp:inline distL="0" distT="0" distB="0" distR="0">
                  <wp:extent cx="1915225" cy="1957946"/>
                  <wp:effectExtent l="0" t="0" r="8890" b="4445"/>
                  <wp:docPr id="1058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15225" cy="19579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ahoma" w:cs="Tahoma" w:hAnsi="Tahoma"/>
                <w:noProof/>
                <w:color w:val="6a6969"/>
                <w:sz w:val="20"/>
                <w:szCs w:val="20"/>
                <w:lang w:val="en-US"/>
              </w:rPr>
            </w:pPr>
            <w:r>
              <w:rPr>
                <w:rFonts w:ascii="Tahoma" w:cs="Tahoma" w:hAnsi="Tahoma"/>
                <w:noProof/>
                <w:color w:val="6a6969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0" distR="0" simplePos="false" relativeHeight="32" behindDoc="false" locked="false" layoutInCell="true" allowOverlap="true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213996</wp:posOffset>
                      </wp:positionV>
                      <wp:extent cx="2219325" cy="1009649"/>
                      <wp:effectExtent l="38100" t="38100" r="47625" b="38100"/>
                      <wp:wrapNone/>
                      <wp:docPr id="1059" name="Text Box 4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219325" cy="1009649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59">
                              <w:txbxContent>
                                <w:p>
                                  <w:pPr>
                                    <w:pStyle w:val="style0"/>
                                    <w:spacing w:after="0" w:lineRule="auto" w:line="24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Personal Details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 w:lineRule="auto" w:line="240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Date of Birth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</w:rPr>
                                    <w:t xml:space="preserve"> 12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</w:rPr>
                                    <w:t xml:space="preserve"> January 1977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 w:lineRule="auto" w:line="240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Languages Known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</w:rPr>
                                    <w:t xml:space="preserve">: English &amp; Hindi 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 w:lineRule="auto" w:line="240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</w:rPr>
                                    <w:t>: D- 601, Kalpatauru Harmony, Kaspate Vasti, Wakad, Pune - 411057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59" fillcolor="white" stroked="f" style="position:absolute;margin-left:2.4pt;margin-top:16.85pt;width:174.75pt;height:79.5pt;z-index:32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Date of Birth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12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January 1977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Languages Known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: English &amp; Hindi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: D- 601, Kalpatauru Harmony, Kaspate Vasti, Wakad, Pune - 411057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style0"/>
              <w:rPr>
                <w:rFonts w:ascii="Cambria" w:cs="Tahoma" w:hAnsi="Cambria"/>
                <w:b/>
                <w:noProof/>
                <w:color w:val="404040"/>
                <w:sz w:val="28"/>
                <w:szCs w:val="28"/>
              </w:rPr>
            </w:pPr>
            <w:r>
              <w:rPr>
                <w:rFonts w:ascii="Tahoma" w:cs="Tahoma" w:hAnsi="Tahoma"/>
                <w:noProof/>
                <w:color w:val="6a6969"/>
                <w:sz w:val="20"/>
                <w:szCs w:val="20"/>
                <w:lang w:val="en-US"/>
              </w:rPr>
              <w:drawing>
                <wp:anchor distT="0" distB="0" distL="114300" distR="114300" simplePos="false" relativeHeight="31" behindDoc="false" locked="false" layoutInCell="true" allowOverlap="true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3810</wp:posOffset>
                  </wp:positionV>
                  <wp:extent cx="2352675" cy="1126399"/>
                  <wp:effectExtent l="0" t="0" r="0" b="0"/>
                  <wp:wrapSquare wrapText="bothSides"/>
                  <wp:docPr id="1060" name="Picture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52675" cy="11263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0"/>
        <w:rPr/>
      </w:pPr>
    </w:p>
    <w:sectPr>
      <w:pgSz w:w="11909" w:h="16834" w:orient="portrait" w:code="9"/>
      <w:pgMar w:top="144" w:right="144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000020204"/>
    <w:charset w:val="80"/>
    <w:family w:val="swiss"/>
    <w:pitch w:val="variable"/>
    <w:sig w:usb0="00000000" w:usb1="E9DFFFFF" w:usb2="0000003F" w:usb3="00000000" w:csb0="003F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6743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C8AA2C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FF6761A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9BEE37E"/>
    <w:lvl w:ilvl="0" w:tplc="49D25D6C">
      <w:start w:val="1"/>
      <w:numFmt w:val="bullet"/>
      <w:pStyle w:val="style4107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D3226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FEE4F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3485D90"/>
    <w:lvl w:ilvl="0" w:tplc="A7D898C4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00000008"/>
    <w:multiLevelType w:val="multilevel"/>
    <w:tmpl w:val="432AEF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4418B8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6FACB8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22D0FCF2"/>
    <w:styleLink w:val="style4111"/>
    <w:lvl w:ilvl="0" w:tplc="8D2EA2DA">
      <w:start w:val="1"/>
      <w:numFmt w:val="bullet"/>
      <w:lvlText w:val="·"/>
      <w:lvlJc w:val="left"/>
      <w:pPr>
        <w:tabs>
          <w:tab w:val="left" w:leader="none" w:pos="720"/>
        </w:tabs>
        <w:ind w:left="3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25F0DD22">
      <w:start w:val="1"/>
      <w:numFmt w:val="bullet"/>
      <w:lvlText w:val="o"/>
      <w:lvlJc w:val="left"/>
      <w:pPr>
        <w:tabs>
          <w:tab w:val="left" w:leader="none" w:pos="720"/>
        </w:tabs>
        <w:ind w:left="104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099CF992">
      <w:start w:val="1"/>
      <w:numFmt w:val="bullet"/>
      <w:lvlText w:val="▪"/>
      <w:lvlJc w:val="left"/>
      <w:pPr>
        <w:tabs>
          <w:tab w:val="left" w:leader="none" w:pos="720"/>
        </w:tabs>
        <w:ind w:left="176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04E2D11E">
      <w:start w:val="1"/>
      <w:numFmt w:val="bullet"/>
      <w:lvlText w:val="▪"/>
      <w:lvlJc w:val="left"/>
      <w:pPr>
        <w:tabs>
          <w:tab w:val="left" w:leader="none" w:pos="720"/>
        </w:tabs>
        <w:ind w:left="248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08D88318">
      <w:start w:val="1"/>
      <w:numFmt w:val="bullet"/>
      <w:lvlText w:val="▪"/>
      <w:lvlJc w:val="left"/>
      <w:pPr>
        <w:tabs>
          <w:tab w:val="left" w:leader="none" w:pos="720"/>
        </w:tabs>
        <w:ind w:left="320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99E0B1AE">
      <w:start w:val="1"/>
      <w:numFmt w:val="bullet"/>
      <w:lvlText w:val="▪"/>
      <w:lvlJc w:val="left"/>
      <w:pPr>
        <w:tabs>
          <w:tab w:val="left" w:leader="none" w:pos="720"/>
        </w:tabs>
        <w:ind w:left="392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00E6B806">
      <w:start w:val="1"/>
      <w:numFmt w:val="bullet"/>
      <w:lvlText w:val="▪"/>
      <w:lvlJc w:val="left"/>
      <w:pPr>
        <w:tabs>
          <w:tab w:val="left" w:leader="none" w:pos="720"/>
        </w:tabs>
        <w:ind w:left="464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5DCCEEAC">
      <w:start w:val="1"/>
      <w:numFmt w:val="bullet"/>
      <w:lvlText w:val="▪"/>
      <w:lvlJc w:val="left"/>
      <w:pPr>
        <w:tabs>
          <w:tab w:val="left" w:leader="none" w:pos="720"/>
        </w:tabs>
        <w:ind w:left="536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F9C81608">
      <w:start w:val="1"/>
      <w:numFmt w:val="bullet"/>
      <w:lvlText w:val="▪"/>
      <w:lvlJc w:val="left"/>
      <w:pPr>
        <w:tabs>
          <w:tab w:val="left" w:leader="none" w:pos="720"/>
        </w:tabs>
        <w:ind w:left="608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0000000C"/>
    <w:multiLevelType w:val="multilevel"/>
    <w:tmpl w:val="A1E41EB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multilevel"/>
    <w:tmpl w:val="F894EF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95346712"/>
    <w:styleLink w:val="style4109"/>
    <w:lvl w:ilvl="0" w:tplc="888C060E">
      <w:start w:val="1"/>
      <w:numFmt w:val="bullet"/>
      <w:lvlText w:val="·"/>
      <w:lvlJc w:val="left"/>
      <w:pPr>
        <w:tabs>
          <w:tab w:val="left" w:leader="none" w:pos="720"/>
        </w:tabs>
        <w:ind w:left="3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AAB67AD6">
      <w:start w:val="1"/>
      <w:numFmt w:val="bullet"/>
      <w:lvlText w:val="o"/>
      <w:lvlJc w:val="left"/>
      <w:pPr>
        <w:tabs>
          <w:tab w:val="left" w:leader="none" w:pos="720"/>
        </w:tabs>
        <w:ind w:left="104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C0286EDA">
      <w:start w:val="1"/>
      <w:numFmt w:val="bullet"/>
      <w:lvlText w:val="▪"/>
      <w:lvlJc w:val="left"/>
      <w:pPr>
        <w:tabs>
          <w:tab w:val="left" w:leader="none" w:pos="720"/>
        </w:tabs>
        <w:ind w:left="176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03FAFE60">
      <w:start w:val="1"/>
      <w:numFmt w:val="bullet"/>
      <w:lvlText w:val="▪"/>
      <w:lvlJc w:val="left"/>
      <w:pPr>
        <w:tabs>
          <w:tab w:val="left" w:leader="none" w:pos="720"/>
        </w:tabs>
        <w:ind w:left="248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31E2F286">
      <w:start w:val="1"/>
      <w:numFmt w:val="bullet"/>
      <w:lvlText w:val="▪"/>
      <w:lvlJc w:val="left"/>
      <w:pPr>
        <w:tabs>
          <w:tab w:val="left" w:leader="none" w:pos="720"/>
        </w:tabs>
        <w:ind w:left="320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ABBE26BE">
      <w:start w:val="1"/>
      <w:numFmt w:val="bullet"/>
      <w:lvlText w:val="▪"/>
      <w:lvlJc w:val="left"/>
      <w:pPr>
        <w:tabs>
          <w:tab w:val="left" w:leader="none" w:pos="720"/>
        </w:tabs>
        <w:ind w:left="392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915A94F4">
      <w:start w:val="1"/>
      <w:numFmt w:val="bullet"/>
      <w:lvlText w:val="▪"/>
      <w:lvlJc w:val="left"/>
      <w:pPr>
        <w:tabs>
          <w:tab w:val="left" w:leader="none" w:pos="720"/>
        </w:tabs>
        <w:ind w:left="464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D2DCF056">
      <w:start w:val="1"/>
      <w:numFmt w:val="bullet"/>
      <w:lvlText w:val="▪"/>
      <w:lvlJc w:val="left"/>
      <w:pPr>
        <w:tabs>
          <w:tab w:val="left" w:leader="none" w:pos="720"/>
        </w:tabs>
        <w:ind w:left="536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9F2612D6">
      <w:start w:val="1"/>
      <w:numFmt w:val="bullet"/>
      <w:lvlText w:val="▪"/>
      <w:lvlJc w:val="left"/>
      <w:pPr>
        <w:tabs>
          <w:tab w:val="left" w:leader="none" w:pos="720"/>
        </w:tabs>
        <w:ind w:left="608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0000000F"/>
    <w:multiLevelType w:val="multilevel"/>
    <w:tmpl w:val="C2BA10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B7CEF0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A6C2DC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F70ABF36"/>
    <w:styleLink w:val="style4110"/>
    <w:lvl w:ilvl="0" w:tplc="22DEFEC2">
      <w:start w:val="1"/>
      <w:numFmt w:val="bullet"/>
      <w:lvlText w:val="·"/>
      <w:lvlJc w:val="left"/>
      <w:pPr>
        <w:tabs>
          <w:tab w:val="left" w:leader="none" w:pos="720"/>
        </w:tabs>
        <w:ind w:left="36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E6D06892">
      <w:start w:val="1"/>
      <w:numFmt w:val="bullet"/>
      <w:lvlText w:val="o"/>
      <w:lvlJc w:val="left"/>
      <w:pPr>
        <w:tabs>
          <w:tab w:val="left" w:leader="none" w:pos="720"/>
        </w:tabs>
        <w:ind w:left="104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3F32F33A">
      <w:start w:val="1"/>
      <w:numFmt w:val="bullet"/>
      <w:lvlText w:val="▪"/>
      <w:lvlJc w:val="left"/>
      <w:pPr>
        <w:tabs>
          <w:tab w:val="left" w:leader="none" w:pos="720"/>
        </w:tabs>
        <w:ind w:left="176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88D276E0">
      <w:start w:val="1"/>
      <w:numFmt w:val="bullet"/>
      <w:lvlText w:val="▪"/>
      <w:lvlJc w:val="left"/>
      <w:pPr>
        <w:tabs>
          <w:tab w:val="left" w:leader="none" w:pos="720"/>
        </w:tabs>
        <w:ind w:left="248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02FE2434">
      <w:start w:val="1"/>
      <w:numFmt w:val="bullet"/>
      <w:lvlText w:val="▪"/>
      <w:lvlJc w:val="left"/>
      <w:pPr>
        <w:tabs>
          <w:tab w:val="left" w:leader="none" w:pos="720"/>
        </w:tabs>
        <w:ind w:left="320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298C3B3C">
      <w:start w:val="1"/>
      <w:numFmt w:val="bullet"/>
      <w:lvlText w:val="▪"/>
      <w:lvlJc w:val="left"/>
      <w:pPr>
        <w:tabs>
          <w:tab w:val="left" w:leader="none" w:pos="720"/>
        </w:tabs>
        <w:ind w:left="392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F752C52A">
      <w:start w:val="1"/>
      <w:numFmt w:val="bullet"/>
      <w:lvlText w:val="▪"/>
      <w:lvlJc w:val="left"/>
      <w:pPr>
        <w:tabs>
          <w:tab w:val="left" w:leader="none" w:pos="720"/>
        </w:tabs>
        <w:ind w:left="464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8BE8A39A">
      <w:start w:val="1"/>
      <w:numFmt w:val="bullet"/>
      <w:lvlText w:val="▪"/>
      <w:lvlJc w:val="left"/>
      <w:pPr>
        <w:tabs>
          <w:tab w:val="left" w:leader="none" w:pos="720"/>
        </w:tabs>
        <w:ind w:left="536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EAC063FA">
      <w:start w:val="1"/>
      <w:numFmt w:val="bullet"/>
      <w:lvlText w:val="▪"/>
      <w:lvlJc w:val="left"/>
      <w:pPr>
        <w:tabs>
          <w:tab w:val="left" w:leader="none" w:pos="720"/>
        </w:tabs>
        <w:ind w:left="6082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00000013"/>
    <w:multiLevelType w:val="multilevel"/>
    <w:tmpl w:val="9528A7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6BD090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42F4D7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0000016"/>
    <w:multiLevelType w:val="multilevel"/>
    <w:tmpl w:val="65723D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11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8"/>
  </w:num>
  <w:num w:numId="10">
    <w:abstractNumId w:val="21"/>
  </w:num>
  <w:num w:numId="11">
    <w:abstractNumId w:val="5"/>
  </w:num>
  <w:num w:numId="12">
    <w:abstractNumId w:val="15"/>
  </w:num>
  <w:num w:numId="13">
    <w:abstractNumId w:val="22"/>
  </w:num>
  <w:num w:numId="14">
    <w:abstractNumId w:val="13"/>
  </w:num>
  <w:num w:numId="15">
    <w:abstractNumId w:val="10"/>
  </w:num>
  <w:num w:numId="16">
    <w:abstractNumId w:val="19"/>
  </w:num>
  <w:num w:numId="17">
    <w:abstractNumId w:val="20"/>
  </w:num>
  <w:num w:numId="18">
    <w:abstractNumId w:val="16"/>
  </w:num>
  <w:num w:numId="19">
    <w:abstractNumId w:val="6"/>
  </w:num>
  <w:num w:numId="20">
    <w:abstractNumId w:val="17"/>
  </w:num>
  <w:num w:numId="21">
    <w:abstractNumId w:val="1"/>
  </w:num>
  <w:num w:numId="22">
    <w:abstractNumId w:val="0"/>
  </w:num>
  <w:num w:numId="23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paragraph" w:styleId="style3">
    <w:name w:val="heading 3"/>
    <w:basedOn w:val="style0"/>
    <w:next w:val="style3"/>
    <w:link w:val="style4112"/>
    <w:qFormat/>
    <w:uiPriority w:val="1"/>
    <w:pPr>
      <w:widowControl w:val="false"/>
      <w:autoSpaceDE w:val="false"/>
      <w:autoSpaceDN w:val="false"/>
      <w:spacing w:before="99" w:after="0" w:lineRule="auto" w:line="240"/>
      <w:ind w:left="224"/>
      <w:outlineLvl w:val="2"/>
    </w:pPr>
    <w:rPr>
      <w:rFonts w:ascii="Tahoma" w:cs="Tahoma" w:eastAsia="Tahoma" w:hAnsi="Tahoma"/>
      <w:b/>
      <w:bCs/>
      <w:sz w:val="20"/>
      <w:szCs w:val="20"/>
      <w:lang w:bidi="en-US"/>
    </w:rPr>
  </w:style>
  <w:style w:type="paragraph" w:styleId="style5">
    <w:name w:val="heading 5"/>
    <w:basedOn w:val="style0"/>
    <w:next w:val="style0"/>
    <w:link w:val="style4120"/>
    <w:qFormat/>
    <w:uiPriority w:val="9"/>
    <w:pPr>
      <w:keepNext/>
      <w:keepLines/>
      <w:spacing w:before="40" w:after="0"/>
      <w:outlineLvl w:val="4"/>
    </w:pPr>
    <w:rPr>
      <w:rFonts w:ascii="Cambria" w:cs="宋体" w:eastAsia="宋体" w:hAnsi="Cambria"/>
      <w:color w:val="365f91"/>
    </w:rPr>
  </w:style>
  <w:style w:type="paragraph" w:styleId="style8">
    <w:name w:val="heading 8"/>
    <w:basedOn w:val="style0"/>
    <w:next w:val="style0"/>
    <w:link w:val="style4119"/>
    <w:qFormat/>
    <w:uiPriority w:val="9"/>
    <w:pPr>
      <w:keepNext/>
      <w:keepLines/>
      <w:spacing w:before="40" w:after="0"/>
      <w:outlineLvl w:val="7"/>
    </w:pPr>
    <w:rPr>
      <w:rFonts w:ascii="Cambria" w:cs="宋体" w:eastAsia="宋体" w:hAnsi="Cambria"/>
      <w:color w:val="272727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link w:val="style4106"/>
    <w:qFormat/>
    <w:pPr>
      <w:ind w:left="720"/>
      <w:contextualSpacing/>
    </w:pPr>
    <w:rPr/>
  </w:style>
  <w:style w:type="character" w:customStyle="1" w:styleId="style4098">
    <w:name w:val="rvts36"/>
    <w:next w:val="style4098"/>
  </w:style>
  <w:style w:type="character" w:customStyle="1" w:styleId="style4099">
    <w:name w:val="rvts58"/>
    <w:next w:val="style4099"/>
  </w:style>
  <w:style w:type="character" w:customStyle="1" w:styleId="style4100">
    <w:name w:val="apple-converted-space"/>
    <w:next w:val="style4100"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6dd0b5ad-e117-457d-b085-acef6495c203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_6b6075e9-a12e-4e49-8806-8287ed193e2a"/>
    <w:basedOn w:val="style65"/>
    <w:next w:val="style4102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6">
    <w:name w:val="Body Text"/>
    <w:basedOn w:val="style0"/>
    <w:next w:val="style66"/>
    <w:link w:val="style4103"/>
    <w:pPr>
      <w:spacing w:after="0" w:lineRule="auto" w:line="240"/>
      <w:jc w:val="both"/>
    </w:pPr>
    <w:rPr>
      <w:rFonts w:ascii="Bookman Old Style" w:cs="Times New Roman" w:eastAsia="Times New Roman" w:hAnsi="Bookman Old Style"/>
      <w:sz w:val="20"/>
      <w:szCs w:val="20"/>
    </w:rPr>
  </w:style>
  <w:style w:type="character" w:customStyle="1" w:styleId="style4103">
    <w:name w:val="Body Text Char"/>
    <w:basedOn w:val="style65"/>
    <w:next w:val="style4103"/>
    <w:link w:val="style66"/>
    <w:rPr>
      <w:rFonts w:ascii="Bookman Old Style" w:cs="Times New Roman" w:eastAsia="Times New Roman" w:hAnsi="Bookman Old Style"/>
      <w:sz w:val="20"/>
      <w:szCs w:val="20"/>
    </w:rPr>
  </w:style>
  <w:style w:type="paragraph" w:styleId="style48">
    <w:name w:val="List Bullet"/>
    <w:basedOn w:val="style0"/>
    <w:next w:val="style48"/>
    <w:pPr>
      <w:spacing w:after="0" w:lineRule="auto" w:line="240"/>
      <w:jc w:val="both"/>
    </w:pPr>
    <w:rPr>
      <w:rFonts w:ascii="Arial" w:cs="Arial" w:eastAsia="Times New Roman" w:hAnsi="Arial"/>
      <w:b/>
      <w:snapToGrid w:val="false"/>
      <w:sz w:val="20"/>
      <w:szCs w:val="20"/>
    </w:rPr>
  </w:style>
  <w:style w:type="character" w:styleId="style39">
    <w:name w:val="annotation reference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4"/>
    <w:uiPriority w:val="99"/>
    <w:pPr>
      <w:suppressAutoHyphens/>
      <w:spacing w:after="0" w:lineRule="auto" w:line="240"/>
      <w:jc w:val="both"/>
    </w:pPr>
    <w:rPr>
      <w:rFonts w:ascii="Arial" w:cs="Arial" w:eastAsia="Times New Roman" w:hAnsi="Arial"/>
      <w:sz w:val="20"/>
      <w:szCs w:val="20"/>
      <w:lang w:eastAsia="ar-SA"/>
    </w:rPr>
  </w:style>
  <w:style w:type="character" w:customStyle="1" w:styleId="style4104">
    <w:name w:val="Comment Text Char"/>
    <w:basedOn w:val="style65"/>
    <w:next w:val="style4104"/>
    <w:link w:val="style30"/>
    <w:uiPriority w:val="99"/>
    <w:rPr>
      <w:rFonts w:ascii="Arial" w:cs="Arial" w:eastAsia="Times New Roman" w:hAnsi="Arial"/>
      <w:sz w:val="20"/>
      <w:szCs w:val="20"/>
      <w:lang w:val="en-GB" w:eastAsia="ar-SA"/>
    </w:rPr>
  </w:style>
  <w:style w:type="paragraph" w:styleId="style106">
    <w:name w:val="annotation subject"/>
    <w:basedOn w:val="style30"/>
    <w:next w:val="style30"/>
    <w:link w:val="style4105"/>
    <w:uiPriority w:val="99"/>
    <w:pPr>
      <w:suppressAutoHyphens w:val="false"/>
      <w:spacing w:after="200"/>
      <w:jc w:val="left"/>
    </w:pPr>
    <w:rPr>
      <w:rFonts w:ascii="Calibri" w:cs="宋体" w:eastAsia="Calibri" w:hAnsi="Calibri"/>
      <w:b/>
      <w:bCs/>
      <w:lang w:val="en-US" w:eastAsia="en-US"/>
    </w:rPr>
  </w:style>
  <w:style w:type="character" w:customStyle="1" w:styleId="style4105">
    <w:name w:val="Comment Subject Char"/>
    <w:basedOn w:val="style4104"/>
    <w:next w:val="style4105"/>
    <w:link w:val="style106"/>
    <w:uiPriority w:val="99"/>
    <w:rPr>
      <w:rFonts w:ascii="Arial" w:cs="Arial" w:eastAsia="Times New Roman" w:hAnsi="Arial"/>
      <w:b/>
      <w:bCs/>
      <w:sz w:val="20"/>
      <w:szCs w:val="20"/>
      <w:lang w:val="en-GB" w:eastAsia="ar-SA"/>
    </w:rPr>
  </w:style>
  <w:style w:type="character" w:customStyle="1" w:styleId="style4106">
    <w:name w:val="List Paragraph Char"/>
    <w:next w:val="style4106"/>
    <w:link w:val="style179"/>
    <w:qFormat/>
    <w:uiPriority w:val="34"/>
  </w:style>
  <w:style w:type="paragraph" w:customStyle="1" w:styleId="style4107">
    <w:name w:val="My Contents"/>
    <w:basedOn w:val="style179"/>
    <w:next w:val="style4107"/>
    <w:qFormat/>
    <w:pPr>
      <w:numPr>
        <w:ilvl w:val="0"/>
        <w:numId w:val="1"/>
      </w:numPr>
      <w:autoSpaceDE w:val="false"/>
      <w:autoSpaceDN w:val="false"/>
      <w:adjustRightInd w:val="false"/>
      <w:spacing w:after="0" w:lineRule="auto" w:line="240"/>
      <w:jc w:val="both"/>
    </w:pPr>
    <w:rPr>
      <w:rFonts w:cs="Calibri"/>
      <w:color w:val="000000"/>
    </w:rPr>
  </w:style>
  <w:style w:type="paragraph" w:customStyle="1" w:styleId="style4108">
    <w:name w:val="Body"/>
    <w:next w:val="style4108"/>
    <w:pPr>
      <w:pBdr>
        <w:left w:val="nil"/>
        <w:right w:val="nil"/>
        <w:top w:val="nil"/>
        <w:bottom w:val="nil"/>
        <w:bar w:val="nil"/>
        <w:between w:val="nil"/>
      </w:pBdr>
    </w:pPr>
    <w:rPr>
      <w:rFonts w:ascii="Calibri" w:cs="Calibri" w:eastAsia="Calibri" w:hAnsi="Calibri"/>
      <w:color w:val="000000"/>
      <w:u w:color="000000"/>
      <w:bdr w:val="nil"/>
    </w:rPr>
  </w:style>
  <w:style w:type="numbering" w:customStyle="1" w:styleId="style4109">
    <w:name w:val="Imported Style 3"/>
    <w:next w:val="style4109"/>
    <w:pPr>
      <w:numPr>
        <w:ilvl w:val="0"/>
        <w:numId w:val="2"/>
      </w:numPr>
    </w:pPr>
  </w:style>
  <w:style w:type="numbering" w:customStyle="1" w:styleId="style4110">
    <w:name w:val="Imported Style 4"/>
    <w:next w:val="style4110"/>
    <w:pPr>
      <w:numPr>
        <w:ilvl w:val="0"/>
        <w:numId w:val="3"/>
      </w:numPr>
    </w:pPr>
  </w:style>
  <w:style w:type="numbering" w:customStyle="1" w:styleId="style4111">
    <w:name w:val="Imported Style 5"/>
    <w:next w:val="style4111"/>
    <w:pPr>
      <w:numPr>
        <w:ilvl w:val="0"/>
        <w:numId w:val="4"/>
      </w:numPr>
    </w:pPr>
  </w:style>
  <w:style w:type="character" w:customStyle="1" w:styleId="style4112">
    <w:name w:val="Heading 3 Char_9dbf4d56-09a0-4d18-bb72-57c72b8726f5"/>
    <w:basedOn w:val="style65"/>
    <w:next w:val="style4112"/>
    <w:link w:val="style3"/>
    <w:uiPriority w:val="1"/>
    <w:rPr>
      <w:rFonts w:ascii="Tahoma" w:cs="Tahoma" w:eastAsia="Tahoma" w:hAnsi="Tahoma"/>
      <w:b/>
      <w:bCs/>
      <w:sz w:val="20"/>
      <w:szCs w:val="20"/>
      <w:lang w:bidi="en-US"/>
    </w:rPr>
  </w:style>
  <w:style w:type="paragraph" w:customStyle="1" w:styleId="style4113">
    <w:name w:val="Table Paragraph"/>
    <w:basedOn w:val="style0"/>
    <w:next w:val="style4113"/>
    <w:qFormat/>
    <w:uiPriority w:val="1"/>
    <w:pPr>
      <w:widowControl w:val="false"/>
      <w:autoSpaceDE w:val="false"/>
      <w:autoSpaceDN w:val="false"/>
      <w:spacing w:after="0" w:lineRule="auto" w:line="240"/>
      <w:ind w:left="468"/>
    </w:pPr>
    <w:rPr>
      <w:rFonts w:ascii="Tahoma" w:cs="Tahoma" w:eastAsia="Tahoma" w:hAnsi="Tahoma"/>
      <w:lang w:bidi="en-US"/>
    </w:rPr>
  </w:style>
  <w:style w:type="paragraph" w:customStyle="1" w:styleId="style4114">
    <w:name w:val="Achievement"/>
    <w:basedOn w:val="style66"/>
    <w:next w:val="style4114"/>
    <w:pPr>
      <w:spacing w:after="60" w:lineRule="atLeast" w:line="240"/>
      <w:ind w:left="240" w:hanging="240"/>
      <w:jc w:val="left"/>
    </w:pPr>
    <w:rPr>
      <w:rFonts w:ascii="Garamond" w:hAnsi="Garamond"/>
      <w:sz w:val="22"/>
      <w:lang w:val="en-GB" w:eastAsia="en-US"/>
    </w:rPr>
  </w:style>
  <w:style w:type="paragraph" w:customStyle="1" w:styleId="style4115">
    <w:name w:val="Job Title"/>
    <w:next w:val="style4114"/>
    <w:pPr>
      <w:spacing w:before="40" w:after="40" w:lineRule="atLeast" w:line="220"/>
    </w:pPr>
    <w:rPr>
      <w:rFonts w:ascii="Garamond" w:cs="Times New Roman" w:eastAsia="Times New Roman" w:hAnsi="Garamond"/>
      <w:i/>
      <w:spacing w:val="5"/>
      <w:sz w:val="23"/>
      <w:szCs w:val="20"/>
    </w:rPr>
  </w:style>
  <w:style w:type="paragraph" w:customStyle="1" w:styleId="style4116">
    <w:name w:val="In-fill"/>
    <w:next w:val="style0"/>
    <w:pPr>
      <w:keepNext/>
      <w:spacing w:before="40" w:after="40" w:lineRule="atLeast" w:line="180"/>
    </w:pPr>
    <w:rPr>
      <w:rFonts w:ascii="Arial" w:cs="Arial" w:eastAsia="Times New Roman" w:hAnsi="Arial"/>
      <w:snapToGrid w:val="false"/>
      <w:szCs w:val="18"/>
      <w:lang w:val="en-GB" w:eastAsia="zh-CN"/>
    </w:rPr>
  </w:style>
  <w:style w:type="character" w:customStyle="1" w:styleId="style4117">
    <w:name w:val="ja50-header"/>
    <w:basedOn w:val="style65"/>
    <w:next w:val="style4117"/>
  </w:style>
  <w:style w:type="paragraph" w:styleId="style67">
    <w:name w:val="Body Text Indent"/>
    <w:basedOn w:val="style0"/>
    <w:next w:val="style67"/>
    <w:link w:val="style4118"/>
    <w:uiPriority w:val="99"/>
    <w:pPr>
      <w:spacing w:after="120"/>
      <w:ind w:left="360"/>
    </w:pPr>
    <w:rPr/>
  </w:style>
  <w:style w:type="character" w:customStyle="1" w:styleId="style4118">
    <w:name w:val="Body Text Indent Char"/>
    <w:basedOn w:val="style65"/>
    <w:next w:val="style4118"/>
    <w:link w:val="style67"/>
    <w:uiPriority w:val="99"/>
  </w:style>
  <w:style w:type="character" w:customStyle="1" w:styleId="style4119">
    <w:name w:val="Heading 8 Char_55f30b57-04e8-4607-8843-ada2db7622b8"/>
    <w:basedOn w:val="style65"/>
    <w:next w:val="style4119"/>
    <w:link w:val="style8"/>
    <w:uiPriority w:val="9"/>
    <w:rPr>
      <w:rFonts w:ascii="Cambria" w:cs="宋体" w:eastAsia="宋体" w:hAnsi="Cambria"/>
      <w:color w:val="272727"/>
      <w:sz w:val="21"/>
      <w:szCs w:val="21"/>
    </w:rPr>
  </w:style>
  <w:style w:type="character" w:customStyle="1" w:styleId="style4120">
    <w:name w:val="Heading 5 Char_e8e9318b-2547-406b-bb3c-2beb90a52a53"/>
    <w:basedOn w:val="style65"/>
    <w:next w:val="style4120"/>
    <w:link w:val="style5"/>
    <w:uiPriority w:val="9"/>
    <w:rPr>
      <w:rFonts w:ascii="Cambria" w:cs="宋体" w:eastAsia="宋体" w:hAnsi="Cambria"/>
      <w:color w:val="365f91"/>
    </w:rPr>
  </w:style>
  <w:style w:type="paragraph" w:styleId="style101">
    <w:name w:val="HTML Preformatted"/>
    <w:basedOn w:val="style0"/>
    <w:next w:val="style101"/>
    <w:link w:val="style412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Arial Unicode MS" w:cs="Arial Unicode MS" w:eastAsia="Arial Unicode MS" w:hAnsi="Arial Unicode MS"/>
      <w:sz w:val="20"/>
      <w:szCs w:val="20"/>
    </w:rPr>
  </w:style>
  <w:style w:type="character" w:customStyle="1" w:styleId="style4121">
    <w:name w:val="HTML Preformatted Char"/>
    <w:basedOn w:val="style65"/>
    <w:next w:val="style4121"/>
    <w:link w:val="style101"/>
    <w:rPr>
      <w:rFonts w:ascii="Arial Unicode MS" w:cs="Arial Unicode MS" w:eastAsia="Arial Unicode MS" w:hAnsi="Arial Unicode MS"/>
      <w:sz w:val="20"/>
      <w:szCs w:val="20"/>
    </w:rPr>
  </w:style>
  <w:style w:type="paragraph" w:customStyle="1" w:styleId="style4122">
    <w:name w:val="Achievement Char Char"/>
    <w:basedOn w:val="style66"/>
    <w:next w:val="style4122"/>
    <w:link w:val="style4123"/>
    <w:pPr>
      <w:tabs>
        <w:tab w:val="left" w:leader="none" w:pos="245"/>
      </w:tabs>
      <w:suppressAutoHyphens/>
      <w:spacing w:after="60" w:lineRule="atLeast" w:line="220"/>
    </w:pPr>
    <w:rPr>
      <w:rFonts w:ascii="Arial" w:hAnsi="Arial"/>
      <w:spacing w:val="-5"/>
      <w:sz w:val="24"/>
      <w:szCs w:val="24"/>
      <w:lang w:eastAsia="ar-SA"/>
    </w:rPr>
  </w:style>
  <w:style w:type="character" w:customStyle="1" w:styleId="style4123">
    <w:name w:val="Achievement Char Char Char"/>
    <w:next w:val="style4123"/>
    <w:link w:val="style4122"/>
    <w:rPr>
      <w:rFonts w:ascii="Arial" w:cs="Times New Roman" w:eastAsia="Times New Roman" w:hAnsi="Arial"/>
      <w:spacing w:val="-5"/>
      <w:sz w:val="24"/>
      <w:szCs w:val="24"/>
      <w:lang w:eastAsia="ar-SA"/>
    </w:rPr>
  </w:style>
  <w:style w:type="character" w:customStyle="1" w:styleId="style4124">
    <w:name w:val="rvts85"/>
    <w:basedOn w:val="style65"/>
    <w:next w:val="style4124"/>
    <w:rPr>
      <w:rFonts w:ascii="Calibri" w:cs="Calibri" w:hAnsi="Calibri" w:hint="default"/>
      <w:sz w:val="22"/>
      <w:szCs w:val="22"/>
      <w:shd w:val="clear" w:color="auto" w:fill="ffffff"/>
    </w:rPr>
  </w:style>
  <w:style w:type="paragraph" w:customStyle="1" w:styleId="style4125">
    <w:name w:val="pg1body"/>
    <w:basedOn w:val="style0"/>
    <w:next w:val="style4125"/>
    <w:pPr>
      <w:spacing w:before="40" w:after="120" w:lineRule="exact" w:line="280"/>
    </w:pPr>
    <w:rPr>
      <w:rFonts w:ascii="Arial" w:cs="Times New Roman" w:eastAsia="Times New Roman" w:hAnsi="Arial"/>
      <w:sz w:val="20"/>
      <w:szCs w:val="20"/>
    </w:rPr>
  </w:style>
  <w:style w:type="character" w:customStyle="1" w:styleId="style4126">
    <w:name w:val="rvts421"/>
    <w:basedOn w:val="style65"/>
    <w:next w:val="style4126"/>
    <w:rPr>
      <w:rFonts w:ascii="Calibri" w:cs="Calibri" w:hAnsi="Calibri" w:hint="default"/>
      <w:color w:val="0d0d0d"/>
    </w:rPr>
  </w:style>
  <w:style w:type="character" w:customStyle="1" w:styleId="style4127">
    <w:name w:val="rvts64"/>
    <w:basedOn w:val="style65"/>
    <w:next w:val="style4127"/>
    <w:rPr>
      <w:rFonts w:ascii="Calibri" w:cs="Calibri" w:hAnsi="Calibri" w:hint="default"/>
      <w:color w:val="000000"/>
    </w:rPr>
  </w:style>
  <w:style w:type="character" w:customStyle="1" w:styleId="style4128">
    <w:name w:val="rvts32"/>
    <w:basedOn w:val="style65"/>
    <w:next w:val="style4128"/>
    <w:rPr>
      <w:rFonts w:ascii="Calibri" w:cs="Calibri" w:hAnsi="Calibri" w:hint="default"/>
      <w:color w:val="000000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560FA-C76A-4C7C-94FB-7FAD0798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340</Words>
  <Pages>1</Pages>
  <Characters>2348</Characters>
  <Application>WPS Office</Application>
  <DocSecurity>0</DocSecurity>
  <Paragraphs>116</Paragraphs>
  <ScaleCrop>false</ScaleCrop>
  <LinksUpToDate>false</LinksUpToDate>
  <CharactersWithSpaces>2873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2021-12-15T18:04:00Z</dcterms:created>
  <dc:creator>Preeti Arora</dc:creator>
  <lastModifiedBy>RMX1971</lastModifiedBy>
  <lastPrinted>2021-12-15T18:15:00Z</lastPrinted>
  <dcterms:modified xsi:type="dcterms:W3CDTF">2022-03-14T14:59:20Z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da3e9aee-d552-4da6-b684-85c18259d607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  <property fmtid="{D5CDD505-2E9C-101B-9397-08002B2CF9AE}" pid="5" name="ICV">
    <vt:lpwstr>d39cdc8d36284a7a9e792e21abc1936f</vt:lpwstr>
  </property>
</Properties>
</file>