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70FBF" w14:textId="74DDB8B8" w:rsidR="0016216D" w:rsidRPr="0016216D" w:rsidRDefault="0016216D">
      <w:pPr>
        <w:rPr>
          <w:rFonts w:ascii="Times New Roman" w:hAnsi="Times New Roman" w:cs="Times New Roman"/>
          <w:b/>
          <w:bCs/>
          <w:noProof/>
        </w:rPr>
      </w:pPr>
    </w:p>
    <w:p w14:paraId="0A521732" w14:textId="1CB183B9" w:rsidR="00030FBC" w:rsidRPr="0016216D" w:rsidRDefault="00030FBC">
      <w:pPr>
        <w:rPr>
          <w:rFonts w:ascii="Times New Roman" w:hAnsi="Times New Roman" w:cs="Times New Roman"/>
        </w:rPr>
      </w:pPr>
      <w:r w:rsidRPr="0016216D">
        <w:rPr>
          <w:rFonts w:ascii="Times New Roman" w:hAnsi="Times New Roman" w:cs="Times New Roman"/>
        </w:rPr>
        <w:br w:type="page"/>
      </w:r>
    </w:p>
    <w:p w14:paraId="217D01CF" w14:textId="5AA1E46B" w:rsidR="00B57510" w:rsidRPr="0016216D" w:rsidRDefault="00B57510" w:rsidP="00D51917">
      <w:pPr>
        <w:pStyle w:val="Heading1"/>
        <w:numPr>
          <w:ilvl w:val="0"/>
          <w:numId w:val="8"/>
        </w:numPr>
        <w:rPr>
          <w:rFonts w:ascii="Times New Roman" w:hAnsi="Times New Roman" w:cs="Times New Roman"/>
        </w:rPr>
      </w:pPr>
      <w:bookmarkStart w:id="0" w:name="_Toc136850809"/>
      <w:bookmarkStart w:id="1" w:name="_Toc136851168"/>
      <w:r w:rsidRPr="0016216D">
        <w:rPr>
          <w:rFonts w:ascii="Times New Roman" w:hAnsi="Times New Roman" w:cs="Times New Roman"/>
        </w:rPr>
        <w:lastRenderedPageBreak/>
        <w:t>Introduction</w:t>
      </w:r>
      <w:bookmarkEnd w:id="0"/>
      <w:bookmarkEnd w:id="1"/>
    </w:p>
    <w:p w14:paraId="12CE15D8" w14:textId="3FD4727C" w:rsidR="00F62B43" w:rsidRPr="0016216D" w:rsidRDefault="000F114C" w:rsidP="00C50D8B">
      <w:pPr>
        <w:jc w:val="both"/>
        <w:rPr>
          <w:rFonts w:ascii="Times New Roman" w:hAnsi="Times New Roman" w:cs="Times New Roman"/>
        </w:rPr>
      </w:pPr>
      <w:r w:rsidRPr="0016216D">
        <w:rPr>
          <w:rFonts w:ascii="Times New Roman" w:hAnsi="Times New Roman" w:cs="Times New Roman"/>
        </w:rPr>
        <w:t>Over the span of twenty years, the growth of the internet has contributed to both businesses and consumers globally in a number of ways. The capacity to produce and use services instantly is one of its main advantages. The Internet of Things (IOT) has recently come to light as a potential technology that offers comparable benefits by altering the workplace and boosting users' perception and capabilities</w:t>
      </w:r>
      <w:r w:rsidR="00173DC8" w:rsidRPr="0016216D">
        <w:rPr>
          <w:rFonts w:ascii="Times New Roman" w:hAnsi="Times New Roman" w:cs="Times New Roman"/>
        </w:rPr>
        <w:t xml:space="preserve"> </w:t>
      </w:r>
      <w:hyperlink w:anchor="Farooq" w:history="1">
        <w:r w:rsidR="00173DC8" w:rsidRPr="0016216D">
          <w:rPr>
            <w:rStyle w:val="Hyperlink"/>
            <w:rFonts w:ascii="Times New Roman" w:hAnsi="Times New Roman" w:cs="Times New Roman"/>
          </w:rPr>
          <w:t>(Farooq et al., 2020)</w:t>
        </w:r>
      </w:hyperlink>
      <w:r w:rsidR="00173DC8" w:rsidRPr="0016216D">
        <w:rPr>
          <w:rFonts w:ascii="Times New Roman" w:hAnsi="Times New Roman" w:cs="Times New Roman"/>
        </w:rPr>
        <w:t xml:space="preserve"> </w:t>
      </w:r>
      <w:r w:rsidRPr="0016216D">
        <w:rPr>
          <w:rFonts w:ascii="Times New Roman" w:hAnsi="Times New Roman" w:cs="Times New Roman"/>
        </w:rPr>
        <w:t>. The Internet of Things (IOT) offers a range of solutions in a number of different industries, including healthcare, retail, traffic management, security, smart homes, smart cities, and agriculture.</w:t>
      </w:r>
    </w:p>
    <w:p w14:paraId="27699083" w14:textId="6394F317" w:rsidR="00B57510" w:rsidRPr="0016216D" w:rsidRDefault="00132E09" w:rsidP="00C50D8B">
      <w:pPr>
        <w:jc w:val="both"/>
        <w:rPr>
          <w:rFonts w:ascii="Times New Roman" w:hAnsi="Times New Roman" w:cs="Times New Roman"/>
        </w:rPr>
      </w:pPr>
      <w:r w:rsidRPr="0016216D">
        <w:rPr>
          <w:rFonts w:ascii="Times New Roman" w:hAnsi="Times New Roman" w:cs="Times New Roman"/>
        </w:rPr>
        <w:t>The successful control of energy is one of the main challenges in such an IOT enabled smart city and smart home setting because of increasing the demand of electricity with the expanding of population. Public lighting currently uses 10% of the entire am</w:t>
      </w:r>
      <w:r w:rsidR="00D76E8A" w:rsidRPr="0016216D">
        <w:rPr>
          <w:rFonts w:ascii="Times New Roman" w:hAnsi="Times New Roman" w:cs="Times New Roman"/>
        </w:rPr>
        <w:t>ount of electricity distributed</w:t>
      </w:r>
      <w:r w:rsidRPr="0016216D">
        <w:rPr>
          <w:rFonts w:ascii="Times New Roman" w:hAnsi="Times New Roman" w:cs="Times New Roman"/>
        </w:rPr>
        <w:t xml:space="preserve"> </w:t>
      </w:r>
      <w:hyperlink w:anchor="Sikder" w:history="1">
        <w:r w:rsidRPr="0016216D">
          <w:rPr>
            <w:rStyle w:val="Hyperlink"/>
            <w:rFonts w:ascii="Times New Roman" w:hAnsi="Times New Roman" w:cs="Times New Roman"/>
          </w:rPr>
          <w:t>(</w:t>
        </w:r>
        <w:proofErr w:type="spellStart"/>
        <w:r w:rsidRPr="0016216D">
          <w:rPr>
            <w:rStyle w:val="Hyperlink"/>
            <w:rFonts w:ascii="Times New Roman" w:hAnsi="Times New Roman" w:cs="Times New Roman"/>
          </w:rPr>
          <w:t>Sikder</w:t>
        </w:r>
        <w:proofErr w:type="spellEnd"/>
        <w:r w:rsidRPr="0016216D">
          <w:rPr>
            <w:rStyle w:val="Hyperlink"/>
            <w:rFonts w:ascii="Times New Roman" w:hAnsi="Times New Roman" w:cs="Times New Roman"/>
          </w:rPr>
          <w:t xml:space="preserve"> et al., 2018)</w:t>
        </w:r>
      </w:hyperlink>
      <w:r w:rsidR="00D76E8A" w:rsidRPr="0016216D">
        <w:rPr>
          <w:rStyle w:val="Hyperlink"/>
          <w:rFonts w:ascii="Times New Roman" w:hAnsi="Times New Roman" w:cs="Times New Roman"/>
        </w:rPr>
        <w:t>.</w:t>
      </w:r>
      <w:r w:rsidRPr="0016216D">
        <w:rPr>
          <w:rFonts w:ascii="Times New Roman" w:hAnsi="Times New Roman" w:cs="Times New Roman"/>
        </w:rPr>
        <w:t xml:space="preserve"> </w:t>
      </w:r>
      <w:r w:rsidR="00DE09EF" w:rsidRPr="0016216D">
        <w:rPr>
          <w:rFonts w:ascii="Times New Roman" w:hAnsi="Times New Roman" w:cs="Times New Roman"/>
        </w:rPr>
        <w:t>This article focus on IOT enabled Smart Lighting System for smart cities</w:t>
      </w:r>
      <w:r w:rsidR="00FB57D6" w:rsidRPr="0016216D">
        <w:rPr>
          <w:rFonts w:ascii="Times New Roman" w:hAnsi="Times New Roman" w:cs="Times New Roman"/>
        </w:rPr>
        <w:t xml:space="preserve"> and homes with the use of WIFI </w:t>
      </w:r>
      <w:r w:rsidR="00DE09EF" w:rsidRPr="0016216D">
        <w:rPr>
          <w:rFonts w:ascii="Times New Roman" w:hAnsi="Times New Roman" w:cs="Times New Roman"/>
        </w:rPr>
        <w:t>module which helps to manage excessive use of electricity.</w:t>
      </w:r>
    </w:p>
    <w:p w14:paraId="5D7F6B21" w14:textId="79364663" w:rsidR="00234CAF" w:rsidRPr="0016216D" w:rsidRDefault="000E3E4D" w:rsidP="0016216D">
      <w:pPr>
        <w:pStyle w:val="Heading1"/>
        <w:jc w:val="center"/>
        <w:rPr>
          <w:rFonts w:ascii="Times New Roman" w:hAnsi="Times New Roman" w:cs="Times New Roman"/>
        </w:rPr>
      </w:pPr>
      <w:bookmarkStart w:id="2" w:name="_Toc136850810"/>
      <w:bookmarkStart w:id="3" w:name="_Toc136851169"/>
      <w:r w:rsidRPr="0016216D">
        <w:rPr>
          <w:rFonts w:ascii="Times New Roman" w:hAnsi="Times New Roman" w:cs="Times New Roman"/>
        </w:rPr>
        <w:t>II.</w:t>
      </w:r>
      <w:r w:rsidR="00FA45D6" w:rsidRPr="0016216D">
        <w:rPr>
          <w:rFonts w:ascii="Times New Roman" w:hAnsi="Times New Roman" w:cs="Times New Roman"/>
        </w:rPr>
        <w:t xml:space="preserve"> </w:t>
      </w:r>
      <w:r w:rsidR="00DD02FA" w:rsidRPr="0016216D">
        <w:rPr>
          <w:rFonts w:ascii="Times New Roman" w:hAnsi="Times New Roman" w:cs="Times New Roman"/>
        </w:rPr>
        <w:t>Literature Review</w:t>
      </w:r>
      <w:bookmarkEnd w:id="2"/>
      <w:bookmarkEnd w:id="3"/>
    </w:p>
    <w:p w14:paraId="4C1DCE96" w14:textId="04DD34C7" w:rsidR="00DD02FA" w:rsidRPr="0016216D" w:rsidRDefault="0000516B" w:rsidP="0000516B">
      <w:pPr>
        <w:pStyle w:val="Heading2"/>
        <w:numPr>
          <w:ilvl w:val="0"/>
          <w:numId w:val="10"/>
        </w:numPr>
        <w:jc w:val="both"/>
        <w:rPr>
          <w:rFonts w:ascii="Times New Roman" w:hAnsi="Times New Roman" w:cs="Times New Roman"/>
        </w:rPr>
      </w:pPr>
      <w:r>
        <w:rPr>
          <w:rFonts w:ascii="Times New Roman" w:hAnsi="Times New Roman" w:cs="Times New Roman"/>
        </w:rPr>
        <w:t>Internet of Things (IOT) and its applications</w:t>
      </w:r>
    </w:p>
    <w:p w14:paraId="6E33E2E6" w14:textId="0AFE562A" w:rsidR="00602A7C" w:rsidRPr="0016216D" w:rsidRDefault="004A6298" w:rsidP="00C50D8B">
      <w:pPr>
        <w:jc w:val="both"/>
        <w:rPr>
          <w:rFonts w:ascii="Times New Roman" w:hAnsi="Times New Roman" w:cs="Times New Roman"/>
        </w:rPr>
      </w:pPr>
      <w:r w:rsidRPr="0016216D">
        <w:rPr>
          <w:rFonts w:ascii="Times New Roman" w:hAnsi="Times New Roman" w:cs="Times New Roman"/>
        </w:rPr>
        <w:t xml:space="preserve">The Internet of Things (IOT) is a new </w:t>
      </w:r>
      <w:r w:rsidR="00FB03A6" w:rsidRPr="0016216D">
        <w:rPr>
          <w:rFonts w:ascii="Times New Roman" w:hAnsi="Times New Roman" w:cs="Times New Roman"/>
        </w:rPr>
        <w:t>impression</w:t>
      </w:r>
      <w:r w:rsidRPr="0016216D">
        <w:rPr>
          <w:rFonts w:ascii="Times New Roman" w:hAnsi="Times New Roman" w:cs="Times New Roman"/>
        </w:rPr>
        <w:t xml:space="preserve"> that provides a variety of creative services for the coming wave of technological development. It makes it possible for the seamless connection of the digital and physical worlds, creating countless opportunities for Internet of Things applications. To fully realize the potential of IOT, several hurdles still need to be overcome despite the substantial joint efforts of standardization organizations, industry partnerships, researchers, and others. These </w:t>
      </w:r>
      <w:r w:rsidR="00FB03A6" w:rsidRPr="0016216D">
        <w:rPr>
          <w:rFonts w:ascii="Times New Roman" w:hAnsi="Times New Roman" w:cs="Times New Roman"/>
        </w:rPr>
        <w:t>matters</w:t>
      </w:r>
      <w:r w:rsidRPr="0016216D">
        <w:rPr>
          <w:rFonts w:ascii="Times New Roman" w:hAnsi="Times New Roman" w:cs="Times New Roman"/>
        </w:rPr>
        <w:t xml:space="preserve"> cover a wide range of topics, such as IOT's effects on societal issues and the environment as well as enabling technology, applications, and business models.</w:t>
      </w:r>
      <w:r w:rsidR="00A91CEE" w:rsidRPr="0016216D">
        <w:rPr>
          <w:rFonts w:ascii="Times New Roman" w:hAnsi="Times New Roman" w:cs="Times New Roman"/>
        </w:rPr>
        <w:t xml:space="preserve"> </w:t>
      </w:r>
      <w:hyperlink w:anchor="Colakovic" w:history="1">
        <w:r w:rsidR="00A91CEE" w:rsidRPr="0016216D">
          <w:rPr>
            <w:rStyle w:val="Hyperlink"/>
            <w:rFonts w:ascii="Times New Roman" w:hAnsi="Times New Roman" w:cs="Times New Roman"/>
          </w:rPr>
          <w:t>(</w:t>
        </w:r>
        <w:proofErr w:type="spellStart"/>
        <w:r w:rsidR="00A91CEE" w:rsidRPr="0016216D">
          <w:rPr>
            <w:rStyle w:val="Hyperlink"/>
            <w:rFonts w:ascii="Times New Roman" w:hAnsi="Times New Roman" w:cs="Times New Roman"/>
          </w:rPr>
          <w:t>Čolaković</w:t>
        </w:r>
        <w:proofErr w:type="spellEnd"/>
        <w:r w:rsidR="00A91CEE" w:rsidRPr="0016216D">
          <w:rPr>
            <w:rStyle w:val="Hyperlink"/>
            <w:rFonts w:ascii="Times New Roman" w:hAnsi="Times New Roman" w:cs="Times New Roman"/>
          </w:rPr>
          <w:t xml:space="preserve"> &amp; </w:t>
        </w:r>
        <w:proofErr w:type="spellStart"/>
        <w:r w:rsidR="00A91CEE" w:rsidRPr="0016216D">
          <w:rPr>
            <w:rStyle w:val="Hyperlink"/>
            <w:rFonts w:ascii="Times New Roman" w:hAnsi="Times New Roman" w:cs="Times New Roman"/>
          </w:rPr>
          <w:t>Hadžialić</w:t>
        </w:r>
        <w:proofErr w:type="spellEnd"/>
        <w:r w:rsidR="00A91CEE" w:rsidRPr="0016216D">
          <w:rPr>
            <w:rStyle w:val="Hyperlink"/>
            <w:rFonts w:ascii="Times New Roman" w:hAnsi="Times New Roman" w:cs="Times New Roman"/>
          </w:rPr>
          <w:t>, 2018)</w:t>
        </w:r>
      </w:hyperlink>
    </w:p>
    <w:p w14:paraId="0A010ACB" w14:textId="52B27387" w:rsidR="005838DA" w:rsidRPr="0016216D" w:rsidRDefault="00A91CEE" w:rsidP="00C50D8B">
      <w:pPr>
        <w:jc w:val="both"/>
        <w:rPr>
          <w:rFonts w:ascii="Times New Roman" w:hAnsi="Times New Roman" w:cs="Times New Roman"/>
        </w:rPr>
      </w:pPr>
      <w:r w:rsidRPr="0016216D">
        <w:rPr>
          <w:rFonts w:ascii="Times New Roman" w:hAnsi="Times New Roman" w:cs="Times New Roman"/>
        </w:rPr>
        <w:t xml:space="preserve">In order to improve the safety, efficiency, and comfort of our lives, the Internet of Things has modernized how critical and non-critical systems are accomplished </w:t>
      </w:r>
      <w:hyperlink w:anchor="Ande" w:history="1">
        <w:r w:rsidRPr="0016216D">
          <w:rPr>
            <w:rStyle w:val="Hyperlink"/>
            <w:rFonts w:ascii="Times New Roman" w:hAnsi="Times New Roman" w:cs="Times New Roman"/>
          </w:rPr>
          <w:t>(</w:t>
        </w:r>
        <w:proofErr w:type="spellStart"/>
        <w:r w:rsidRPr="0016216D">
          <w:rPr>
            <w:rStyle w:val="Hyperlink"/>
            <w:rFonts w:ascii="Times New Roman" w:hAnsi="Times New Roman" w:cs="Times New Roman"/>
          </w:rPr>
          <w:t>Ande</w:t>
        </w:r>
        <w:proofErr w:type="spellEnd"/>
        <w:r w:rsidRPr="0016216D">
          <w:rPr>
            <w:rStyle w:val="Hyperlink"/>
            <w:rFonts w:ascii="Times New Roman" w:hAnsi="Times New Roman" w:cs="Times New Roman"/>
          </w:rPr>
          <w:t xml:space="preserve"> et al., 2020)</w:t>
        </w:r>
      </w:hyperlink>
      <w:r w:rsidRPr="0016216D">
        <w:rPr>
          <w:rFonts w:ascii="Times New Roman" w:hAnsi="Times New Roman" w:cs="Times New Roman"/>
        </w:rPr>
        <w:t xml:space="preserve"> . IOT technology has a massively good influence on our lives as a result.</w:t>
      </w:r>
    </w:p>
    <w:p w14:paraId="4FE6DBC2" w14:textId="06E8858F" w:rsidR="00DD02FA" w:rsidRPr="0016216D" w:rsidRDefault="0000516B" w:rsidP="0000516B">
      <w:pPr>
        <w:pStyle w:val="Heading2"/>
        <w:numPr>
          <w:ilvl w:val="0"/>
          <w:numId w:val="10"/>
        </w:numPr>
        <w:rPr>
          <w:rFonts w:ascii="Times New Roman" w:hAnsi="Times New Roman" w:cs="Times New Roman"/>
        </w:rPr>
      </w:pPr>
      <w:r>
        <w:rPr>
          <w:rFonts w:ascii="Times New Roman" w:hAnsi="Times New Roman" w:cs="Times New Roman"/>
        </w:rPr>
        <w:t>Innovations Features in Modern Computing</w:t>
      </w:r>
    </w:p>
    <w:p w14:paraId="224AD704" w14:textId="7954E086" w:rsidR="005B04F0" w:rsidRPr="0016216D" w:rsidRDefault="006A49DB" w:rsidP="00480264">
      <w:pPr>
        <w:jc w:val="both"/>
        <w:rPr>
          <w:rFonts w:ascii="Times New Roman" w:hAnsi="Times New Roman" w:cs="Times New Roman"/>
        </w:rPr>
      </w:pPr>
      <w:r w:rsidRPr="0016216D">
        <w:rPr>
          <w:rFonts w:ascii="Times New Roman" w:hAnsi="Times New Roman" w:cs="Times New Roman"/>
        </w:rPr>
        <w:t xml:space="preserve">Service-based business models have </w:t>
      </w:r>
      <w:r w:rsidR="002556B2" w:rsidRPr="0016216D">
        <w:rPr>
          <w:rFonts w:ascii="Times New Roman" w:hAnsi="Times New Roman" w:cs="Times New Roman"/>
        </w:rPr>
        <w:t>appeared</w:t>
      </w:r>
      <w:r w:rsidRPr="0016216D">
        <w:rPr>
          <w:rFonts w:ascii="Times New Roman" w:hAnsi="Times New Roman" w:cs="Times New Roman"/>
        </w:rPr>
        <w:t xml:space="preserve"> as a </w:t>
      </w:r>
      <w:r w:rsidR="002556B2" w:rsidRPr="0016216D">
        <w:rPr>
          <w:rFonts w:ascii="Times New Roman" w:hAnsi="Times New Roman" w:cs="Times New Roman"/>
        </w:rPr>
        <w:t>consequence</w:t>
      </w:r>
      <w:r w:rsidRPr="0016216D">
        <w:rPr>
          <w:rFonts w:ascii="Times New Roman" w:hAnsi="Times New Roman" w:cs="Times New Roman"/>
        </w:rPr>
        <w:t xml:space="preserve"> of the Internet of Things (</w:t>
      </w:r>
      <w:r w:rsidR="002556B2" w:rsidRPr="0016216D">
        <w:rPr>
          <w:rFonts w:ascii="Times New Roman" w:hAnsi="Times New Roman" w:cs="Times New Roman"/>
        </w:rPr>
        <w:t>IO</w:t>
      </w:r>
      <w:r w:rsidRPr="0016216D">
        <w:rPr>
          <w:rFonts w:ascii="Times New Roman" w:hAnsi="Times New Roman" w:cs="Times New Roman"/>
        </w:rPr>
        <w:t xml:space="preserve">T), which </w:t>
      </w:r>
      <w:r w:rsidR="002556B2" w:rsidRPr="0016216D">
        <w:rPr>
          <w:rFonts w:ascii="Times New Roman" w:hAnsi="Times New Roman" w:cs="Times New Roman"/>
        </w:rPr>
        <w:t>creates</w:t>
      </w:r>
      <w:r w:rsidRPr="0016216D">
        <w:rPr>
          <w:rFonts w:ascii="Times New Roman" w:hAnsi="Times New Roman" w:cs="Times New Roman"/>
        </w:rPr>
        <w:t xml:space="preserve"> it possible to watch and </w:t>
      </w:r>
      <w:r w:rsidR="002556B2" w:rsidRPr="0016216D">
        <w:rPr>
          <w:rFonts w:ascii="Times New Roman" w:hAnsi="Times New Roman" w:cs="Times New Roman"/>
        </w:rPr>
        <w:t>control</w:t>
      </w:r>
      <w:r w:rsidRPr="0016216D">
        <w:rPr>
          <w:rFonts w:ascii="Times New Roman" w:hAnsi="Times New Roman" w:cs="Times New Roman"/>
        </w:rPr>
        <w:t xml:space="preserve"> numerous systems, including machinery, cars, and processe</w:t>
      </w:r>
      <w:r w:rsidR="002556B2" w:rsidRPr="0016216D">
        <w:rPr>
          <w:rFonts w:ascii="Times New Roman" w:hAnsi="Times New Roman" w:cs="Times New Roman"/>
        </w:rPr>
        <w:t>s, remotely. But employing IO</w:t>
      </w:r>
      <w:r w:rsidRPr="0016216D">
        <w:rPr>
          <w:rFonts w:ascii="Times New Roman" w:hAnsi="Times New Roman" w:cs="Times New Roman"/>
        </w:rPr>
        <w:t xml:space="preserve">T can be challenging for businesses in developing and </w:t>
      </w:r>
      <w:r w:rsidR="002556B2" w:rsidRPr="0016216D">
        <w:rPr>
          <w:rFonts w:ascii="Times New Roman" w:hAnsi="Times New Roman" w:cs="Times New Roman"/>
        </w:rPr>
        <w:t>intermediate</w:t>
      </w:r>
      <w:r w:rsidRPr="0016216D">
        <w:rPr>
          <w:rFonts w:ascii="Times New Roman" w:hAnsi="Times New Roman" w:cs="Times New Roman"/>
        </w:rPr>
        <w:t xml:space="preserve"> economies, particularly when it comes to utilizing technology and the need for a new business </w:t>
      </w:r>
      <w:r w:rsidR="002556B2" w:rsidRPr="0016216D">
        <w:rPr>
          <w:rFonts w:ascii="Times New Roman" w:hAnsi="Times New Roman" w:cs="Times New Roman"/>
        </w:rPr>
        <w:t>policy</w:t>
      </w:r>
      <w:r w:rsidRPr="0016216D">
        <w:rPr>
          <w:rFonts w:ascii="Times New Roman" w:hAnsi="Times New Roman" w:cs="Times New Roman"/>
        </w:rPr>
        <w:t>.</w:t>
      </w:r>
      <w:r w:rsidR="00DC6950" w:rsidRPr="0016216D">
        <w:rPr>
          <w:rFonts w:ascii="Times New Roman" w:hAnsi="Times New Roman" w:cs="Times New Roman"/>
        </w:rPr>
        <w:t xml:space="preserve"> </w:t>
      </w:r>
      <w:hyperlink w:anchor="Haaker" w:history="1">
        <w:r w:rsidR="00DC6950" w:rsidRPr="0016216D">
          <w:rPr>
            <w:rStyle w:val="Hyperlink"/>
            <w:rFonts w:ascii="Times New Roman" w:hAnsi="Times New Roman" w:cs="Times New Roman"/>
          </w:rPr>
          <w:t>(</w:t>
        </w:r>
        <w:proofErr w:type="spellStart"/>
        <w:r w:rsidR="00DC6950" w:rsidRPr="0016216D">
          <w:rPr>
            <w:rStyle w:val="Hyperlink"/>
            <w:rFonts w:ascii="Times New Roman" w:hAnsi="Times New Roman" w:cs="Times New Roman"/>
          </w:rPr>
          <w:t>Haaker</w:t>
        </w:r>
        <w:proofErr w:type="spellEnd"/>
        <w:r w:rsidR="00DC6950" w:rsidRPr="0016216D">
          <w:rPr>
            <w:rStyle w:val="Hyperlink"/>
            <w:rFonts w:ascii="Times New Roman" w:hAnsi="Times New Roman" w:cs="Times New Roman"/>
          </w:rPr>
          <w:t xml:space="preserve"> et al., 2021)</w:t>
        </w:r>
      </w:hyperlink>
    </w:p>
    <w:p w14:paraId="48366DB0" w14:textId="21574555" w:rsidR="00DC6950" w:rsidRPr="0016216D" w:rsidRDefault="000C7273" w:rsidP="00480264">
      <w:pPr>
        <w:jc w:val="both"/>
        <w:rPr>
          <w:rFonts w:ascii="Times New Roman" w:hAnsi="Times New Roman" w:cs="Times New Roman"/>
        </w:rPr>
      </w:pPr>
      <w:r w:rsidRPr="0016216D">
        <w:rPr>
          <w:rFonts w:ascii="Times New Roman" w:hAnsi="Times New Roman" w:cs="Times New Roman"/>
        </w:rPr>
        <w:t xml:space="preserve">An international network of machines and devices that can link with one another has been made possible by the Internet of Things (IOT), and this new pattern is what is motivating digital revolution in industries. </w:t>
      </w:r>
      <w:hyperlink w:anchor="Lee" w:history="1">
        <w:r w:rsidRPr="0016216D">
          <w:rPr>
            <w:rStyle w:val="Hyperlink"/>
            <w:rFonts w:ascii="Times New Roman" w:hAnsi="Times New Roman" w:cs="Times New Roman"/>
          </w:rPr>
          <w:t>(Lee, 2019)</w:t>
        </w:r>
      </w:hyperlink>
    </w:p>
    <w:p w14:paraId="579E540E" w14:textId="77777777" w:rsidR="00EE38E8" w:rsidRPr="0016216D" w:rsidRDefault="00EE38E8" w:rsidP="00EE38E8">
      <w:pPr>
        <w:rPr>
          <w:rFonts w:ascii="Times New Roman" w:hAnsi="Times New Roman" w:cs="Times New Roman"/>
        </w:rPr>
      </w:pPr>
    </w:p>
    <w:p w14:paraId="7465A5C0" w14:textId="3C7B96FC" w:rsidR="00DD02FA" w:rsidRPr="0016216D" w:rsidRDefault="004C38F4" w:rsidP="004C38F4">
      <w:pPr>
        <w:pStyle w:val="Heading2"/>
        <w:numPr>
          <w:ilvl w:val="0"/>
          <w:numId w:val="10"/>
        </w:numPr>
        <w:rPr>
          <w:rFonts w:ascii="Times New Roman" w:hAnsi="Times New Roman" w:cs="Times New Roman"/>
        </w:rPr>
      </w:pPr>
      <w:r>
        <w:rPr>
          <w:rFonts w:ascii="Times New Roman" w:hAnsi="Times New Roman" w:cs="Times New Roman"/>
        </w:rPr>
        <w:t>IOT Security Challenges</w:t>
      </w:r>
    </w:p>
    <w:p w14:paraId="008E66B4" w14:textId="18136441" w:rsidR="007817DD" w:rsidRPr="0016216D" w:rsidRDefault="007249FB" w:rsidP="00995344">
      <w:pPr>
        <w:jc w:val="both"/>
        <w:rPr>
          <w:rStyle w:val="Hyperlink"/>
          <w:rFonts w:ascii="Times New Roman" w:hAnsi="Times New Roman" w:cs="Times New Roman"/>
        </w:rPr>
      </w:pPr>
      <w:r w:rsidRPr="0016216D">
        <w:rPr>
          <w:rFonts w:ascii="Times New Roman" w:hAnsi="Times New Roman" w:cs="Times New Roman"/>
        </w:rPr>
        <w:t xml:space="preserve">Because of the growing number of computer devices, IOT has just underway to gain extensive traction. However, one of the key IOT challenges that stakeholders continue to raise and the main question they ask is still security, which has the potential to slow down the adoption of IOT. </w:t>
      </w:r>
      <w:hyperlink w:anchor="Rekha" w:history="1">
        <w:r w:rsidRPr="0016216D">
          <w:rPr>
            <w:rStyle w:val="Hyperlink"/>
            <w:rFonts w:ascii="Times New Roman" w:hAnsi="Times New Roman" w:cs="Times New Roman"/>
          </w:rPr>
          <w:t>(</w:t>
        </w:r>
        <w:proofErr w:type="spellStart"/>
        <w:r w:rsidRPr="0016216D">
          <w:rPr>
            <w:rStyle w:val="Hyperlink"/>
            <w:rFonts w:ascii="Times New Roman" w:hAnsi="Times New Roman" w:cs="Times New Roman"/>
          </w:rPr>
          <w:t>Rekha</w:t>
        </w:r>
        <w:proofErr w:type="spellEnd"/>
        <w:r w:rsidRPr="0016216D">
          <w:rPr>
            <w:rStyle w:val="Hyperlink"/>
            <w:rFonts w:ascii="Times New Roman" w:hAnsi="Times New Roman" w:cs="Times New Roman"/>
          </w:rPr>
          <w:t xml:space="preserve"> et al., 2023)</w:t>
        </w:r>
      </w:hyperlink>
      <w:r w:rsidR="004955F6" w:rsidRPr="0016216D">
        <w:rPr>
          <w:rFonts w:ascii="Times New Roman" w:hAnsi="Times New Roman" w:cs="Times New Roman"/>
        </w:rPr>
        <w:t xml:space="preserve"> The telecommunications zones are being drastically altered by network softwarization, which may be able to support services with higher value. A </w:t>
      </w:r>
      <w:r w:rsidR="00F109D3" w:rsidRPr="0016216D">
        <w:rPr>
          <w:rFonts w:ascii="Times New Roman" w:hAnsi="Times New Roman" w:cs="Times New Roman"/>
        </w:rPr>
        <w:t>widespread</w:t>
      </w:r>
      <w:r w:rsidR="004955F6" w:rsidRPr="0016216D">
        <w:rPr>
          <w:rFonts w:ascii="Times New Roman" w:hAnsi="Times New Roman" w:cs="Times New Roman"/>
        </w:rPr>
        <w:t xml:space="preserve"> range of security vulnerabilities posed by IOT devices may be managed by network infrastructures thanks to the security enablers that software-defined networking and NFV (Network Function Visualization) can play.</w:t>
      </w:r>
      <w:r w:rsidR="00F109D3" w:rsidRPr="0016216D">
        <w:rPr>
          <w:rFonts w:ascii="Times New Roman" w:hAnsi="Times New Roman" w:cs="Times New Roman"/>
        </w:rPr>
        <w:t xml:space="preserve"> </w:t>
      </w:r>
      <w:hyperlink w:anchor="Molina" w:history="1">
        <w:r w:rsidR="00F109D3" w:rsidRPr="0016216D">
          <w:rPr>
            <w:rStyle w:val="Hyperlink"/>
            <w:rFonts w:ascii="Times New Roman" w:hAnsi="Times New Roman" w:cs="Times New Roman"/>
          </w:rPr>
          <w:t xml:space="preserve">(Molina </w:t>
        </w:r>
        <w:proofErr w:type="spellStart"/>
        <w:r w:rsidR="00F109D3" w:rsidRPr="0016216D">
          <w:rPr>
            <w:rStyle w:val="Hyperlink"/>
            <w:rFonts w:ascii="Times New Roman" w:hAnsi="Times New Roman" w:cs="Times New Roman"/>
          </w:rPr>
          <w:t>Zarca</w:t>
        </w:r>
        <w:proofErr w:type="spellEnd"/>
        <w:r w:rsidR="00F109D3" w:rsidRPr="0016216D">
          <w:rPr>
            <w:rStyle w:val="Hyperlink"/>
            <w:rFonts w:ascii="Times New Roman" w:hAnsi="Times New Roman" w:cs="Times New Roman"/>
          </w:rPr>
          <w:t xml:space="preserve"> et al., 2018)</w:t>
        </w:r>
      </w:hyperlink>
    </w:p>
    <w:p w14:paraId="6FA7EBF1" w14:textId="7D116B07" w:rsidR="007711D3" w:rsidRPr="0016216D" w:rsidRDefault="007817DD" w:rsidP="000F57DD">
      <w:pPr>
        <w:rPr>
          <w:rFonts w:ascii="Times New Roman" w:hAnsi="Times New Roman" w:cs="Times New Roman"/>
          <w:color w:val="0563C1" w:themeColor="hyperlink"/>
          <w:u w:val="single"/>
        </w:rPr>
      </w:pPr>
      <w:r w:rsidRPr="0016216D">
        <w:rPr>
          <w:rStyle w:val="Hyperlink"/>
          <w:rFonts w:ascii="Times New Roman" w:hAnsi="Times New Roman" w:cs="Times New Roman"/>
        </w:rPr>
        <w:br w:type="page"/>
      </w:r>
    </w:p>
    <w:p w14:paraId="402BF045" w14:textId="6EC117F4" w:rsidR="00DD02FA" w:rsidRPr="0016216D" w:rsidRDefault="00A02400" w:rsidP="0007059B">
      <w:pPr>
        <w:pStyle w:val="Heading2"/>
        <w:numPr>
          <w:ilvl w:val="0"/>
          <w:numId w:val="10"/>
        </w:numPr>
        <w:rPr>
          <w:rFonts w:ascii="Times New Roman" w:hAnsi="Times New Roman" w:cs="Times New Roman"/>
        </w:rPr>
      </w:pPr>
      <w:bookmarkStart w:id="4" w:name="_Toc136850814"/>
      <w:bookmarkStart w:id="5" w:name="_Toc136851173"/>
      <w:r w:rsidRPr="0016216D">
        <w:rPr>
          <w:rFonts w:ascii="Times New Roman" w:hAnsi="Times New Roman" w:cs="Times New Roman"/>
        </w:rPr>
        <w:lastRenderedPageBreak/>
        <w:t>Current and Future</w:t>
      </w:r>
      <w:r w:rsidR="00DD02FA" w:rsidRPr="0016216D">
        <w:rPr>
          <w:rFonts w:ascii="Times New Roman" w:hAnsi="Times New Roman" w:cs="Times New Roman"/>
        </w:rPr>
        <w:t xml:space="preserve"> trends</w:t>
      </w:r>
      <w:bookmarkEnd w:id="4"/>
      <w:bookmarkEnd w:id="5"/>
      <w:r w:rsidR="0007059B">
        <w:rPr>
          <w:rFonts w:ascii="Times New Roman" w:hAnsi="Times New Roman" w:cs="Times New Roman"/>
        </w:rPr>
        <w:t xml:space="preserve"> in IOT</w:t>
      </w:r>
    </w:p>
    <w:p w14:paraId="6F4F109F" w14:textId="19F4A9B5" w:rsidR="003B6E09" w:rsidRPr="0016216D" w:rsidRDefault="00A02400" w:rsidP="00995344">
      <w:pPr>
        <w:jc w:val="both"/>
        <w:rPr>
          <w:rFonts w:ascii="Times New Roman" w:hAnsi="Times New Roman" w:cs="Times New Roman"/>
        </w:rPr>
      </w:pPr>
      <w:r w:rsidRPr="0016216D">
        <w:rPr>
          <w:rFonts w:ascii="Times New Roman" w:hAnsi="Times New Roman" w:cs="Times New Roman"/>
        </w:rPr>
        <w:t xml:space="preserve">Currently, it is expected that the Internet of Things (IOT) will have a significant influence on both the personal and commercial worlds. IOT breakthroughs in fields like e-health, smart homes, and intelligent education significantly improve quality of life on a personal level. Automation, effective supply chain and transportation management, remote monitoring, and logistics are just a few of the professional uses for IOT. </w:t>
      </w:r>
      <w:hyperlink w:anchor="Shafique" w:history="1">
        <w:r w:rsidRPr="0016216D">
          <w:rPr>
            <w:rStyle w:val="Hyperlink"/>
            <w:rFonts w:ascii="Times New Roman" w:hAnsi="Times New Roman" w:cs="Times New Roman"/>
          </w:rPr>
          <w:t>(</w:t>
        </w:r>
        <w:proofErr w:type="spellStart"/>
        <w:r w:rsidRPr="0016216D">
          <w:rPr>
            <w:rStyle w:val="Hyperlink"/>
            <w:rFonts w:ascii="Times New Roman" w:hAnsi="Times New Roman" w:cs="Times New Roman"/>
          </w:rPr>
          <w:t>Shafique</w:t>
        </w:r>
        <w:proofErr w:type="spellEnd"/>
        <w:r w:rsidRPr="0016216D">
          <w:rPr>
            <w:rStyle w:val="Hyperlink"/>
            <w:rFonts w:ascii="Times New Roman" w:hAnsi="Times New Roman" w:cs="Times New Roman"/>
          </w:rPr>
          <w:t xml:space="preserve"> et al., 2020)</w:t>
        </w:r>
      </w:hyperlink>
    </w:p>
    <w:p w14:paraId="150851CC" w14:textId="3F831662" w:rsidR="00DC063F" w:rsidRPr="0016216D" w:rsidRDefault="0057629F" w:rsidP="00995344">
      <w:pPr>
        <w:jc w:val="both"/>
        <w:rPr>
          <w:rStyle w:val="Hyperlink"/>
          <w:rFonts w:ascii="Times New Roman" w:hAnsi="Times New Roman" w:cs="Times New Roman"/>
          <w:color w:val="auto"/>
          <w:u w:val="none"/>
        </w:rPr>
      </w:pPr>
      <w:r w:rsidRPr="0016216D">
        <w:rPr>
          <w:rFonts w:ascii="Times New Roman" w:hAnsi="Times New Roman" w:cs="Times New Roman"/>
        </w:rPr>
        <w:t>There will likely be a huge rise in the number of gadgets linked to the internet by 2025, when it is predicted that every item will at least have the capacity to be connected to the internet. According to Cisco, the number of internet-connected gadgets will reach an astonishing 500 billion by 2030. Similar predictions were made by Telefonica in 2013 that by 2020, 90% of automobiles would be online</w:t>
      </w:r>
      <w:r w:rsidR="0014653E" w:rsidRPr="0016216D">
        <w:rPr>
          <w:rFonts w:ascii="Times New Roman" w:hAnsi="Times New Roman" w:cs="Times New Roman"/>
        </w:rPr>
        <w:t xml:space="preserve"> </w:t>
      </w:r>
      <w:hyperlink w:anchor="Roman" w:history="1">
        <w:r w:rsidR="0014653E" w:rsidRPr="0016216D">
          <w:rPr>
            <w:rStyle w:val="Hyperlink"/>
            <w:rFonts w:ascii="Times New Roman" w:hAnsi="Times New Roman" w:cs="Times New Roman"/>
          </w:rPr>
          <w:t>(Roman-Castro et al., 2018)</w:t>
        </w:r>
      </w:hyperlink>
      <w:r w:rsidRPr="0016216D">
        <w:rPr>
          <w:rFonts w:ascii="Times New Roman" w:hAnsi="Times New Roman" w:cs="Times New Roman"/>
        </w:rPr>
        <w:t xml:space="preserve"> . The number of linked vehicles worldwide is expected to hit 250 million by 2020, according to a 2015 poll, which represents a 67% increase over earlier estimates.</w:t>
      </w:r>
    </w:p>
    <w:p w14:paraId="7B36C65D" w14:textId="4934A956" w:rsidR="00DC063F" w:rsidRPr="0016216D" w:rsidRDefault="00DC063F" w:rsidP="0016216D">
      <w:pPr>
        <w:pStyle w:val="Heading1"/>
        <w:numPr>
          <w:ilvl w:val="0"/>
          <w:numId w:val="9"/>
        </w:numPr>
        <w:jc w:val="center"/>
        <w:rPr>
          <w:rStyle w:val="Hyperlink"/>
          <w:rFonts w:ascii="Times New Roman" w:hAnsi="Times New Roman" w:cs="Times New Roman"/>
          <w:b/>
          <w:color w:val="2E74B5" w:themeColor="accent1" w:themeShade="BF"/>
          <w:u w:val="none"/>
        </w:rPr>
      </w:pPr>
      <w:bookmarkStart w:id="6" w:name="_Toc136850815"/>
      <w:bookmarkStart w:id="7" w:name="_Toc136851174"/>
      <w:r w:rsidRPr="0016216D">
        <w:rPr>
          <w:rStyle w:val="Hyperlink"/>
          <w:rFonts w:ascii="Times New Roman" w:hAnsi="Times New Roman" w:cs="Times New Roman"/>
          <w:b/>
          <w:color w:val="2E74B5" w:themeColor="accent1" w:themeShade="BF"/>
          <w:u w:val="none"/>
        </w:rPr>
        <w:t>Technical Development</w:t>
      </w:r>
      <w:bookmarkEnd w:id="6"/>
      <w:bookmarkEnd w:id="7"/>
    </w:p>
    <w:p w14:paraId="01BE1B58" w14:textId="2B9D4959" w:rsidR="00DC063F" w:rsidRPr="0016216D" w:rsidRDefault="0087744F" w:rsidP="00F47FD9">
      <w:pPr>
        <w:jc w:val="both"/>
        <w:rPr>
          <w:rFonts w:ascii="Times New Roman" w:hAnsi="Times New Roman" w:cs="Times New Roman"/>
        </w:rPr>
      </w:pPr>
      <w:r w:rsidRPr="0016216D">
        <w:rPr>
          <w:rFonts w:ascii="Times New Roman" w:hAnsi="Times New Roman" w:cs="Times New Roman"/>
        </w:rPr>
        <w:t>Intelligent urban lighting is developing rapidly due to the convergence of several technological revolutions. Digitization of light through a revolution in light-emitting diodes (LEDs) as light sources. LEDs are rapidly being replaced by LEDs with shorter lifespans and fewer LEDs. Outdated light sources that are efficient but difficult to control, such as high intensity metal halide and sodium discharge lamps, fluorescent and incandescent lamps. </w:t>
      </w:r>
      <w:r w:rsidR="00482E36" w:rsidRPr="0016216D">
        <w:rPr>
          <w:rFonts w:ascii="Times New Roman" w:hAnsi="Times New Roman" w:cs="Times New Roman"/>
        </w:rPr>
        <w:t>New developments in lighting systems also open up unexpected new paths using light for communication, reorientation, cultural, artistic and civic purposes representation and branding. Color Control enables these applications. Different resolution levels and controllable pixel city scale as well High-bandwidth communication via LiFi. </w:t>
      </w:r>
    </w:p>
    <w:p w14:paraId="4C13AE21" w14:textId="42D05084" w:rsidR="00482E36" w:rsidRPr="0016216D" w:rsidRDefault="00482E36" w:rsidP="00960C77">
      <w:pPr>
        <w:pStyle w:val="Heading2"/>
        <w:numPr>
          <w:ilvl w:val="0"/>
          <w:numId w:val="7"/>
        </w:numPr>
        <w:rPr>
          <w:rFonts w:ascii="Times New Roman" w:hAnsi="Times New Roman" w:cs="Times New Roman"/>
        </w:rPr>
      </w:pPr>
      <w:bookmarkStart w:id="8" w:name="_Toc136850816"/>
      <w:bookmarkStart w:id="9" w:name="_Toc136851175"/>
      <w:r w:rsidRPr="0016216D">
        <w:rPr>
          <w:rFonts w:ascii="Times New Roman" w:hAnsi="Times New Roman" w:cs="Times New Roman"/>
        </w:rPr>
        <w:t>The Product Aim</w:t>
      </w:r>
      <w:bookmarkEnd w:id="8"/>
      <w:bookmarkEnd w:id="9"/>
    </w:p>
    <w:p w14:paraId="22AFDD66" w14:textId="082E9004" w:rsidR="00482E36" w:rsidRPr="0016216D" w:rsidRDefault="00482E36" w:rsidP="00E951E7">
      <w:pPr>
        <w:pStyle w:val="ListParagraph"/>
        <w:jc w:val="both"/>
        <w:rPr>
          <w:rFonts w:ascii="Times New Roman" w:hAnsi="Times New Roman" w:cs="Times New Roman"/>
        </w:rPr>
      </w:pPr>
      <w:r w:rsidRPr="0016216D">
        <w:rPr>
          <w:rFonts w:ascii="Times New Roman" w:hAnsi="Times New Roman" w:cs="Times New Roman"/>
        </w:rPr>
        <w:t xml:space="preserve">The main goal of my products </w:t>
      </w:r>
      <w:r w:rsidR="007E150D" w:rsidRPr="0016216D">
        <w:rPr>
          <w:rFonts w:ascii="Times New Roman" w:hAnsi="Times New Roman" w:cs="Times New Roman"/>
        </w:rPr>
        <w:t>is to bring new and unexpected possibilities identity spatial design with interactive and animated night scenes for parties and parties. An expression of the values ​​that a city and its citizens want to instill in themselves and others visitor. </w:t>
      </w:r>
      <w:r w:rsidR="006B7F6B" w:rsidRPr="0016216D">
        <w:rPr>
          <w:rFonts w:ascii="Times New Roman" w:hAnsi="Times New Roman" w:cs="Times New Roman"/>
        </w:rPr>
        <w:t xml:space="preserve">It is estimated that the suggested product </w:t>
      </w:r>
      <w:r w:rsidR="00491ACE" w:rsidRPr="0016216D">
        <w:rPr>
          <w:rFonts w:ascii="Times New Roman" w:hAnsi="Times New Roman" w:cs="Times New Roman"/>
        </w:rPr>
        <w:t xml:space="preserve">will help to utilize the excessive use of electrical energy, </w:t>
      </w:r>
      <w:r w:rsidR="0005472F" w:rsidRPr="0016216D">
        <w:rPr>
          <w:rFonts w:ascii="Times New Roman" w:hAnsi="Times New Roman" w:cs="Times New Roman"/>
        </w:rPr>
        <w:t xml:space="preserve">improve the energy efficiency by using automated and remote control, </w:t>
      </w:r>
      <w:r w:rsidR="00802FAC" w:rsidRPr="0016216D">
        <w:rPr>
          <w:rFonts w:ascii="Times New Roman" w:hAnsi="Times New Roman" w:cs="Times New Roman"/>
        </w:rPr>
        <w:t>and help</w:t>
      </w:r>
      <w:r w:rsidR="0005472F" w:rsidRPr="0016216D">
        <w:rPr>
          <w:rFonts w:ascii="Times New Roman" w:hAnsi="Times New Roman" w:cs="Times New Roman"/>
        </w:rPr>
        <w:t xml:space="preserve"> to uplift the economic condition of a particular country and so on.</w:t>
      </w:r>
    </w:p>
    <w:p w14:paraId="23D057C9" w14:textId="77777777" w:rsidR="00802FAC" w:rsidRPr="0016216D" w:rsidRDefault="00802FAC" w:rsidP="00E951E7">
      <w:pPr>
        <w:pStyle w:val="ListParagraph"/>
        <w:jc w:val="both"/>
        <w:rPr>
          <w:rFonts w:ascii="Times New Roman" w:hAnsi="Times New Roman" w:cs="Times New Roman"/>
        </w:rPr>
      </w:pPr>
    </w:p>
    <w:p w14:paraId="0AC46D0D" w14:textId="606B87E1" w:rsidR="00802FAC" w:rsidRPr="0016216D" w:rsidRDefault="00802FAC" w:rsidP="00960C77">
      <w:pPr>
        <w:pStyle w:val="Heading2"/>
        <w:numPr>
          <w:ilvl w:val="0"/>
          <w:numId w:val="7"/>
        </w:numPr>
        <w:rPr>
          <w:rFonts w:ascii="Times New Roman" w:hAnsi="Times New Roman" w:cs="Times New Roman"/>
        </w:rPr>
      </w:pPr>
      <w:bookmarkStart w:id="10" w:name="_Toc136850817"/>
      <w:bookmarkStart w:id="11" w:name="_Toc136851176"/>
      <w:r w:rsidRPr="0016216D">
        <w:rPr>
          <w:rFonts w:ascii="Times New Roman" w:hAnsi="Times New Roman" w:cs="Times New Roman"/>
        </w:rPr>
        <w:t>The Product Objectives</w:t>
      </w:r>
      <w:bookmarkEnd w:id="10"/>
      <w:bookmarkEnd w:id="11"/>
    </w:p>
    <w:p w14:paraId="4FF06682" w14:textId="4676AE28" w:rsidR="00802FAC" w:rsidRPr="0016216D" w:rsidRDefault="00802FAC" w:rsidP="00AB054B">
      <w:pPr>
        <w:pStyle w:val="ListParagraph"/>
        <w:jc w:val="both"/>
        <w:rPr>
          <w:rFonts w:ascii="Times New Roman" w:hAnsi="Times New Roman" w:cs="Times New Roman"/>
        </w:rPr>
      </w:pPr>
      <w:r w:rsidRPr="0016216D">
        <w:rPr>
          <w:rFonts w:ascii="Times New Roman" w:hAnsi="Times New Roman" w:cs="Times New Roman"/>
        </w:rPr>
        <w:t>Some of the goals of Internet of Things based on smart lighting system are discussed below:</w:t>
      </w:r>
    </w:p>
    <w:p w14:paraId="52041BEE" w14:textId="1C89BA55" w:rsidR="00802FAC" w:rsidRPr="0016216D" w:rsidRDefault="00802FAC" w:rsidP="00AB054B">
      <w:pPr>
        <w:pStyle w:val="ListParagraph"/>
        <w:numPr>
          <w:ilvl w:val="0"/>
          <w:numId w:val="2"/>
        </w:numPr>
        <w:jc w:val="both"/>
        <w:rPr>
          <w:rFonts w:ascii="Times New Roman" w:hAnsi="Times New Roman" w:cs="Times New Roman"/>
        </w:rPr>
      </w:pPr>
      <w:r w:rsidRPr="0016216D">
        <w:rPr>
          <w:rFonts w:ascii="Times New Roman" w:hAnsi="Times New Roman" w:cs="Times New Roman"/>
        </w:rPr>
        <w:t>Improve the living standard of people.</w:t>
      </w:r>
    </w:p>
    <w:p w14:paraId="5C008F63" w14:textId="48F5B048" w:rsidR="00802FAC" w:rsidRPr="0016216D" w:rsidRDefault="00802FAC" w:rsidP="00AB054B">
      <w:pPr>
        <w:pStyle w:val="ListParagraph"/>
        <w:numPr>
          <w:ilvl w:val="0"/>
          <w:numId w:val="2"/>
        </w:numPr>
        <w:jc w:val="both"/>
        <w:rPr>
          <w:rFonts w:ascii="Times New Roman" w:hAnsi="Times New Roman" w:cs="Times New Roman"/>
        </w:rPr>
      </w:pPr>
      <w:r w:rsidRPr="0016216D">
        <w:rPr>
          <w:rFonts w:ascii="Times New Roman" w:hAnsi="Times New Roman" w:cs="Times New Roman"/>
        </w:rPr>
        <w:t xml:space="preserve">It has a longer life span for </w:t>
      </w:r>
      <w:r w:rsidR="000420B1" w:rsidRPr="0016216D">
        <w:rPr>
          <w:rFonts w:ascii="Times New Roman" w:hAnsi="Times New Roman" w:cs="Times New Roman"/>
        </w:rPr>
        <w:t>35,000 to 50,000 hours.</w:t>
      </w:r>
    </w:p>
    <w:p w14:paraId="3E045E2D" w14:textId="4081B250" w:rsidR="006C1BF2" w:rsidRPr="0016216D" w:rsidRDefault="006C1BF2" w:rsidP="00AB054B">
      <w:pPr>
        <w:pStyle w:val="ListParagraph"/>
        <w:numPr>
          <w:ilvl w:val="0"/>
          <w:numId w:val="2"/>
        </w:numPr>
        <w:jc w:val="both"/>
        <w:rPr>
          <w:rFonts w:ascii="Times New Roman" w:hAnsi="Times New Roman" w:cs="Times New Roman"/>
        </w:rPr>
      </w:pPr>
      <w:r w:rsidRPr="0016216D">
        <w:rPr>
          <w:rFonts w:ascii="Times New Roman" w:hAnsi="Times New Roman" w:cs="Times New Roman"/>
        </w:rPr>
        <w:t>Easy to use and customized as our need and desire.</w:t>
      </w:r>
    </w:p>
    <w:p w14:paraId="2BBBE55B" w14:textId="67E648D2" w:rsidR="00855066" w:rsidRPr="0016216D" w:rsidRDefault="006C1BF2" w:rsidP="00AB054B">
      <w:pPr>
        <w:pStyle w:val="ListParagraph"/>
        <w:numPr>
          <w:ilvl w:val="0"/>
          <w:numId w:val="2"/>
        </w:numPr>
        <w:jc w:val="both"/>
        <w:rPr>
          <w:rFonts w:ascii="Times New Roman" w:hAnsi="Times New Roman" w:cs="Times New Roman"/>
        </w:rPr>
      </w:pPr>
      <w:r w:rsidRPr="0016216D">
        <w:rPr>
          <w:rFonts w:ascii="Times New Roman" w:hAnsi="Times New Roman" w:cs="Times New Roman"/>
        </w:rPr>
        <w:t xml:space="preserve">Energy saving and </w:t>
      </w:r>
      <w:r w:rsidR="00961A99" w:rsidRPr="0016216D">
        <w:rPr>
          <w:rFonts w:ascii="Times New Roman" w:hAnsi="Times New Roman" w:cs="Times New Roman"/>
        </w:rPr>
        <w:t>reduce the excessive use of electrical energy.</w:t>
      </w:r>
    </w:p>
    <w:p w14:paraId="7381DF92" w14:textId="78CB5655" w:rsidR="00404409" w:rsidRPr="0016216D" w:rsidRDefault="00F76D26" w:rsidP="00AB054B">
      <w:pPr>
        <w:jc w:val="both"/>
        <w:rPr>
          <w:rFonts w:ascii="Times New Roman" w:hAnsi="Times New Roman" w:cs="Times New Roman"/>
        </w:rPr>
      </w:pPr>
      <w:r w:rsidRPr="0016216D">
        <w:rPr>
          <w:rFonts w:ascii="Times New Roman" w:hAnsi="Times New Roman" w:cs="Times New Roman"/>
        </w:rPr>
        <w:t>The flowchart (Figure.</w:t>
      </w:r>
      <w:r w:rsidR="002D1882" w:rsidRPr="0016216D">
        <w:rPr>
          <w:rFonts w:ascii="Times New Roman" w:hAnsi="Times New Roman" w:cs="Times New Roman"/>
        </w:rPr>
        <w:t xml:space="preserve">1) illustrates the information of system’s flow in PIR sensor. Firstly, the procedure is initialized. Secondly, read the PIR value. </w:t>
      </w:r>
      <w:r w:rsidR="00761ADE" w:rsidRPr="0016216D">
        <w:rPr>
          <w:rFonts w:ascii="Times New Roman" w:hAnsi="Times New Roman" w:cs="Times New Roman"/>
        </w:rPr>
        <w:t>If the PIR value is one, the light will glow brightly; otherwise, it will glow dimly. The process is now complete.</w:t>
      </w:r>
    </w:p>
    <w:p w14:paraId="43534E0A" w14:textId="1C54FAE0" w:rsidR="001B4321" w:rsidRPr="0016216D" w:rsidRDefault="002D1882" w:rsidP="00196798">
      <w:pPr>
        <w:keepNext/>
        <w:jc w:val="center"/>
        <w:rPr>
          <w:rFonts w:ascii="Times New Roman" w:hAnsi="Times New Roman" w:cs="Times New Roman"/>
        </w:rPr>
      </w:pPr>
      <w:r w:rsidRPr="0016216D">
        <w:rPr>
          <w:rFonts w:ascii="Times New Roman" w:hAnsi="Times New Roman" w:cs="Times New Roman"/>
          <w:noProof/>
        </w:rPr>
        <w:lastRenderedPageBreak/>
        <w:drawing>
          <wp:inline distT="0" distB="0" distL="0" distR="0" wp14:anchorId="0A982BD1" wp14:editId="73DB68E0">
            <wp:extent cx="7158120" cy="33623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jpg"/>
                    <pic:cNvPicPr/>
                  </pic:nvPicPr>
                  <pic:blipFill>
                    <a:blip r:embed="rId6">
                      <a:extLst>
                        <a:ext uri="{28A0092B-C50C-407E-A947-70E740481C1C}">
                          <a14:useLocalDpi xmlns:a14="http://schemas.microsoft.com/office/drawing/2010/main" val="0"/>
                        </a:ext>
                      </a:extLst>
                    </a:blip>
                    <a:stretch>
                      <a:fillRect/>
                    </a:stretch>
                  </pic:blipFill>
                  <pic:spPr>
                    <a:xfrm>
                      <a:off x="0" y="0"/>
                      <a:ext cx="7165343" cy="3365718"/>
                    </a:xfrm>
                    <a:prstGeom prst="rect">
                      <a:avLst/>
                    </a:prstGeom>
                  </pic:spPr>
                </pic:pic>
              </a:graphicData>
            </a:graphic>
          </wp:inline>
        </w:drawing>
      </w:r>
    </w:p>
    <w:p w14:paraId="0690599D" w14:textId="5E5F295F" w:rsidR="000B21D0" w:rsidRPr="002732B8" w:rsidRDefault="002D1882" w:rsidP="00196798">
      <w:pPr>
        <w:pStyle w:val="Caption"/>
        <w:jc w:val="center"/>
        <w:rPr>
          <w:rFonts w:ascii="Times New Roman" w:hAnsi="Times New Roman" w:cs="Times New Roman"/>
          <w:i w:val="0"/>
          <w:iCs w:val="0"/>
          <w:color w:val="auto"/>
          <w:sz w:val="16"/>
          <w:szCs w:val="16"/>
        </w:rPr>
      </w:pPr>
      <w:r w:rsidRPr="002732B8">
        <w:rPr>
          <w:rFonts w:ascii="Times New Roman" w:hAnsi="Times New Roman" w:cs="Times New Roman"/>
          <w:i w:val="0"/>
          <w:iCs w:val="0"/>
          <w:color w:val="auto"/>
          <w:sz w:val="16"/>
          <w:szCs w:val="16"/>
        </w:rPr>
        <w:t xml:space="preserve">Figure </w:t>
      </w:r>
      <w:r w:rsidR="00640D15" w:rsidRPr="002732B8">
        <w:rPr>
          <w:rFonts w:ascii="Times New Roman" w:hAnsi="Times New Roman" w:cs="Times New Roman"/>
          <w:i w:val="0"/>
          <w:iCs w:val="0"/>
          <w:color w:val="auto"/>
          <w:sz w:val="16"/>
          <w:szCs w:val="16"/>
        </w:rPr>
        <w:fldChar w:fldCharType="begin"/>
      </w:r>
      <w:r w:rsidR="00640D15" w:rsidRPr="002732B8">
        <w:rPr>
          <w:rFonts w:ascii="Times New Roman" w:hAnsi="Times New Roman" w:cs="Times New Roman"/>
          <w:i w:val="0"/>
          <w:iCs w:val="0"/>
          <w:color w:val="auto"/>
          <w:sz w:val="16"/>
          <w:szCs w:val="16"/>
        </w:rPr>
        <w:instrText xml:space="preserve"> SEQ Figure \* ARABIC </w:instrText>
      </w:r>
      <w:r w:rsidR="00640D15" w:rsidRPr="002732B8">
        <w:rPr>
          <w:rFonts w:ascii="Times New Roman" w:hAnsi="Times New Roman" w:cs="Times New Roman"/>
          <w:i w:val="0"/>
          <w:iCs w:val="0"/>
          <w:color w:val="auto"/>
          <w:sz w:val="16"/>
          <w:szCs w:val="16"/>
        </w:rPr>
        <w:fldChar w:fldCharType="separate"/>
      </w:r>
      <w:r w:rsidR="00FE10FA" w:rsidRPr="002732B8">
        <w:rPr>
          <w:rFonts w:ascii="Times New Roman" w:hAnsi="Times New Roman" w:cs="Times New Roman"/>
          <w:i w:val="0"/>
          <w:iCs w:val="0"/>
          <w:color w:val="auto"/>
          <w:sz w:val="16"/>
          <w:szCs w:val="16"/>
        </w:rPr>
        <w:t>1</w:t>
      </w:r>
      <w:r w:rsidR="00640D15" w:rsidRPr="002732B8">
        <w:rPr>
          <w:rFonts w:ascii="Times New Roman" w:hAnsi="Times New Roman" w:cs="Times New Roman"/>
          <w:i w:val="0"/>
          <w:iCs w:val="0"/>
          <w:color w:val="auto"/>
          <w:sz w:val="16"/>
          <w:szCs w:val="16"/>
        </w:rPr>
        <w:fldChar w:fldCharType="end"/>
      </w:r>
      <w:r w:rsidR="00855066" w:rsidRPr="002732B8">
        <w:rPr>
          <w:rFonts w:ascii="Times New Roman" w:hAnsi="Times New Roman" w:cs="Times New Roman"/>
          <w:i w:val="0"/>
          <w:iCs w:val="0"/>
          <w:color w:val="auto"/>
          <w:sz w:val="16"/>
          <w:szCs w:val="16"/>
        </w:rPr>
        <w:t>: PIR</w:t>
      </w:r>
      <w:r w:rsidR="00960C77" w:rsidRPr="002732B8">
        <w:rPr>
          <w:rFonts w:ascii="Times New Roman" w:hAnsi="Times New Roman" w:cs="Times New Roman"/>
          <w:i w:val="0"/>
          <w:iCs w:val="0"/>
          <w:color w:val="auto"/>
          <w:sz w:val="16"/>
          <w:szCs w:val="16"/>
        </w:rPr>
        <w:t xml:space="preserve"> Sensor Integration of Smart Lighting System.</w:t>
      </w:r>
    </w:p>
    <w:p w14:paraId="013C7B8A" w14:textId="624EDD65" w:rsidR="002D1882" w:rsidRPr="0016216D" w:rsidRDefault="00F76D26" w:rsidP="000941CB">
      <w:pPr>
        <w:jc w:val="both"/>
        <w:rPr>
          <w:rFonts w:ascii="Times New Roman" w:hAnsi="Times New Roman" w:cs="Times New Roman"/>
        </w:rPr>
      </w:pPr>
      <w:r w:rsidRPr="0016216D">
        <w:rPr>
          <w:rFonts w:ascii="Times New Roman" w:hAnsi="Times New Roman" w:cs="Times New Roman"/>
        </w:rPr>
        <w:t>The flowchart (Fig.2</w:t>
      </w:r>
      <w:r w:rsidR="007D7FD2" w:rsidRPr="0016216D">
        <w:rPr>
          <w:rFonts w:ascii="Times New Roman" w:hAnsi="Times New Roman" w:cs="Times New Roman"/>
        </w:rPr>
        <w:t>) illustrates the information of system’s flow in LDR sensor.</w:t>
      </w:r>
      <w:r w:rsidRPr="0016216D">
        <w:rPr>
          <w:rFonts w:ascii="Times New Roman" w:hAnsi="Times New Roman" w:cs="Times New Roman"/>
        </w:rPr>
        <w:t xml:space="preserve"> Firstly, the procedure is started. Then, read the LDR value of the system. If </w:t>
      </w:r>
      <w:r w:rsidR="00E532A5" w:rsidRPr="0016216D">
        <w:rPr>
          <w:rFonts w:ascii="Times New Roman" w:hAnsi="Times New Roman" w:cs="Times New Roman"/>
        </w:rPr>
        <w:t>the LDR value is less than fifty then the message send to the control room with the help of the Wi-Fi module. Finally, the procedure is end.</w:t>
      </w:r>
    </w:p>
    <w:p w14:paraId="2341CF7C" w14:textId="77777777" w:rsidR="00480865" w:rsidRPr="0016216D" w:rsidRDefault="00480865" w:rsidP="00196798">
      <w:pPr>
        <w:keepNext/>
        <w:jc w:val="center"/>
        <w:rPr>
          <w:rFonts w:ascii="Times New Roman" w:hAnsi="Times New Roman" w:cs="Times New Roman"/>
        </w:rPr>
      </w:pPr>
      <w:r w:rsidRPr="0016216D">
        <w:rPr>
          <w:rFonts w:ascii="Times New Roman" w:hAnsi="Times New Roman" w:cs="Times New Roman"/>
          <w:noProof/>
        </w:rPr>
        <w:drawing>
          <wp:inline distT="0" distB="0" distL="0" distR="0" wp14:anchorId="7126C555" wp14:editId="669BB174">
            <wp:extent cx="6536624"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2).jpg"/>
                    <pic:cNvPicPr/>
                  </pic:nvPicPr>
                  <pic:blipFill>
                    <a:blip r:embed="rId7">
                      <a:extLst>
                        <a:ext uri="{28A0092B-C50C-407E-A947-70E740481C1C}">
                          <a14:useLocalDpi xmlns:a14="http://schemas.microsoft.com/office/drawing/2010/main" val="0"/>
                        </a:ext>
                      </a:extLst>
                    </a:blip>
                    <a:stretch>
                      <a:fillRect/>
                    </a:stretch>
                  </pic:blipFill>
                  <pic:spPr>
                    <a:xfrm>
                      <a:off x="0" y="0"/>
                      <a:ext cx="6579900" cy="3183236"/>
                    </a:xfrm>
                    <a:prstGeom prst="rect">
                      <a:avLst/>
                    </a:prstGeom>
                  </pic:spPr>
                </pic:pic>
              </a:graphicData>
            </a:graphic>
          </wp:inline>
        </w:drawing>
      </w:r>
    </w:p>
    <w:p w14:paraId="18C32714" w14:textId="6FBF6365" w:rsidR="00EF3DD3" w:rsidRPr="0016216D" w:rsidRDefault="00480865" w:rsidP="00196798">
      <w:pPr>
        <w:pStyle w:val="Caption"/>
        <w:jc w:val="center"/>
        <w:rPr>
          <w:rFonts w:ascii="Times New Roman" w:hAnsi="Times New Roman" w:cs="Times New Roman"/>
          <w:noProof/>
        </w:rPr>
      </w:pPr>
      <w:r w:rsidRPr="0016216D">
        <w:rPr>
          <w:rFonts w:ascii="Times New Roman" w:hAnsi="Times New Roman" w:cs="Times New Roman"/>
        </w:rPr>
        <w:t xml:space="preserve">Figure </w:t>
      </w:r>
      <w:r w:rsidR="00640D15" w:rsidRPr="0016216D">
        <w:rPr>
          <w:rFonts w:ascii="Times New Roman" w:hAnsi="Times New Roman" w:cs="Times New Roman"/>
          <w:noProof/>
        </w:rPr>
        <w:fldChar w:fldCharType="begin"/>
      </w:r>
      <w:r w:rsidR="00640D15" w:rsidRPr="0016216D">
        <w:rPr>
          <w:rFonts w:ascii="Times New Roman" w:hAnsi="Times New Roman" w:cs="Times New Roman"/>
          <w:noProof/>
        </w:rPr>
        <w:instrText xml:space="preserve"> SEQ Figure \* ARABIC </w:instrText>
      </w:r>
      <w:r w:rsidR="00640D15" w:rsidRPr="0016216D">
        <w:rPr>
          <w:rFonts w:ascii="Times New Roman" w:hAnsi="Times New Roman" w:cs="Times New Roman"/>
          <w:noProof/>
        </w:rPr>
        <w:fldChar w:fldCharType="separate"/>
      </w:r>
      <w:r w:rsidR="00FE10FA" w:rsidRPr="0016216D">
        <w:rPr>
          <w:rFonts w:ascii="Times New Roman" w:hAnsi="Times New Roman" w:cs="Times New Roman"/>
          <w:noProof/>
        </w:rPr>
        <w:t>2</w:t>
      </w:r>
      <w:r w:rsidR="00640D15" w:rsidRPr="0016216D">
        <w:rPr>
          <w:rFonts w:ascii="Times New Roman" w:hAnsi="Times New Roman" w:cs="Times New Roman"/>
          <w:noProof/>
        </w:rPr>
        <w:fldChar w:fldCharType="end"/>
      </w:r>
      <w:r w:rsidR="001B4321" w:rsidRPr="0016216D">
        <w:rPr>
          <w:rFonts w:ascii="Times New Roman" w:hAnsi="Times New Roman" w:cs="Times New Roman"/>
          <w:noProof/>
        </w:rPr>
        <w:t>: LDR</w:t>
      </w:r>
      <w:r w:rsidR="000B21D0" w:rsidRPr="0016216D">
        <w:rPr>
          <w:rFonts w:ascii="Times New Roman" w:hAnsi="Times New Roman" w:cs="Times New Roman"/>
          <w:noProof/>
        </w:rPr>
        <w:t xml:space="preserve"> Sensor Integration.</w:t>
      </w:r>
      <w:r w:rsidR="00960C77" w:rsidRPr="0016216D">
        <w:rPr>
          <w:rFonts w:ascii="Times New Roman" w:hAnsi="Times New Roman" w:cs="Times New Roman"/>
          <w:noProof/>
        </w:rPr>
        <w:t xml:space="preserve"> Of Smart Lighting System.</w:t>
      </w:r>
      <w:r w:rsidR="001B4321" w:rsidRPr="0016216D">
        <w:rPr>
          <w:rFonts w:ascii="Times New Roman" w:hAnsi="Times New Roman" w:cs="Times New Roman"/>
        </w:rPr>
        <w:br w:type="page"/>
      </w:r>
    </w:p>
    <w:p w14:paraId="11BEECE1" w14:textId="38F13BCD" w:rsidR="00EF3DD3" w:rsidRPr="0016216D" w:rsidRDefault="00FB48C3" w:rsidP="00960C77">
      <w:pPr>
        <w:pStyle w:val="Heading2"/>
        <w:numPr>
          <w:ilvl w:val="0"/>
          <w:numId w:val="7"/>
        </w:numPr>
        <w:rPr>
          <w:rFonts w:ascii="Times New Roman" w:hAnsi="Times New Roman" w:cs="Times New Roman"/>
        </w:rPr>
      </w:pPr>
      <w:bookmarkStart w:id="12" w:name="_Toc136850818"/>
      <w:bookmarkStart w:id="13" w:name="_Toc136851177"/>
      <w:r w:rsidRPr="0016216D">
        <w:rPr>
          <w:rFonts w:ascii="Times New Roman" w:hAnsi="Times New Roman" w:cs="Times New Roman"/>
        </w:rPr>
        <w:lastRenderedPageBreak/>
        <w:t>The Product Working Mechanism.</w:t>
      </w:r>
      <w:bookmarkEnd w:id="12"/>
      <w:bookmarkEnd w:id="13"/>
    </w:p>
    <w:p w14:paraId="338F1BD9" w14:textId="2E53178A" w:rsidR="006F0505" w:rsidRPr="0016216D" w:rsidRDefault="00FB48C3" w:rsidP="00145AB2">
      <w:pPr>
        <w:pStyle w:val="ListParagraph"/>
        <w:jc w:val="both"/>
        <w:rPr>
          <w:rFonts w:ascii="Times New Roman" w:hAnsi="Times New Roman" w:cs="Times New Roman"/>
        </w:rPr>
      </w:pPr>
      <w:r w:rsidRPr="0016216D">
        <w:rPr>
          <w:rFonts w:ascii="Times New Roman" w:hAnsi="Times New Roman" w:cs="Times New Roman"/>
        </w:rPr>
        <w:t xml:space="preserve">Various sensors like LDR sensor and PIR sensor are used in utilization of electrical energy smart lighting system to take the input from the surroundings. An Arduino Uno is the central part of the system which operates and connects various parts of the system. LDR sensor, PIR sensor, a </w:t>
      </w:r>
      <w:r w:rsidR="006A2F41" w:rsidRPr="0016216D">
        <w:rPr>
          <w:rFonts w:ascii="Times New Roman" w:hAnsi="Times New Roman" w:cs="Times New Roman"/>
        </w:rPr>
        <w:t>Wi-Fi</w:t>
      </w:r>
      <w:r w:rsidRPr="0016216D">
        <w:rPr>
          <w:rFonts w:ascii="Times New Roman" w:hAnsi="Times New Roman" w:cs="Times New Roman"/>
        </w:rPr>
        <w:t xml:space="preserve"> module such as ESP8266, a LEDs, and an Arduino Uno as a central part of the system. A </w:t>
      </w:r>
      <w:r w:rsidR="006A2F41" w:rsidRPr="0016216D">
        <w:rPr>
          <w:rFonts w:ascii="Times New Roman" w:hAnsi="Times New Roman" w:cs="Times New Roman"/>
        </w:rPr>
        <w:t>Wi-Fi</w:t>
      </w:r>
      <w:r w:rsidRPr="0016216D">
        <w:rPr>
          <w:rFonts w:ascii="Times New Roman" w:hAnsi="Times New Roman" w:cs="Times New Roman"/>
        </w:rPr>
        <w:t xml:space="preserve"> module is connected to the Arduino board.</w:t>
      </w:r>
      <w:r w:rsidR="00AF0D9D" w:rsidRPr="0016216D">
        <w:rPr>
          <w:rFonts w:ascii="Times New Roman" w:hAnsi="Times New Roman" w:cs="Times New Roman"/>
        </w:rPr>
        <w:t xml:space="preserve"> </w:t>
      </w:r>
      <w:r w:rsidR="006A2F41" w:rsidRPr="0016216D">
        <w:rPr>
          <w:rFonts w:ascii="Times New Roman" w:hAnsi="Times New Roman" w:cs="Times New Roman"/>
        </w:rPr>
        <w:t>Wi-Fi</w:t>
      </w:r>
      <w:r w:rsidR="00AF0D9D" w:rsidRPr="0016216D">
        <w:rPr>
          <w:rFonts w:ascii="Times New Roman" w:hAnsi="Times New Roman" w:cs="Times New Roman"/>
        </w:rPr>
        <w:t xml:space="preserve"> module helps to enable wireless communication between the lighting system and other devices, such as smartphones, smart assistants, or centralized control systems.</w:t>
      </w:r>
      <w:r w:rsidR="00B979B6" w:rsidRPr="0016216D">
        <w:rPr>
          <w:rFonts w:ascii="Times New Roman" w:hAnsi="Times New Roman" w:cs="Times New Roman"/>
        </w:rPr>
        <w:t xml:space="preserve"> The input is sent from the </w:t>
      </w:r>
      <w:r w:rsidR="006A2F41" w:rsidRPr="0016216D">
        <w:rPr>
          <w:rFonts w:ascii="Times New Roman" w:hAnsi="Times New Roman" w:cs="Times New Roman"/>
        </w:rPr>
        <w:t>photo resistor</w:t>
      </w:r>
      <w:r w:rsidR="00B979B6" w:rsidRPr="0016216D">
        <w:rPr>
          <w:rFonts w:ascii="Times New Roman" w:hAnsi="Times New Roman" w:cs="Times New Roman"/>
        </w:rPr>
        <w:t xml:space="preserve"> to the Arduino board from the surrounding light levels, and the Arduino board changes the light intensity as required. Similarly, the Arduino board turns on the lights when the PIR sensor detects animal or human activity.</w:t>
      </w:r>
    </w:p>
    <w:p w14:paraId="142C10C0" w14:textId="7CFBEEC0" w:rsidR="006F0505" w:rsidRPr="0016216D" w:rsidRDefault="006F0505" w:rsidP="00960C77">
      <w:pPr>
        <w:pStyle w:val="Heading2"/>
        <w:numPr>
          <w:ilvl w:val="0"/>
          <w:numId w:val="7"/>
        </w:numPr>
        <w:rPr>
          <w:rFonts w:ascii="Times New Roman" w:hAnsi="Times New Roman" w:cs="Times New Roman"/>
        </w:rPr>
      </w:pPr>
      <w:bookmarkStart w:id="14" w:name="_Toc136850819"/>
      <w:bookmarkStart w:id="15" w:name="_Toc136851178"/>
      <w:r w:rsidRPr="0016216D">
        <w:rPr>
          <w:rFonts w:ascii="Times New Roman" w:hAnsi="Times New Roman" w:cs="Times New Roman"/>
        </w:rPr>
        <w:t>Methodology for system Design</w:t>
      </w:r>
      <w:bookmarkEnd w:id="14"/>
      <w:bookmarkEnd w:id="15"/>
    </w:p>
    <w:p w14:paraId="1EE6C7A4" w14:textId="77777777" w:rsidR="001B4321" w:rsidRPr="0016216D" w:rsidRDefault="001B4321" w:rsidP="006F0505">
      <w:pPr>
        <w:pStyle w:val="ListParagraph"/>
        <w:jc w:val="center"/>
        <w:rPr>
          <w:rFonts w:ascii="Times New Roman" w:hAnsi="Times New Roman" w:cs="Times New Roman"/>
        </w:rPr>
      </w:pPr>
    </w:p>
    <w:p w14:paraId="5038D5CF" w14:textId="2CE5701D" w:rsidR="006F0505" w:rsidRPr="0016216D" w:rsidRDefault="006F0505" w:rsidP="001B4321">
      <w:pPr>
        <w:pStyle w:val="ListParagraph"/>
        <w:rPr>
          <w:rFonts w:ascii="Times New Roman" w:hAnsi="Times New Roman" w:cs="Times New Roman"/>
        </w:rPr>
      </w:pPr>
      <w:r w:rsidRPr="0016216D">
        <w:rPr>
          <w:rFonts w:ascii="Times New Roman" w:hAnsi="Times New Roman" w:cs="Times New Roman"/>
        </w:rPr>
        <w:t>Table 1. Truth Table of the System.</w:t>
      </w:r>
    </w:p>
    <w:tbl>
      <w:tblPr>
        <w:tblStyle w:val="TableGrid"/>
        <w:tblW w:w="10805" w:type="dxa"/>
        <w:tblLook w:val="04A0" w:firstRow="1" w:lastRow="0" w:firstColumn="1" w:lastColumn="0" w:noHBand="0" w:noVBand="1"/>
      </w:tblPr>
      <w:tblGrid>
        <w:gridCol w:w="2529"/>
        <w:gridCol w:w="2529"/>
        <w:gridCol w:w="2530"/>
        <w:gridCol w:w="2191"/>
        <w:gridCol w:w="1026"/>
      </w:tblGrid>
      <w:tr w:rsidR="009732BD" w:rsidRPr="0016216D" w14:paraId="25CE0B5F" w14:textId="293CDB01" w:rsidTr="00855066">
        <w:trPr>
          <w:trHeight w:val="671"/>
        </w:trPr>
        <w:tc>
          <w:tcPr>
            <w:tcW w:w="2529" w:type="dxa"/>
          </w:tcPr>
          <w:p w14:paraId="2874D8D3" w14:textId="73C76A63"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 xml:space="preserve">User Input </w:t>
            </w:r>
          </w:p>
        </w:tc>
        <w:tc>
          <w:tcPr>
            <w:tcW w:w="2529" w:type="dxa"/>
          </w:tcPr>
          <w:p w14:paraId="25AEDDC3" w14:textId="2B159284"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LDR Sensor (Photo Resistor)</w:t>
            </w:r>
          </w:p>
        </w:tc>
        <w:tc>
          <w:tcPr>
            <w:tcW w:w="2530" w:type="dxa"/>
          </w:tcPr>
          <w:p w14:paraId="407E43C7" w14:textId="12CF5BC3"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PIR Sensor</w:t>
            </w:r>
          </w:p>
        </w:tc>
        <w:tc>
          <w:tcPr>
            <w:tcW w:w="2191" w:type="dxa"/>
          </w:tcPr>
          <w:p w14:paraId="46FAFD23" w14:textId="533C35CF"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Output</w:t>
            </w:r>
          </w:p>
        </w:tc>
        <w:tc>
          <w:tcPr>
            <w:tcW w:w="1026" w:type="dxa"/>
          </w:tcPr>
          <w:p w14:paraId="1EAA8384" w14:textId="1C06D850" w:rsidR="009732BD" w:rsidRPr="0016216D" w:rsidRDefault="009732BD" w:rsidP="009732BD">
            <w:pPr>
              <w:pStyle w:val="ListParagraph"/>
              <w:ind w:left="0"/>
              <w:jc w:val="center"/>
              <w:rPr>
                <w:rFonts w:ascii="Times New Roman" w:hAnsi="Times New Roman" w:cs="Times New Roman"/>
              </w:rPr>
            </w:pPr>
            <w:r w:rsidRPr="0016216D">
              <w:rPr>
                <w:rFonts w:ascii="Times New Roman" w:hAnsi="Times New Roman" w:cs="Times New Roman"/>
              </w:rPr>
              <w:t>Output</w:t>
            </w:r>
          </w:p>
        </w:tc>
      </w:tr>
      <w:tr w:rsidR="009732BD" w:rsidRPr="0016216D" w14:paraId="4F12CA14" w14:textId="6D73F2BD" w:rsidTr="00855066">
        <w:trPr>
          <w:trHeight w:val="865"/>
        </w:trPr>
        <w:tc>
          <w:tcPr>
            <w:tcW w:w="2529" w:type="dxa"/>
          </w:tcPr>
          <w:p w14:paraId="6C970550" w14:textId="75A2A053"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0</w:t>
            </w:r>
          </w:p>
        </w:tc>
        <w:tc>
          <w:tcPr>
            <w:tcW w:w="2529" w:type="dxa"/>
          </w:tcPr>
          <w:p w14:paraId="78B3CB0A" w14:textId="749F4EED"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0</w:t>
            </w:r>
          </w:p>
        </w:tc>
        <w:tc>
          <w:tcPr>
            <w:tcW w:w="2530" w:type="dxa"/>
          </w:tcPr>
          <w:p w14:paraId="24813DF0" w14:textId="1EA3C446"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0</w:t>
            </w:r>
          </w:p>
        </w:tc>
        <w:tc>
          <w:tcPr>
            <w:tcW w:w="2191" w:type="dxa"/>
          </w:tcPr>
          <w:p w14:paraId="0D31EB0B" w14:textId="0BAD73BF"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0</w:t>
            </w:r>
          </w:p>
        </w:tc>
        <w:tc>
          <w:tcPr>
            <w:tcW w:w="1026" w:type="dxa"/>
          </w:tcPr>
          <w:p w14:paraId="14342C3B" w14:textId="4DA53F3E" w:rsidR="009732BD" w:rsidRPr="0016216D" w:rsidRDefault="009732BD" w:rsidP="009732BD">
            <w:pPr>
              <w:pStyle w:val="ListParagraph"/>
              <w:ind w:left="0"/>
              <w:jc w:val="center"/>
              <w:rPr>
                <w:rFonts w:ascii="Times New Roman" w:hAnsi="Times New Roman" w:cs="Times New Roman"/>
              </w:rPr>
            </w:pPr>
            <w:r w:rsidRPr="0016216D">
              <w:rPr>
                <w:rFonts w:ascii="Times New Roman" w:hAnsi="Times New Roman" w:cs="Times New Roman"/>
              </w:rPr>
              <w:t>OFF</w:t>
            </w:r>
          </w:p>
        </w:tc>
      </w:tr>
      <w:tr w:rsidR="009732BD" w:rsidRPr="0016216D" w14:paraId="6249E3E8" w14:textId="27936BBE" w:rsidTr="00855066">
        <w:trPr>
          <w:trHeight w:val="816"/>
        </w:trPr>
        <w:tc>
          <w:tcPr>
            <w:tcW w:w="2529" w:type="dxa"/>
          </w:tcPr>
          <w:p w14:paraId="1EDF4D3D" w14:textId="7AED9034"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0</w:t>
            </w:r>
          </w:p>
        </w:tc>
        <w:tc>
          <w:tcPr>
            <w:tcW w:w="2529" w:type="dxa"/>
          </w:tcPr>
          <w:p w14:paraId="77A2ED2E" w14:textId="5815B92F"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0</w:t>
            </w:r>
          </w:p>
        </w:tc>
        <w:tc>
          <w:tcPr>
            <w:tcW w:w="2530" w:type="dxa"/>
          </w:tcPr>
          <w:p w14:paraId="4071FD9D" w14:textId="1F74B137"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1</w:t>
            </w:r>
          </w:p>
        </w:tc>
        <w:tc>
          <w:tcPr>
            <w:tcW w:w="2191" w:type="dxa"/>
          </w:tcPr>
          <w:p w14:paraId="701B4C45" w14:textId="1FA37C48"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0</w:t>
            </w:r>
          </w:p>
        </w:tc>
        <w:tc>
          <w:tcPr>
            <w:tcW w:w="1026" w:type="dxa"/>
          </w:tcPr>
          <w:p w14:paraId="5D992A71" w14:textId="5778009E" w:rsidR="009732BD" w:rsidRPr="0016216D" w:rsidRDefault="009732BD" w:rsidP="009732BD">
            <w:pPr>
              <w:pStyle w:val="ListParagraph"/>
              <w:ind w:left="0"/>
              <w:jc w:val="center"/>
              <w:rPr>
                <w:rFonts w:ascii="Times New Roman" w:hAnsi="Times New Roman" w:cs="Times New Roman"/>
              </w:rPr>
            </w:pPr>
            <w:r w:rsidRPr="0016216D">
              <w:rPr>
                <w:rFonts w:ascii="Times New Roman" w:hAnsi="Times New Roman" w:cs="Times New Roman"/>
              </w:rPr>
              <w:t>OFF</w:t>
            </w:r>
          </w:p>
        </w:tc>
      </w:tr>
      <w:tr w:rsidR="009732BD" w:rsidRPr="0016216D" w14:paraId="1BBCF2CE" w14:textId="06778ADE" w:rsidTr="00855066">
        <w:trPr>
          <w:trHeight w:val="865"/>
        </w:trPr>
        <w:tc>
          <w:tcPr>
            <w:tcW w:w="2529" w:type="dxa"/>
          </w:tcPr>
          <w:p w14:paraId="47B92A66" w14:textId="06C20511"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0</w:t>
            </w:r>
          </w:p>
        </w:tc>
        <w:tc>
          <w:tcPr>
            <w:tcW w:w="2529" w:type="dxa"/>
          </w:tcPr>
          <w:p w14:paraId="259C7335" w14:textId="7958374E"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1</w:t>
            </w:r>
          </w:p>
        </w:tc>
        <w:tc>
          <w:tcPr>
            <w:tcW w:w="2530" w:type="dxa"/>
          </w:tcPr>
          <w:p w14:paraId="7DFC7E29" w14:textId="0D56DC0A"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0</w:t>
            </w:r>
          </w:p>
        </w:tc>
        <w:tc>
          <w:tcPr>
            <w:tcW w:w="2191" w:type="dxa"/>
          </w:tcPr>
          <w:p w14:paraId="5A80D6CA" w14:textId="5452CD27"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0</w:t>
            </w:r>
          </w:p>
        </w:tc>
        <w:tc>
          <w:tcPr>
            <w:tcW w:w="1026" w:type="dxa"/>
          </w:tcPr>
          <w:p w14:paraId="3317279D" w14:textId="31BC9819" w:rsidR="009732BD" w:rsidRPr="0016216D" w:rsidRDefault="009732BD" w:rsidP="009732BD">
            <w:pPr>
              <w:pStyle w:val="ListParagraph"/>
              <w:ind w:left="0"/>
              <w:jc w:val="center"/>
              <w:rPr>
                <w:rFonts w:ascii="Times New Roman" w:hAnsi="Times New Roman" w:cs="Times New Roman"/>
              </w:rPr>
            </w:pPr>
            <w:r w:rsidRPr="0016216D">
              <w:rPr>
                <w:rFonts w:ascii="Times New Roman" w:hAnsi="Times New Roman" w:cs="Times New Roman"/>
              </w:rPr>
              <w:t>OFF</w:t>
            </w:r>
          </w:p>
        </w:tc>
      </w:tr>
      <w:tr w:rsidR="009732BD" w:rsidRPr="0016216D" w14:paraId="0673E3D5" w14:textId="6A95AFC9" w:rsidTr="00855066">
        <w:trPr>
          <w:trHeight w:val="816"/>
        </w:trPr>
        <w:tc>
          <w:tcPr>
            <w:tcW w:w="2529" w:type="dxa"/>
          </w:tcPr>
          <w:p w14:paraId="3ABB8022" w14:textId="5C491F7C"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0</w:t>
            </w:r>
          </w:p>
        </w:tc>
        <w:tc>
          <w:tcPr>
            <w:tcW w:w="2529" w:type="dxa"/>
          </w:tcPr>
          <w:p w14:paraId="462F7423" w14:textId="079530DB"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1</w:t>
            </w:r>
          </w:p>
        </w:tc>
        <w:tc>
          <w:tcPr>
            <w:tcW w:w="2530" w:type="dxa"/>
          </w:tcPr>
          <w:p w14:paraId="2587501D" w14:textId="017FF351"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1</w:t>
            </w:r>
          </w:p>
        </w:tc>
        <w:tc>
          <w:tcPr>
            <w:tcW w:w="2191" w:type="dxa"/>
          </w:tcPr>
          <w:p w14:paraId="53192381" w14:textId="24A60EEB"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0</w:t>
            </w:r>
          </w:p>
        </w:tc>
        <w:tc>
          <w:tcPr>
            <w:tcW w:w="1026" w:type="dxa"/>
          </w:tcPr>
          <w:p w14:paraId="2B23C3BC" w14:textId="77777777" w:rsidR="009732BD" w:rsidRPr="0016216D" w:rsidRDefault="009732BD" w:rsidP="009732BD">
            <w:pPr>
              <w:pStyle w:val="ListParagraph"/>
              <w:ind w:left="0"/>
              <w:jc w:val="center"/>
              <w:rPr>
                <w:rFonts w:ascii="Times New Roman" w:hAnsi="Times New Roman" w:cs="Times New Roman"/>
              </w:rPr>
            </w:pPr>
            <w:r w:rsidRPr="0016216D">
              <w:rPr>
                <w:rFonts w:ascii="Times New Roman" w:hAnsi="Times New Roman" w:cs="Times New Roman"/>
              </w:rPr>
              <w:t>OFF</w:t>
            </w:r>
          </w:p>
          <w:p w14:paraId="0B85B12D" w14:textId="77777777" w:rsidR="009732BD" w:rsidRPr="0016216D" w:rsidRDefault="009732BD" w:rsidP="009732BD">
            <w:pPr>
              <w:pStyle w:val="ListParagraph"/>
              <w:ind w:left="0"/>
              <w:jc w:val="center"/>
              <w:rPr>
                <w:rFonts w:ascii="Times New Roman" w:hAnsi="Times New Roman" w:cs="Times New Roman"/>
              </w:rPr>
            </w:pPr>
          </w:p>
        </w:tc>
      </w:tr>
      <w:tr w:rsidR="009732BD" w:rsidRPr="0016216D" w14:paraId="35B34423" w14:textId="5D2A2715" w:rsidTr="00855066">
        <w:trPr>
          <w:trHeight w:val="816"/>
        </w:trPr>
        <w:tc>
          <w:tcPr>
            <w:tcW w:w="2529" w:type="dxa"/>
          </w:tcPr>
          <w:p w14:paraId="26F81F4C" w14:textId="1618D62C"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1</w:t>
            </w:r>
          </w:p>
        </w:tc>
        <w:tc>
          <w:tcPr>
            <w:tcW w:w="2529" w:type="dxa"/>
          </w:tcPr>
          <w:p w14:paraId="17D573F0" w14:textId="474DB3A6"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0</w:t>
            </w:r>
          </w:p>
        </w:tc>
        <w:tc>
          <w:tcPr>
            <w:tcW w:w="2530" w:type="dxa"/>
          </w:tcPr>
          <w:p w14:paraId="72CD830B" w14:textId="7560B312"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0</w:t>
            </w:r>
          </w:p>
        </w:tc>
        <w:tc>
          <w:tcPr>
            <w:tcW w:w="2191" w:type="dxa"/>
          </w:tcPr>
          <w:p w14:paraId="51293A6D" w14:textId="3C47DCB5"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1</w:t>
            </w:r>
          </w:p>
        </w:tc>
        <w:tc>
          <w:tcPr>
            <w:tcW w:w="1026" w:type="dxa"/>
          </w:tcPr>
          <w:p w14:paraId="352A3DA7" w14:textId="51DD056A" w:rsidR="009732BD" w:rsidRPr="0016216D" w:rsidRDefault="009732BD" w:rsidP="009732BD">
            <w:pPr>
              <w:pStyle w:val="ListParagraph"/>
              <w:ind w:left="0"/>
              <w:jc w:val="center"/>
              <w:rPr>
                <w:rFonts w:ascii="Times New Roman" w:hAnsi="Times New Roman" w:cs="Times New Roman"/>
              </w:rPr>
            </w:pPr>
            <w:r w:rsidRPr="0016216D">
              <w:rPr>
                <w:rFonts w:ascii="Times New Roman" w:hAnsi="Times New Roman" w:cs="Times New Roman"/>
              </w:rPr>
              <w:t>ON</w:t>
            </w:r>
          </w:p>
        </w:tc>
      </w:tr>
      <w:tr w:rsidR="009732BD" w:rsidRPr="0016216D" w14:paraId="50DF3253" w14:textId="48686526" w:rsidTr="00855066">
        <w:trPr>
          <w:trHeight w:val="718"/>
        </w:trPr>
        <w:tc>
          <w:tcPr>
            <w:tcW w:w="2529" w:type="dxa"/>
          </w:tcPr>
          <w:p w14:paraId="3949B2B4" w14:textId="7C994756"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1</w:t>
            </w:r>
          </w:p>
        </w:tc>
        <w:tc>
          <w:tcPr>
            <w:tcW w:w="2529" w:type="dxa"/>
          </w:tcPr>
          <w:p w14:paraId="5B5981E0" w14:textId="2BEAE5BF"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0</w:t>
            </w:r>
          </w:p>
        </w:tc>
        <w:tc>
          <w:tcPr>
            <w:tcW w:w="2530" w:type="dxa"/>
          </w:tcPr>
          <w:p w14:paraId="13D84A17" w14:textId="5CC17230"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1</w:t>
            </w:r>
          </w:p>
        </w:tc>
        <w:tc>
          <w:tcPr>
            <w:tcW w:w="2191" w:type="dxa"/>
          </w:tcPr>
          <w:p w14:paraId="6B9F146B" w14:textId="5DB8DCFF"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1</w:t>
            </w:r>
          </w:p>
        </w:tc>
        <w:tc>
          <w:tcPr>
            <w:tcW w:w="1026" w:type="dxa"/>
          </w:tcPr>
          <w:p w14:paraId="67FD4DCD" w14:textId="27258C86" w:rsidR="009732BD" w:rsidRPr="0016216D" w:rsidRDefault="009732BD" w:rsidP="009732BD">
            <w:pPr>
              <w:pStyle w:val="ListParagraph"/>
              <w:ind w:left="0"/>
              <w:jc w:val="center"/>
              <w:rPr>
                <w:rFonts w:ascii="Times New Roman" w:hAnsi="Times New Roman" w:cs="Times New Roman"/>
              </w:rPr>
            </w:pPr>
            <w:r w:rsidRPr="0016216D">
              <w:rPr>
                <w:rFonts w:ascii="Times New Roman" w:hAnsi="Times New Roman" w:cs="Times New Roman"/>
              </w:rPr>
              <w:t>ON</w:t>
            </w:r>
          </w:p>
        </w:tc>
      </w:tr>
      <w:tr w:rsidR="009732BD" w:rsidRPr="0016216D" w14:paraId="0540A4BD" w14:textId="5882F31D" w:rsidTr="00855066">
        <w:trPr>
          <w:trHeight w:val="718"/>
        </w:trPr>
        <w:tc>
          <w:tcPr>
            <w:tcW w:w="2529" w:type="dxa"/>
          </w:tcPr>
          <w:p w14:paraId="1D9A71E5" w14:textId="1F52AA40"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1</w:t>
            </w:r>
          </w:p>
        </w:tc>
        <w:tc>
          <w:tcPr>
            <w:tcW w:w="2529" w:type="dxa"/>
          </w:tcPr>
          <w:p w14:paraId="49102C91" w14:textId="20107F51"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1</w:t>
            </w:r>
          </w:p>
        </w:tc>
        <w:tc>
          <w:tcPr>
            <w:tcW w:w="2530" w:type="dxa"/>
          </w:tcPr>
          <w:p w14:paraId="0C8A905E" w14:textId="430E1248"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0</w:t>
            </w:r>
          </w:p>
        </w:tc>
        <w:tc>
          <w:tcPr>
            <w:tcW w:w="2191" w:type="dxa"/>
          </w:tcPr>
          <w:p w14:paraId="3AD129E2" w14:textId="42770900"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1</w:t>
            </w:r>
          </w:p>
        </w:tc>
        <w:tc>
          <w:tcPr>
            <w:tcW w:w="1026" w:type="dxa"/>
          </w:tcPr>
          <w:p w14:paraId="32B58823" w14:textId="668CC26D" w:rsidR="009732BD" w:rsidRPr="0016216D" w:rsidRDefault="009732BD" w:rsidP="009732BD">
            <w:pPr>
              <w:pStyle w:val="ListParagraph"/>
              <w:ind w:left="0"/>
              <w:jc w:val="center"/>
              <w:rPr>
                <w:rFonts w:ascii="Times New Roman" w:hAnsi="Times New Roman" w:cs="Times New Roman"/>
              </w:rPr>
            </w:pPr>
            <w:r w:rsidRPr="0016216D">
              <w:rPr>
                <w:rFonts w:ascii="Times New Roman" w:hAnsi="Times New Roman" w:cs="Times New Roman"/>
              </w:rPr>
              <w:t>ON</w:t>
            </w:r>
          </w:p>
        </w:tc>
      </w:tr>
      <w:tr w:rsidR="009732BD" w:rsidRPr="0016216D" w14:paraId="0DE3F994" w14:textId="0701031B" w:rsidTr="0016216D">
        <w:trPr>
          <w:trHeight w:val="620"/>
        </w:trPr>
        <w:tc>
          <w:tcPr>
            <w:tcW w:w="2529" w:type="dxa"/>
          </w:tcPr>
          <w:p w14:paraId="202C7241" w14:textId="7DEA6B11"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1</w:t>
            </w:r>
          </w:p>
        </w:tc>
        <w:tc>
          <w:tcPr>
            <w:tcW w:w="2529" w:type="dxa"/>
          </w:tcPr>
          <w:p w14:paraId="6427F22A" w14:textId="6BA11D30"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1</w:t>
            </w:r>
          </w:p>
        </w:tc>
        <w:tc>
          <w:tcPr>
            <w:tcW w:w="2530" w:type="dxa"/>
          </w:tcPr>
          <w:p w14:paraId="6B822B31" w14:textId="6D7973FC"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1</w:t>
            </w:r>
          </w:p>
        </w:tc>
        <w:tc>
          <w:tcPr>
            <w:tcW w:w="2191" w:type="dxa"/>
          </w:tcPr>
          <w:p w14:paraId="7BBFF341" w14:textId="06766517" w:rsidR="009732BD" w:rsidRPr="0016216D" w:rsidRDefault="009732BD" w:rsidP="006F0505">
            <w:pPr>
              <w:pStyle w:val="ListParagraph"/>
              <w:ind w:left="0"/>
              <w:jc w:val="center"/>
              <w:rPr>
                <w:rFonts w:ascii="Times New Roman" w:hAnsi="Times New Roman" w:cs="Times New Roman"/>
              </w:rPr>
            </w:pPr>
            <w:r w:rsidRPr="0016216D">
              <w:rPr>
                <w:rFonts w:ascii="Times New Roman" w:hAnsi="Times New Roman" w:cs="Times New Roman"/>
              </w:rPr>
              <w:t>1</w:t>
            </w:r>
          </w:p>
        </w:tc>
        <w:tc>
          <w:tcPr>
            <w:tcW w:w="1026" w:type="dxa"/>
          </w:tcPr>
          <w:p w14:paraId="4CE0CB59" w14:textId="410BAFF5" w:rsidR="009732BD" w:rsidRPr="0016216D" w:rsidRDefault="009732BD" w:rsidP="009732BD">
            <w:pPr>
              <w:pStyle w:val="ListParagraph"/>
              <w:ind w:left="0"/>
              <w:jc w:val="center"/>
              <w:rPr>
                <w:rFonts w:ascii="Times New Roman" w:hAnsi="Times New Roman" w:cs="Times New Roman"/>
              </w:rPr>
            </w:pPr>
            <w:r w:rsidRPr="0016216D">
              <w:rPr>
                <w:rFonts w:ascii="Times New Roman" w:hAnsi="Times New Roman" w:cs="Times New Roman"/>
              </w:rPr>
              <w:t>ON</w:t>
            </w:r>
          </w:p>
        </w:tc>
      </w:tr>
    </w:tbl>
    <w:p w14:paraId="69C83F7F" w14:textId="77777777" w:rsidR="0016216D" w:rsidRDefault="0016216D" w:rsidP="00145AB2">
      <w:pPr>
        <w:jc w:val="both"/>
        <w:rPr>
          <w:rFonts w:ascii="Times New Roman" w:hAnsi="Times New Roman" w:cs="Times New Roman"/>
        </w:rPr>
      </w:pPr>
    </w:p>
    <w:p w14:paraId="025A5495" w14:textId="0F2B675F" w:rsidR="00480865" w:rsidRPr="0016216D" w:rsidRDefault="00835D87" w:rsidP="00145AB2">
      <w:pPr>
        <w:jc w:val="both"/>
        <w:rPr>
          <w:rFonts w:ascii="Times New Roman" w:hAnsi="Times New Roman" w:cs="Times New Roman"/>
        </w:rPr>
      </w:pPr>
      <w:r w:rsidRPr="0016216D">
        <w:rPr>
          <w:rFonts w:ascii="Times New Roman" w:hAnsi="Times New Roman" w:cs="Times New Roman"/>
        </w:rPr>
        <w:t xml:space="preserve">The truth table explains about the logic use in smart lighting system, where 1 represents </w:t>
      </w:r>
      <w:proofErr w:type="gramStart"/>
      <w:r w:rsidRPr="0016216D">
        <w:rPr>
          <w:rFonts w:ascii="Times New Roman" w:hAnsi="Times New Roman" w:cs="Times New Roman"/>
        </w:rPr>
        <w:t>On</w:t>
      </w:r>
      <w:proofErr w:type="gramEnd"/>
      <w:r w:rsidRPr="0016216D">
        <w:rPr>
          <w:rFonts w:ascii="Times New Roman" w:hAnsi="Times New Roman" w:cs="Times New Roman"/>
        </w:rPr>
        <w:t xml:space="preserve"> and 0 represents Off. In the above table shows the various working condition of sensors like LDR sensor, PIR sensor and input given by user. The table provides the following Boolean </w:t>
      </w:r>
      <w:proofErr w:type="gramStart"/>
      <w:r w:rsidR="00841FA7" w:rsidRPr="0016216D">
        <w:rPr>
          <w:rFonts w:ascii="Times New Roman" w:hAnsi="Times New Roman" w:cs="Times New Roman"/>
        </w:rPr>
        <w:t>Algebra</w:t>
      </w:r>
      <w:proofErr w:type="gramEnd"/>
      <w:r w:rsidRPr="0016216D">
        <w:rPr>
          <w:rFonts w:ascii="Times New Roman" w:hAnsi="Times New Roman" w:cs="Times New Roman"/>
        </w:rPr>
        <w:t>:</w:t>
      </w:r>
    </w:p>
    <w:p w14:paraId="44BAD496" w14:textId="4E7A54F5" w:rsidR="00196798" w:rsidRPr="0016216D" w:rsidRDefault="00196798">
      <w:pPr>
        <w:rPr>
          <w:rFonts w:ascii="Times New Roman" w:hAnsi="Times New Roman" w:cs="Times New Roman"/>
        </w:rPr>
      </w:pPr>
      <w:r w:rsidRPr="0016216D">
        <w:rPr>
          <w:rFonts w:ascii="Times New Roman" w:hAnsi="Times New Roman" w:cs="Times New Roman"/>
        </w:rPr>
        <w:br w:type="page"/>
      </w:r>
    </w:p>
    <w:p w14:paraId="674196E7" w14:textId="5FFF7B74" w:rsidR="00703397" w:rsidRPr="0016216D" w:rsidRDefault="00703397" w:rsidP="00145AB2">
      <w:pPr>
        <w:jc w:val="both"/>
        <w:rPr>
          <w:rFonts w:ascii="Times New Roman" w:hAnsi="Times New Roman" w:cs="Times New Roman"/>
        </w:rPr>
      </w:pPr>
      <w:r w:rsidRPr="0016216D">
        <w:rPr>
          <w:rFonts w:ascii="Times New Roman" w:hAnsi="Times New Roman" w:cs="Times New Roman"/>
        </w:rPr>
        <w:lastRenderedPageBreak/>
        <w:t xml:space="preserve">Equation: </w:t>
      </w:r>
    </w:p>
    <w:p w14:paraId="053F146E" w14:textId="7FCA9524" w:rsidR="00703397" w:rsidRPr="0016216D" w:rsidRDefault="00703397" w:rsidP="00145AB2">
      <w:pPr>
        <w:jc w:val="both"/>
        <w:rPr>
          <w:rFonts w:ascii="Times New Roman" w:eastAsiaTheme="minorEastAsia" w:hAnsi="Times New Roman" w:cs="Times New Roman"/>
        </w:rPr>
      </w:pPr>
      <w:r w:rsidRPr="0016216D">
        <w:rPr>
          <w:rFonts w:ascii="Times New Roman" w:hAnsi="Times New Roman" w:cs="Times New Roman"/>
        </w:rPr>
        <w:t xml:space="preserve">     Q= ( </w:t>
      </w:r>
      <m:oMath>
        <m:r>
          <w:rPr>
            <w:rFonts w:ascii="Cambria Math" w:hAnsi="Cambria Math" w:cs="Times New Roman"/>
          </w:rPr>
          <m:t>A.B+A.</m:t>
        </m:r>
        <m:bar>
          <m:barPr>
            <m:pos m:val="top"/>
            <m:ctrlPr>
              <w:rPr>
                <w:rFonts w:ascii="Cambria Math" w:hAnsi="Cambria Math" w:cs="Times New Roman"/>
                <w:i/>
              </w:rPr>
            </m:ctrlPr>
          </m:barPr>
          <m:e>
            <m:r>
              <w:rPr>
                <w:rFonts w:ascii="Cambria Math" w:hAnsi="Cambria Math" w:cs="Times New Roman"/>
              </w:rPr>
              <m:t>C</m:t>
            </m:r>
          </m:e>
        </m:bar>
      </m:oMath>
      <w:r w:rsidRPr="0016216D">
        <w:rPr>
          <w:rFonts w:ascii="Times New Roman" w:eastAsiaTheme="minorEastAsia" w:hAnsi="Times New Roman" w:cs="Times New Roman"/>
        </w:rPr>
        <w:t>)</w:t>
      </w:r>
      <w:r w:rsidR="00EA3980" w:rsidRPr="0016216D">
        <w:rPr>
          <w:rFonts w:ascii="Times New Roman" w:eastAsiaTheme="minorEastAsia" w:hAnsi="Times New Roman" w:cs="Times New Roman"/>
        </w:rPr>
        <w:t>…………………………</w:t>
      </w:r>
      <w:proofErr w:type="gramStart"/>
      <w:r w:rsidR="00EA3980" w:rsidRPr="0016216D">
        <w:rPr>
          <w:rFonts w:ascii="Times New Roman" w:eastAsiaTheme="minorEastAsia" w:hAnsi="Times New Roman" w:cs="Times New Roman"/>
        </w:rPr>
        <w:t>..(</w:t>
      </w:r>
      <w:proofErr w:type="spellStart"/>
      <w:proofErr w:type="gramEnd"/>
      <w:r w:rsidR="00EA3980" w:rsidRPr="0016216D">
        <w:rPr>
          <w:rFonts w:ascii="Times New Roman" w:eastAsiaTheme="minorEastAsia" w:hAnsi="Times New Roman" w:cs="Times New Roman"/>
        </w:rPr>
        <w:t>i</w:t>
      </w:r>
      <w:proofErr w:type="spellEnd"/>
      <w:r w:rsidR="00EA3980" w:rsidRPr="0016216D">
        <w:rPr>
          <w:rFonts w:ascii="Times New Roman" w:eastAsiaTheme="minorEastAsia" w:hAnsi="Times New Roman" w:cs="Times New Roman"/>
        </w:rPr>
        <w:t>)</w:t>
      </w:r>
    </w:p>
    <w:p w14:paraId="19C892B9" w14:textId="1F1A868F" w:rsidR="00EA3980" w:rsidRPr="0016216D" w:rsidRDefault="00EA3980" w:rsidP="00145AB2">
      <w:pPr>
        <w:jc w:val="both"/>
        <w:rPr>
          <w:rFonts w:ascii="Times New Roman" w:eastAsiaTheme="minorEastAsia" w:hAnsi="Times New Roman" w:cs="Times New Roman"/>
        </w:rPr>
      </w:pPr>
      <w:r w:rsidRPr="0016216D">
        <w:rPr>
          <w:rFonts w:ascii="Times New Roman" w:eastAsiaTheme="minorEastAsia" w:hAnsi="Times New Roman" w:cs="Times New Roman"/>
        </w:rPr>
        <w:t>Simplified form:</w:t>
      </w:r>
    </w:p>
    <w:p w14:paraId="57A8DEEF" w14:textId="462B286B" w:rsidR="00EA3980" w:rsidRPr="0016216D" w:rsidRDefault="00EA3980" w:rsidP="00145AB2">
      <w:pPr>
        <w:jc w:val="both"/>
        <w:rPr>
          <w:rFonts w:ascii="Times New Roman" w:eastAsiaTheme="minorEastAsia" w:hAnsi="Times New Roman" w:cs="Times New Roman"/>
        </w:rPr>
      </w:pPr>
      <w:r w:rsidRPr="0016216D">
        <w:rPr>
          <w:rFonts w:ascii="Times New Roman" w:eastAsiaTheme="minorEastAsia" w:hAnsi="Times New Roman" w:cs="Times New Roman"/>
        </w:rPr>
        <w:t xml:space="preserve">     Q=</w:t>
      </w:r>
      <m:oMath>
        <m:r>
          <w:rPr>
            <w:rFonts w:ascii="Cambria Math" w:eastAsiaTheme="minorEastAsia" w:hAnsi="Cambria Math" w:cs="Times New Roman"/>
          </w:rPr>
          <m:t>A(B+</m:t>
        </m:r>
        <m:bar>
          <m:barPr>
            <m:pos m:val="top"/>
            <m:ctrlPr>
              <w:rPr>
                <w:rFonts w:ascii="Cambria Math" w:eastAsiaTheme="minorEastAsia" w:hAnsi="Cambria Math" w:cs="Times New Roman"/>
                <w:i/>
              </w:rPr>
            </m:ctrlPr>
          </m:barPr>
          <m:e>
            <m:r>
              <w:rPr>
                <w:rFonts w:ascii="Cambria Math" w:hAnsi="Cambria Math" w:cs="Times New Roman"/>
              </w:rPr>
              <m:t>C</m:t>
            </m:r>
          </m:e>
        </m:bar>
      </m:oMath>
      <w:r w:rsidRPr="0016216D">
        <w:rPr>
          <w:rFonts w:ascii="Times New Roman" w:eastAsiaTheme="minorEastAsia" w:hAnsi="Times New Roman" w:cs="Times New Roman"/>
        </w:rPr>
        <w:t>)………………………………</w:t>
      </w:r>
      <w:proofErr w:type="gramStart"/>
      <w:r w:rsidRPr="0016216D">
        <w:rPr>
          <w:rFonts w:ascii="Times New Roman" w:eastAsiaTheme="minorEastAsia" w:hAnsi="Times New Roman" w:cs="Times New Roman"/>
        </w:rPr>
        <w:t>.(</w:t>
      </w:r>
      <w:proofErr w:type="gramEnd"/>
      <w:r w:rsidRPr="0016216D">
        <w:rPr>
          <w:rFonts w:ascii="Times New Roman" w:eastAsiaTheme="minorEastAsia" w:hAnsi="Times New Roman" w:cs="Times New Roman"/>
        </w:rPr>
        <w:t>ii)</w:t>
      </w:r>
    </w:p>
    <w:p w14:paraId="25EC9E6A" w14:textId="5375AD4C" w:rsidR="002C3FB4" w:rsidRDefault="002C3FB4" w:rsidP="00145AB2">
      <w:pPr>
        <w:jc w:val="both"/>
        <w:rPr>
          <w:rFonts w:ascii="Times New Roman" w:eastAsiaTheme="minorEastAsia" w:hAnsi="Times New Roman" w:cs="Times New Roman"/>
        </w:rPr>
      </w:pPr>
      <w:r w:rsidRPr="0016216D">
        <w:rPr>
          <w:rFonts w:ascii="Times New Roman" w:eastAsiaTheme="minorEastAsia" w:hAnsi="Times New Roman" w:cs="Times New Roman"/>
        </w:rPr>
        <w:t>From the equation we can derive the logic gate diagram:</w:t>
      </w:r>
    </w:p>
    <w:p w14:paraId="4238E964" w14:textId="77777777" w:rsidR="0016216D" w:rsidRPr="0016216D" w:rsidRDefault="0016216D" w:rsidP="00145AB2">
      <w:pPr>
        <w:jc w:val="both"/>
        <w:rPr>
          <w:rFonts w:ascii="Times New Roman" w:eastAsiaTheme="minorEastAsia" w:hAnsi="Times New Roman" w:cs="Times New Roman"/>
        </w:rPr>
      </w:pPr>
    </w:p>
    <w:p w14:paraId="24874C90" w14:textId="77777777" w:rsidR="008B5094" w:rsidRPr="0016216D" w:rsidRDefault="008B5094" w:rsidP="008B5094">
      <w:pPr>
        <w:keepNext/>
        <w:rPr>
          <w:rFonts w:ascii="Times New Roman" w:hAnsi="Times New Roman" w:cs="Times New Roman"/>
        </w:rPr>
      </w:pPr>
      <w:r w:rsidRPr="0016216D">
        <w:rPr>
          <w:rFonts w:ascii="Times New Roman" w:eastAsiaTheme="minorEastAsia" w:hAnsi="Times New Roman" w:cs="Times New Roman"/>
          <w:noProof/>
        </w:rPr>
        <w:drawing>
          <wp:inline distT="0" distB="0" distL="0" distR="0" wp14:anchorId="39AD6101" wp14:editId="5EC2903C">
            <wp:extent cx="6840220" cy="3052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1).png"/>
                    <pic:cNvPicPr/>
                  </pic:nvPicPr>
                  <pic:blipFill>
                    <a:blip r:embed="rId8">
                      <a:extLst>
                        <a:ext uri="{28A0092B-C50C-407E-A947-70E740481C1C}">
                          <a14:useLocalDpi xmlns:a14="http://schemas.microsoft.com/office/drawing/2010/main" val="0"/>
                        </a:ext>
                      </a:extLst>
                    </a:blip>
                    <a:stretch>
                      <a:fillRect/>
                    </a:stretch>
                  </pic:blipFill>
                  <pic:spPr>
                    <a:xfrm>
                      <a:off x="0" y="0"/>
                      <a:ext cx="6840220" cy="3052445"/>
                    </a:xfrm>
                    <a:prstGeom prst="rect">
                      <a:avLst/>
                    </a:prstGeom>
                  </pic:spPr>
                </pic:pic>
              </a:graphicData>
            </a:graphic>
          </wp:inline>
        </w:drawing>
      </w:r>
    </w:p>
    <w:p w14:paraId="64861626" w14:textId="41872CA8" w:rsidR="002C3FB4" w:rsidRPr="0016216D" w:rsidRDefault="008B5094" w:rsidP="008B5094">
      <w:pPr>
        <w:pStyle w:val="Caption"/>
        <w:jc w:val="center"/>
        <w:rPr>
          <w:rFonts w:ascii="Times New Roman" w:eastAsiaTheme="minorEastAsia" w:hAnsi="Times New Roman" w:cs="Times New Roman"/>
        </w:rPr>
      </w:pPr>
      <w:r w:rsidRPr="0016216D">
        <w:rPr>
          <w:rFonts w:ascii="Times New Roman" w:hAnsi="Times New Roman" w:cs="Times New Roman"/>
        </w:rPr>
        <w:t xml:space="preserve">Figure </w:t>
      </w:r>
      <w:r w:rsidR="00807F9E" w:rsidRPr="0016216D">
        <w:rPr>
          <w:rFonts w:ascii="Times New Roman" w:hAnsi="Times New Roman" w:cs="Times New Roman"/>
        </w:rPr>
        <w:t>3</w:t>
      </w:r>
      <w:r w:rsidRPr="0016216D">
        <w:rPr>
          <w:rFonts w:ascii="Times New Roman" w:hAnsi="Times New Roman" w:cs="Times New Roman"/>
        </w:rPr>
        <w:t>: Logic Gate Diagram of Smart Lighting System.</w:t>
      </w:r>
    </w:p>
    <w:p w14:paraId="055B76A2" w14:textId="6E9AC38F" w:rsidR="00196798" w:rsidRPr="0016216D" w:rsidRDefault="00807F9E" w:rsidP="00145AB2">
      <w:pPr>
        <w:jc w:val="both"/>
        <w:rPr>
          <w:rFonts w:ascii="Times New Roman" w:hAnsi="Times New Roman" w:cs="Times New Roman"/>
        </w:rPr>
      </w:pPr>
      <w:r w:rsidRPr="0016216D">
        <w:rPr>
          <w:rFonts w:ascii="Times New Roman" w:hAnsi="Times New Roman" w:cs="Times New Roman"/>
        </w:rPr>
        <w:t>From the above figure 3</w:t>
      </w:r>
      <w:r w:rsidR="00AB1047" w:rsidRPr="0016216D">
        <w:rPr>
          <w:rFonts w:ascii="Times New Roman" w:hAnsi="Times New Roman" w:cs="Times New Roman"/>
        </w:rPr>
        <w:t xml:space="preserve"> illustrates the information about the different types of logic gates and its relationships between the input signals (User input, PIR Sensor and LDR Sensor) and output signals (LED). </w:t>
      </w:r>
      <w:r w:rsidR="00BC2C15" w:rsidRPr="0016216D">
        <w:rPr>
          <w:rFonts w:ascii="Times New Roman" w:hAnsi="Times New Roman" w:cs="Times New Roman"/>
        </w:rPr>
        <w:t xml:space="preserve">AND gate is used in smart lighting system to connect various inputs and produces an output only when all the inputs are active. In the above figure, when both the photo resistor and PIR sensor </w:t>
      </w:r>
      <w:r w:rsidR="00102DC6" w:rsidRPr="0016216D">
        <w:rPr>
          <w:rFonts w:ascii="Times New Roman" w:hAnsi="Times New Roman" w:cs="Times New Roman"/>
        </w:rPr>
        <w:t>sense</w:t>
      </w:r>
      <w:r w:rsidR="00BC2C15" w:rsidRPr="0016216D">
        <w:rPr>
          <w:rFonts w:ascii="Times New Roman" w:hAnsi="Times New Roman" w:cs="Times New Roman"/>
        </w:rPr>
        <w:t xml:space="preserve"> the </w:t>
      </w:r>
      <w:r w:rsidR="00102DC6" w:rsidRPr="0016216D">
        <w:rPr>
          <w:rFonts w:ascii="Times New Roman" w:hAnsi="Times New Roman" w:cs="Times New Roman"/>
        </w:rPr>
        <w:t>suitable</w:t>
      </w:r>
      <w:r w:rsidR="00BC2C15" w:rsidRPr="0016216D">
        <w:rPr>
          <w:rFonts w:ascii="Times New Roman" w:hAnsi="Times New Roman" w:cs="Times New Roman"/>
        </w:rPr>
        <w:t xml:space="preserve"> conditions then AND gates are used to </w:t>
      </w:r>
      <w:r w:rsidR="00102DC6" w:rsidRPr="0016216D">
        <w:rPr>
          <w:rFonts w:ascii="Times New Roman" w:hAnsi="Times New Roman" w:cs="Times New Roman"/>
        </w:rPr>
        <w:t>confirm</w:t>
      </w:r>
      <w:r w:rsidR="00BC2C15" w:rsidRPr="0016216D">
        <w:rPr>
          <w:rFonts w:ascii="Times New Roman" w:hAnsi="Times New Roman" w:cs="Times New Roman"/>
        </w:rPr>
        <w:t xml:space="preserve"> that the LED light turns on.</w:t>
      </w:r>
      <w:r w:rsidR="00102DC6" w:rsidRPr="0016216D">
        <w:rPr>
          <w:rFonts w:ascii="Times New Roman" w:hAnsi="Times New Roman" w:cs="Times New Roman"/>
        </w:rPr>
        <w:t xml:space="preserve"> </w:t>
      </w:r>
      <w:r w:rsidR="0001279A" w:rsidRPr="0016216D">
        <w:rPr>
          <w:rFonts w:ascii="Times New Roman" w:hAnsi="Times New Roman" w:cs="Times New Roman"/>
        </w:rPr>
        <w:t>Similarly, an OR gate is used to link different types of inputs and produces an output if at least one of the input is active.</w:t>
      </w:r>
      <w:r w:rsidR="002118BF" w:rsidRPr="0016216D">
        <w:rPr>
          <w:rFonts w:ascii="Times New Roman" w:hAnsi="Times New Roman" w:cs="Times New Roman"/>
        </w:rPr>
        <w:t xml:space="preserve"> It is used to </w:t>
      </w:r>
      <w:r w:rsidR="00B25A37" w:rsidRPr="0016216D">
        <w:rPr>
          <w:rFonts w:ascii="Times New Roman" w:hAnsi="Times New Roman" w:cs="Times New Roman"/>
        </w:rPr>
        <w:t>permit</w:t>
      </w:r>
      <w:r w:rsidR="002118BF" w:rsidRPr="0016216D">
        <w:rPr>
          <w:rFonts w:ascii="Times New Roman" w:hAnsi="Times New Roman" w:cs="Times New Roman"/>
        </w:rPr>
        <w:t xml:space="preserve"> the user input to override these </w:t>
      </w:r>
      <w:r w:rsidR="00B25A37" w:rsidRPr="0016216D">
        <w:rPr>
          <w:rFonts w:ascii="Times New Roman" w:hAnsi="Times New Roman" w:cs="Times New Roman"/>
        </w:rPr>
        <w:t>circumstances</w:t>
      </w:r>
      <w:r w:rsidR="002118BF" w:rsidRPr="0016216D">
        <w:rPr>
          <w:rFonts w:ascii="Times New Roman" w:hAnsi="Times New Roman" w:cs="Times New Roman"/>
        </w:rPr>
        <w:t xml:space="preserve"> and turn the light on manually. </w:t>
      </w:r>
      <w:r w:rsidR="00B25A37" w:rsidRPr="0016216D">
        <w:rPr>
          <w:rFonts w:ascii="Times New Roman" w:hAnsi="Times New Roman" w:cs="Times New Roman"/>
        </w:rPr>
        <w:t xml:space="preserve">Furthermore, a NOT gate is also known as inverter which changes the state of the input in a smart lighting system and also produces an opposite output to the input signal. </w:t>
      </w:r>
      <w:r w:rsidR="00FF48BB" w:rsidRPr="0016216D">
        <w:rPr>
          <w:rFonts w:ascii="Times New Roman" w:hAnsi="Times New Roman" w:cs="Times New Roman"/>
        </w:rPr>
        <w:t xml:space="preserve">It is used to </w:t>
      </w:r>
      <w:r w:rsidR="000C37E3" w:rsidRPr="0016216D">
        <w:rPr>
          <w:rFonts w:ascii="Times New Roman" w:hAnsi="Times New Roman" w:cs="Times New Roman"/>
        </w:rPr>
        <w:t>reverse</w:t>
      </w:r>
      <w:r w:rsidR="00FF48BB" w:rsidRPr="0016216D">
        <w:rPr>
          <w:rFonts w:ascii="Times New Roman" w:hAnsi="Times New Roman" w:cs="Times New Roman"/>
        </w:rPr>
        <w:t xml:space="preserve"> the output of the </w:t>
      </w:r>
      <w:r w:rsidR="000C37E3" w:rsidRPr="0016216D">
        <w:rPr>
          <w:rFonts w:ascii="Times New Roman" w:hAnsi="Times New Roman" w:cs="Times New Roman"/>
        </w:rPr>
        <w:t>photo resistor</w:t>
      </w:r>
      <w:r w:rsidR="00FF48BB" w:rsidRPr="0016216D">
        <w:rPr>
          <w:rFonts w:ascii="Times New Roman" w:hAnsi="Times New Roman" w:cs="Times New Roman"/>
        </w:rPr>
        <w:t xml:space="preserve"> switch which results that the LED turns on only when the room is dim.</w:t>
      </w:r>
      <w:r w:rsidR="000C37E3" w:rsidRPr="0016216D">
        <w:rPr>
          <w:rFonts w:ascii="Times New Roman" w:hAnsi="Times New Roman" w:cs="Times New Roman"/>
        </w:rPr>
        <w:t xml:space="preserve"> The second AND gate is used to </w:t>
      </w:r>
      <w:r w:rsidR="00B93235" w:rsidRPr="0016216D">
        <w:rPr>
          <w:rFonts w:ascii="Times New Roman" w:hAnsi="Times New Roman" w:cs="Times New Roman"/>
        </w:rPr>
        <w:t>confirm</w:t>
      </w:r>
      <w:r w:rsidR="000C37E3" w:rsidRPr="0016216D">
        <w:rPr>
          <w:rFonts w:ascii="Times New Roman" w:hAnsi="Times New Roman" w:cs="Times New Roman"/>
        </w:rPr>
        <w:t xml:space="preserve"> that the LED light turns off when the PIR sensor </w:t>
      </w:r>
      <w:r w:rsidR="00B93235" w:rsidRPr="0016216D">
        <w:rPr>
          <w:rFonts w:ascii="Times New Roman" w:hAnsi="Times New Roman" w:cs="Times New Roman"/>
        </w:rPr>
        <w:t>senses</w:t>
      </w:r>
      <w:r w:rsidR="000C37E3" w:rsidRPr="0016216D">
        <w:rPr>
          <w:rFonts w:ascii="Times New Roman" w:hAnsi="Times New Roman" w:cs="Times New Roman"/>
        </w:rPr>
        <w:t xml:space="preserve"> no movement in the room.</w:t>
      </w:r>
      <w:r w:rsidR="009E277E" w:rsidRPr="0016216D">
        <w:rPr>
          <w:rFonts w:ascii="Times New Roman" w:hAnsi="Times New Roman" w:cs="Times New Roman"/>
        </w:rPr>
        <w:t xml:space="preserve"> By joining these logic gates, complex lighting behaviors can be accomplished in a smart lighting system. They agree for conditional and automated control of the lights based on various input factors, enhancing energy efficiency, accessibility, and customization.</w:t>
      </w:r>
    </w:p>
    <w:p w14:paraId="424D44C7" w14:textId="77777777" w:rsidR="00196798" w:rsidRPr="0016216D" w:rsidRDefault="00196798">
      <w:pPr>
        <w:rPr>
          <w:rFonts w:ascii="Times New Roman" w:hAnsi="Times New Roman" w:cs="Times New Roman"/>
        </w:rPr>
      </w:pPr>
      <w:r w:rsidRPr="0016216D">
        <w:rPr>
          <w:rFonts w:ascii="Times New Roman" w:hAnsi="Times New Roman" w:cs="Times New Roman"/>
        </w:rPr>
        <w:br w:type="page"/>
      </w:r>
    </w:p>
    <w:p w14:paraId="20E2E5F7" w14:textId="50BA633C" w:rsidR="00E95ECC" w:rsidRPr="0016216D" w:rsidRDefault="00E95ECC" w:rsidP="00E95ECC">
      <w:pPr>
        <w:pStyle w:val="Heading1"/>
        <w:rPr>
          <w:rFonts w:ascii="Times New Roman" w:hAnsi="Times New Roman" w:cs="Times New Roman"/>
        </w:rPr>
      </w:pPr>
      <w:bookmarkStart w:id="16" w:name="_Toc136850820"/>
      <w:bookmarkStart w:id="17" w:name="_Toc136851179"/>
      <w:r w:rsidRPr="0016216D">
        <w:rPr>
          <w:rFonts w:ascii="Times New Roman" w:hAnsi="Times New Roman" w:cs="Times New Roman"/>
        </w:rPr>
        <w:lastRenderedPageBreak/>
        <w:t>IV. Hardware and Software Implementation.</w:t>
      </w:r>
      <w:bookmarkEnd w:id="16"/>
      <w:bookmarkEnd w:id="17"/>
    </w:p>
    <w:p w14:paraId="09670869" w14:textId="7D0932E0" w:rsidR="00E95ECC" w:rsidRPr="0016216D" w:rsidRDefault="00333461" w:rsidP="00145AB2">
      <w:pPr>
        <w:jc w:val="both"/>
        <w:rPr>
          <w:rFonts w:ascii="Times New Roman" w:hAnsi="Times New Roman" w:cs="Times New Roman"/>
        </w:rPr>
      </w:pPr>
      <w:proofErr w:type="spellStart"/>
      <w:proofErr w:type="gramStart"/>
      <w:r w:rsidRPr="0016216D">
        <w:rPr>
          <w:rFonts w:ascii="Times New Roman" w:hAnsi="Times New Roman" w:cs="Times New Roman"/>
        </w:rPr>
        <w:t>Tinkercad</w:t>
      </w:r>
      <w:proofErr w:type="spellEnd"/>
      <w:r w:rsidRPr="0016216D">
        <w:rPr>
          <w:rFonts w:ascii="Times New Roman" w:hAnsi="Times New Roman" w:cs="Times New Roman"/>
        </w:rPr>
        <w:t xml:space="preserve">  is</w:t>
      </w:r>
      <w:proofErr w:type="gramEnd"/>
      <w:r w:rsidRPr="0016216D">
        <w:rPr>
          <w:rFonts w:ascii="Times New Roman" w:hAnsi="Times New Roman" w:cs="Times New Roman"/>
        </w:rPr>
        <w:t xml:space="preserve"> an online platform </w:t>
      </w:r>
      <w:r w:rsidR="00D46D15" w:rsidRPr="0016216D">
        <w:rPr>
          <w:rFonts w:ascii="Times New Roman" w:hAnsi="Times New Roman" w:cs="Times New Roman"/>
        </w:rPr>
        <w:t xml:space="preserve">which offers tools for both software and hardware design. In the context of a smart lighting system, </w:t>
      </w:r>
      <w:proofErr w:type="spellStart"/>
      <w:r w:rsidR="00D46D15" w:rsidRPr="0016216D">
        <w:rPr>
          <w:rFonts w:ascii="Times New Roman" w:hAnsi="Times New Roman" w:cs="Times New Roman"/>
        </w:rPr>
        <w:t>Tinkercad</w:t>
      </w:r>
      <w:proofErr w:type="spellEnd"/>
      <w:r w:rsidR="00D46D15" w:rsidRPr="0016216D">
        <w:rPr>
          <w:rFonts w:ascii="Times New Roman" w:hAnsi="Times New Roman" w:cs="Times New Roman"/>
        </w:rPr>
        <w:t xml:space="preserve"> </w:t>
      </w:r>
      <w:r w:rsidR="008347A4" w:rsidRPr="0016216D">
        <w:rPr>
          <w:rFonts w:ascii="Times New Roman" w:hAnsi="Times New Roman" w:cs="Times New Roman"/>
        </w:rPr>
        <w:t>can play a role in both aspects like software and hardware design. It supports in visualizing and testing the system before actual execution, which can save time and resources during the development process.</w:t>
      </w:r>
    </w:p>
    <w:p w14:paraId="7A7D4BA2" w14:textId="77777777" w:rsidR="00932D68" w:rsidRPr="0016216D" w:rsidRDefault="00932D68" w:rsidP="00932D68">
      <w:pPr>
        <w:keepNext/>
        <w:rPr>
          <w:rFonts w:ascii="Times New Roman" w:hAnsi="Times New Roman" w:cs="Times New Roman"/>
        </w:rPr>
      </w:pPr>
      <w:r w:rsidRPr="0016216D">
        <w:rPr>
          <w:rFonts w:ascii="Times New Roman" w:hAnsi="Times New Roman" w:cs="Times New Roman"/>
          <w:noProof/>
        </w:rPr>
        <w:drawing>
          <wp:inline distT="0" distB="0" distL="0" distR="0" wp14:anchorId="37EF54DB" wp14:editId="7CB92F83">
            <wp:extent cx="7207885" cy="5095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drawio.png"/>
                    <pic:cNvPicPr/>
                  </pic:nvPicPr>
                  <pic:blipFill>
                    <a:blip r:embed="rId9">
                      <a:extLst>
                        <a:ext uri="{28A0092B-C50C-407E-A947-70E740481C1C}">
                          <a14:useLocalDpi xmlns:a14="http://schemas.microsoft.com/office/drawing/2010/main" val="0"/>
                        </a:ext>
                      </a:extLst>
                    </a:blip>
                    <a:stretch>
                      <a:fillRect/>
                    </a:stretch>
                  </pic:blipFill>
                  <pic:spPr>
                    <a:xfrm>
                      <a:off x="0" y="0"/>
                      <a:ext cx="7209508" cy="5097022"/>
                    </a:xfrm>
                    <a:prstGeom prst="rect">
                      <a:avLst/>
                    </a:prstGeom>
                  </pic:spPr>
                </pic:pic>
              </a:graphicData>
            </a:graphic>
          </wp:inline>
        </w:drawing>
      </w:r>
    </w:p>
    <w:p w14:paraId="26184B48" w14:textId="008DEFA1" w:rsidR="00807F9E" w:rsidRPr="0016216D" w:rsidRDefault="00932D68" w:rsidP="001B4321">
      <w:pPr>
        <w:pStyle w:val="Caption"/>
        <w:jc w:val="center"/>
        <w:rPr>
          <w:rFonts w:ascii="Times New Roman" w:hAnsi="Times New Roman" w:cs="Times New Roman"/>
        </w:rPr>
      </w:pPr>
      <w:r w:rsidRPr="0016216D">
        <w:rPr>
          <w:rFonts w:ascii="Times New Roman" w:hAnsi="Times New Roman" w:cs="Times New Roman"/>
        </w:rPr>
        <w:t>Figure 4: Block Diagram of Smart Lighting System.</w:t>
      </w:r>
    </w:p>
    <w:p w14:paraId="22BF4245" w14:textId="19A62291" w:rsidR="00196798" w:rsidRPr="0016216D" w:rsidRDefault="00932D68" w:rsidP="00145AB2">
      <w:pPr>
        <w:jc w:val="both"/>
        <w:rPr>
          <w:rFonts w:ascii="Times New Roman" w:hAnsi="Times New Roman" w:cs="Times New Roman"/>
        </w:rPr>
      </w:pPr>
      <w:r w:rsidRPr="0016216D">
        <w:rPr>
          <w:rFonts w:ascii="Times New Roman" w:hAnsi="Times New Roman" w:cs="Times New Roman"/>
        </w:rPr>
        <w:t>The above block diagram depicts the working mechanism of smart lighting system. LDR sensor and PIR sensor are used to measure the intensity of light continuously in real time. The core controller Arduino UNO is connected to the sensors</w:t>
      </w:r>
      <w:r w:rsidR="00D06518" w:rsidRPr="0016216D">
        <w:rPr>
          <w:rFonts w:ascii="Times New Roman" w:hAnsi="Times New Roman" w:cs="Times New Roman"/>
        </w:rPr>
        <w:t xml:space="preserve"> to transfer the analog signals received from the sensors into output as a digital form. </w:t>
      </w:r>
      <w:r w:rsidR="00840638" w:rsidRPr="0016216D">
        <w:rPr>
          <w:rFonts w:ascii="Times New Roman" w:hAnsi="Times New Roman" w:cs="Times New Roman"/>
        </w:rPr>
        <w:t xml:space="preserve">The voltage provide to the Arduino UNO range between 0 to 5V. </w:t>
      </w:r>
      <w:r w:rsidR="006071A6" w:rsidRPr="0016216D">
        <w:rPr>
          <w:rFonts w:ascii="Times New Roman" w:hAnsi="Times New Roman" w:cs="Times New Roman"/>
        </w:rPr>
        <w:t xml:space="preserve">The Arduino UNO senses various signals from the given sensors, and at the end it provides the raw data into useful data. </w:t>
      </w:r>
      <w:r w:rsidR="008018A1" w:rsidRPr="0016216D">
        <w:rPr>
          <w:rFonts w:ascii="Times New Roman" w:hAnsi="Times New Roman" w:cs="Times New Roman"/>
        </w:rPr>
        <w:t>Multiple visible elements are linked to the system for user convenience. WIFI is used as ESP8266 modules. The readable data are communicated over a modern Wi-Fi network and saved in the network.</w:t>
      </w:r>
    </w:p>
    <w:p w14:paraId="1588CEF9" w14:textId="77777777" w:rsidR="00196798" w:rsidRPr="0016216D" w:rsidRDefault="00196798">
      <w:pPr>
        <w:rPr>
          <w:rFonts w:ascii="Times New Roman" w:hAnsi="Times New Roman" w:cs="Times New Roman"/>
        </w:rPr>
      </w:pPr>
      <w:r w:rsidRPr="0016216D">
        <w:rPr>
          <w:rFonts w:ascii="Times New Roman" w:hAnsi="Times New Roman" w:cs="Times New Roman"/>
        </w:rPr>
        <w:br w:type="page"/>
      </w:r>
    </w:p>
    <w:p w14:paraId="5AD788C0" w14:textId="77777777" w:rsidR="00B177BB" w:rsidRPr="0016216D" w:rsidRDefault="00B177BB" w:rsidP="00932D68">
      <w:pPr>
        <w:rPr>
          <w:rFonts w:ascii="Times New Roman" w:hAnsi="Times New Roman" w:cs="Times New Roman"/>
        </w:rPr>
      </w:pPr>
    </w:p>
    <w:p w14:paraId="1E5E22D1" w14:textId="435FD267" w:rsidR="00B177BB" w:rsidRPr="0016216D" w:rsidRDefault="00B177BB" w:rsidP="00567A23">
      <w:pPr>
        <w:pStyle w:val="ListParagraph"/>
        <w:numPr>
          <w:ilvl w:val="0"/>
          <w:numId w:val="3"/>
        </w:numPr>
        <w:rPr>
          <w:rFonts w:ascii="Times New Roman" w:hAnsi="Times New Roman" w:cs="Times New Roman"/>
        </w:rPr>
      </w:pPr>
      <w:r w:rsidRPr="0016216D">
        <w:rPr>
          <w:rFonts w:ascii="Times New Roman" w:hAnsi="Times New Roman" w:cs="Times New Roman"/>
        </w:rPr>
        <w:t>Component Used</w:t>
      </w:r>
    </w:p>
    <w:p w14:paraId="503D9D98" w14:textId="0CDFDFD5" w:rsidR="00B177BB" w:rsidRDefault="00B177BB" w:rsidP="00567A23">
      <w:pPr>
        <w:pStyle w:val="ListParagraph"/>
        <w:jc w:val="center"/>
        <w:rPr>
          <w:rFonts w:ascii="Times New Roman" w:hAnsi="Times New Roman" w:cs="Times New Roman"/>
        </w:rPr>
      </w:pPr>
      <w:r w:rsidRPr="0016216D">
        <w:rPr>
          <w:rFonts w:ascii="Times New Roman" w:hAnsi="Times New Roman" w:cs="Times New Roman"/>
        </w:rPr>
        <w:t xml:space="preserve">Table. II Table of Component Used in </w:t>
      </w:r>
      <w:proofErr w:type="spellStart"/>
      <w:r w:rsidRPr="0016216D">
        <w:rPr>
          <w:rFonts w:ascii="Times New Roman" w:hAnsi="Times New Roman" w:cs="Times New Roman"/>
        </w:rPr>
        <w:t>Tinkercad</w:t>
      </w:r>
      <w:proofErr w:type="spellEnd"/>
      <w:r w:rsidRPr="0016216D">
        <w:rPr>
          <w:rFonts w:ascii="Times New Roman" w:hAnsi="Times New Roman" w:cs="Times New Roman"/>
        </w:rPr>
        <w:t>.</w:t>
      </w:r>
    </w:p>
    <w:p w14:paraId="1C5E7DA4" w14:textId="77777777" w:rsidR="0016216D" w:rsidRPr="0016216D" w:rsidRDefault="0016216D" w:rsidP="00567A23">
      <w:pPr>
        <w:pStyle w:val="ListParagraph"/>
        <w:jc w:val="center"/>
        <w:rPr>
          <w:rFonts w:ascii="Times New Roman" w:hAnsi="Times New Roman" w:cs="Times New Roman"/>
        </w:rPr>
      </w:pPr>
    </w:p>
    <w:tbl>
      <w:tblPr>
        <w:tblStyle w:val="TableGrid"/>
        <w:tblW w:w="0" w:type="auto"/>
        <w:jc w:val="center"/>
        <w:tblLook w:val="04A0" w:firstRow="1" w:lastRow="0" w:firstColumn="1" w:lastColumn="0" w:noHBand="0" w:noVBand="1"/>
      </w:tblPr>
      <w:tblGrid>
        <w:gridCol w:w="650"/>
        <w:gridCol w:w="2251"/>
        <w:gridCol w:w="2614"/>
        <w:gridCol w:w="2664"/>
      </w:tblGrid>
      <w:tr w:rsidR="006D05CD" w:rsidRPr="0016216D" w14:paraId="37182E32" w14:textId="77777777" w:rsidTr="00196798">
        <w:trPr>
          <w:trHeight w:val="136"/>
          <w:jc w:val="center"/>
        </w:trPr>
        <w:tc>
          <w:tcPr>
            <w:tcW w:w="650" w:type="dxa"/>
          </w:tcPr>
          <w:p w14:paraId="2A0D6907" w14:textId="20D3C83F" w:rsidR="006D05CD" w:rsidRPr="0016216D" w:rsidRDefault="006D05CD" w:rsidP="00B177BB">
            <w:pPr>
              <w:pStyle w:val="ListParagraph"/>
              <w:ind w:left="0"/>
              <w:rPr>
                <w:rFonts w:ascii="Times New Roman" w:hAnsi="Times New Roman" w:cs="Times New Roman"/>
              </w:rPr>
            </w:pPr>
            <w:r w:rsidRPr="0016216D">
              <w:rPr>
                <w:rFonts w:ascii="Times New Roman" w:hAnsi="Times New Roman" w:cs="Times New Roman"/>
              </w:rPr>
              <w:t>S.N.</w:t>
            </w:r>
          </w:p>
        </w:tc>
        <w:tc>
          <w:tcPr>
            <w:tcW w:w="2251" w:type="dxa"/>
          </w:tcPr>
          <w:p w14:paraId="068702D2" w14:textId="325C6695" w:rsidR="006D05CD" w:rsidRPr="0016216D" w:rsidRDefault="006D05CD" w:rsidP="006D05CD">
            <w:pPr>
              <w:pStyle w:val="ListParagraph"/>
              <w:ind w:left="177"/>
              <w:rPr>
                <w:rFonts w:ascii="Times New Roman" w:hAnsi="Times New Roman" w:cs="Times New Roman"/>
              </w:rPr>
            </w:pPr>
            <w:r w:rsidRPr="0016216D">
              <w:rPr>
                <w:rFonts w:ascii="Times New Roman" w:hAnsi="Times New Roman" w:cs="Times New Roman"/>
              </w:rPr>
              <w:t>Name</w:t>
            </w:r>
          </w:p>
        </w:tc>
        <w:tc>
          <w:tcPr>
            <w:tcW w:w="2614" w:type="dxa"/>
          </w:tcPr>
          <w:p w14:paraId="5F82EC49" w14:textId="65A1AD6C" w:rsidR="006D05CD" w:rsidRPr="0016216D" w:rsidRDefault="006D05CD" w:rsidP="00B177BB">
            <w:pPr>
              <w:pStyle w:val="ListParagraph"/>
              <w:ind w:left="0"/>
              <w:rPr>
                <w:rFonts w:ascii="Times New Roman" w:hAnsi="Times New Roman" w:cs="Times New Roman"/>
              </w:rPr>
            </w:pPr>
            <w:r w:rsidRPr="0016216D">
              <w:rPr>
                <w:rFonts w:ascii="Times New Roman" w:hAnsi="Times New Roman" w:cs="Times New Roman"/>
              </w:rPr>
              <w:t>Quantity</w:t>
            </w:r>
          </w:p>
        </w:tc>
        <w:tc>
          <w:tcPr>
            <w:tcW w:w="2664" w:type="dxa"/>
          </w:tcPr>
          <w:p w14:paraId="3CAF95F2" w14:textId="2FD96B7A" w:rsidR="006D05CD" w:rsidRPr="0016216D" w:rsidRDefault="006D05CD" w:rsidP="00B177BB">
            <w:pPr>
              <w:pStyle w:val="ListParagraph"/>
              <w:ind w:left="0"/>
              <w:rPr>
                <w:rFonts w:ascii="Times New Roman" w:hAnsi="Times New Roman" w:cs="Times New Roman"/>
              </w:rPr>
            </w:pPr>
            <w:r w:rsidRPr="0016216D">
              <w:rPr>
                <w:rFonts w:ascii="Times New Roman" w:hAnsi="Times New Roman" w:cs="Times New Roman"/>
              </w:rPr>
              <w:t>Component</w:t>
            </w:r>
          </w:p>
        </w:tc>
      </w:tr>
      <w:tr w:rsidR="006D05CD" w:rsidRPr="0016216D" w14:paraId="742544B7" w14:textId="77777777" w:rsidTr="00196798">
        <w:trPr>
          <w:trHeight w:val="163"/>
          <w:jc w:val="center"/>
        </w:trPr>
        <w:tc>
          <w:tcPr>
            <w:tcW w:w="650" w:type="dxa"/>
          </w:tcPr>
          <w:p w14:paraId="35B1005E" w14:textId="77B5E8AF" w:rsidR="006D05CD" w:rsidRPr="0016216D" w:rsidRDefault="006D05CD" w:rsidP="00B177BB">
            <w:pPr>
              <w:pStyle w:val="ListParagraph"/>
              <w:ind w:left="0"/>
              <w:rPr>
                <w:rFonts w:ascii="Times New Roman" w:hAnsi="Times New Roman" w:cs="Times New Roman"/>
              </w:rPr>
            </w:pPr>
            <w:r w:rsidRPr="0016216D">
              <w:rPr>
                <w:rFonts w:ascii="Times New Roman" w:hAnsi="Times New Roman" w:cs="Times New Roman"/>
              </w:rPr>
              <w:t>1.</w:t>
            </w:r>
          </w:p>
        </w:tc>
        <w:tc>
          <w:tcPr>
            <w:tcW w:w="2251" w:type="dxa"/>
          </w:tcPr>
          <w:p w14:paraId="4F0EC8BE" w14:textId="18AC6C93" w:rsidR="006D05CD" w:rsidRPr="0016216D" w:rsidRDefault="006D05CD" w:rsidP="00B177BB">
            <w:pPr>
              <w:pStyle w:val="ListParagraph"/>
              <w:ind w:left="0"/>
              <w:rPr>
                <w:rFonts w:ascii="Times New Roman" w:hAnsi="Times New Roman" w:cs="Times New Roman"/>
              </w:rPr>
            </w:pPr>
            <w:r w:rsidRPr="0016216D">
              <w:rPr>
                <w:rFonts w:ascii="Times New Roman" w:hAnsi="Times New Roman" w:cs="Times New Roman"/>
              </w:rPr>
              <w:t>U1</w:t>
            </w:r>
          </w:p>
        </w:tc>
        <w:tc>
          <w:tcPr>
            <w:tcW w:w="2614" w:type="dxa"/>
          </w:tcPr>
          <w:p w14:paraId="6267E592" w14:textId="29CE0591" w:rsidR="006D05CD" w:rsidRPr="0016216D" w:rsidRDefault="006D05CD" w:rsidP="00B177BB">
            <w:pPr>
              <w:pStyle w:val="ListParagraph"/>
              <w:ind w:left="0"/>
              <w:rPr>
                <w:rFonts w:ascii="Times New Roman" w:hAnsi="Times New Roman" w:cs="Times New Roman"/>
              </w:rPr>
            </w:pPr>
            <w:r w:rsidRPr="0016216D">
              <w:rPr>
                <w:rFonts w:ascii="Times New Roman" w:hAnsi="Times New Roman" w:cs="Times New Roman"/>
              </w:rPr>
              <w:t>1</w:t>
            </w:r>
          </w:p>
        </w:tc>
        <w:tc>
          <w:tcPr>
            <w:tcW w:w="2664" w:type="dxa"/>
          </w:tcPr>
          <w:p w14:paraId="46DF008F" w14:textId="58AB3C79" w:rsidR="006D05CD" w:rsidRPr="0016216D" w:rsidRDefault="00F8735C" w:rsidP="00B177BB">
            <w:pPr>
              <w:pStyle w:val="ListParagraph"/>
              <w:ind w:left="0"/>
              <w:rPr>
                <w:rFonts w:ascii="Times New Roman" w:hAnsi="Times New Roman" w:cs="Times New Roman"/>
              </w:rPr>
            </w:pPr>
            <w:r w:rsidRPr="0016216D">
              <w:rPr>
                <w:rFonts w:ascii="Times New Roman" w:hAnsi="Times New Roman" w:cs="Times New Roman"/>
              </w:rPr>
              <w:t>Arduino Uno R3</w:t>
            </w:r>
          </w:p>
        </w:tc>
      </w:tr>
      <w:tr w:rsidR="006D05CD" w:rsidRPr="0016216D" w14:paraId="1F6A1C60" w14:textId="77777777" w:rsidTr="00196798">
        <w:trPr>
          <w:trHeight w:val="163"/>
          <w:jc w:val="center"/>
        </w:trPr>
        <w:tc>
          <w:tcPr>
            <w:tcW w:w="650" w:type="dxa"/>
          </w:tcPr>
          <w:p w14:paraId="54CA075B" w14:textId="3C3BCE17" w:rsidR="006D05CD" w:rsidRPr="0016216D" w:rsidRDefault="00F8735C" w:rsidP="00B177BB">
            <w:pPr>
              <w:pStyle w:val="ListParagraph"/>
              <w:ind w:left="0"/>
              <w:rPr>
                <w:rFonts w:ascii="Times New Roman" w:hAnsi="Times New Roman" w:cs="Times New Roman"/>
              </w:rPr>
            </w:pPr>
            <w:r w:rsidRPr="0016216D">
              <w:rPr>
                <w:rFonts w:ascii="Times New Roman" w:hAnsi="Times New Roman" w:cs="Times New Roman"/>
              </w:rPr>
              <w:t>2.</w:t>
            </w:r>
          </w:p>
        </w:tc>
        <w:tc>
          <w:tcPr>
            <w:tcW w:w="2251" w:type="dxa"/>
          </w:tcPr>
          <w:p w14:paraId="62C5E7E6" w14:textId="5D5E23EB" w:rsidR="006D05CD" w:rsidRPr="0016216D" w:rsidRDefault="00F8735C" w:rsidP="00B177BB">
            <w:pPr>
              <w:pStyle w:val="ListParagraph"/>
              <w:ind w:left="0"/>
              <w:rPr>
                <w:rFonts w:ascii="Times New Roman" w:hAnsi="Times New Roman" w:cs="Times New Roman"/>
              </w:rPr>
            </w:pPr>
            <w:r w:rsidRPr="0016216D">
              <w:rPr>
                <w:rFonts w:ascii="Times New Roman" w:hAnsi="Times New Roman" w:cs="Times New Roman"/>
              </w:rPr>
              <w:t>U2</w:t>
            </w:r>
          </w:p>
        </w:tc>
        <w:tc>
          <w:tcPr>
            <w:tcW w:w="2614" w:type="dxa"/>
          </w:tcPr>
          <w:p w14:paraId="65891708" w14:textId="7F94C6DC" w:rsidR="006D05CD" w:rsidRPr="0016216D" w:rsidRDefault="00F8735C" w:rsidP="00B177BB">
            <w:pPr>
              <w:pStyle w:val="ListParagraph"/>
              <w:ind w:left="0"/>
              <w:rPr>
                <w:rFonts w:ascii="Times New Roman" w:hAnsi="Times New Roman" w:cs="Times New Roman"/>
              </w:rPr>
            </w:pPr>
            <w:r w:rsidRPr="0016216D">
              <w:rPr>
                <w:rFonts w:ascii="Times New Roman" w:hAnsi="Times New Roman" w:cs="Times New Roman"/>
              </w:rPr>
              <w:t>1</w:t>
            </w:r>
          </w:p>
        </w:tc>
        <w:tc>
          <w:tcPr>
            <w:tcW w:w="2664" w:type="dxa"/>
          </w:tcPr>
          <w:p w14:paraId="57457A1A" w14:textId="2674B914" w:rsidR="006D05CD" w:rsidRPr="0016216D" w:rsidRDefault="00F8735C" w:rsidP="00B177BB">
            <w:pPr>
              <w:pStyle w:val="ListParagraph"/>
              <w:ind w:left="0"/>
              <w:rPr>
                <w:rFonts w:ascii="Times New Roman" w:hAnsi="Times New Roman" w:cs="Times New Roman"/>
              </w:rPr>
            </w:pPr>
            <w:r w:rsidRPr="0016216D">
              <w:rPr>
                <w:rFonts w:ascii="Times New Roman" w:hAnsi="Times New Roman" w:cs="Times New Roman"/>
              </w:rPr>
              <w:t>Wi-Fi Module (ESP8266)</w:t>
            </w:r>
          </w:p>
        </w:tc>
      </w:tr>
      <w:tr w:rsidR="006D05CD" w:rsidRPr="0016216D" w14:paraId="6D7D4CE8" w14:textId="77777777" w:rsidTr="00196798">
        <w:trPr>
          <w:trHeight w:val="163"/>
          <w:jc w:val="center"/>
        </w:trPr>
        <w:tc>
          <w:tcPr>
            <w:tcW w:w="650" w:type="dxa"/>
          </w:tcPr>
          <w:p w14:paraId="44CF5C0D" w14:textId="66ED04D0" w:rsidR="006D05CD" w:rsidRPr="0016216D" w:rsidRDefault="00F8735C" w:rsidP="00B177BB">
            <w:pPr>
              <w:pStyle w:val="ListParagraph"/>
              <w:ind w:left="0"/>
              <w:rPr>
                <w:rFonts w:ascii="Times New Roman" w:hAnsi="Times New Roman" w:cs="Times New Roman"/>
              </w:rPr>
            </w:pPr>
            <w:r w:rsidRPr="0016216D">
              <w:rPr>
                <w:rFonts w:ascii="Times New Roman" w:hAnsi="Times New Roman" w:cs="Times New Roman"/>
              </w:rPr>
              <w:t>3.</w:t>
            </w:r>
          </w:p>
        </w:tc>
        <w:tc>
          <w:tcPr>
            <w:tcW w:w="2251" w:type="dxa"/>
          </w:tcPr>
          <w:p w14:paraId="2D097E11" w14:textId="2DDE9A85" w:rsidR="006D05CD" w:rsidRPr="0016216D" w:rsidRDefault="00F8735C" w:rsidP="00B177BB">
            <w:pPr>
              <w:pStyle w:val="ListParagraph"/>
              <w:ind w:left="0"/>
              <w:rPr>
                <w:rFonts w:ascii="Times New Roman" w:hAnsi="Times New Roman" w:cs="Times New Roman"/>
              </w:rPr>
            </w:pPr>
            <w:r w:rsidRPr="0016216D">
              <w:rPr>
                <w:rFonts w:ascii="Times New Roman" w:hAnsi="Times New Roman" w:cs="Times New Roman"/>
              </w:rPr>
              <w:t>R1</w:t>
            </w:r>
          </w:p>
        </w:tc>
        <w:tc>
          <w:tcPr>
            <w:tcW w:w="2614" w:type="dxa"/>
          </w:tcPr>
          <w:p w14:paraId="620B3C02" w14:textId="4FDABCED" w:rsidR="006D05CD" w:rsidRPr="0016216D" w:rsidRDefault="00F8735C" w:rsidP="00B177BB">
            <w:pPr>
              <w:pStyle w:val="ListParagraph"/>
              <w:ind w:left="0"/>
              <w:rPr>
                <w:rFonts w:ascii="Times New Roman" w:hAnsi="Times New Roman" w:cs="Times New Roman"/>
              </w:rPr>
            </w:pPr>
            <w:r w:rsidRPr="0016216D">
              <w:rPr>
                <w:rFonts w:ascii="Times New Roman" w:hAnsi="Times New Roman" w:cs="Times New Roman"/>
              </w:rPr>
              <w:t>1</w:t>
            </w:r>
          </w:p>
        </w:tc>
        <w:tc>
          <w:tcPr>
            <w:tcW w:w="2664" w:type="dxa"/>
          </w:tcPr>
          <w:p w14:paraId="6409F809" w14:textId="3B97C8D8" w:rsidR="006D05CD" w:rsidRPr="0016216D" w:rsidRDefault="00F8735C" w:rsidP="00B177BB">
            <w:pPr>
              <w:pStyle w:val="ListParagraph"/>
              <w:ind w:left="0"/>
              <w:rPr>
                <w:rFonts w:ascii="Times New Roman" w:hAnsi="Times New Roman" w:cs="Times New Roman"/>
              </w:rPr>
            </w:pPr>
            <w:r w:rsidRPr="0016216D">
              <w:rPr>
                <w:rFonts w:ascii="Times New Roman" w:hAnsi="Times New Roman" w:cs="Times New Roman"/>
              </w:rPr>
              <w:t>1 kΩ Resistor</w:t>
            </w:r>
          </w:p>
        </w:tc>
      </w:tr>
      <w:tr w:rsidR="006D05CD" w:rsidRPr="0016216D" w14:paraId="79FAC910" w14:textId="77777777" w:rsidTr="00196798">
        <w:trPr>
          <w:trHeight w:val="163"/>
          <w:jc w:val="center"/>
        </w:trPr>
        <w:tc>
          <w:tcPr>
            <w:tcW w:w="650" w:type="dxa"/>
          </w:tcPr>
          <w:p w14:paraId="7AFC3FBD" w14:textId="62FEC987" w:rsidR="006D05CD" w:rsidRPr="0016216D" w:rsidRDefault="0039661B" w:rsidP="00B177BB">
            <w:pPr>
              <w:pStyle w:val="ListParagraph"/>
              <w:ind w:left="0"/>
              <w:rPr>
                <w:rFonts w:ascii="Times New Roman" w:hAnsi="Times New Roman" w:cs="Times New Roman"/>
              </w:rPr>
            </w:pPr>
            <w:r w:rsidRPr="0016216D">
              <w:rPr>
                <w:rFonts w:ascii="Times New Roman" w:hAnsi="Times New Roman" w:cs="Times New Roman"/>
              </w:rPr>
              <w:t xml:space="preserve">4. </w:t>
            </w:r>
          </w:p>
        </w:tc>
        <w:tc>
          <w:tcPr>
            <w:tcW w:w="2251" w:type="dxa"/>
          </w:tcPr>
          <w:p w14:paraId="1C254D67" w14:textId="63861FE0" w:rsidR="006D05CD" w:rsidRPr="0016216D" w:rsidRDefault="0039661B" w:rsidP="00B177BB">
            <w:pPr>
              <w:pStyle w:val="ListParagraph"/>
              <w:ind w:left="0"/>
              <w:rPr>
                <w:rFonts w:ascii="Times New Roman" w:hAnsi="Times New Roman" w:cs="Times New Roman"/>
              </w:rPr>
            </w:pPr>
            <w:r w:rsidRPr="0016216D">
              <w:rPr>
                <w:rFonts w:ascii="Times New Roman" w:hAnsi="Times New Roman" w:cs="Times New Roman"/>
              </w:rPr>
              <w:t>R2</w:t>
            </w:r>
          </w:p>
        </w:tc>
        <w:tc>
          <w:tcPr>
            <w:tcW w:w="2614" w:type="dxa"/>
          </w:tcPr>
          <w:p w14:paraId="3A261F62" w14:textId="2B81BA6E" w:rsidR="006D05CD" w:rsidRPr="0016216D" w:rsidRDefault="0039661B" w:rsidP="00B177BB">
            <w:pPr>
              <w:pStyle w:val="ListParagraph"/>
              <w:ind w:left="0"/>
              <w:rPr>
                <w:rFonts w:ascii="Times New Roman" w:hAnsi="Times New Roman" w:cs="Times New Roman"/>
              </w:rPr>
            </w:pPr>
            <w:r w:rsidRPr="0016216D">
              <w:rPr>
                <w:rFonts w:ascii="Times New Roman" w:hAnsi="Times New Roman" w:cs="Times New Roman"/>
              </w:rPr>
              <w:t>1</w:t>
            </w:r>
          </w:p>
        </w:tc>
        <w:tc>
          <w:tcPr>
            <w:tcW w:w="2664" w:type="dxa"/>
          </w:tcPr>
          <w:p w14:paraId="638ED7D4" w14:textId="59D94723" w:rsidR="006D05CD" w:rsidRPr="0016216D" w:rsidRDefault="0039661B" w:rsidP="00B177BB">
            <w:pPr>
              <w:pStyle w:val="ListParagraph"/>
              <w:ind w:left="0"/>
              <w:rPr>
                <w:rFonts w:ascii="Times New Roman" w:hAnsi="Times New Roman" w:cs="Times New Roman"/>
              </w:rPr>
            </w:pPr>
            <w:r w:rsidRPr="0016216D">
              <w:rPr>
                <w:rFonts w:ascii="Times New Roman" w:hAnsi="Times New Roman" w:cs="Times New Roman"/>
              </w:rPr>
              <w:t>2.2 kΩ Resistor</w:t>
            </w:r>
          </w:p>
        </w:tc>
      </w:tr>
      <w:tr w:rsidR="006D05CD" w:rsidRPr="0016216D" w14:paraId="777E5949" w14:textId="77777777" w:rsidTr="00196798">
        <w:trPr>
          <w:trHeight w:val="163"/>
          <w:jc w:val="center"/>
        </w:trPr>
        <w:tc>
          <w:tcPr>
            <w:tcW w:w="650" w:type="dxa"/>
          </w:tcPr>
          <w:p w14:paraId="25005DFB" w14:textId="7F8AE101" w:rsidR="006D05CD" w:rsidRPr="0016216D" w:rsidRDefault="0039661B" w:rsidP="00B177BB">
            <w:pPr>
              <w:pStyle w:val="ListParagraph"/>
              <w:ind w:left="0"/>
              <w:rPr>
                <w:rFonts w:ascii="Times New Roman" w:hAnsi="Times New Roman" w:cs="Times New Roman"/>
              </w:rPr>
            </w:pPr>
            <w:r w:rsidRPr="0016216D">
              <w:rPr>
                <w:rFonts w:ascii="Times New Roman" w:hAnsi="Times New Roman" w:cs="Times New Roman"/>
              </w:rPr>
              <w:t>5.</w:t>
            </w:r>
          </w:p>
        </w:tc>
        <w:tc>
          <w:tcPr>
            <w:tcW w:w="2251" w:type="dxa"/>
          </w:tcPr>
          <w:p w14:paraId="50B92E5F" w14:textId="0DE6D4A9" w:rsidR="006D05CD" w:rsidRPr="0016216D" w:rsidRDefault="0039661B" w:rsidP="00B177BB">
            <w:pPr>
              <w:pStyle w:val="ListParagraph"/>
              <w:ind w:left="0"/>
              <w:rPr>
                <w:rFonts w:ascii="Times New Roman" w:hAnsi="Times New Roman" w:cs="Times New Roman"/>
              </w:rPr>
            </w:pPr>
            <w:r w:rsidRPr="0016216D">
              <w:rPr>
                <w:rFonts w:ascii="Times New Roman" w:hAnsi="Times New Roman" w:cs="Times New Roman"/>
              </w:rPr>
              <w:t>R3</w:t>
            </w:r>
          </w:p>
        </w:tc>
        <w:tc>
          <w:tcPr>
            <w:tcW w:w="2614" w:type="dxa"/>
          </w:tcPr>
          <w:p w14:paraId="1A2220B5" w14:textId="6B78FD15" w:rsidR="006D05CD" w:rsidRPr="0016216D" w:rsidRDefault="0039661B" w:rsidP="00B177BB">
            <w:pPr>
              <w:pStyle w:val="ListParagraph"/>
              <w:ind w:left="0"/>
              <w:rPr>
                <w:rFonts w:ascii="Times New Roman" w:hAnsi="Times New Roman" w:cs="Times New Roman"/>
              </w:rPr>
            </w:pPr>
            <w:r w:rsidRPr="0016216D">
              <w:rPr>
                <w:rFonts w:ascii="Times New Roman" w:hAnsi="Times New Roman" w:cs="Times New Roman"/>
              </w:rPr>
              <w:t>1</w:t>
            </w:r>
          </w:p>
        </w:tc>
        <w:tc>
          <w:tcPr>
            <w:tcW w:w="2664" w:type="dxa"/>
          </w:tcPr>
          <w:p w14:paraId="2A4D6DE9" w14:textId="49A99D3B" w:rsidR="006D05CD" w:rsidRPr="0016216D" w:rsidRDefault="0039661B" w:rsidP="00B177BB">
            <w:pPr>
              <w:pStyle w:val="ListParagraph"/>
              <w:ind w:left="0"/>
              <w:rPr>
                <w:rFonts w:ascii="Times New Roman" w:hAnsi="Times New Roman" w:cs="Times New Roman"/>
              </w:rPr>
            </w:pPr>
            <w:proofErr w:type="spellStart"/>
            <w:r w:rsidRPr="0016216D">
              <w:rPr>
                <w:rFonts w:ascii="Times New Roman" w:hAnsi="Times New Roman" w:cs="Times New Roman"/>
              </w:rPr>
              <w:t>Photoresistor</w:t>
            </w:r>
            <w:proofErr w:type="spellEnd"/>
          </w:p>
        </w:tc>
      </w:tr>
      <w:tr w:rsidR="006D05CD" w:rsidRPr="0016216D" w14:paraId="7CF93C32" w14:textId="77777777" w:rsidTr="00196798">
        <w:trPr>
          <w:trHeight w:val="197"/>
          <w:jc w:val="center"/>
        </w:trPr>
        <w:tc>
          <w:tcPr>
            <w:tcW w:w="650" w:type="dxa"/>
          </w:tcPr>
          <w:p w14:paraId="453436F6" w14:textId="0B01C464" w:rsidR="006D05CD" w:rsidRPr="0016216D" w:rsidRDefault="0039661B" w:rsidP="00B177BB">
            <w:pPr>
              <w:pStyle w:val="ListParagraph"/>
              <w:ind w:left="0"/>
              <w:rPr>
                <w:rFonts w:ascii="Times New Roman" w:hAnsi="Times New Roman" w:cs="Times New Roman"/>
              </w:rPr>
            </w:pPr>
            <w:r w:rsidRPr="0016216D">
              <w:rPr>
                <w:rFonts w:ascii="Times New Roman" w:hAnsi="Times New Roman" w:cs="Times New Roman"/>
              </w:rPr>
              <w:t>6.</w:t>
            </w:r>
          </w:p>
        </w:tc>
        <w:tc>
          <w:tcPr>
            <w:tcW w:w="2251" w:type="dxa"/>
          </w:tcPr>
          <w:p w14:paraId="5684F0F3" w14:textId="5DD7EFA4" w:rsidR="006D05CD" w:rsidRPr="0016216D" w:rsidRDefault="0039661B" w:rsidP="00B177BB">
            <w:pPr>
              <w:pStyle w:val="ListParagraph"/>
              <w:ind w:left="0"/>
              <w:rPr>
                <w:rFonts w:ascii="Times New Roman" w:hAnsi="Times New Roman" w:cs="Times New Roman"/>
              </w:rPr>
            </w:pPr>
            <w:r w:rsidRPr="0016216D">
              <w:rPr>
                <w:rFonts w:ascii="Times New Roman" w:hAnsi="Times New Roman" w:cs="Times New Roman"/>
              </w:rPr>
              <w:t>D1</w:t>
            </w:r>
          </w:p>
        </w:tc>
        <w:tc>
          <w:tcPr>
            <w:tcW w:w="2614" w:type="dxa"/>
          </w:tcPr>
          <w:p w14:paraId="7F2D5581" w14:textId="40115313" w:rsidR="006D05CD" w:rsidRPr="0016216D" w:rsidRDefault="0039661B" w:rsidP="00B177BB">
            <w:pPr>
              <w:pStyle w:val="ListParagraph"/>
              <w:ind w:left="0"/>
              <w:rPr>
                <w:rFonts w:ascii="Times New Roman" w:hAnsi="Times New Roman" w:cs="Times New Roman"/>
              </w:rPr>
            </w:pPr>
            <w:r w:rsidRPr="0016216D">
              <w:rPr>
                <w:rFonts w:ascii="Times New Roman" w:hAnsi="Times New Roman" w:cs="Times New Roman"/>
              </w:rPr>
              <w:t>1</w:t>
            </w:r>
          </w:p>
        </w:tc>
        <w:tc>
          <w:tcPr>
            <w:tcW w:w="2664" w:type="dxa"/>
          </w:tcPr>
          <w:p w14:paraId="0936236A" w14:textId="62421854" w:rsidR="006D05CD" w:rsidRPr="0016216D" w:rsidRDefault="0039661B" w:rsidP="00B177BB">
            <w:pPr>
              <w:pStyle w:val="ListParagraph"/>
              <w:ind w:left="0"/>
              <w:rPr>
                <w:rFonts w:ascii="Times New Roman" w:hAnsi="Times New Roman" w:cs="Times New Roman"/>
              </w:rPr>
            </w:pPr>
            <w:r w:rsidRPr="0016216D">
              <w:rPr>
                <w:rFonts w:ascii="Times New Roman" w:hAnsi="Times New Roman" w:cs="Times New Roman"/>
              </w:rPr>
              <w:t>Red LED</w:t>
            </w:r>
          </w:p>
        </w:tc>
      </w:tr>
      <w:tr w:rsidR="006D05CD" w:rsidRPr="0016216D" w14:paraId="4325F906" w14:textId="77777777" w:rsidTr="00196798">
        <w:trPr>
          <w:trHeight w:val="181"/>
          <w:jc w:val="center"/>
        </w:trPr>
        <w:tc>
          <w:tcPr>
            <w:tcW w:w="650" w:type="dxa"/>
          </w:tcPr>
          <w:p w14:paraId="00874E31" w14:textId="1CAC2DAD" w:rsidR="006D05CD" w:rsidRPr="0016216D" w:rsidRDefault="0039661B" w:rsidP="00B177BB">
            <w:pPr>
              <w:pStyle w:val="ListParagraph"/>
              <w:ind w:left="0"/>
              <w:rPr>
                <w:rFonts w:ascii="Times New Roman" w:hAnsi="Times New Roman" w:cs="Times New Roman"/>
              </w:rPr>
            </w:pPr>
            <w:r w:rsidRPr="0016216D">
              <w:rPr>
                <w:rFonts w:ascii="Times New Roman" w:hAnsi="Times New Roman" w:cs="Times New Roman"/>
              </w:rPr>
              <w:t>7.</w:t>
            </w:r>
          </w:p>
        </w:tc>
        <w:tc>
          <w:tcPr>
            <w:tcW w:w="2251" w:type="dxa"/>
          </w:tcPr>
          <w:p w14:paraId="02214217" w14:textId="1461138D" w:rsidR="006D05CD" w:rsidRPr="0016216D" w:rsidRDefault="0039661B" w:rsidP="00B177BB">
            <w:pPr>
              <w:pStyle w:val="ListParagraph"/>
              <w:ind w:left="0"/>
              <w:rPr>
                <w:rFonts w:ascii="Times New Roman" w:hAnsi="Times New Roman" w:cs="Times New Roman"/>
              </w:rPr>
            </w:pPr>
            <w:r w:rsidRPr="0016216D">
              <w:rPr>
                <w:rFonts w:ascii="Times New Roman" w:hAnsi="Times New Roman" w:cs="Times New Roman"/>
              </w:rPr>
              <w:t>R4</w:t>
            </w:r>
          </w:p>
        </w:tc>
        <w:tc>
          <w:tcPr>
            <w:tcW w:w="2614" w:type="dxa"/>
          </w:tcPr>
          <w:p w14:paraId="61CF635F" w14:textId="6B37C98F" w:rsidR="006D05CD" w:rsidRPr="0016216D" w:rsidRDefault="0039661B" w:rsidP="00B177BB">
            <w:pPr>
              <w:pStyle w:val="ListParagraph"/>
              <w:ind w:left="0"/>
              <w:rPr>
                <w:rFonts w:ascii="Times New Roman" w:hAnsi="Times New Roman" w:cs="Times New Roman"/>
              </w:rPr>
            </w:pPr>
            <w:r w:rsidRPr="0016216D">
              <w:rPr>
                <w:rFonts w:ascii="Times New Roman" w:hAnsi="Times New Roman" w:cs="Times New Roman"/>
              </w:rPr>
              <w:t>1</w:t>
            </w:r>
          </w:p>
        </w:tc>
        <w:tc>
          <w:tcPr>
            <w:tcW w:w="2664" w:type="dxa"/>
          </w:tcPr>
          <w:p w14:paraId="6C242ED8" w14:textId="51EF73A9" w:rsidR="006D05CD" w:rsidRPr="0016216D" w:rsidRDefault="0039661B" w:rsidP="00B177BB">
            <w:pPr>
              <w:pStyle w:val="ListParagraph"/>
              <w:ind w:left="0"/>
              <w:rPr>
                <w:rFonts w:ascii="Times New Roman" w:hAnsi="Times New Roman" w:cs="Times New Roman"/>
              </w:rPr>
            </w:pPr>
            <w:r w:rsidRPr="0016216D">
              <w:rPr>
                <w:rFonts w:ascii="Times New Roman" w:hAnsi="Times New Roman" w:cs="Times New Roman"/>
              </w:rPr>
              <w:t>330 Ω Resistor</w:t>
            </w:r>
          </w:p>
        </w:tc>
      </w:tr>
      <w:tr w:rsidR="006D05CD" w:rsidRPr="0016216D" w14:paraId="623C2159" w14:textId="77777777" w:rsidTr="00196798">
        <w:trPr>
          <w:trHeight w:val="174"/>
          <w:jc w:val="center"/>
        </w:trPr>
        <w:tc>
          <w:tcPr>
            <w:tcW w:w="650" w:type="dxa"/>
          </w:tcPr>
          <w:p w14:paraId="48FE945E" w14:textId="6A34F8F4" w:rsidR="006D05CD" w:rsidRPr="0016216D" w:rsidRDefault="0039661B" w:rsidP="00B177BB">
            <w:pPr>
              <w:pStyle w:val="ListParagraph"/>
              <w:ind w:left="0"/>
              <w:rPr>
                <w:rFonts w:ascii="Times New Roman" w:hAnsi="Times New Roman" w:cs="Times New Roman"/>
              </w:rPr>
            </w:pPr>
            <w:r w:rsidRPr="0016216D">
              <w:rPr>
                <w:rFonts w:ascii="Times New Roman" w:hAnsi="Times New Roman" w:cs="Times New Roman"/>
              </w:rPr>
              <w:t>8.</w:t>
            </w:r>
          </w:p>
        </w:tc>
        <w:tc>
          <w:tcPr>
            <w:tcW w:w="2251" w:type="dxa"/>
          </w:tcPr>
          <w:p w14:paraId="5CAF9BF7" w14:textId="0D3F8B53" w:rsidR="006D05CD" w:rsidRPr="0016216D" w:rsidRDefault="0039661B" w:rsidP="00B177BB">
            <w:pPr>
              <w:pStyle w:val="ListParagraph"/>
              <w:ind w:left="0"/>
              <w:rPr>
                <w:rFonts w:ascii="Times New Roman" w:hAnsi="Times New Roman" w:cs="Times New Roman"/>
              </w:rPr>
            </w:pPr>
            <w:r w:rsidRPr="0016216D">
              <w:rPr>
                <w:rFonts w:ascii="Times New Roman" w:hAnsi="Times New Roman" w:cs="Times New Roman"/>
              </w:rPr>
              <w:t>R5</w:t>
            </w:r>
          </w:p>
        </w:tc>
        <w:tc>
          <w:tcPr>
            <w:tcW w:w="2614" w:type="dxa"/>
          </w:tcPr>
          <w:p w14:paraId="698EB200" w14:textId="59D0AB18" w:rsidR="006D05CD" w:rsidRPr="0016216D" w:rsidRDefault="0039661B" w:rsidP="00B177BB">
            <w:pPr>
              <w:pStyle w:val="ListParagraph"/>
              <w:ind w:left="0"/>
              <w:rPr>
                <w:rFonts w:ascii="Times New Roman" w:hAnsi="Times New Roman" w:cs="Times New Roman"/>
              </w:rPr>
            </w:pPr>
            <w:r w:rsidRPr="0016216D">
              <w:rPr>
                <w:rFonts w:ascii="Times New Roman" w:hAnsi="Times New Roman" w:cs="Times New Roman"/>
              </w:rPr>
              <w:t>1</w:t>
            </w:r>
          </w:p>
        </w:tc>
        <w:tc>
          <w:tcPr>
            <w:tcW w:w="2664" w:type="dxa"/>
          </w:tcPr>
          <w:p w14:paraId="224F960C" w14:textId="21B097A9" w:rsidR="006D05CD" w:rsidRPr="0016216D" w:rsidRDefault="0039661B" w:rsidP="00B177BB">
            <w:pPr>
              <w:pStyle w:val="ListParagraph"/>
              <w:ind w:left="0"/>
              <w:rPr>
                <w:rFonts w:ascii="Times New Roman" w:hAnsi="Times New Roman" w:cs="Times New Roman"/>
              </w:rPr>
            </w:pPr>
            <w:r w:rsidRPr="0016216D">
              <w:rPr>
                <w:rFonts w:ascii="Times New Roman" w:hAnsi="Times New Roman" w:cs="Times New Roman"/>
              </w:rPr>
              <w:t>10 kΩ Resistor</w:t>
            </w:r>
          </w:p>
        </w:tc>
      </w:tr>
      <w:tr w:rsidR="006D05CD" w:rsidRPr="0016216D" w14:paraId="3B4FEC48" w14:textId="77777777" w:rsidTr="00196798">
        <w:trPr>
          <w:trHeight w:val="221"/>
          <w:jc w:val="center"/>
        </w:trPr>
        <w:tc>
          <w:tcPr>
            <w:tcW w:w="650" w:type="dxa"/>
          </w:tcPr>
          <w:p w14:paraId="71FE6950" w14:textId="0EB6EBD7" w:rsidR="006D05CD" w:rsidRPr="0016216D" w:rsidRDefault="0039661B" w:rsidP="00B177BB">
            <w:pPr>
              <w:pStyle w:val="ListParagraph"/>
              <w:ind w:left="0"/>
              <w:rPr>
                <w:rFonts w:ascii="Times New Roman" w:hAnsi="Times New Roman" w:cs="Times New Roman"/>
              </w:rPr>
            </w:pPr>
            <w:r w:rsidRPr="0016216D">
              <w:rPr>
                <w:rFonts w:ascii="Times New Roman" w:hAnsi="Times New Roman" w:cs="Times New Roman"/>
              </w:rPr>
              <w:t>9.</w:t>
            </w:r>
          </w:p>
        </w:tc>
        <w:tc>
          <w:tcPr>
            <w:tcW w:w="2251" w:type="dxa"/>
          </w:tcPr>
          <w:p w14:paraId="0D9A0E43" w14:textId="1A82487C" w:rsidR="006D05CD" w:rsidRPr="0016216D" w:rsidRDefault="0039661B" w:rsidP="00B177BB">
            <w:pPr>
              <w:pStyle w:val="ListParagraph"/>
              <w:ind w:left="0"/>
              <w:rPr>
                <w:rFonts w:ascii="Times New Roman" w:hAnsi="Times New Roman" w:cs="Times New Roman"/>
              </w:rPr>
            </w:pPr>
            <w:r w:rsidRPr="0016216D">
              <w:rPr>
                <w:rFonts w:ascii="Times New Roman" w:hAnsi="Times New Roman" w:cs="Times New Roman"/>
              </w:rPr>
              <w:t>PIR1</w:t>
            </w:r>
          </w:p>
        </w:tc>
        <w:tc>
          <w:tcPr>
            <w:tcW w:w="2614" w:type="dxa"/>
          </w:tcPr>
          <w:p w14:paraId="481B0C3C" w14:textId="13238B6D" w:rsidR="006D05CD" w:rsidRPr="0016216D" w:rsidRDefault="0039661B" w:rsidP="00B177BB">
            <w:pPr>
              <w:pStyle w:val="ListParagraph"/>
              <w:ind w:left="0"/>
              <w:rPr>
                <w:rFonts w:ascii="Times New Roman" w:hAnsi="Times New Roman" w:cs="Times New Roman"/>
              </w:rPr>
            </w:pPr>
            <w:r w:rsidRPr="0016216D">
              <w:rPr>
                <w:rFonts w:ascii="Times New Roman" w:hAnsi="Times New Roman" w:cs="Times New Roman"/>
              </w:rPr>
              <w:t>1</w:t>
            </w:r>
          </w:p>
        </w:tc>
        <w:tc>
          <w:tcPr>
            <w:tcW w:w="2664" w:type="dxa"/>
          </w:tcPr>
          <w:p w14:paraId="50B14279" w14:textId="4EF43950" w:rsidR="006D05CD" w:rsidRPr="0016216D" w:rsidRDefault="0039661B" w:rsidP="00B177BB">
            <w:pPr>
              <w:pStyle w:val="ListParagraph"/>
              <w:ind w:left="0"/>
              <w:rPr>
                <w:rFonts w:ascii="Times New Roman" w:hAnsi="Times New Roman" w:cs="Times New Roman"/>
              </w:rPr>
            </w:pPr>
            <w:r w:rsidRPr="0016216D">
              <w:rPr>
                <w:rFonts w:ascii="Times New Roman" w:hAnsi="Times New Roman" w:cs="Times New Roman"/>
              </w:rPr>
              <w:t>3.977186106672538, -201.12369637855178, -201.12369637855178 PIR Sensor</w:t>
            </w:r>
          </w:p>
        </w:tc>
      </w:tr>
    </w:tbl>
    <w:p w14:paraId="7006CE06" w14:textId="77777777" w:rsidR="0016216D" w:rsidRDefault="0016216D" w:rsidP="00567A23">
      <w:pPr>
        <w:jc w:val="both"/>
        <w:rPr>
          <w:rFonts w:ascii="Times New Roman" w:hAnsi="Times New Roman" w:cs="Times New Roman"/>
        </w:rPr>
      </w:pPr>
    </w:p>
    <w:p w14:paraId="4534B9D6" w14:textId="752C4493" w:rsidR="000E3E4D" w:rsidRPr="0016216D" w:rsidRDefault="004D4185" w:rsidP="00567A23">
      <w:pPr>
        <w:jc w:val="both"/>
        <w:rPr>
          <w:rFonts w:ascii="Times New Roman" w:hAnsi="Times New Roman" w:cs="Times New Roman"/>
        </w:rPr>
      </w:pPr>
      <w:r w:rsidRPr="0016216D">
        <w:rPr>
          <w:rFonts w:ascii="Times New Roman" w:hAnsi="Times New Roman" w:cs="Times New Roman"/>
        </w:rPr>
        <w:t xml:space="preserve">The above </w:t>
      </w:r>
      <w:proofErr w:type="gramStart"/>
      <w:r w:rsidRPr="0016216D">
        <w:rPr>
          <w:rFonts w:ascii="Times New Roman" w:hAnsi="Times New Roman" w:cs="Times New Roman"/>
        </w:rPr>
        <w:t>table(</w:t>
      </w:r>
      <w:proofErr w:type="gramEnd"/>
      <w:r w:rsidRPr="0016216D">
        <w:rPr>
          <w:rFonts w:ascii="Times New Roman" w:hAnsi="Times New Roman" w:cs="Times New Roman"/>
        </w:rPr>
        <w:t xml:space="preserve">II) depicts the components required for smart lighting system in </w:t>
      </w:r>
      <w:proofErr w:type="spellStart"/>
      <w:r w:rsidRPr="0016216D">
        <w:rPr>
          <w:rFonts w:ascii="Times New Roman" w:hAnsi="Times New Roman" w:cs="Times New Roman"/>
        </w:rPr>
        <w:t>Tinkercad</w:t>
      </w:r>
      <w:proofErr w:type="spellEnd"/>
      <w:r w:rsidRPr="0016216D">
        <w:rPr>
          <w:rFonts w:ascii="Times New Roman" w:hAnsi="Times New Roman" w:cs="Times New Roman"/>
        </w:rPr>
        <w:t xml:space="preserve">. It contains of an Arduino Uno R3, a PIR sensor, a </w:t>
      </w:r>
      <w:proofErr w:type="spellStart"/>
      <w:r w:rsidRPr="0016216D">
        <w:rPr>
          <w:rFonts w:ascii="Times New Roman" w:hAnsi="Times New Roman" w:cs="Times New Roman"/>
        </w:rPr>
        <w:t>photoresistor</w:t>
      </w:r>
      <w:proofErr w:type="spellEnd"/>
      <w:r w:rsidRPr="0016216D">
        <w:rPr>
          <w:rFonts w:ascii="Times New Roman" w:hAnsi="Times New Roman" w:cs="Times New Roman"/>
        </w:rPr>
        <w:t xml:space="preserve">, </w:t>
      </w:r>
      <w:r w:rsidR="00703550" w:rsidRPr="0016216D">
        <w:rPr>
          <w:rFonts w:ascii="Times New Roman" w:hAnsi="Times New Roman" w:cs="Times New Roman"/>
        </w:rPr>
        <w:t>resistors, a red LED.</w:t>
      </w:r>
    </w:p>
    <w:p w14:paraId="7C048641" w14:textId="09780855" w:rsidR="00B211C6" w:rsidRPr="0016216D" w:rsidRDefault="00B211C6" w:rsidP="00567A23">
      <w:pPr>
        <w:pStyle w:val="ListParagraph"/>
        <w:numPr>
          <w:ilvl w:val="0"/>
          <w:numId w:val="3"/>
        </w:numPr>
        <w:jc w:val="both"/>
        <w:rPr>
          <w:rFonts w:ascii="Times New Roman" w:hAnsi="Times New Roman" w:cs="Times New Roman"/>
        </w:rPr>
      </w:pPr>
      <w:r w:rsidRPr="0016216D">
        <w:rPr>
          <w:rFonts w:ascii="Times New Roman" w:hAnsi="Times New Roman" w:cs="Times New Roman"/>
        </w:rPr>
        <w:t>Hardware Requirements:</w:t>
      </w:r>
    </w:p>
    <w:p w14:paraId="5CE46012" w14:textId="679B3810" w:rsidR="00B211C6" w:rsidRPr="0016216D" w:rsidRDefault="00E357A5" w:rsidP="00567A23">
      <w:pPr>
        <w:pStyle w:val="ListParagraph"/>
        <w:numPr>
          <w:ilvl w:val="0"/>
          <w:numId w:val="4"/>
        </w:numPr>
        <w:jc w:val="both"/>
        <w:rPr>
          <w:rFonts w:ascii="Times New Roman" w:hAnsi="Times New Roman" w:cs="Times New Roman"/>
        </w:rPr>
      </w:pPr>
      <w:r w:rsidRPr="0016216D">
        <w:rPr>
          <w:rFonts w:ascii="Times New Roman" w:hAnsi="Times New Roman" w:cs="Times New Roman"/>
        </w:rPr>
        <w:t>Arduino Uno R3:</w:t>
      </w:r>
    </w:p>
    <w:p w14:paraId="4CC73DB9" w14:textId="7A057D7C" w:rsidR="00FA45D6" w:rsidRDefault="00FA45D6" w:rsidP="00567A23">
      <w:pPr>
        <w:pStyle w:val="ListParagraph"/>
        <w:ind w:left="1080"/>
        <w:jc w:val="both"/>
        <w:rPr>
          <w:rStyle w:val="Hyperlink"/>
          <w:rFonts w:ascii="Times New Roman" w:hAnsi="Times New Roman" w:cs="Times New Roman"/>
        </w:rPr>
      </w:pPr>
      <w:r w:rsidRPr="0016216D">
        <w:rPr>
          <w:rFonts w:ascii="Times New Roman" w:hAnsi="Times New Roman" w:cs="Times New Roman"/>
        </w:rPr>
        <w:t xml:space="preserve">Arduino Uno R3 is a microcontroller board which contains 6 analog inputs, a 16 MHz ceramic resonator, 14 digital input/output pins (six of which can be used as PMW outputs), a USB port, a power jack, an ICSP header, and </w:t>
      </w:r>
      <w:r w:rsidR="00D76AD1" w:rsidRPr="0016216D">
        <w:rPr>
          <w:rFonts w:ascii="Times New Roman" w:hAnsi="Times New Roman" w:cs="Times New Roman"/>
        </w:rPr>
        <w:t>a reset button. A microcontroller chip functions as the primary component of the open source Arduino electrical board. A microcontroller is a chip or IC (integrated circuit) that can be programmed using a computer.</w:t>
      </w:r>
      <w:r w:rsidR="00180E05" w:rsidRPr="0016216D">
        <w:rPr>
          <w:rFonts w:ascii="Times New Roman" w:hAnsi="Times New Roman" w:cs="Times New Roman"/>
        </w:rPr>
        <w:t xml:space="preserve"> </w:t>
      </w:r>
      <w:hyperlink w:anchor="Sadikin" w:history="1">
        <w:r w:rsidR="00180E05" w:rsidRPr="0016216D">
          <w:rPr>
            <w:rStyle w:val="Hyperlink"/>
            <w:rFonts w:ascii="Times New Roman" w:hAnsi="Times New Roman" w:cs="Times New Roman"/>
          </w:rPr>
          <w:t>(</w:t>
        </w:r>
        <w:proofErr w:type="spellStart"/>
        <w:r w:rsidR="00180E05" w:rsidRPr="0016216D">
          <w:rPr>
            <w:rStyle w:val="Hyperlink"/>
            <w:rFonts w:ascii="Times New Roman" w:hAnsi="Times New Roman" w:cs="Times New Roman"/>
          </w:rPr>
          <w:t>Sadikin</w:t>
        </w:r>
        <w:proofErr w:type="spellEnd"/>
        <w:r w:rsidR="00180E05" w:rsidRPr="0016216D">
          <w:rPr>
            <w:rStyle w:val="Hyperlink"/>
            <w:rFonts w:ascii="Times New Roman" w:hAnsi="Times New Roman" w:cs="Times New Roman"/>
          </w:rPr>
          <w:t xml:space="preserve"> et al., 2019)</w:t>
        </w:r>
      </w:hyperlink>
    </w:p>
    <w:p w14:paraId="501AA707" w14:textId="77777777" w:rsidR="0016216D" w:rsidRPr="0016216D" w:rsidRDefault="0016216D" w:rsidP="00567A23">
      <w:pPr>
        <w:pStyle w:val="ListParagraph"/>
        <w:ind w:left="1080"/>
        <w:jc w:val="both"/>
        <w:rPr>
          <w:rFonts w:ascii="Times New Roman" w:hAnsi="Times New Roman" w:cs="Times New Roman"/>
        </w:rPr>
      </w:pPr>
    </w:p>
    <w:p w14:paraId="04DEDDC9" w14:textId="7494FE69" w:rsidR="00FA45D6" w:rsidRPr="0016216D" w:rsidRDefault="00FA45D6" w:rsidP="00567A23">
      <w:pPr>
        <w:pStyle w:val="ListParagraph"/>
        <w:numPr>
          <w:ilvl w:val="0"/>
          <w:numId w:val="4"/>
        </w:numPr>
        <w:jc w:val="both"/>
        <w:rPr>
          <w:rFonts w:ascii="Times New Roman" w:hAnsi="Times New Roman" w:cs="Times New Roman"/>
        </w:rPr>
      </w:pPr>
      <w:r w:rsidRPr="0016216D">
        <w:rPr>
          <w:rFonts w:ascii="Times New Roman" w:hAnsi="Times New Roman" w:cs="Times New Roman"/>
        </w:rPr>
        <w:t>PIR Sensor:</w:t>
      </w:r>
    </w:p>
    <w:p w14:paraId="12F10B1E" w14:textId="154895BF" w:rsidR="00FA45D6" w:rsidRPr="0016216D" w:rsidRDefault="00F3662A" w:rsidP="00567A23">
      <w:pPr>
        <w:pStyle w:val="ListParagraph"/>
        <w:ind w:left="1080"/>
        <w:jc w:val="both"/>
        <w:rPr>
          <w:rFonts w:ascii="Times New Roman" w:hAnsi="Times New Roman" w:cs="Times New Roman"/>
        </w:rPr>
      </w:pPr>
      <w:r w:rsidRPr="0016216D">
        <w:rPr>
          <w:rFonts w:ascii="Times New Roman" w:hAnsi="Times New Roman" w:cs="Times New Roman"/>
        </w:rPr>
        <w:t>PIR sensor is an electronic device which is used to detect the presence of moving objects within its range of detection. It works on the principle of infrared radiation emitted by objects. It is mostly used in smart lighting system.</w:t>
      </w:r>
      <w:r w:rsidR="00180E05" w:rsidRPr="0016216D">
        <w:rPr>
          <w:rFonts w:ascii="Times New Roman" w:hAnsi="Times New Roman" w:cs="Times New Roman"/>
        </w:rPr>
        <w:t xml:space="preserve"> Pyroelectric infrared (PIR) sensors are inexpensive, low-power devices that are frequently employed in alarm and energy-saving systems.</w:t>
      </w:r>
      <w:r w:rsidR="00274ECF" w:rsidRPr="0016216D">
        <w:rPr>
          <w:rFonts w:ascii="Times New Roman" w:hAnsi="Times New Roman" w:cs="Times New Roman"/>
        </w:rPr>
        <w:t xml:space="preserve"> </w:t>
      </w:r>
      <w:hyperlink w:anchor="Lai" w:history="1">
        <w:r w:rsidR="00274ECF" w:rsidRPr="0016216D">
          <w:rPr>
            <w:rStyle w:val="Hyperlink"/>
            <w:rFonts w:ascii="Times New Roman" w:hAnsi="Times New Roman" w:cs="Times New Roman"/>
          </w:rPr>
          <w:t>(Lai et al., 2018)</w:t>
        </w:r>
      </w:hyperlink>
    </w:p>
    <w:p w14:paraId="77598650" w14:textId="6D770E71" w:rsidR="00F3662A" w:rsidRPr="0016216D" w:rsidRDefault="00F3662A" w:rsidP="00F3662A">
      <w:pPr>
        <w:pStyle w:val="ListParagraph"/>
        <w:ind w:left="1080"/>
        <w:rPr>
          <w:rFonts w:ascii="Times New Roman" w:hAnsi="Times New Roman" w:cs="Times New Roman"/>
        </w:rPr>
      </w:pPr>
      <w:r w:rsidRPr="0016216D">
        <w:rPr>
          <w:rFonts w:ascii="Times New Roman" w:hAnsi="Times New Roman" w:cs="Times New Roman"/>
        </w:rPr>
        <w:t xml:space="preserve"> </w:t>
      </w:r>
    </w:p>
    <w:p w14:paraId="24265426" w14:textId="2B6D0EAA" w:rsidR="00F3662A" w:rsidRPr="0016216D" w:rsidRDefault="00F3662A" w:rsidP="00567A23">
      <w:pPr>
        <w:pStyle w:val="ListParagraph"/>
        <w:numPr>
          <w:ilvl w:val="0"/>
          <w:numId w:val="4"/>
        </w:numPr>
        <w:jc w:val="both"/>
        <w:rPr>
          <w:rFonts w:ascii="Times New Roman" w:hAnsi="Times New Roman" w:cs="Times New Roman"/>
        </w:rPr>
      </w:pPr>
      <w:proofErr w:type="spellStart"/>
      <w:r w:rsidRPr="0016216D">
        <w:rPr>
          <w:rFonts w:ascii="Times New Roman" w:hAnsi="Times New Roman" w:cs="Times New Roman"/>
        </w:rPr>
        <w:t>Photoresistor</w:t>
      </w:r>
      <w:proofErr w:type="spellEnd"/>
      <w:r w:rsidRPr="0016216D">
        <w:rPr>
          <w:rFonts w:ascii="Times New Roman" w:hAnsi="Times New Roman" w:cs="Times New Roman"/>
        </w:rPr>
        <w:t>:</w:t>
      </w:r>
    </w:p>
    <w:p w14:paraId="2EBBF902" w14:textId="1475D1DE" w:rsidR="00353626" w:rsidRDefault="00F3662A" w:rsidP="00567A23">
      <w:pPr>
        <w:pStyle w:val="ListParagraph"/>
        <w:ind w:left="1080"/>
        <w:jc w:val="both"/>
        <w:rPr>
          <w:rStyle w:val="Hyperlink"/>
          <w:rFonts w:ascii="Times New Roman" w:hAnsi="Times New Roman" w:cs="Times New Roman"/>
        </w:rPr>
      </w:pPr>
      <w:r w:rsidRPr="0016216D">
        <w:rPr>
          <w:rFonts w:ascii="Times New Roman" w:hAnsi="Times New Roman" w:cs="Times New Roman"/>
        </w:rPr>
        <w:t xml:space="preserve">A </w:t>
      </w:r>
      <w:proofErr w:type="spellStart"/>
      <w:r w:rsidRPr="0016216D">
        <w:rPr>
          <w:rFonts w:ascii="Times New Roman" w:hAnsi="Times New Roman" w:cs="Times New Roman"/>
        </w:rPr>
        <w:t>photoresistor</w:t>
      </w:r>
      <w:proofErr w:type="spellEnd"/>
      <w:r w:rsidRPr="0016216D">
        <w:rPr>
          <w:rFonts w:ascii="Times New Roman" w:hAnsi="Times New Roman" w:cs="Times New Roman"/>
        </w:rPr>
        <w:t xml:space="preserve"> is also known as a light-dependent resistor</w:t>
      </w:r>
      <w:r w:rsidR="00353626" w:rsidRPr="0016216D">
        <w:rPr>
          <w:rFonts w:ascii="Times New Roman" w:hAnsi="Times New Roman" w:cs="Times New Roman"/>
        </w:rPr>
        <w:t xml:space="preserve"> </w:t>
      </w:r>
      <w:r w:rsidRPr="0016216D">
        <w:rPr>
          <w:rFonts w:ascii="Times New Roman" w:hAnsi="Times New Roman" w:cs="Times New Roman"/>
        </w:rPr>
        <w:t xml:space="preserve">(LDR) or </w:t>
      </w:r>
      <w:r w:rsidR="00274ECF" w:rsidRPr="0016216D">
        <w:rPr>
          <w:rFonts w:ascii="Times New Roman" w:hAnsi="Times New Roman" w:cs="Times New Roman"/>
        </w:rPr>
        <w:t xml:space="preserve">photocell. The size of the light that the LDR Light Sensor (Light Dependent Resistor) receives determines how much resistance it has. </w:t>
      </w:r>
      <w:r w:rsidR="00146BCA" w:rsidRPr="0016216D">
        <w:rPr>
          <w:rFonts w:ascii="Times New Roman" w:hAnsi="Times New Roman" w:cs="Times New Roman"/>
        </w:rPr>
        <w:t xml:space="preserve">It is used to measure light brightness, detect object color, </w:t>
      </w:r>
      <w:r w:rsidR="00C45197" w:rsidRPr="0016216D">
        <w:rPr>
          <w:rFonts w:ascii="Times New Roman" w:hAnsi="Times New Roman" w:cs="Times New Roman"/>
        </w:rPr>
        <w:t>and detect</w:t>
      </w:r>
      <w:r w:rsidR="00146BCA" w:rsidRPr="0016216D">
        <w:rPr>
          <w:rFonts w:ascii="Times New Roman" w:hAnsi="Times New Roman" w:cs="Times New Roman"/>
        </w:rPr>
        <w:t xml:space="preserve"> day or night.</w:t>
      </w:r>
      <w:r w:rsidR="00510D1C" w:rsidRPr="0016216D">
        <w:rPr>
          <w:rFonts w:ascii="Times New Roman" w:hAnsi="Times New Roman" w:cs="Times New Roman"/>
        </w:rPr>
        <w:t xml:space="preserve"> </w:t>
      </w:r>
      <w:hyperlink w:anchor="Setya" w:history="1">
        <w:r w:rsidR="00510D1C" w:rsidRPr="0016216D">
          <w:rPr>
            <w:rStyle w:val="Hyperlink"/>
            <w:rFonts w:ascii="Times New Roman" w:hAnsi="Times New Roman" w:cs="Times New Roman"/>
          </w:rPr>
          <w:t>(</w:t>
        </w:r>
        <w:proofErr w:type="spellStart"/>
        <w:r w:rsidR="00510D1C" w:rsidRPr="0016216D">
          <w:rPr>
            <w:rStyle w:val="Hyperlink"/>
            <w:rFonts w:ascii="Times New Roman" w:hAnsi="Times New Roman" w:cs="Times New Roman"/>
          </w:rPr>
          <w:t>Setya</w:t>
        </w:r>
        <w:proofErr w:type="spellEnd"/>
        <w:r w:rsidR="00510D1C" w:rsidRPr="0016216D">
          <w:rPr>
            <w:rStyle w:val="Hyperlink"/>
            <w:rFonts w:ascii="Times New Roman" w:hAnsi="Times New Roman" w:cs="Times New Roman"/>
          </w:rPr>
          <w:t xml:space="preserve"> et al., 2019)</w:t>
        </w:r>
      </w:hyperlink>
    </w:p>
    <w:p w14:paraId="29869248" w14:textId="77777777" w:rsidR="0016216D" w:rsidRPr="0016216D" w:rsidRDefault="0016216D" w:rsidP="00567A23">
      <w:pPr>
        <w:pStyle w:val="ListParagraph"/>
        <w:ind w:left="1080"/>
        <w:jc w:val="both"/>
        <w:rPr>
          <w:rFonts w:ascii="Times New Roman" w:hAnsi="Times New Roman" w:cs="Times New Roman"/>
        </w:rPr>
      </w:pPr>
    </w:p>
    <w:p w14:paraId="7C4C841C" w14:textId="764AF06D" w:rsidR="00353626" w:rsidRPr="0016216D" w:rsidRDefault="00353626" w:rsidP="00567A23">
      <w:pPr>
        <w:pStyle w:val="ListParagraph"/>
        <w:numPr>
          <w:ilvl w:val="0"/>
          <w:numId w:val="4"/>
        </w:numPr>
        <w:jc w:val="both"/>
        <w:rPr>
          <w:rFonts w:ascii="Times New Roman" w:hAnsi="Times New Roman" w:cs="Times New Roman"/>
        </w:rPr>
      </w:pPr>
      <w:r w:rsidRPr="0016216D">
        <w:rPr>
          <w:rFonts w:ascii="Times New Roman" w:hAnsi="Times New Roman" w:cs="Times New Roman"/>
        </w:rPr>
        <w:t>Resistor:</w:t>
      </w:r>
    </w:p>
    <w:p w14:paraId="06656B52" w14:textId="5E0DCBE9" w:rsidR="00353626" w:rsidRPr="0016216D" w:rsidRDefault="00353626" w:rsidP="00567A23">
      <w:pPr>
        <w:pStyle w:val="ListParagraph"/>
        <w:ind w:left="1080"/>
        <w:jc w:val="both"/>
        <w:rPr>
          <w:rFonts w:ascii="Times New Roman" w:hAnsi="Times New Roman" w:cs="Times New Roman"/>
        </w:rPr>
      </w:pPr>
      <w:r w:rsidRPr="0016216D">
        <w:rPr>
          <w:rFonts w:ascii="Times New Roman" w:hAnsi="Times New Roman" w:cs="Times New Roman"/>
        </w:rPr>
        <w:t>Resistor is defined as an electrical component which is used for controlling temperature and voltage.</w:t>
      </w:r>
      <w:r w:rsidR="00D05FF3" w:rsidRPr="0016216D">
        <w:rPr>
          <w:rFonts w:ascii="Times New Roman" w:hAnsi="Times New Roman" w:cs="Times New Roman"/>
        </w:rPr>
        <w:t xml:space="preserve"> It is measured as ohm. </w:t>
      </w:r>
    </w:p>
    <w:p w14:paraId="3C41D573" w14:textId="573D0382" w:rsidR="0016216D" w:rsidRDefault="0016216D">
      <w:pPr>
        <w:rPr>
          <w:rFonts w:ascii="Times New Roman" w:hAnsi="Times New Roman" w:cs="Times New Roman"/>
        </w:rPr>
      </w:pPr>
      <w:r>
        <w:rPr>
          <w:rFonts w:ascii="Times New Roman" w:hAnsi="Times New Roman" w:cs="Times New Roman"/>
        </w:rPr>
        <w:br w:type="page"/>
      </w:r>
    </w:p>
    <w:p w14:paraId="5ABC64F2" w14:textId="77777777" w:rsidR="00512D62" w:rsidRPr="0016216D" w:rsidRDefault="00512D62" w:rsidP="00353626">
      <w:pPr>
        <w:pStyle w:val="ListParagraph"/>
        <w:ind w:left="1080"/>
        <w:rPr>
          <w:rFonts w:ascii="Times New Roman" w:hAnsi="Times New Roman" w:cs="Times New Roman"/>
        </w:rPr>
      </w:pPr>
    </w:p>
    <w:p w14:paraId="44A67AF6" w14:textId="0B3E86A3" w:rsidR="00512D62" w:rsidRPr="0016216D" w:rsidRDefault="00512D62" w:rsidP="00567A23">
      <w:pPr>
        <w:pStyle w:val="ListParagraph"/>
        <w:numPr>
          <w:ilvl w:val="0"/>
          <w:numId w:val="4"/>
        </w:numPr>
        <w:jc w:val="both"/>
        <w:rPr>
          <w:rFonts w:ascii="Times New Roman" w:hAnsi="Times New Roman" w:cs="Times New Roman"/>
        </w:rPr>
      </w:pPr>
      <w:r w:rsidRPr="0016216D">
        <w:rPr>
          <w:rFonts w:ascii="Times New Roman" w:hAnsi="Times New Roman" w:cs="Times New Roman"/>
        </w:rPr>
        <w:t>LED:</w:t>
      </w:r>
    </w:p>
    <w:p w14:paraId="5913F61D" w14:textId="01F4FC70" w:rsidR="00196798" w:rsidRPr="0016216D" w:rsidRDefault="00512D62" w:rsidP="0016216D">
      <w:pPr>
        <w:pStyle w:val="ListParagraph"/>
        <w:ind w:left="1080"/>
        <w:jc w:val="both"/>
        <w:rPr>
          <w:rFonts w:ascii="Times New Roman" w:hAnsi="Times New Roman" w:cs="Times New Roman"/>
        </w:rPr>
      </w:pPr>
      <w:r w:rsidRPr="0016216D">
        <w:rPr>
          <w:rFonts w:ascii="Times New Roman" w:hAnsi="Times New Roman" w:cs="Times New Roman"/>
        </w:rPr>
        <w:t xml:space="preserve">A Light-Emitting Diode (LED) is a semiconductor device that can emit light when an electric current passes through it. </w:t>
      </w:r>
      <w:r w:rsidR="00EA2CBB" w:rsidRPr="0016216D">
        <w:rPr>
          <w:rFonts w:ascii="Times New Roman" w:hAnsi="Times New Roman" w:cs="Times New Roman"/>
        </w:rPr>
        <w:t>When this diode is in the forward biased condition, it can be produced light.</w:t>
      </w:r>
    </w:p>
    <w:p w14:paraId="3E0E4DE6" w14:textId="77777777" w:rsidR="00FE10FA" w:rsidRPr="0016216D" w:rsidRDefault="00FE10FA" w:rsidP="001B4321">
      <w:pPr>
        <w:pStyle w:val="ListParagraph"/>
        <w:keepNext/>
        <w:ind w:left="1080"/>
        <w:jc w:val="center"/>
        <w:rPr>
          <w:rFonts w:ascii="Times New Roman" w:hAnsi="Times New Roman" w:cs="Times New Roman"/>
        </w:rPr>
      </w:pPr>
      <w:r w:rsidRPr="0016216D">
        <w:rPr>
          <w:rFonts w:ascii="Times New Roman" w:hAnsi="Times New Roman" w:cs="Times New Roman"/>
          <w:noProof/>
        </w:rPr>
        <w:lastRenderedPageBreak/>
        <w:drawing>
          <wp:inline distT="0" distB="0" distL="0" distR="0" wp14:anchorId="7DE4A9A6" wp14:editId="66F9ADAA">
            <wp:extent cx="5514340" cy="36672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12).png"/>
                    <pic:cNvPicPr/>
                  </pic:nvPicPr>
                  <pic:blipFill>
                    <a:blip r:embed="rId10">
                      <a:extLst>
                        <a:ext uri="{28A0092B-C50C-407E-A947-70E740481C1C}">
                          <a14:useLocalDpi xmlns:a14="http://schemas.microsoft.com/office/drawing/2010/main" val="0"/>
                        </a:ext>
                      </a:extLst>
                    </a:blip>
                    <a:stretch>
                      <a:fillRect/>
                    </a:stretch>
                  </pic:blipFill>
                  <pic:spPr>
                    <a:xfrm>
                      <a:off x="0" y="0"/>
                      <a:ext cx="5537380" cy="3682524"/>
                    </a:xfrm>
                    <a:prstGeom prst="rect">
                      <a:avLst/>
                    </a:prstGeom>
                  </pic:spPr>
                </pic:pic>
              </a:graphicData>
            </a:graphic>
          </wp:inline>
        </w:drawing>
      </w:r>
    </w:p>
    <w:p w14:paraId="61482A19" w14:textId="2940AA52" w:rsidR="00196798" w:rsidRPr="0016216D" w:rsidRDefault="00FE10FA" w:rsidP="0016216D">
      <w:pPr>
        <w:pStyle w:val="Caption"/>
        <w:jc w:val="center"/>
        <w:rPr>
          <w:rFonts w:ascii="Times New Roman" w:hAnsi="Times New Roman" w:cs="Times New Roman"/>
        </w:rPr>
      </w:pPr>
      <w:r w:rsidRPr="0016216D">
        <w:rPr>
          <w:rFonts w:ascii="Times New Roman" w:hAnsi="Times New Roman" w:cs="Times New Roman"/>
        </w:rPr>
        <w:t xml:space="preserve">Figure 5: Circuit design of System </w:t>
      </w:r>
      <w:r w:rsidR="0016216D" w:rsidRPr="0016216D">
        <w:rPr>
          <w:rFonts w:ascii="Times New Roman" w:hAnsi="Times New Roman" w:cs="Times New Roman"/>
          <w:noProof/>
        </w:rPr>
        <w:drawing>
          <wp:inline distT="0" distB="0" distL="0" distR="0" wp14:anchorId="6BF68857" wp14:editId="6BD95D33">
            <wp:extent cx="6346076" cy="3152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5).png"/>
                    <pic:cNvPicPr/>
                  </pic:nvPicPr>
                  <pic:blipFill>
                    <a:blip r:embed="rId11">
                      <a:extLst>
                        <a:ext uri="{28A0092B-C50C-407E-A947-70E740481C1C}">
                          <a14:useLocalDpi xmlns:a14="http://schemas.microsoft.com/office/drawing/2010/main" val="0"/>
                        </a:ext>
                      </a:extLst>
                    </a:blip>
                    <a:stretch>
                      <a:fillRect/>
                    </a:stretch>
                  </pic:blipFill>
                  <pic:spPr>
                    <a:xfrm>
                      <a:off x="0" y="0"/>
                      <a:ext cx="6359652" cy="3159520"/>
                    </a:xfrm>
                    <a:prstGeom prst="rect">
                      <a:avLst/>
                    </a:prstGeom>
                  </pic:spPr>
                </pic:pic>
              </a:graphicData>
            </a:graphic>
          </wp:inline>
        </w:drawing>
      </w:r>
      <w:r w:rsidR="0016216D">
        <w:rPr>
          <w:rFonts w:ascii="Times New Roman" w:hAnsi="Times New Roman" w:cs="Times New Roman"/>
        </w:rPr>
        <w:t xml:space="preserve">         </w:t>
      </w:r>
      <w:r w:rsidRPr="0016216D">
        <w:rPr>
          <w:rFonts w:ascii="Times New Roman" w:hAnsi="Times New Roman" w:cs="Times New Roman"/>
        </w:rPr>
        <w:t xml:space="preserve">Figure 6: Schematic View of System made from </w:t>
      </w:r>
      <w:proofErr w:type="spellStart"/>
      <w:r w:rsidRPr="0016216D">
        <w:rPr>
          <w:rFonts w:ascii="Times New Roman" w:hAnsi="Times New Roman" w:cs="Times New Roman"/>
        </w:rPr>
        <w:t>Tinkercad</w:t>
      </w:r>
      <w:proofErr w:type="spellEnd"/>
      <w:r w:rsidRPr="0016216D">
        <w:rPr>
          <w:rFonts w:ascii="Times New Roman" w:hAnsi="Times New Roman" w:cs="Times New Roman"/>
        </w:rPr>
        <w:t>.</w:t>
      </w:r>
    </w:p>
    <w:p w14:paraId="58B4CCE8" w14:textId="77777777" w:rsidR="00FE10FA" w:rsidRPr="0016216D" w:rsidRDefault="00FE10FA" w:rsidP="001B4321">
      <w:pPr>
        <w:pStyle w:val="Caption"/>
        <w:jc w:val="center"/>
        <w:rPr>
          <w:rFonts w:ascii="Times New Roman" w:hAnsi="Times New Roman" w:cs="Times New Roman"/>
        </w:rPr>
      </w:pPr>
    </w:p>
    <w:p w14:paraId="54B054EC" w14:textId="70FBBA12" w:rsidR="00FE10FA" w:rsidRPr="0016216D" w:rsidRDefault="00D10FB2" w:rsidP="00567A23">
      <w:pPr>
        <w:jc w:val="both"/>
        <w:rPr>
          <w:rFonts w:ascii="Times New Roman" w:hAnsi="Times New Roman" w:cs="Times New Roman"/>
        </w:rPr>
      </w:pPr>
      <w:r w:rsidRPr="0016216D">
        <w:rPr>
          <w:rFonts w:ascii="Times New Roman" w:hAnsi="Times New Roman" w:cs="Times New Roman"/>
        </w:rPr>
        <w:lastRenderedPageBreak/>
        <w:t>An example of how electrical energy can be utilized is shown in figure 5</w:t>
      </w:r>
      <w:r w:rsidR="00FE10FA" w:rsidRPr="0016216D">
        <w:rPr>
          <w:rFonts w:ascii="Times New Roman" w:hAnsi="Times New Roman" w:cs="Times New Roman"/>
        </w:rPr>
        <w:t xml:space="preserve">. It demonstrates the informational flow from the PIR and </w:t>
      </w:r>
      <w:proofErr w:type="spellStart"/>
      <w:r w:rsidR="00FE10FA" w:rsidRPr="0016216D">
        <w:rPr>
          <w:rFonts w:ascii="Times New Roman" w:hAnsi="Times New Roman" w:cs="Times New Roman"/>
        </w:rPr>
        <w:t>photoresistor</w:t>
      </w:r>
      <w:proofErr w:type="spellEnd"/>
      <w:r w:rsidR="00FE10FA" w:rsidRPr="0016216D">
        <w:rPr>
          <w:rFonts w:ascii="Times New Roman" w:hAnsi="Times New Roman" w:cs="Times New Roman"/>
        </w:rPr>
        <w:t xml:space="preserve"> sensors to the Arduino board, which controls the LEDs in accordance with the sensor inputs. The PIR sensor recognizes motion, whereas the </w:t>
      </w:r>
      <w:proofErr w:type="spellStart"/>
      <w:r w:rsidR="00FE10FA" w:rsidRPr="0016216D">
        <w:rPr>
          <w:rFonts w:ascii="Times New Roman" w:hAnsi="Times New Roman" w:cs="Times New Roman"/>
        </w:rPr>
        <w:t>photoresistor</w:t>
      </w:r>
      <w:proofErr w:type="spellEnd"/>
      <w:r w:rsidR="00FE10FA" w:rsidRPr="0016216D">
        <w:rPr>
          <w:rFonts w:ascii="Times New Roman" w:hAnsi="Times New Roman" w:cs="Times New Roman"/>
        </w:rPr>
        <w:t xml:space="preserve"> sensor gauges the amount of ambient light. By regulating LED brightness, the Arduino board, which serves as the microprocessor, makes sure there is the optimum quantity of light. For the purpose of controlling current flow and safeguarding the LEDs, the system has resistors. With the ability to be controlled remotely and used hands-free, further features like a Wi-Fi module improve comfort and accessibility. A comfortable indoor atmosphere ideal for homes and companies is produced by this technology, which also considerably increases energy efficiency and lowers power costs.</w:t>
      </w:r>
    </w:p>
    <w:p w14:paraId="669BEA79" w14:textId="77777777" w:rsidR="00A80A2C" w:rsidRPr="0016216D" w:rsidRDefault="00A80A2C" w:rsidP="00FE10FA">
      <w:pPr>
        <w:rPr>
          <w:rFonts w:ascii="Times New Roman" w:hAnsi="Times New Roman" w:cs="Times New Roman"/>
        </w:rPr>
      </w:pPr>
    </w:p>
    <w:p w14:paraId="067F2151" w14:textId="1FB320C5" w:rsidR="00A80A2C" w:rsidRPr="0016216D" w:rsidRDefault="00A80A2C" w:rsidP="0016216D">
      <w:pPr>
        <w:pStyle w:val="Heading1"/>
        <w:jc w:val="center"/>
        <w:rPr>
          <w:rFonts w:ascii="Times New Roman" w:hAnsi="Times New Roman" w:cs="Times New Roman"/>
        </w:rPr>
      </w:pPr>
      <w:bookmarkStart w:id="18" w:name="_Toc136850821"/>
      <w:bookmarkStart w:id="19" w:name="_Toc136851180"/>
      <w:r w:rsidRPr="0016216D">
        <w:rPr>
          <w:rFonts w:ascii="Times New Roman" w:hAnsi="Times New Roman" w:cs="Times New Roman"/>
        </w:rPr>
        <w:t>V. Conclusion and Recommendations</w:t>
      </w:r>
      <w:bookmarkEnd w:id="18"/>
      <w:bookmarkEnd w:id="19"/>
    </w:p>
    <w:p w14:paraId="4BD75A61" w14:textId="01E0199C" w:rsidR="00A80A2C" w:rsidRPr="0016216D" w:rsidRDefault="00202586" w:rsidP="00E9163B">
      <w:pPr>
        <w:jc w:val="both"/>
        <w:rPr>
          <w:rFonts w:ascii="Times New Roman" w:hAnsi="Times New Roman" w:cs="Times New Roman"/>
        </w:rPr>
      </w:pPr>
      <w:r w:rsidRPr="0016216D">
        <w:rPr>
          <w:rFonts w:ascii="Times New Roman" w:hAnsi="Times New Roman" w:cs="Times New Roman"/>
        </w:rPr>
        <w:t>In summary, smart lighting systems have a lot to offer in terms of user experience, cost savings, and energy efficiency. These systems can adjust to shifting environments and user preferences by leveraging sensors, automation technology, and sophisticated control features. By turning on illumination only when necessary, the integration of motion sensors and light sensors enables efficient energy use. Convenience and accessibility are improved by integrating extra modules like Wi-Fi and voice control. Smart lighting systems are a useful option for both domestic and business applications since they can automate and remotely regulate lighting settings.</w:t>
      </w:r>
    </w:p>
    <w:p w14:paraId="75F9195C" w14:textId="1C1BA3E3" w:rsidR="00202586" w:rsidRPr="0016216D" w:rsidRDefault="00202586" w:rsidP="00E9163B">
      <w:pPr>
        <w:jc w:val="both"/>
        <w:rPr>
          <w:rFonts w:ascii="Times New Roman" w:hAnsi="Times New Roman" w:cs="Times New Roman"/>
        </w:rPr>
      </w:pPr>
      <w:r w:rsidRPr="0016216D">
        <w:rPr>
          <w:rFonts w:ascii="Times New Roman" w:hAnsi="Times New Roman" w:cs="Times New Roman"/>
        </w:rPr>
        <w:t>It is advised to install motion sensors in addition to light sensors to maximize energy savings and the advantages of smart lighting systems. It's essential to identify the unique requirements of each location and choose the proper fixtures and control systems. It's also advantageous to incorporate cutting-edge technologies like daylight harvesting, offer user-friendly user interfaces, and offer mobile control apps. For the system to function at its best, it is crucial to have voice control capabilities and to check and maintain it often. By adhering to these suggestions, users may take full use of the benefits of smart lighting systems, attaining energy efficiency, financial savings, and increased comfort</w:t>
      </w:r>
      <w:r w:rsidR="00196798" w:rsidRPr="0016216D">
        <w:rPr>
          <w:rFonts w:ascii="Times New Roman" w:hAnsi="Times New Roman" w:cs="Times New Roman"/>
        </w:rPr>
        <w:t xml:space="preserve"> in their interior surroundings</w:t>
      </w:r>
    </w:p>
    <w:p w14:paraId="1422876F" w14:textId="52EC9B4A" w:rsidR="008874EA" w:rsidRPr="0016216D" w:rsidRDefault="008874EA" w:rsidP="0016216D">
      <w:pPr>
        <w:pStyle w:val="Heading1"/>
        <w:jc w:val="center"/>
        <w:rPr>
          <w:rFonts w:ascii="Times New Roman" w:hAnsi="Times New Roman" w:cs="Times New Roman"/>
        </w:rPr>
      </w:pPr>
      <w:bookmarkStart w:id="20" w:name="_Toc136850822"/>
      <w:bookmarkStart w:id="21" w:name="_Toc136851181"/>
      <w:r w:rsidRPr="0016216D">
        <w:rPr>
          <w:rFonts w:ascii="Times New Roman" w:hAnsi="Times New Roman" w:cs="Times New Roman"/>
        </w:rPr>
        <w:t>VI. Security Consideration</w:t>
      </w:r>
      <w:bookmarkEnd w:id="20"/>
      <w:bookmarkEnd w:id="21"/>
    </w:p>
    <w:p w14:paraId="7C11D385" w14:textId="402F2ED0" w:rsidR="008874EA" w:rsidRPr="0016216D" w:rsidRDefault="008874EA" w:rsidP="00E9163B">
      <w:pPr>
        <w:jc w:val="both"/>
        <w:rPr>
          <w:rFonts w:ascii="Times New Roman" w:hAnsi="Times New Roman" w:cs="Times New Roman"/>
        </w:rPr>
      </w:pPr>
      <w:r w:rsidRPr="0016216D">
        <w:rPr>
          <w:rFonts w:ascii="Times New Roman" w:hAnsi="Times New Roman" w:cs="Times New Roman"/>
        </w:rPr>
        <w:t>It is crucial to put security precautions first when putting smart lighting systems in place to guard against potential weaknesses. Network security is of the highest significance and necessitates secure wireless connections, strong authentication procedures, and frequent firmware and security patch upgrades. To prevent unwanted access, it is important to install robust access control methods, such as unique, strong passwords, multi-factor authentication, and cautious user permission management.</w:t>
      </w:r>
    </w:p>
    <w:p w14:paraId="78F44D9D" w14:textId="6B6AEEA3" w:rsidR="00202586" w:rsidRPr="0016216D" w:rsidRDefault="009A36E1" w:rsidP="00E9163B">
      <w:pPr>
        <w:jc w:val="both"/>
        <w:rPr>
          <w:rFonts w:ascii="Times New Roman" w:hAnsi="Times New Roman" w:cs="Times New Roman"/>
        </w:rPr>
      </w:pPr>
      <w:r w:rsidRPr="0016216D">
        <w:rPr>
          <w:rFonts w:ascii="Times New Roman" w:hAnsi="Times New Roman" w:cs="Times New Roman"/>
        </w:rPr>
        <w:t xml:space="preserve">Furthermore, it is essential to safeguard the data that smart lighting systems receive and </w:t>
      </w:r>
      <w:r w:rsidR="00A342D5" w:rsidRPr="0016216D">
        <w:rPr>
          <w:rFonts w:ascii="Times New Roman" w:hAnsi="Times New Roman" w:cs="Times New Roman"/>
        </w:rPr>
        <w:t>analyze</w:t>
      </w:r>
      <w:r w:rsidRPr="0016216D">
        <w:rPr>
          <w:rFonts w:ascii="Times New Roman" w:hAnsi="Times New Roman" w:cs="Times New Roman"/>
        </w:rPr>
        <w:t>. When transmitting and storing data, encryption should be used to protect the confidentiality and integrity of sensitive data. User privacy is protected by following data protection laws and industry best practices. The security of the firmware and software used in the system should also receive attention; care should be taken to ensure that these components are purchased from reliable sources and that they are routinely updated to fix any possible security flaws.</w:t>
      </w:r>
    </w:p>
    <w:p w14:paraId="443D5A49" w14:textId="00A86EC8" w:rsidR="001F79DC" w:rsidRDefault="001F79DC" w:rsidP="001F79DC">
      <w:pPr>
        <w:tabs>
          <w:tab w:val="left" w:pos="4860"/>
        </w:tabs>
        <w:rPr>
          <w:rFonts w:ascii="Times New Roman" w:hAnsi="Times New Roman" w:cs="Times New Roman"/>
        </w:rPr>
      </w:pPr>
      <w:r>
        <w:rPr>
          <w:rFonts w:ascii="Times New Roman" w:hAnsi="Times New Roman" w:cs="Times New Roman"/>
        </w:rPr>
        <w:tab/>
      </w:r>
    </w:p>
    <w:p w14:paraId="447F52BC" w14:textId="77777777" w:rsidR="009B68D2" w:rsidRPr="0016216D" w:rsidRDefault="001B4321" w:rsidP="001F79DC">
      <w:pPr>
        <w:tabs>
          <w:tab w:val="left" w:pos="4860"/>
        </w:tabs>
        <w:rPr>
          <w:rFonts w:ascii="Times New Roman" w:hAnsi="Times New Roman" w:cs="Times New Roman"/>
        </w:rPr>
      </w:pPr>
      <w:r w:rsidRPr="001F79DC">
        <w:rPr>
          <w:rFonts w:ascii="Times New Roman" w:hAnsi="Times New Roman" w:cs="Times New Roman"/>
        </w:rPr>
        <w:br w:type="page"/>
      </w:r>
      <w:r w:rsidR="001F79DC">
        <w:rPr>
          <w:rFonts w:ascii="Times New Roman" w:hAnsi="Times New Roman" w:cs="Times New Roman"/>
        </w:rPr>
        <w:lastRenderedPageBreak/>
        <w:tab/>
      </w:r>
    </w:p>
    <w:p w14:paraId="5A39AC85" w14:textId="2C636338" w:rsidR="002443BA" w:rsidRPr="0016216D" w:rsidRDefault="000302B3" w:rsidP="0016216D">
      <w:pPr>
        <w:pStyle w:val="Heading1"/>
        <w:jc w:val="center"/>
        <w:rPr>
          <w:rFonts w:ascii="Times New Roman" w:hAnsi="Times New Roman" w:cs="Times New Roman"/>
        </w:rPr>
      </w:pPr>
      <w:bookmarkStart w:id="22" w:name="_Toc136850823"/>
      <w:bookmarkStart w:id="23" w:name="_Toc136851182"/>
      <w:r w:rsidRPr="0016216D">
        <w:rPr>
          <w:rFonts w:ascii="Times New Roman" w:hAnsi="Times New Roman" w:cs="Times New Roman"/>
        </w:rPr>
        <w:t>References</w:t>
      </w:r>
      <w:bookmarkEnd w:id="22"/>
      <w:bookmarkEnd w:id="23"/>
    </w:p>
    <w:p w14:paraId="0413D882" w14:textId="77777777" w:rsidR="00695C7F" w:rsidRDefault="001B4321" w:rsidP="00695C7F">
      <w:pPr>
        <w:spacing w:before="100" w:beforeAutospacing="1" w:after="100" w:afterAutospacing="1" w:line="240" w:lineRule="auto"/>
        <w:ind w:left="567" w:hanging="567"/>
        <w:jc w:val="both"/>
        <w:rPr>
          <w:rFonts w:ascii="Times New Roman" w:hAnsi="Times New Roman" w:cs="Times New Roman"/>
        </w:rPr>
      </w:pPr>
      <w:bookmarkStart w:id="24" w:name="Farooq"/>
      <w:bookmarkStart w:id="25" w:name="Jabbar"/>
      <w:bookmarkStart w:id="26" w:name="Hassija"/>
      <w:bookmarkStart w:id="27" w:name="Farroq"/>
      <w:bookmarkStart w:id="28" w:name="Syed"/>
      <w:bookmarkStart w:id="29" w:name="_GoBack"/>
      <w:proofErr w:type="spellStart"/>
      <w:r w:rsidRPr="0016216D">
        <w:rPr>
          <w:rFonts w:ascii="Times New Roman" w:hAnsi="Times New Roman" w:cs="Times New Roman"/>
        </w:rPr>
        <w:t>Ande</w:t>
      </w:r>
      <w:proofErr w:type="spellEnd"/>
      <w:r w:rsidRPr="0016216D">
        <w:rPr>
          <w:rFonts w:ascii="Times New Roman" w:hAnsi="Times New Roman" w:cs="Times New Roman"/>
        </w:rPr>
        <w:t xml:space="preserve">, R. et al. (2020) ‘Internet of things: Evolution and technologies from a security perspective’, Sustainable Cities and Society, 54, p. 101728. doi:10.1016/j.scs.2019.101728. </w:t>
      </w:r>
    </w:p>
    <w:p w14:paraId="36ABA115" w14:textId="0865A582" w:rsidR="000F114C" w:rsidRPr="0016216D" w:rsidRDefault="000F114C" w:rsidP="00695C7F">
      <w:pPr>
        <w:spacing w:before="100" w:beforeAutospacing="1" w:after="100" w:afterAutospacing="1" w:line="240" w:lineRule="auto"/>
        <w:ind w:left="567" w:hanging="567"/>
        <w:jc w:val="both"/>
        <w:rPr>
          <w:rFonts w:ascii="Times New Roman" w:hAnsi="Times New Roman" w:cs="Times New Roman"/>
        </w:rPr>
      </w:pPr>
      <w:r w:rsidRPr="0016216D">
        <w:rPr>
          <w:rFonts w:ascii="Times New Roman" w:hAnsi="Times New Roman" w:cs="Times New Roman"/>
        </w:rPr>
        <w:t xml:space="preserve">Farooq, M.S. et al. (2020) ‘Role of IOT technology in agriculture: A systematic literature review’, Electronics, 9(2), p. 319. </w:t>
      </w:r>
      <w:proofErr w:type="gramStart"/>
      <w:r w:rsidRPr="0016216D">
        <w:rPr>
          <w:rFonts w:ascii="Times New Roman" w:hAnsi="Times New Roman" w:cs="Times New Roman"/>
        </w:rPr>
        <w:t>doi:</w:t>
      </w:r>
      <w:proofErr w:type="gramEnd"/>
      <w:r w:rsidRPr="0016216D">
        <w:rPr>
          <w:rFonts w:ascii="Times New Roman" w:hAnsi="Times New Roman" w:cs="Times New Roman"/>
        </w:rPr>
        <w:t xml:space="preserve">10.3390/electronics9020319. </w:t>
      </w:r>
    </w:p>
    <w:p w14:paraId="7C850D9C" w14:textId="77777777" w:rsidR="00DC6950" w:rsidRPr="0016216D" w:rsidRDefault="00DC6950" w:rsidP="00E9163B">
      <w:pPr>
        <w:spacing w:before="100" w:beforeAutospacing="1" w:after="100" w:afterAutospacing="1" w:line="240" w:lineRule="auto"/>
        <w:ind w:left="567" w:hanging="567"/>
        <w:jc w:val="both"/>
        <w:rPr>
          <w:rFonts w:ascii="Times New Roman" w:hAnsi="Times New Roman" w:cs="Times New Roman"/>
        </w:rPr>
      </w:pPr>
      <w:bookmarkStart w:id="30" w:name="Colakovic"/>
      <w:bookmarkStart w:id="31" w:name="Ande"/>
      <w:bookmarkStart w:id="32" w:name="Haaker"/>
      <w:proofErr w:type="spellStart"/>
      <w:r w:rsidRPr="0016216D">
        <w:rPr>
          <w:rFonts w:ascii="Times New Roman" w:hAnsi="Times New Roman" w:cs="Times New Roman"/>
        </w:rPr>
        <w:t>Haaker</w:t>
      </w:r>
      <w:proofErr w:type="spellEnd"/>
      <w:r w:rsidRPr="0016216D">
        <w:rPr>
          <w:rFonts w:ascii="Times New Roman" w:hAnsi="Times New Roman" w:cs="Times New Roman"/>
        </w:rPr>
        <w:t xml:space="preserve">, T. et al. (2021) ‘Business Model Innovation through the application of the internet-of-things: A comparative analysis’, Journal of Business Research, 126, pp. 126–136. doi:10.1016/j.jbusres.2020.12.034. </w:t>
      </w:r>
    </w:p>
    <w:p w14:paraId="48103790" w14:textId="77777777" w:rsidR="00274ECF" w:rsidRPr="0016216D" w:rsidRDefault="00274ECF" w:rsidP="00E9163B">
      <w:pPr>
        <w:pStyle w:val="NormalWeb"/>
        <w:ind w:left="567" w:hanging="567"/>
        <w:jc w:val="both"/>
        <w:rPr>
          <w:rFonts w:eastAsiaTheme="minorHAnsi"/>
          <w:sz w:val="22"/>
          <w:szCs w:val="22"/>
        </w:rPr>
      </w:pPr>
      <w:bookmarkStart w:id="33" w:name="Lai"/>
      <w:r w:rsidRPr="0016216D">
        <w:rPr>
          <w:rFonts w:eastAsiaTheme="minorHAnsi"/>
          <w:sz w:val="22"/>
          <w:szCs w:val="22"/>
        </w:rPr>
        <w:t xml:space="preserve">Lai, K.-C., Ku, B.-H. </w:t>
      </w:r>
      <w:proofErr w:type="gramStart"/>
      <w:r w:rsidRPr="0016216D">
        <w:rPr>
          <w:rFonts w:eastAsiaTheme="minorHAnsi"/>
          <w:sz w:val="22"/>
          <w:szCs w:val="22"/>
        </w:rPr>
        <w:t>and</w:t>
      </w:r>
      <w:proofErr w:type="gramEnd"/>
      <w:r w:rsidRPr="0016216D">
        <w:rPr>
          <w:rFonts w:eastAsiaTheme="minorHAnsi"/>
          <w:sz w:val="22"/>
          <w:szCs w:val="22"/>
        </w:rPr>
        <w:t xml:space="preserve"> Wen, C.-Y. (2018) ‘Using cooperative </w:t>
      </w:r>
      <w:proofErr w:type="spellStart"/>
      <w:r w:rsidRPr="0016216D">
        <w:rPr>
          <w:rFonts w:eastAsiaTheme="minorHAnsi"/>
          <w:sz w:val="22"/>
          <w:szCs w:val="22"/>
        </w:rPr>
        <w:t>pir</w:t>
      </w:r>
      <w:proofErr w:type="spellEnd"/>
      <w:r w:rsidRPr="0016216D">
        <w:rPr>
          <w:rFonts w:eastAsiaTheme="minorHAnsi"/>
          <w:sz w:val="22"/>
          <w:szCs w:val="22"/>
        </w:rPr>
        <w:t xml:space="preserve"> sensing for human indoor localization’, 2018 27th Wireless and Optical Communication Conference (WOCC) [Preprint]. doi:10.1109/wocc.2018.8372703. </w:t>
      </w:r>
      <w:bookmarkStart w:id="34" w:name="Lee"/>
    </w:p>
    <w:bookmarkEnd w:id="33"/>
    <w:p w14:paraId="5BF043B9" w14:textId="77777777" w:rsidR="00274ECF" w:rsidRPr="0016216D" w:rsidRDefault="000C7273" w:rsidP="00E9163B">
      <w:pPr>
        <w:pStyle w:val="NormalWeb"/>
        <w:ind w:left="567" w:hanging="567"/>
        <w:jc w:val="both"/>
        <w:rPr>
          <w:rFonts w:eastAsiaTheme="minorHAnsi"/>
          <w:sz w:val="22"/>
          <w:szCs w:val="22"/>
        </w:rPr>
      </w:pPr>
      <w:r w:rsidRPr="0016216D">
        <w:rPr>
          <w:rFonts w:eastAsiaTheme="minorHAnsi"/>
          <w:sz w:val="22"/>
          <w:szCs w:val="22"/>
        </w:rPr>
        <w:t>Lee, I. (2019) ‘</w:t>
      </w:r>
      <w:proofErr w:type="gramStart"/>
      <w:r w:rsidRPr="0016216D">
        <w:rPr>
          <w:rFonts w:eastAsiaTheme="minorHAnsi"/>
          <w:sz w:val="22"/>
          <w:szCs w:val="22"/>
        </w:rPr>
        <w:t>The</w:t>
      </w:r>
      <w:proofErr w:type="gramEnd"/>
      <w:r w:rsidRPr="0016216D">
        <w:rPr>
          <w:rFonts w:eastAsiaTheme="minorHAnsi"/>
          <w:sz w:val="22"/>
          <w:szCs w:val="22"/>
        </w:rPr>
        <w:t xml:space="preserve"> internet of things for enterprises: An ecosystem, architecture, and IOT service business model’, Internet of Things, 7, p. 100078. doi:10.1016/j.iot.2019.100078. </w:t>
      </w:r>
      <w:bookmarkStart w:id="35" w:name="Sikder"/>
      <w:bookmarkEnd w:id="24"/>
      <w:bookmarkEnd w:id="30"/>
      <w:bookmarkEnd w:id="31"/>
      <w:bookmarkEnd w:id="32"/>
      <w:bookmarkEnd w:id="34"/>
    </w:p>
    <w:p w14:paraId="4966E567" w14:textId="2B62F3CA" w:rsidR="001B4321" w:rsidRPr="0016216D" w:rsidRDefault="001B4321" w:rsidP="00E9163B">
      <w:pPr>
        <w:pStyle w:val="NormalWeb"/>
        <w:ind w:left="567" w:hanging="567"/>
        <w:jc w:val="both"/>
        <w:rPr>
          <w:rFonts w:eastAsiaTheme="minorHAnsi"/>
          <w:sz w:val="22"/>
          <w:szCs w:val="22"/>
        </w:rPr>
      </w:pPr>
      <w:r w:rsidRPr="0016216D">
        <w:rPr>
          <w:rFonts w:eastAsiaTheme="minorHAnsi"/>
          <w:sz w:val="22"/>
          <w:szCs w:val="22"/>
        </w:rPr>
        <w:t xml:space="preserve">Molina </w:t>
      </w:r>
      <w:proofErr w:type="spellStart"/>
      <w:r w:rsidRPr="0016216D">
        <w:rPr>
          <w:rFonts w:eastAsiaTheme="minorHAnsi"/>
          <w:sz w:val="22"/>
          <w:szCs w:val="22"/>
        </w:rPr>
        <w:t>Zarca</w:t>
      </w:r>
      <w:proofErr w:type="spellEnd"/>
      <w:r w:rsidRPr="0016216D">
        <w:rPr>
          <w:rFonts w:eastAsiaTheme="minorHAnsi"/>
          <w:sz w:val="22"/>
          <w:szCs w:val="22"/>
        </w:rPr>
        <w:t xml:space="preserve">, A. et al. (2018) ‘Enhancing IOT security through network </w:t>
      </w:r>
      <w:proofErr w:type="spellStart"/>
      <w:r w:rsidRPr="0016216D">
        <w:rPr>
          <w:rFonts w:eastAsiaTheme="minorHAnsi"/>
          <w:sz w:val="22"/>
          <w:szCs w:val="22"/>
        </w:rPr>
        <w:t>softwarization</w:t>
      </w:r>
      <w:proofErr w:type="spellEnd"/>
      <w:r w:rsidRPr="0016216D">
        <w:rPr>
          <w:rFonts w:eastAsiaTheme="minorHAnsi"/>
          <w:sz w:val="22"/>
          <w:szCs w:val="22"/>
        </w:rPr>
        <w:t xml:space="preserve"> and Virtual Security Appliances’, International Journal of Network Management, 28(5). doi:10.1002/nem.2038. </w:t>
      </w:r>
    </w:p>
    <w:p w14:paraId="59A6F648" w14:textId="77777777" w:rsidR="007249FB" w:rsidRPr="0016216D" w:rsidRDefault="007249FB" w:rsidP="00E9163B">
      <w:pPr>
        <w:spacing w:before="100" w:beforeAutospacing="1" w:after="100" w:afterAutospacing="1" w:line="240" w:lineRule="auto"/>
        <w:ind w:left="567" w:hanging="567"/>
        <w:jc w:val="both"/>
        <w:rPr>
          <w:rFonts w:ascii="Times New Roman" w:hAnsi="Times New Roman" w:cs="Times New Roman"/>
        </w:rPr>
      </w:pPr>
      <w:bookmarkStart w:id="36" w:name="Rekha"/>
      <w:proofErr w:type="spellStart"/>
      <w:r w:rsidRPr="0016216D">
        <w:rPr>
          <w:rFonts w:ascii="Times New Roman" w:hAnsi="Times New Roman" w:cs="Times New Roman"/>
        </w:rPr>
        <w:t>Rekha</w:t>
      </w:r>
      <w:proofErr w:type="spellEnd"/>
      <w:r w:rsidRPr="0016216D">
        <w:rPr>
          <w:rFonts w:ascii="Times New Roman" w:hAnsi="Times New Roman" w:cs="Times New Roman"/>
        </w:rPr>
        <w:t xml:space="preserve">, S. et al. (2023) ‘Study of security issues and solutions in internet of things (IOT)’, Materials Today: Proceedings, 80, pp. 3554–3559. doi:10.1016/j.matpr.2021.07.295. </w:t>
      </w:r>
    </w:p>
    <w:p w14:paraId="412954AA" w14:textId="2B96F159" w:rsidR="001B4321" w:rsidRPr="0016216D" w:rsidRDefault="001B4321" w:rsidP="00E9163B">
      <w:pPr>
        <w:spacing w:before="100" w:beforeAutospacing="1" w:after="100" w:afterAutospacing="1" w:line="240" w:lineRule="auto"/>
        <w:ind w:left="567" w:hanging="567"/>
        <w:jc w:val="both"/>
        <w:rPr>
          <w:rFonts w:ascii="Times New Roman" w:hAnsi="Times New Roman" w:cs="Times New Roman"/>
        </w:rPr>
      </w:pPr>
      <w:bookmarkStart w:id="37" w:name="Roman"/>
      <w:r w:rsidRPr="0016216D">
        <w:rPr>
          <w:rFonts w:ascii="Times New Roman" w:hAnsi="Times New Roman" w:cs="Times New Roman"/>
        </w:rPr>
        <w:t xml:space="preserve">Roman-Castro, R., Lopez, J. and </w:t>
      </w:r>
      <w:proofErr w:type="spellStart"/>
      <w:r w:rsidRPr="0016216D">
        <w:rPr>
          <w:rFonts w:ascii="Times New Roman" w:hAnsi="Times New Roman" w:cs="Times New Roman"/>
        </w:rPr>
        <w:t>Gritzalis</w:t>
      </w:r>
      <w:proofErr w:type="spellEnd"/>
      <w:r w:rsidRPr="0016216D">
        <w:rPr>
          <w:rFonts w:ascii="Times New Roman" w:hAnsi="Times New Roman" w:cs="Times New Roman"/>
        </w:rPr>
        <w:t xml:space="preserve">, S. (2018) ‘Evolution and trends in IOT security’, Computer, 51(7), pp. 16–25. doi:10.1109/mc.2018.3011051. </w:t>
      </w:r>
      <w:bookmarkEnd w:id="37"/>
    </w:p>
    <w:p w14:paraId="3C1476A0" w14:textId="77777777" w:rsidR="00146BCA" w:rsidRPr="0016216D" w:rsidRDefault="00146BCA" w:rsidP="00E9163B">
      <w:pPr>
        <w:pStyle w:val="NormalWeb"/>
        <w:ind w:left="567" w:hanging="567"/>
        <w:jc w:val="both"/>
        <w:rPr>
          <w:rFonts w:eastAsiaTheme="minorHAnsi"/>
          <w:sz w:val="22"/>
          <w:szCs w:val="22"/>
        </w:rPr>
      </w:pPr>
      <w:proofErr w:type="spellStart"/>
      <w:r w:rsidRPr="0016216D">
        <w:rPr>
          <w:rFonts w:eastAsiaTheme="minorHAnsi"/>
          <w:sz w:val="22"/>
          <w:szCs w:val="22"/>
        </w:rPr>
        <w:t>Sadikin</w:t>
      </w:r>
      <w:proofErr w:type="spellEnd"/>
      <w:r w:rsidRPr="0016216D">
        <w:rPr>
          <w:rFonts w:eastAsiaTheme="minorHAnsi"/>
          <w:sz w:val="22"/>
          <w:szCs w:val="22"/>
        </w:rPr>
        <w:t xml:space="preserve">, N., Sari, M. and </w:t>
      </w:r>
      <w:proofErr w:type="spellStart"/>
      <w:r w:rsidRPr="0016216D">
        <w:rPr>
          <w:rFonts w:eastAsiaTheme="minorHAnsi"/>
          <w:sz w:val="22"/>
          <w:szCs w:val="22"/>
        </w:rPr>
        <w:t>Sanjaya</w:t>
      </w:r>
      <w:proofErr w:type="spellEnd"/>
      <w:r w:rsidRPr="0016216D">
        <w:rPr>
          <w:rFonts w:eastAsiaTheme="minorHAnsi"/>
          <w:sz w:val="22"/>
          <w:szCs w:val="22"/>
        </w:rPr>
        <w:t>, B. (2019) ‘</w:t>
      </w:r>
      <w:proofErr w:type="spellStart"/>
      <w:r w:rsidRPr="0016216D">
        <w:rPr>
          <w:rFonts w:eastAsiaTheme="minorHAnsi"/>
          <w:sz w:val="22"/>
          <w:szCs w:val="22"/>
        </w:rPr>
        <w:t>Smarthome</w:t>
      </w:r>
      <w:proofErr w:type="spellEnd"/>
      <w:r w:rsidRPr="0016216D">
        <w:rPr>
          <w:rFonts w:eastAsiaTheme="minorHAnsi"/>
          <w:sz w:val="22"/>
          <w:szCs w:val="22"/>
        </w:rPr>
        <w:t xml:space="preserve"> using Android smartphone, Arduino Uno Microcontroller and relay module’, Journal of Physics: Conference Series, 1361(1), p. 012035. doi:10.1088/1742-6596/1361/1/012035. </w:t>
      </w:r>
      <w:bookmarkStart w:id="38" w:name="Shafique"/>
      <w:bookmarkStart w:id="39" w:name="Molina"/>
    </w:p>
    <w:p w14:paraId="63E78CBD" w14:textId="77777777" w:rsidR="00146BCA" w:rsidRPr="0016216D" w:rsidRDefault="00A02400" w:rsidP="00E9163B">
      <w:pPr>
        <w:pStyle w:val="NormalWeb"/>
        <w:ind w:left="567" w:hanging="567"/>
        <w:jc w:val="both"/>
        <w:rPr>
          <w:rFonts w:eastAsiaTheme="minorHAnsi"/>
          <w:sz w:val="22"/>
          <w:szCs w:val="22"/>
        </w:rPr>
      </w:pPr>
      <w:proofErr w:type="spellStart"/>
      <w:r w:rsidRPr="0016216D">
        <w:rPr>
          <w:rFonts w:eastAsiaTheme="minorHAnsi"/>
          <w:sz w:val="22"/>
          <w:szCs w:val="22"/>
        </w:rPr>
        <w:t>Shafique</w:t>
      </w:r>
      <w:proofErr w:type="spellEnd"/>
      <w:r w:rsidRPr="0016216D">
        <w:rPr>
          <w:rFonts w:eastAsiaTheme="minorHAnsi"/>
          <w:sz w:val="22"/>
          <w:szCs w:val="22"/>
        </w:rPr>
        <w:t>, K. et al. (2020) ‘Internet of things (IOT) for next-generation smart systems: A review of current challenges, future trends and prospects for emerging 5G-IOT scenarios’, IEEE Access, 8, pp. 23022–23040. doi:10.1109/access.2020.2970118</w:t>
      </w:r>
      <w:bookmarkEnd w:id="38"/>
      <w:r w:rsidRPr="0016216D">
        <w:rPr>
          <w:rFonts w:eastAsiaTheme="minorHAnsi"/>
          <w:sz w:val="22"/>
          <w:szCs w:val="22"/>
        </w:rPr>
        <w:t xml:space="preserve">. </w:t>
      </w:r>
      <w:bookmarkStart w:id="40" w:name="Sadikin"/>
      <w:bookmarkEnd w:id="36"/>
      <w:bookmarkEnd w:id="39"/>
    </w:p>
    <w:p w14:paraId="7B4B49AD" w14:textId="77777777" w:rsidR="00146BCA" w:rsidRPr="0016216D" w:rsidRDefault="00146BCA" w:rsidP="00E9163B">
      <w:pPr>
        <w:pStyle w:val="NormalWeb"/>
        <w:ind w:left="567" w:hanging="567"/>
        <w:jc w:val="both"/>
        <w:rPr>
          <w:rFonts w:eastAsiaTheme="minorHAnsi"/>
          <w:sz w:val="22"/>
          <w:szCs w:val="22"/>
        </w:rPr>
      </w:pPr>
      <w:bookmarkStart w:id="41" w:name="Setya"/>
      <w:proofErr w:type="spellStart"/>
      <w:r w:rsidRPr="0016216D">
        <w:rPr>
          <w:rFonts w:eastAsiaTheme="minorHAnsi"/>
          <w:sz w:val="22"/>
          <w:szCs w:val="22"/>
        </w:rPr>
        <w:t>Setya</w:t>
      </w:r>
      <w:proofErr w:type="spellEnd"/>
      <w:r w:rsidRPr="0016216D">
        <w:rPr>
          <w:rFonts w:eastAsiaTheme="minorHAnsi"/>
          <w:sz w:val="22"/>
          <w:szCs w:val="22"/>
        </w:rPr>
        <w:t xml:space="preserve">, W. et al. (2019) ‘Design and development of measurement of measuring light resistance using light dependent resistance (LDR) sensors’, Journal of Physics: Conference Series, 1402(4), p. 044102. doi:10.1088/1742-6596/1402/4/044102. </w:t>
      </w:r>
      <w:bookmarkEnd w:id="40"/>
    </w:p>
    <w:bookmarkEnd w:id="41"/>
    <w:p w14:paraId="3CAC8A60" w14:textId="375C81E4" w:rsidR="00DD02FA" w:rsidRDefault="00132E09" w:rsidP="00E9163B">
      <w:pPr>
        <w:pStyle w:val="NormalWeb"/>
        <w:ind w:left="567" w:hanging="567"/>
        <w:jc w:val="both"/>
        <w:rPr>
          <w:rFonts w:eastAsiaTheme="minorHAnsi"/>
          <w:sz w:val="22"/>
          <w:szCs w:val="22"/>
        </w:rPr>
      </w:pPr>
      <w:proofErr w:type="spellStart"/>
      <w:r w:rsidRPr="0016216D">
        <w:rPr>
          <w:rFonts w:eastAsiaTheme="minorHAnsi"/>
          <w:sz w:val="22"/>
          <w:szCs w:val="22"/>
        </w:rPr>
        <w:t>Sikder</w:t>
      </w:r>
      <w:proofErr w:type="spellEnd"/>
      <w:r w:rsidRPr="0016216D">
        <w:rPr>
          <w:rFonts w:eastAsiaTheme="minorHAnsi"/>
          <w:sz w:val="22"/>
          <w:szCs w:val="22"/>
        </w:rPr>
        <w:t xml:space="preserve">, A.K. et al. (2018) ‘IOT-enabled Smart Lighting Systems for smart cities’, 2018 IEEE 8th Annual Computing and Communication Workshop and Conference (CCWC) [Preprint]. doi:10.1109/ccwc.2018.8301744. </w:t>
      </w:r>
      <w:bookmarkEnd w:id="25"/>
      <w:bookmarkEnd w:id="26"/>
      <w:bookmarkEnd w:id="27"/>
      <w:bookmarkEnd w:id="28"/>
      <w:bookmarkEnd w:id="35"/>
    </w:p>
    <w:p w14:paraId="3A6EF24A" w14:textId="77777777" w:rsidR="00695C7F" w:rsidRDefault="00695C7F" w:rsidP="00AF4309">
      <w:pPr>
        <w:pStyle w:val="NormalWeb"/>
        <w:ind w:left="567" w:hanging="567"/>
        <w:jc w:val="both"/>
      </w:pPr>
      <w:proofErr w:type="spellStart"/>
      <w:r>
        <w:t>Čolaković</w:t>
      </w:r>
      <w:proofErr w:type="spellEnd"/>
      <w:r>
        <w:t xml:space="preserve">, A. and </w:t>
      </w:r>
      <w:proofErr w:type="spellStart"/>
      <w:r>
        <w:t>Hadžialić</w:t>
      </w:r>
      <w:proofErr w:type="spellEnd"/>
      <w:r>
        <w:t xml:space="preserve">, M. (2018) ‘Internet of things (IOT): A review of Enabling Technologies, challenges, and open research issues’, </w:t>
      </w:r>
      <w:r>
        <w:rPr>
          <w:i/>
          <w:iCs/>
        </w:rPr>
        <w:t>Computer Networks</w:t>
      </w:r>
      <w:r>
        <w:t xml:space="preserve">, 144, pp. 17–39. doi:10.1016/j.comnet.2018.07.017. </w:t>
      </w:r>
    </w:p>
    <w:bookmarkEnd w:id="29"/>
    <w:p w14:paraId="0BFD19E0" w14:textId="77777777" w:rsidR="00695C7F" w:rsidRDefault="00695C7F" w:rsidP="00E9163B">
      <w:pPr>
        <w:pStyle w:val="NormalWeb"/>
        <w:ind w:left="567" w:hanging="567"/>
        <w:jc w:val="both"/>
        <w:rPr>
          <w:rFonts w:eastAsiaTheme="minorHAnsi"/>
          <w:sz w:val="22"/>
          <w:szCs w:val="22"/>
        </w:rPr>
      </w:pPr>
    </w:p>
    <w:p w14:paraId="2D98EA3D" w14:textId="77777777" w:rsidR="00695C7F" w:rsidRPr="0016216D" w:rsidRDefault="00695C7F" w:rsidP="00E9163B">
      <w:pPr>
        <w:pStyle w:val="NormalWeb"/>
        <w:ind w:left="567" w:hanging="567"/>
        <w:jc w:val="both"/>
        <w:rPr>
          <w:rFonts w:eastAsiaTheme="minorHAnsi"/>
          <w:sz w:val="22"/>
          <w:szCs w:val="22"/>
        </w:rPr>
      </w:pPr>
    </w:p>
    <w:sectPr w:rsidR="00695C7F" w:rsidRPr="0016216D" w:rsidSect="00A22026">
      <w:pgSz w:w="12240" w:h="15840"/>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4549"/>
    <w:multiLevelType w:val="hybridMultilevel"/>
    <w:tmpl w:val="79789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513A91"/>
    <w:multiLevelType w:val="hybridMultilevel"/>
    <w:tmpl w:val="AFD047CA"/>
    <w:lvl w:ilvl="0" w:tplc="E70C560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57425"/>
    <w:multiLevelType w:val="hybridMultilevel"/>
    <w:tmpl w:val="41F01230"/>
    <w:lvl w:ilvl="0" w:tplc="D6225F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40C7E"/>
    <w:multiLevelType w:val="hybridMultilevel"/>
    <w:tmpl w:val="C9463F34"/>
    <w:lvl w:ilvl="0" w:tplc="9EA237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D2897"/>
    <w:multiLevelType w:val="hybridMultilevel"/>
    <w:tmpl w:val="6DDCF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32DB2"/>
    <w:multiLevelType w:val="hybridMultilevel"/>
    <w:tmpl w:val="11F64E78"/>
    <w:lvl w:ilvl="0" w:tplc="4B44C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330BE6"/>
    <w:multiLevelType w:val="hybridMultilevel"/>
    <w:tmpl w:val="F0A6AF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C2034"/>
    <w:multiLevelType w:val="hybridMultilevel"/>
    <w:tmpl w:val="6B3446BA"/>
    <w:lvl w:ilvl="0" w:tplc="A0D483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D3D0E"/>
    <w:multiLevelType w:val="hybridMultilevel"/>
    <w:tmpl w:val="B136ED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39718E"/>
    <w:multiLevelType w:val="hybridMultilevel"/>
    <w:tmpl w:val="5AF858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5"/>
  </w:num>
  <w:num w:numId="5">
    <w:abstractNumId w:val="2"/>
  </w:num>
  <w:num w:numId="6">
    <w:abstractNumId w:val="7"/>
  </w:num>
  <w:num w:numId="7">
    <w:abstractNumId w:val="8"/>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FA"/>
    <w:rsid w:val="0000516B"/>
    <w:rsid w:val="0001279A"/>
    <w:rsid w:val="000302B3"/>
    <w:rsid w:val="00030FBC"/>
    <w:rsid w:val="000420B1"/>
    <w:rsid w:val="000512AE"/>
    <w:rsid w:val="0005472F"/>
    <w:rsid w:val="0007059B"/>
    <w:rsid w:val="000941CB"/>
    <w:rsid w:val="000A1C83"/>
    <w:rsid w:val="000B21D0"/>
    <w:rsid w:val="000C3292"/>
    <w:rsid w:val="000C37E3"/>
    <w:rsid w:val="000C4DB4"/>
    <w:rsid w:val="000C7273"/>
    <w:rsid w:val="000E3E4D"/>
    <w:rsid w:val="000F114C"/>
    <w:rsid w:val="000F57DD"/>
    <w:rsid w:val="00102DC6"/>
    <w:rsid w:val="0011448E"/>
    <w:rsid w:val="00131AD8"/>
    <w:rsid w:val="00132E09"/>
    <w:rsid w:val="00145AB2"/>
    <w:rsid w:val="0014653E"/>
    <w:rsid w:val="00146BCA"/>
    <w:rsid w:val="00152595"/>
    <w:rsid w:val="0016216D"/>
    <w:rsid w:val="00173DC8"/>
    <w:rsid w:val="00180E05"/>
    <w:rsid w:val="00194904"/>
    <w:rsid w:val="00196798"/>
    <w:rsid w:val="001B4321"/>
    <w:rsid w:val="001F75C9"/>
    <w:rsid w:val="001F79DC"/>
    <w:rsid w:val="00202586"/>
    <w:rsid w:val="002118BF"/>
    <w:rsid w:val="00234C10"/>
    <w:rsid w:val="00234CAF"/>
    <w:rsid w:val="00240418"/>
    <w:rsid w:val="00242249"/>
    <w:rsid w:val="002443BA"/>
    <w:rsid w:val="002556B2"/>
    <w:rsid w:val="002732B8"/>
    <w:rsid w:val="00274ECF"/>
    <w:rsid w:val="002C059C"/>
    <w:rsid w:val="002C3FB4"/>
    <w:rsid w:val="002D1882"/>
    <w:rsid w:val="00333461"/>
    <w:rsid w:val="00353626"/>
    <w:rsid w:val="00362DFE"/>
    <w:rsid w:val="00372431"/>
    <w:rsid w:val="0039661B"/>
    <w:rsid w:val="003B6E09"/>
    <w:rsid w:val="003D754C"/>
    <w:rsid w:val="00404409"/>
    <w:rsid w:val="00480264"/>
    <w:rsid w:val="00480865"/>
    <w:rsid w:val="00482E36"/>
    <w:rsid w:val="004847EC"/>
    <w:rsid w:val="00491ACE"/>
    <w:rsid w:val="004955F6"/>
    <w:rsid w:val="004A6298"/>
    <w:rsid w:val="004C0B69"/>
    <w:rsid w:val="004C38F4"/>
    <w:rsid w:val="004D4185"/>
    <w:rsid w:val="00510D1C"/>
    <w:rsid w:val="00512D62"/>
    <w:rsid w:val="00520904"/>
    <w:rsid w:val="005276C6"/>
    <w:rsid w:val="00567A23"/>
    <w:rsid w:val="0057629F"/>
    <w:rsid w:val="00577CB2"/>
    <w:rsid w:val="005838DA"/>
    <w:rsid w:val="005B04F0"/>
    <w:rsid w:val="00602A7C"/>
    <w:rsid w:val="006071A6"/>
    <w:rsid w:val="0063237C"/>
    <w:rsid w:val="00640D15"/>
    <w:rsid w:val="00641920"/>
    <w:rsid w:val="00644830"/>
    <w:rsid w:val="00654CB1"/>
    <w:rsid w:val="006867A9"/>
    <w:rsid w:val="00695C7F"/>
    <w:rsid w:val="006A2076"/>
    <w:rsid w:val="006A2F41"/>
    <w:rsid w:val="006A49DB"/>
    <w:rsid w:val="006A767A"/>
    <w:rsid w:val="006B7F6B"/>
    <w:rsid w:val="006C1BF2"/>
    <w:rsid w:val="006D05CD"/>
    <w:rsid w:val="006F0505"/>
    <w:rsid w:val="00703397"/>
    <w:rsid w:val="00703550"/>
    <w:rsid w:val="007249FB"/>
    <w:rsid w:val="00741DC1"/>
    <w:rsid w:val="00744715"/>
    <w:rsid w:val="00761ADE"/>
    <w:rsid w:val="007711D3"/>
    <w:rsid w:val="007817DD"/>
    <w:rsid w:val="00793FFC"/>
    <w:rsid w:val="00796EC1"/>
    <w:rsid w:val="007A7D02"/>
    <w:rsid w:val="007B4C2F"/>
    <w:rsid w:val="007C4170"/>
    <w:rsid w:val="007D52E6"/>
    <w:rsid w:val="007D7FD2"/>
    <w:rsid w:val="007E150D"/>
    <w:rsid w:val="008018A1"/>
    <w:rsid w:val="00802FAC"/>
    <w:rsid w:val="00807F9E"/>
    <w:rsid w:val="00826DC6"/>
    <w:rsid w:val="00826DE1"/>
    <w:rsid w:val="008347A4"/>
    <w:rsid w:val="00835D87"/>
    <w:rsid w:val="00840638"/>
    <w:rsid w:val="00841FA7"/>
    <w:rsid w:val="00855066"/>
    <w:rsid w:val="00863078"/>
    <w:rsid w:val="0087744F"/>
    <w:rsid w:val="008874EA"/>
    <w:rsid w:val="0089075C"/>
    <w:rsid w:val="008B0F82"/>
    <w:rsid w:val="008B5094"/>
    <w:rsid w:val="00932D68"/>
    <w:rsid w:val="009423F8"/>
    <w:rsid w:val="00960C77"/>
    <w:rsid w:val="00961A99"/>
    <w:rsid w:val="00961D9D"/>
    <w:rsid w:val="009732BD"/>
    <w:rsid w:val="00981F02"/>
    <w:rsid w:val="00982E74"/>
    <w:rsid w:val="00995344"/>
    <w:rsid w:val="009A36E1"/>
    <w:rsid w:val="009A440F"/>
    <w:rsid w:val="009B68D2"/>
    <w:rsid w:val="009C1BB6"/>
    <w:rsid w:val="009D2B85"/>
    <w:rsid w:val="009E277E"/>
    <w:rsid w:val="009F1BB8"/>
    <w:rsid w:val="009F4ED6"/>
    <w:rsid w:val="00A02400"/>
    <w:rsid w:val="00A04C19"/>
    <w:rsid w:val="00A077F2"/>
    <w:rsid w:val="00A22026"/>
    <w:rsid w:val="00A342D5"/>
    <w:rsid w:val="00A80A2C"/>
    <w:rsid w:val="00A81B93"/>
    <w:rsid w:val="00A91CEE"/>
    <w:rsid w:val="00AA0BF1"/>
    <w:rsid w:val="00AB054B"/>
    <w:rsid w:val="00AB1047"/>
    <w:rsid w:val="00AF0D9D"/>
    <w:rsid w:val="00AF35ED"/>
    <w:rsid w:val="00AF4309"/>
    <w:rsid w:val="00B01667"/>
    <w:rsid w:val="00B177BB"/>
    <w:rsid w:val="00B211C6"/>
    <w:rsid w:val="00B25A37"/>
    <w:rsid w:val="00B43AF0"/>
    <w:rsid w:val="00B55948"/>
    <w:rsid w:val="00B57510"/>
    <w:rsid w:val="00B93235"/>
    <w:rsid w:val="00B979B6"/>
    <w:rsid w:val="00BA7695"/>
    <w:rsid w:val="00BB13A6"/>
    <w:rsid w:val="00BC2C15"/>
    <w:rsid w:val="00C30E7A"/>
    <w:rsid w:val="00C45197"/>
    <w:rsid w:val="00C50D8B"/>
    <w:rsid w:val="00C83118"/>
    <w:rsid w:val="00C8681E"/>
    <w:rsid w:val="00CE2E66"/>
    <w:rsid w:val="00CF2EE5"/>
    <w:rsid w:val="00D031BC"/>
    <w:rsid w:val="00D05FF3"/>
    <w:rsid w:val="00D06518"/>
    <w:rsid w:val="00D10FB2"/>
    <w:rsid w:val="00D24EE6"/>
    <w:rsid w:val="00D304D9"/>
    <w:rsid w:val="00D308BA"/>
    <w:rsid w:val="00D46D15"/>
    <w:rsid w:val="00D51917"/>
    <w:rsid w:val="00D572C1"/>
    <w:rsid w:val="00D7440E"/>
    <w:rsid w:val="00D76AD1"/>
    <w:rsid w:val="00D76E8A"/>
    <w:rsid w:val="00DC063F"/>
    <w:rsid w:val="00DC6950"/>
    <w:rsid w:val="00DD02FA"/>
    <w:rsid w:val="00DE09EF"/>
    <w:rsid w:val="00E13B5C"/>
    <w:rsid w:val="00E20185"/>
    <w:rsid w:val="00E31589"/>
    <w:rsid w:val="00E357A5"/>
    <w:rsid w:val="00E532A5"/>
    <w:rsid w:val="00E53E52"/>
    <w:rsid w:val="00E64AEF"/>
    <w:rsid w:val="00E9163B"/>
    <w:rsid w:val="00E951E7"/>
    <w:rsid w:val="00E95ECC"/>
    <w:rsid w:val="00EA2CBB"/>
    <w:rsid w:val="00EA3980"/>
    <w:rsid w:val="00ED23EA"/>
    <w:rsid w:val="00EE38E8"/>
    <w:rsid w:val="00EE7CBA"/>
    <w:rsid w:val="00EF3DD3"/>
    <w:rsid w:val="00F109D3"/>
    <w:rsid w:val="00F12962"/>
    <w:rsid w:val="00F34B6A"/>
    <w:rsid w:val="00F3662A"/>
    <w:rsid w:val="00F47FD9"/>
    <w:rsid w:val="00F5518A"/>
    <w:rsid w:val="00F6167B"/>
    <w:rsid w:val="00F62B43"/>
    <w:rsid w:val="00F76D26"/>
    <w:rsid w:val="00F8735C"/>
    <w:rsid w:val="00FA45D6"/>
    <w:rsid w:val="00FB03A6"/>
    <w:rsid w:val="00FB3741"/>
    <w:rsid w:val="00FB48C3"/>
    <w:rsid w:val="00FB57D6"/>
    <w:rsid w:val="00FE10FA"/>
    <w:rsid w:val="00FF4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3EE0"/>
  <w15:chartTrackingRefBased/>
  <w15:docId w15:val="{EB0AC992-C2E4-4AD8-B172-81B82D53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02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02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2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02F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0302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23EA"/>
    <w:rPr>
      <w:color w:val="0563C1" w:themeColor="hyperlink"/>
      <w:u w:val="single"/>
    </w:rPr>
  </w:style>
  <w:style w:type="character" w:styleId="FollowedHyperlink">
    <w:name w:val="FollowedHyperlink"/>
    <w:basedOn w:val="DefaultParagraphFont"/>
    <w:uiPriority w:val="99"/>
    <w:semiHidden/>
    <w:unhideWhenUsed/>
    <w:rsid w:val="00ED23EA"/>
    <w:rPr>
      <w:color w:val="954F72" w:themeColor="followedHyperlink"/>
      <w:u w:val="single"/>
    </w:rPr>
  </w:style>
  <w:style w:type="paragraph" w:styleId="ListParagraph">
    <w:name w:val="List Paragraph"/>
    <w:basedOn w:val="Normal"/>
    <w:uiPriority w:val="34"/>
    <w:qFormat/>
    <w:rsid w:val="00482E36"/>
    <w:pPr>
      <w:ind w:left="720"/>
      <w:contextualSpacing/>
    </w:pPr>
  </w:style>
  <w:style w:type="paragraph" w:styleId="Caption">
    <w:name w:val="caption"/>
    <w:basedOn w:val="Normal"/>
    <w:next w:val="Normal"/>
    <w:uiPriority w:val="35"/>
    <w:unhideWhenUsed/>
    <w:qFormat/>
    <w:rsid w:val="002D1882"/>
    <w:pPr>
      <w:spacing w:after="200" w:line="240" w:lineRule="auto"/>
    </w:pPr>
    <w:rPr>
      <w:i/>
      <w:iCs/>
      <w:color w:val="44546A" w:themeColor="text2"/>
      <w:sz w:val="18"/>
      <w:szCs w:val="18"/>
    </w:rPr>
  </w:style>
  <w:style w:type="table" w:styleId="TableGrid">
    <w:name w:val="Table Grid"/>
    <w:basedOn w:val="TableNormal"/>
    <w:uiPriority w:val="39"/>
    <w:rsid w:val="006F0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03397"/>
    <w:rPr>
      <w:color w:val="808080"/>
    </w:rPr>
  </w:style>
  <w:style w:type="paragraph" w:styleId="TOCHeading">
    <w:name w:val="TOC Heading"/>
    <w:basedOn w:val="Heading1"/>
    <w:next w:val="Normal"/>
    <w:uiPriority w:val="39"/>
    <w:unhideWhenUsed/>
    <w:qFormat/>
    <w:rsid w:val="001B4321"/>
    <w:pPr>
      <w:outlineLvl w:val="9"/>
    </w:pPr>
  </w:style>
  <w:style w:type="paragraph" w:styleId="TOC1">
    <w:name w:val="toc 1"/>
    <w:basedOn w:val="Normal"/>
    <w:next w:val="Normal"/>
    <w:autoRedefine/>
    <w:uiPriority w:val="39"/>
    <w:unhideWhenUsed/>
    <w:rsid w:val="001B4321"/>
    <w:pPr>
      <w:spacing w:after="100"/>
    </w:pPr>
  </w:style>
  <w:style w:type="paragraph" w:styleId="TOC2">
    <w:name w:val="toc 2"/>
    <w:basedOn w:val="Normal"/>
    <w:next w:val="Normal"/>
    <w:autoRedefine/>
    <w:uiPriority w:val="39"/>
    <w:unhideWhenUsed/>
    <w:rsid w:val="001B43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4125">
      <w:bodyDiv w:val="1"/>
      <w:marLeft w:val="0"/>
      <w:marRight w:val="0"/>
      <w:marTop w:val="0"/>
      <w:marBottom w:val="0"/>
      <w:divBdr>
        <w:top w:val="none" w:sz="0" w:space="0" w:color="auto"/>
        <w:left w:val="none" w:sz="0" w:space="0" w:color="auto"/>
        <w:bottom w:val="none" w:sz="0" w:space="0" w:color="auto"/>
        <w:right w:val="none" w:sz="0" w:space="0" w:color="auto"/>
      </w:divBdr>
    </w:div>
    <w:div w:id="124933064">
      <w:bodyDiv w:val="1"/>
      <w:marLeft w:val="0"/>
      <w:marRight w:val="0"/>
      <w:marTop w:val="0"/>
      <w:marBottom w:val="0"/>
      <w:divBdr>
        <w:top w:val="none" w:sz="0" w:space="0" w:color="auto"/>
        <w:left w:val="none" w:sz="0" w:space="0" w:color="auto"/>
        <w:bottom w:val="none" w:sz="0" w:space="0" w:color="auto"/>
        <w:right w:val="none" w:sz="0" w:space="0" w:color="auto"/>
      </w:divBdr>
    </w:div>
    <w:div w:id="196697260">
      <w:bodyDiv w:val="1"/>
      <w:marLeft w:val="0"/>
      <w:marRight w:val="0"/>
      <w:marTop w:val="0"/>
      <w:marBottom w:val="0"/>
      <w:divBdr>
        <w:top w:val="none" w:sz="0" w:space="0" w:color="auto"/>
        <w:left w:val="none" w:sz="0" w:space="0" w:color="auto"/>
        <w:bottom w:val="none" w:sz="0" w:space="0" w:color="auto"/>
        <w:right w:val="none" w:sz="0" w:space="0" w:color="auto"/>
      </w:divBdr>
    </w:div>
    <w:div w:id="395590145">
      <w:bodyDiv w:val="1"/>
      <w:marLeft w:val="0"/>
      <w:marRight w:val="0"/>
      <w:marTop w:val="0"/>
      <w:marBottom w:val="0"/>
      <w:divBdr>
        <w:top w:val="none" w:sz="0" w:space="0" w:color="auto"/>
        <w:left w:val="none" w:sz="0" w:space="0" w:color="auto"/>
        <w:bottom w:val="none" w:sz="0" w:space="0" w:color="auto"/>
        <w:right w:val="none" w:sz="0" w:space="0" w:color="auto"/>
      </w:divBdr>
    </w:div>
    <w:div w:id="410780578">
      <w:bodyDiv w:val="1"/>
      <w:marLeft w:val="0"/>
      <w:marRight w:val="0"/>
      <w:marTop w:val="0"/>
      <w:marBottom w:val="0"/>
      <w:divBdr>
        <w:top w:val="none" w:sz="0" w:space="0" w:color="auto"/>
        <w:left w:val="none" w:sz="0" w:space="0" w:color="auto"/>
        <w:bottom w:val="none" w:sz="0" w:space="0" w:color="auto"/>
        <w:right w:val="none" w:sz="0" w:space="0" w:color="auto"/>
      </w:divBdr>
    </w:div>
    <w:div w:id="630751099">
      <w:bodyDiv w:val="1"/>
      <w:marLeft w:val="0"/>
      <w:marRight w:val="0"/>
      <w:marTop w:val="0"/>
      <w:marBottom w:val="0"/>
      <w:divBdr>
        <w:top w:val="none" w:sz="0" w:space="0" w:color="auto"/>
        <w:left w:val="none" w:sz="0" w:space="0" w:color="auto"/>
        <w:bottom w:val="none" w:sz="0" w:space="0" w:color="auto"/>
        <w:right w:val="none" w:sz="0" w:space="0" w:color="auto"/>
      </w:divBdr>
    </w:div>
    <w:div w:id="895822267">
      <w:bodyDiv w:val="1"/>
      <w:marLeft w:val="0"/>
      <w:marRight w:val="0"/>
      <w:marTop w:val="0"/>
      <w:marBottom w:val="0"/>
      <w:divBdr>
        <w:top w:val="none" w:sz="0" w:space="0" w:color="auto"/>
        <w:left w:val="none" w:sz="0" w:space="0" w:color="auto"/>
        <w:bottom w:val="none" w:sz="0" w:space="0" w:color="auto"/>
        <w:right w:val="none" w:sz="0" w:space="0" w:color="auto"/>
      </w:divBdr>
    </w:div>
    <w:div w:id="1001394972">
      <w:bodyDiv w:val="1"/>
      <w:marLeft w:val="0"/>
      <w:marRight w:val="0"/>
      <w:marTop w:val="0"/>
      <w:marBottom w:val="0"/>
      <w:divBdr>
        <w:top w:val="none" w:sz="0" w:space="0" w:color="auto"/>
        <w:left w:val="none" w:sz="0" w:space="0" w:color="auto"/>
        <w:bottom w:val="none" w:sz="0" w:space="0" w:color="auto"/>
        <w:right w:val="none" w:sz="0" w:space="0" w:color="auto"/>
      </w:divBdr>
    </w:div>
    <w:div w:id="1187863120">
      <w:bodyDiv w:val="1"/>
      <w:marLeft w:val="0"/>
      <w:marRight w:val="0"/>
      <w:marTop w:val="0"/>
      <w:marBottom w:val="0"/>
      <w:divBdr>
        <w:top w:val="none" w:sz="0" w:space="0" w:color="auto"/>
        <w:left w:val="none" w:sz="0" w:space="0" w:color="auto"/>
        <w:bottom w:val="none" w:sz="0" w:space="0" w:color="auto"/>
        <w:right w:val="none" w:sz="0" w:space="0" w:color="auto"/>
      </w:divBdr>
    </w:div>
    <w:div w:id="1356923791">
      <w:bodyDiv w:val="1"/>
      <w:marLeft w:val="0"/>
      <w:marRight w:val="0"/>
      <w:marTop w:val="0"/>
      <w:marBottom w:val="0"/>
      <w:divBdr>
        <w:top w:val="none" w:sz="0" w:space="0" w:color="auto"/>
        <w:left w:val="none" w:sz="0" w:space="0" w:color="auto"/>
        <w:bottom w:val="none" w:sz="0" w:space="0" w:color="auto"/>
        <w:right w:val="none" w:sz="0" w:space="0" w:color="auto"/>
      </w:divBdr>
    </w:div>
    <w:div w:id="1475372873">
      <w:bodyDiv w:val="1"/>
      <w:marLeft w:val="0"/>
      <w:marRight w:val="0"/>
      <w:marTop w:val="0"/>
      <w:marBottom w:val="0"/>
      <w:divBdr>
        <w:top w:val="none" w:sz="0" w:space="0" w:color="auto"/>
        <w:left w:val="none" w:sz="0" w:space="0" w:color="auto"/>
        <w:bottom w:val="none" w:sz="0" w:space="0" w:color="auto"/>
        <w:right w:val="none" w:sz="0" w:space="0" w:color="auto"/>
      </w:divBdr>
    </w:div>
    <w:div w:id="1487477406">
      <w:bodyDiv w:val="1"/>
      <w:marLeft w:val="0"/>
      <w:marRight w:val="0"/>
      <w:marTop w:val="0"/>
      <w:marBottom w:val="0"/>
      <w:divBdr>
        <w:top w:val="none" w:sz="0" w:space="0" w:color="auto"/>
        <w:left w:val="none" w:sz="0" w:space="0" w:color="auto"/>
        <w:bottom w:val="none" w:sz="0" w:space="0" w:color="auto"/>
        <w:right w:val="none" w:sz="0" w:space="0" w:color="auto"/>
      </w:divBdr>
    </w:div>
    <w:div w:id="1585872448">
      <w:bodyDiv w:val="1"/>
      <w:marLeft w:val="0"/>
      <w:marRight w:val="0"/>
      <w:marTop w:val="0"/>
      <w:marBottom w:val="0"/>
      <w:divBdr>
        <w:top w:val="none" w:sz="0" w:space="0" w:color="auto"/>
        <w:left w:val="none" w:sz="0" w:space="0" w:color="auto"/>
        <w:bottom w:val="none" w:sz="0" w:space="0" w:color="auto"/>
        <w:right w:val="none" w:sz="0" w:space="0" w:color="auto"/>
      </w:divBdr>
    </w:div>
    <w:div w:id="1680351508">
      <w:bodyDiv w:val="1"/>
      <w:marLeft w:val="0"/>
      <w:marRight w:val="0"/>
      <w:marTop w:val="0"/>
      <w:marBottom w:val="0"/>
      <w:divBdr>
        <w:top w:val="none" w:sz="0" w:space="0" w:color="auto"/>
        <w:left w:val="none" w:sz="0" w:space="0" w:color="auto"/>
        <w:bottom w:val="none" w:sz="0" w:space="0" w:color="auto"/>
        <w:right w:val="none" w:sz="0" w:space="0" w:color="auto"/>
      </w:divBdr>
    </w:div>
    <w:div w:id="1778327097">
      <w:bodyDiv w:val="1"/>
      <w:marLeft w:val="0"/>
      <w:marRight w:val="0"/>
      <w:marTop w:val="0"/>
      <w:marBottom w:val="0"/>
      <w:divBdr>
        <w:top w:val="none" w:sz="0" w:space="0" w:color="auto"/>
        <w:left w:val="none" w:sz="0" w:space="0" w:color="auto"/>
        <w:bottom w:val="none" w:sz="0" w:space="0" w:color="auto"/>
        <w:right w:val="none" w:sz="0" w:space="0" w:color="auto"/>
      </w:divBdr>
    </w:div>
    <w:div w:id="1860509564">
      <w:bodyDiv w:val="1"/>
      <w:marLeft w:val="0"/>
      <w:marRight w:val="0"/>
      <w:marTop w:val="0"/>
      <w:marBottom w:val="0"/>
      <w:divBdr>
        <w:top w:val="none" w:sz="0" w:space="0" w:color="auto"/>
        <w:left w:val="none" w:sz="0" w:space="0" w:color="auto"/>
        <w:bottom w:val="none" w:sz="0" w:space="0" w:color="auto"/>
        <w:right w:val="none" w:sz="0" w:space="0" w:color="auto"/>
      </w:divBdr>
    </w:div>
    <w:div w:id="1949971228">
      <w:bodyDiv w:val="1"/>
      <w:marLeft w:val="0"/>
      <w:marRight w:val="0"/>
      <w:marTop w:val="0"/>
      <w:marBottom w:val="0"/>
      <w:divBdr>
        <w:top w:val="none" w:sz="0" w:space="0" w:color="auto"/>
        <w:left w:val="none" w:sz="0" w:space="0" w:color="auto"/>
        <w:bottom w:val="none" w:sz="0" w:space="0" w:color="auto"/>
        <w:right w:val="none" w:sz="0" w:space="0" w:color="auto"/>
      </w:divBdr>
    </w:div>
    <w:div w:id="2058115567">
      <w:bodyDiv w:val="1"/>
      <w:marLeft w:val="0"/>
      <w:marRight w:val="0"/>
      <w:marTop w:val="0"/>
      <w:marBottom w:val="0"/>
      <w:divBdr>
        <w:top w:val="none" w:sz="0" w:space="0" w:color="auto"/>
        <w:left w:val="none" w:sz="0" w:space="0" w:color="auto"/>
        <w:bottom w:val="none" w:sz="0" w:space="0" w:color="auto"/>
        <w:right w:val="none" w:sz="0" w:space="0" w:color="auto"/>
      </w:divBdr>
    </w:div>
    <w:div w:id="2082752059">
      <w:bodyDiv w:val="1"/>
      <w:marLeft w:val="0"/>
      <w:marRight w:val="0"/>
      <w:marTop w:val="0"/>
      <w:marBottom w:val="0"/>
      <w:divBdr>
        <w:top w:val="none" w:sz="0" w:space="0" w:color="auto"/>
        <w:left w:val="none" w:sz="0" w:space="0" w:color="auto"/>
        <w:bottom w:val="none" w:sz="0" w:space="0" w:color="auto"/>
        <w:right w:val="none" w:sz="0" w:space="0" w:color="auto"/>
      </w:divBdr>
    </w:div>
    <w:div w:id="212318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7047B-D031-4BBE-A783-E6F93137E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3339</TotalTime>
  <Pages>1</Pages>
  <Words>2958</Words>
  <Characters>16863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164</cp:revision>
  <dcterms:created xsi:type="dcterms:W3CDTF">2023-03-13T03:37:00Z</dcterms:created>
  <dcterms:modified xsi:type="dcterms:W3CDTF">2023-06-06T06:30:00Z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70f7582688e4de3708eafbe7d8cf090f4c61a4d8dec43a8e3e5335440cf13e9d</vt:lpwstr>
  </property>
</Properties>
</file>