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Roboto" w:cs="Roboto" w:eastAsia="Roboto" w:hAnsi="Roboto"/>
          <w:b w:val="1"/>
          <w:color w:val="212121"/>
          <w:sz w:val="48"/>
          <w:szCs w:val="48"/>
          <w:highlight w:val="white"/>
        </w:rPr>
      </w:pPr>
      <w:bookmarkStart w:colFirst="0" w:colLast="0" w:name="_x3qep1qns6wb" w:id="0"/>
      <w:bookmarkEnd w:id="0"/>
      <w:r w:rsidDel="00000000" w:rsidR="00000000" w:rsidRPr="00000000">
        <w:rPr>
          <w:rFonts w:ascii="Roboto" w:cs="Roboto" w:eastAsia="Roboto" w:hAnsi="Roboto"/>
          <w:b w:val="1"/>
          <w:color w:val="212121"/>
          <w:sz w:val="48"/>
          <w:szCs w:val="48"/>
          <w:highlight w:val="white"/>
          <w:rtl w:val="0"/>
        </w:rPr>
        <w:t xml:space="preserve">Hibernate – Entity LifeCycle</w:t>
      </w:r>
    </w:p>
    <w:p w:rsidR="00000000" w:rsidDel="00000000" w:rsidP="00000000" w:rsidRDefault="00000000" w:rsidRPr="00000000" w14:paraId="0000000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We know that </w:t>
      </w:r>
      <w:hyperlink r:id="rId6">
        <w:r w:rsidDel="00000000" w:rsidR="00000000" w:rsidRPr="00000000">
          <w:rPr>
            <w:rFonts w:ascii="Roboto" w:cs="Roboto" w:eastAsia="Roboto" w:hAnsi="Roboto"/>
            <w:b w:val="1"/>
            <w:color w:val="0556f3"/>
            <w:sz w:val="24"/>
            <w:szCs w:val="24"/>
            <w:rtl w:val="0"/>
          </w:rPr>
          <w:t xml:space="preserve">Hibernate</w:t>
        </w:r>
      </w:hyperlink>
      <w:r w:rsidDel="00000000" w:rsidR="00000000" w:rsidRPr="00000000">
        <w:rPr>
          <w:rFonts w:ascii="Roboto" w:cs="Roboto" w:eastAsia="Roboto" w:hAnsi="Roboto"/>
          <w:b w:val="1"/>
          <w:color w:val="212121"/>
          <w:sz w:val="24"/>
          <w:szCs w:val="24"/>
          <w:rtl w:val="0"/>
        </w:rPr>
        <w:t xml:space="preserve"> works with plain Java objects (POJO). In raw form (without hibernate specific annotations), hibernate will not be able to identify these java classes. But when these POJOs are properly annotated with required annotations then hibernate will be able to identify them and then work with them e.g. store in the database, update them, etc. These POJOs are said to mapped with hibernate.</w:t>
      </w:r>
    </w:p>
    <w:p w:rsidR="00000000" w:rsidDel="00000000" w:rsidP="00000000" w:rsidRDefault="00000000" w:rsidRPr="00000000" w14:paraId="00000003">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940" w:line="300" w:lineRule="auto"/>
        <w:rPr>
          <w:rFonts w:ascii="Roboto" w:cs="Roboto" w:eastAsia="Roboto" w:hAnsi="Roboto"/>
          <w:b w:val="1"/>
          <w:color w:val="212121"/>
          <w:sz w:val="36"/>
          <w:szCs w:val="36"/>
        </w:rPr>
      </w:pPr>
      <w:bookmarkStart w:colFirst="0" w:colLast="0" w:name="_9ryfqiuo2h3p" w:id="1"/>
      <w:bookmarkEnd w:id="1"/>
      <w:r w:rsidDel="00000000" w:rsidR="00000000" w:rsidRPr="00000000">
        <w:rPr>
          <w:rFonts w:ascii="Roboto" w:cs="Roboto" w:eastAsia="Roboto" w:hAnsi="Roboto"/>
          <w:b w:val="1"/>
          <w:color w:val="212121"/>
          <w:sz w:val="36"/>
          <w:szCs w:val="36"/>
          <w:rtl w:val="0"/>
        </w:rPr>
        <w:t xml:space="preserve">1. Entity Lifecycle States</w:t>
      </w:r>
    </w:p>
    <w:p w:rsidR="00000000" w:rsidDel="00000000" w:rsidP="00000000" w:rsidRDefault="00000000" w:rsidRPr="00000000" w14:paraId="0000000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Given an instance of a class that is mapped to Hibernate, it can be in any one of four different persistence states (known as hibernate entity lifecyle states):</w:t>
      </w:r>
    </w:p>
    <w:p w:rsidR="00000000" w:rsidDel="00000000" w:rsidP="00000000" w:rsidRDefault="00000000" w:rsidRPr="00000000" w14:paraId="00000005">
      <w:pPr>
        <w:pageBreakBefore w:val="0"/>
        <w:numPr>
          <w:ilvl w:val="0"/>
          <w:numId w:val="3"/>
        </w:numPr>
        <w:shd w:fill="ffffff" w:val="clear"/>
        <w:spacing w:after="0" w:afterAutospacing="0" w:before="900" w:lineRule="auto"/>
        <w:ind w:left="1320" w:hanging="360"/>
        <w:rPr>
          <w:b w:val="1"/>
        </w:rPr>
      </w:pPr>
      <w:r w:rsidDel="00000000" w:rsidR="00000000" w:rsidRPr="00000000">
        <w:rPr>
          <w:rFonts w:ascii="Roboto" w:cs="Roboto" w:eastAsia="Roboto" w:hAnsi="Roboto"/>
          <w:b w:val="1"/>
          <w:color w:val="212121"/>
          <w:sz w:val="24"/>
          <w:szCs w:val="24"/>
          <w:rtl w:val="0"/>
        </w:rPr>
        <w:t xml:space="preserve">Transient</w:t>
      </w:r>
    </w:p>
    <w:p w:rsidR="00000000" w:rsidDel="00000000" w:rsidP="00000000" w:rsidRDefault="00000000" w:rsidRPr="00000000" w14:paraId="00000006">
      <w:pPr>
        <w:pageBreakBefore w:val="0"/>
        <w:numPr>
          <w:ilvl w:val="0"/>
          <w:numId w:val="3"/>
        </w:numPr>
        <w:shd w:fill="ffffff" w:val="clear"/>
        <w:spacing w:after="0" w:afterAutospacing="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Persistent</w:t>
      </w:r>
    </w:p>
    <w:p w:rsidR="00000000" w:rsidDel="00000000" w:rsidP="00000000" w:rsidRDefault="00000000" w:rsidRPr="00000000" w14:paraId="00000007">
      <w:pPr>
        <w:pageBreakBefore w:val="0"/>
        <w:numPr>
          <w:ilvl w:val="0"/>
          <w:numId w:val="3"/>
        </w:numPr>
        <w:shd w:fill="ffffff" w:val="clear"/>
        <w:spacing w:after="0" w:afterAutospacing="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Detached</w:t>
      </w:r>
    </w:p>
    <w:p w:rsidR="00000000" w:rsidDel="00000000" w:rsidP="00000000" w:rsidRDefault="00000000" w:rsidRPr="00000000" w14:paraId="00000008">
      <w:pPr>
        <w:pageBreakBefore w:val="0"/>
        <w:numPr>
          <w:ilvl w:val="0"/>
          <w:numId w:val="3"/>
        </w:numPr>
        <w:shd w:fill="ffffff" w:val="clear"/>
        <w:spacing w:after="48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Removed</w:t>
      </w:r>
    </w:p>
    <w:p w:rsidR="00000000" w:rsidDel="00000000" w:rsidP="00000000" w:rsidRDefault="00000000" w:rsidRPr="00000000" w14:paraId="00000009">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920" w:line="300" w:lineRule="auto"/>
        <w:rPr>
          <w:rFonts w:ascii="Roboto" w:cs="Roboto" w:eastAsia="Roboto" w:hAnsi="Roboto"/>
          <w:b w:val="1"/>
          <w:color w:val="212121"/>
        </w:rPr>
      </w:pPr>
      <w:bookmarkStart w:colFirst="0" w:colLast="0" w:name="_k1xcvk5nkpei" w:id="2"/>
      <w:bookmarkEnd w:id="2"/>
      <w:r w:rsidDel="00000000" w:rsidR="00000000" w:rsidRPr="00000000">
        <w:rPr>
          <w:rFonts w:ascii="Roboto" w:cs="Roboto" w:eastAsia="Roboto" w:hAnsi="Roboto"/>
          <w:b w:val="1"/>
          <w:color w:val="212121"/>
        </w:rPr>
        <w:drawing>
          <wp:inline distB="114300" distT="114300" distL="114300" distR="114300">
            <wp:extent cx="4710113" cy="35814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101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920" w:line="300" w:lineRule="auto"/>
        <w:rPr>
          <w:rFonts w:ascii="Roboto" w:cs="Roboto" w:eastAsia="Roboto" w:hAnsi="Roboto"/>
          <w:b w:val="1"/>
          <w:color w:val="212121"/>
        </w:rPr>
      </w:pPr>
      <w:bookmarkStart w:colFirst="0" w:colLast="0" w:name="_7idfea39wqk8" w:id="3"/>
      <w:bookmarkEnd w:id="3"/>
      <w:r w:rsidDel="00000000" w:rsidR="00000000" w:rsidRPr="00000000">
        <w:rPr>
          <w:rFonts w:ascii="Roboto" w:cs="Roboto" w:eastAsia="Roboto" w:hAnsi="Roboto"/>
          <w:b w:val="1"/>
          <w:color w:val="212121"/>
          <w:rtl w:val="0"/>
        </w:rPr>
        <w:t xml:space="preserve">1.1. Transient</w:t>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Transient entities exist in heap memory as normal Java objects. Hibernate does not manage transient entities or persist changes done on them.</w:t>
      </w:r>
    </w:p>
    <w:p w:rsidR="00000000" w:rsidDel="00000000" w:rsidP="00000000" w:rsidRDefault="00000000" w:rsidRPr="00000000" w14:paraId="0000000C">
      <w:pPr>
        <w:pageBreakBefore w:val="0"/>
        <w:shd w:fill="ffffff" w:val="clear"/>
        <w:spacing w:after="220" w:before="460" w:lineRule="auto"/>
        <w:rPr>
          <w:rFonts w:ascii="Roboto" w:cs="Roboto" w:eastAsia="Roboto" w:hAnsi="Roboto"/>
          <w:b w:val="1"/>
          <w:color w:val="212121"/>
          <w:sz w:val="24"/>
          <w:szCs w:val="24"/>
          <w:shd w:fill="f9f9f9" w:val="clear"/>
        </w:rPr>
      </w:pPr>
      <w:r w:rsidDel="00000000" w:rsidR="00000000" w:rsidRPr="00000000">
        <w:rPr>
          <w:rFonts w:ascii="Roboto" w:cs="Roboto" w:eastAsia="Roboto" w:hAnsi="Roboto"/>
          <w:b w:val="1"/>
          <w:color w:val="212121"/>
          <w:sz w:val="24"/>
          <w:szCs w:val="24"/>
        </w:rPr>
        <w:drawing>
          <wp:inline distB="114300" distT="114300" distL="114300" distR="114300">
            <wp:extent cx="1320800" cy="952500"/>
            <wp:effectExtent b="0" l="0" r="0" t="0"/>
            <wp:docPr descr="Transient objects are independent of Hibernate" id="2" name="image2.jpg"/>
            <a:graphic>
              <a:graphicData uri="http://schemas.openxmlformats.org/drawingml/2006/picture">
                <pic:pic>
                  <pic:nvPicPr>
                    <pic:cNvPr descr="Transient objects are independent of Hibernate" id="0" name="image2.jpg"/>
                    <pic:cNvPicPr preferRelativeResize="0"/>
                  </pic:nvPicPr>
                  <pic:blipFill>
                    <a:blip r:embed="rId8"/>
                    <a:srcRect b="0" l="0" r="0" t="0"/>
                    <a:stretch>
                      <a:fillRect/>
                    </a:stretch>
                  </pic:blipFill>
                  <pic:spPr>
                    <a:xfrm>
                      <a:off x="0" y="0"/>
                      <a:ext cx="1320800" cy="952500"/>
                    </a:xfrm>
                    <a:prstGeom prst="rect"/>
                    <a:ln/>
                  </pic:spPr>
                </pic:pic>
              </a:graphicData>
            </a:graphic>
          </wp:inline>
        </w:drawing>
      </w:r>
      <w:r w:rsidDel="00000000" w:rsidR="00000000" w:rsidRPr="00000000">
        <w:rPr>
          <w:rFonts w:ascii="Roboto" w:cs="Roboto" w:eastAsia="Roboto" w:hAnsi="Roboto"/>
          <w:b w:val="1"/>
          <w:color w:val="212121"/>
          <w:sz w:val="24"/>
          <w:szCs w:val="24"/>
          <w:shd w:fill="f9f9f9" w:val="clear"/>
          <w:rtl w:val="0"/>
        </w:rPr>
        <w:t xml:space="preserve">Transient objects are independent of Hibernate</w:t>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 persist the changes to a transient entity, we would have to ask the hibernate session to save the transient object to the database, at which point Hibernate assigns the object an identifier and marks the object as being in persistent state.</w:t>
      </w:r>
    </w:p>
    <w:p w:rsidR="00000000" w:rsidDel="00000000" w:rsidP="00000000" w:rsidRDefault="00000000" w:rsidRPr="00000000" w14:paraId="0000000E">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920" w:line="300" w:lineRule="auto"/>
        <w:rPr>
          <w:rFonts w:ascii="Roboto" w:cs="Roboto" w:eastAsia="Roboto" w:hAnsi="Roboto"/>
          <w:b w:val="1"/>
          <w:color w:val="212121"/>
        </w:rPr>
      </w:pPr>
      <w:bookmarkStart w:colFirst="0" w:colLast="0" w:name="_h823q2kusj00" w:id="4"/>
      <w:bookmarkEnd w:id="4"/>
      <w:r w:rsidDel="00000000" w:rsidR="00000000" w:rsidRPr="00000000">
        <w:rPr>
          <w:rFonts w:ascii="Roboto" w:cs="Roboto" w:eastAsia="Roboto" w:hAnsi="Roboto"/>
          <w:b w:val="1"/>
          <w:color w:val="212121"/>
          <w:rtl w:val="0"/>
        </w:rPr>
        <w:t xml:space="preserve">1.2. Persistent</w:t>
      </w:r>
    </w:p>
    <w:p w:rsidR="00000000" w:rsidDel="00000000" w:rsidP="00000000" w:rsidRDefault="00000000" w:rsidRPr="00000000" w14:paraId="0000000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Persistent entities exist in the database, and Hibernate manages the persistence for persistent objects.</w:t>
      </w:r>
    </w:p>
    <w:p w:rsidR="00000000" w:rsidDel="00000000" w:rsidP="00000000" w:rsidRDefault="00000000" w:rsidRPr="00000000" w14:paraId="00000010">
      <w:pPr>
        <w:pageBreakBefore w:val="0"/>
        <w:shd w:fill="ffffff" w:val="clear"/>
        <w:spacing w:after="220" w:before="460" w:lineRule="auto"/>
        <w:rPr>
          <w:rFonts w:ascii="Roboto" w:cs="Roboto" w:eastAsia="Roboto" w:hAnsi="Roboto"/>
          <w:b w:val="1"/>
          <w:color w:val="212121"/>
          <w:sz w:val="24"/>
          <w:szCs w:val="24"/>
          <w:shd w:fill="f9f9f9" w:val="clear"/>
        </w:rPr>
      </w:pPr>
      <w:r w:rsidDel="00000000" w:rsidR="00000000" w:rsidRPr="00000000">
        <w:rPr>
          <w:rFonts w:ascii="Roboto" w:cs="Roboto" w:eastAsia="Roboto" w:hAnsi="Roboto"/>
          <w:b w:val="1"/>
          <w:color w:val="212121"/>
          <w:sz w:val="24"/>
          <w:szCs w:val="24"/>
        </w:rPr>
        <w:drawing>
          <wp:inline distB="114300" distT="114300" distL="114300" distR="114300">
            <wp:extent cx="4521200" cy="1016000"/>
            <wp:effectExtent b="0" l="0" r="0" t="0"/>
            <wp:docPr descr="Persistent objects are maintained by Hibernate" id="11" name="image8.jpg"/>
            <a:graphic>
              <a:graphicData uri="http://schemas.openxmlformats.org/drawingml/2006/picture">
                <pic:pic>
                  <pic:nvPicPr>
                    <pic:cNvPr descr="Persistent objects are maintained by Hibernate" id="0" name="image8.jpg"/>
                    <pic:cNvPicPr preferRelativeResize="0"/>
                  </pic:nvPicPr>
                  <pic:blipFill>
                    <a:blip r:embed="rId9"/>
                    <a:srcRect b="0" l="0" r="0" t="0"/>
                    <a:stretch>
                      <a:fillRect/>
                    </a:stretch>
                  </pic:blipFill>
                  <pic:spPr>
                    <a:xfrm>
                      <a:off x="0" y="0"/>
                      <a:ext cx="4521200" cy="1016000"/>
                    </a:xfrm>
                    <a:prstGeom prst="rect"/>
                    <a:ln/>
                  </pic:spPr>
                </pic:pic>
              </a:graphicData>
            </a:graphic>
          </wp:inline>
        </w:drawing>
      </w:r>
      <w:r w:rsidDel="00000000" w:rsidR="00000000" w:rsidRPr="00000000">
        <w:rPr>
          <w:rFonts w:ascii="Roboto" w:cs="Roboto" w:eastAsia="Roboto" w:hAnsi="Roboto"/>
          <w:b w:val="1"/>
          <w:color w:val="212121"/>
          <w:sz w:val="24"/>
          <w:szCs w:val="24"/>
          <w:shd w:fill="f9f9f9" w:val="clear"/>
          <w:rtl w:val="0"/>
        </w:rPr>
        <w:t xml:space="preserve">Persistent objects are maintained by Hibernate</w:t>
      </w:r>
    </w:p>
    <w:p w:rsidR="00000000" w:rsidDel="00000000" w:rsidP="00000000" w:rsidRDefault="00000000" w:rsidRPr="00000000" w14:paraId="0000001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If fields or properties change on a persistent object, Hibernate will keep the database representation up to date when the application marks the changes as to be committed.</w:t>
      </w:r>
    </w:p>
    <w:p w:rsidR="00000000" w:rsidDel="00000000" w:rsidP="00000000" w:rsidRDefault="00000000" w:rsidRPr="00000000" w14:paraId="00000012">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920" w:line="300" w:lineRule="auto"/>
        <w:rPr>
          <w:rFonts w:ascii="Roboto" w:cs="Roboto" w:eastAsia="Roboto" w:hAnsi="Roboto"/>
          <w:b w:val="1"/>
          <w:color w:val="212121"/>
        </w:rPr>
      </w:pPr>
      <w:bookmarkStart w:colFirst="0" w:colLast="0" w:name="_w0161uat7i6p" w:id="5"/>
      <w:bookmarkEnd w:id="5"/>
      <w:r w:rsidDel="00000000" w:rsidR="00000000" w:rsidRPr="00000000">
        <w:rPr>
          <w:rFonts w:ascii="Roboto" w:cs="Roboto" w:eastAsia="Roboto" w:hAnsi="Roboto"/>
          <w:b w:val="1"/>
          <w:color w:val="212121"/>
          <w:rtl w:val="0"/>
        </w:rPr>
        <w:t xml:space="preserve">1.3. Detached</w:t>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Detached entities have a representation in the database, but changes to the entity will not be reflected in the database, and vice-versa. This temporary separation of the entity and the database is shown in the image below.</w:t>
      </w:r>
    </w:p>
    <w:p w:rsidR="00000000" w:rsidDel="00000000" w:rsidP="00000000" w:rsidRDefault="00000000" w:rsidRPr="00000000" w14:paraId="00000014">
      <w:pPr>
        <w:pageBreakBefore w:val="0"/>
        <w:shd w:fill="ffffff" w:val="clear"/>
        <w:spacing w:after="220" w:before="460" w:lineRule="auto"/>
        <w:rPr>
          <w:rFonts w:ascii="Roboto" w:cs="Roboto" w:eastAsia="Roboto" w:hAnsi="Roboto"/>
          <w:b w:val="1"/>
          <w:color w:val="212121"/>
          <w:sz w:val="24"/>
          <w:szCs w:val="24"/>
          <w:shd w:fill="f9f9f9" w:val="clear"/>
        </w:rPr>
      </w:pPr>
      <w:r w:rsidDel="00000000" w:rsidR="00000000" w:rsidRPr="00000000">
        <w:rPr>
          <w:rFonts w:ascii="Roboto" w:cs="Roboto" w:eastAsia="Roboto" w:hAnsi="Roboto"/>
          <w:b w:val="1"/>
          <w:color w:val="212121"/>
          <w:sz w:val="24"/>
          <w:szCs w:val="24"/>
        </w:rPr>
        <w:drawing>
          <wp:inline distB="114300" distT="114300" distL="114300" distR="114300">
            <wp:extent cx="3606800" cy="1016000"/>
            <wp:effectExtent b="0" l="0" r="0" t="0"/>
            <wp:docPr descr="Detached objects exist in the database but are not maintained by Hibernate" id="12" name="image10.jpg"/>
            <a:graphic>
              <a:graphicData uri="http://schemas.openxmlformats.org/drawingml/2006/picture">
                <pic:pic>
                  <pic:nvPicPr>
                    <pic:cNvPr descr="Detached objects exist in the database but are not maintained by Hibernate" id="0" name="image10.jpg"/>
                    <pic:cNvPicPr preferRelativeResize="0"/>
                  </pic:nvPicPr>
                  <pic:blipFill>
                    <a:blip r:embed="rId10"/>
                    <a:srcRect b="0" l="0" r="0" t="0"/>
                    <a:stretch>
                      <a:fillRect/>
                    </a:stretch>
                  </pic:blipFill>
                  <pic:spPr>
                    <a:xfrm>
                      <a:off x="0" y="0"/>
                      <a:ext cx="3606800" cy="1016000"/>
                    </a:xfrm>
                    <a:prstGeom prst="rect"/>
                    <a:ln/>
                  </pic:spPr>
                </pic:pic>
              </a:graphicData>
            </a:graphic>
          </wp:inline>
        </w:drawing>
      </w:r>
      <w:r w:rsidDel="00000000" w:rsidR="00000000" w:rsidRPr="00000000">
        <w:rPr>
          <w:rFonts w:ascii="Roboto" w:cs="Roboto" w:eastAsia="Roboto" w:hAnsi="Roboto"/>
          <w:b w:val="1"/>
          <w:color w:val="212121"/>
          <w:sz w:val="24"/>
          <w:szCs w:val="24"/>
          <w:shd w:fill="f9f9f9" w:val="clear"/>
          <w:rtl w:val="0"/>
        </w:rPr>
        <w:t xml:space="preserve">Detached objects exist in the database but are not maintained by Hibernate</w:t>
      </w:r>
    </w:p>
    <w:p w:rsidR="00000000" w:rsidDel="00000000" w:rsidP="00000000" w:rsidRDefault="00000000" w:rsidRPr="00000000" w14:paraId="000000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A detached entity can be created by closing the session that it was associated with, or by evicting it from the session with a call to the session’s </w:t>
      </w:r>
      <w:r w:rsidDel="00000000" w:rsidR="00000000" w:rsidRPr="00000000">
        <w:rPr>
          <w:rFonts w:ascii="Courier New" w:cs="Courier New" w:eastAsia="Courier New" w:hAnsi="Courier New"/>
          <w:b w:val="1"/>
          <w:color w:val="212121"/>
          <w:sz w:val="23"/>
          <w:szCs w:val="23"/>
          <w:shd w:fill="f1f3f4" w:val="clear"/>
          <w:rtl w:val="0"/>
        </w:rPr>
        <w:t xml:space="preserve">evict()</w:t>
      </w:r>
      <w:r w:rsidDel="00000000" w:rsidR="00000000" w:rsidRPr="00000000">
        <w:rPr>
          <w:rFonts w:ascii="Roboto" w:cs="Roboto" w:eastAsia="Roboto" w:hAnsi="Roboto"/>
          <w:b w:val="1"/>
          <w:color w:val="212121"/>
          <w:sz w:val="24"/>
          <w:szCs w:val="24"/>
          <w:rtl w:val="0"/>
        </w:rPr>
        <w:t xml:space="preserve"> method.</w:t>
      </w:r>
    </w:p>
    <w:p w:rsidR="00000000" w:rsidDel="00000000" w:rsidP="00000000" w:rsidRDefault="00000000" w:rsidRPr="00000000" w14:paraId="00000016">
      <w:pPr>
        <w:pageBreakBefore w:val="0"/>
        <w:shd w:fill="e1f4fc" w:val="clear"/>
        <w:spacing w:after="300" w:before="460" w:lineRule="auto"/>
        <w:rPr>
          <w:rFonts w:ascii="Roboto" w:cs="Roboto" w:eastAsia="Roboto" w:hAnsi="Roboto"/>
          <w:b w:val="1"/>
          <w:color w:val="0889d0"/>
          <w:sz w:val="24"/>
          <w:szCs w:val="24"/>
        </w:rPr>
      </w:pPr>
      <w:r w:rsidDel="00000000" w:rsidR="00000000" w:rsidRPr="00000000">
        <w:rPr>
          <w:rFonts w:ascii="Roboto" w:cs="Roboto" w:eastAsia="Roboto" w:hAnsi="Roboto"/>
          <w:b w:val="1"/>
          <w:color w:val="0889d0"/>
          <w:sz w:val="24"/>
          <w:szCs w:val="24"/>
          <w:rtl w:val="0"/>
        </w:rPr>
        <w:t xml:space="preserve">One reason you might consider doing this would be to read an object out of the database, modify the properties of the object in memory, and then store the results some place other than your database. This would be an alternative to doing a deep copy of the object.</w:t>
      </w:r>
    </w:p>
    <w:p w:rsidR="00000000" w:rsidDel="00000000" w:rsidP="00000000" w:rsidRDefault="00000000" w:rsidRPr="00000000" w14:paraId="000000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In order to persist changes made to a detached object, the application must re-attach it to a valid Hibernate session. A detached instance can be associated with a new Hibernate session when your application calls one of the </w:t>
      </w:r>
      <w:r w:rsidDel="00000000" w:rsidR="00000000" w:rsidRPr="00000000">
        <w:rPr>
          <w:rFonts w:ascii="Courier New" w:cs="Courier New" w:eastAsia="Courier New" w:hAnsi="Courier New"/>
          <w:b w:val="1"/>
          <w:color w:val="212121"/>
          <w:sz w:val="23"/>
          <w:szCs w:val="23"/>
          <w:shd w:fill="f1f3f4" w:val="clear"/>
          <w:rtl w:val="0"/>
        </w:rPr>
        <w:t xml:space="preserve">load()</w:t>
      </w:r>
      <w:r w:rsidDel="00000000" w:rsidR="00000000" w:rsidRPr="00000000">
        <w:rPr>
          <w:rFonts w:ascii="Roboto" w:cs="Roboto" w:eastAsia="Roboto" w:hAnsi="Roboto"/>
          <w:b w:val="1"/>
          <w:color w:val="212121"/>
          <w:sz w:val="24"/>
          <w:szCs w:val="24"/>
          <w:rtl w:val="0"/>
        </w:rPr>
        <w:t xml:space="preserve">, </w:t>
      </w:r>
      <w:r w:rsidDel="00000000" w:rsidR="00000000" w:rsidRPr="00000000">
        <w:rPr>
          <w:rFonts w:ascii="Courier New" w:cs="Courier New" w:eastAsia="Courier New" w:hAnsi="Courier New"/>
          <w:b w:val="1"/>
          <w:color w:val="212121"/>
          <w:sz w:val="23"/>
          <w:szCs w:val="23"/>
          <w:shd w:fill="f1f3f4" w:val="clear"/>
          <w:rtl w:val="0"/>
        </w:rPr>
        <w:t xml:space="preserve">refresh()</w:t>
      </w:r>
      <w:r w:rsidDel="00000000" w:rsidR="00000000" w:rsidRPr="00000000">
        <w:rPr>
          <w:rFonts w:ascii="Roboto" w:cs="Roboto" w:eastAsia="Roboto" w:hAnsi="Roboto"/>
          <w:b w:val="1"/>
          <w:color w:val="212121"/>
          <w:sz w:val="24"/>
          <w:szCs w:val="24"/>
          <w:rtl w:val="0"/>
        </w:rPr>
        <w:t xml:space="preserve">, </w:t>
      </w:r>
      <w:r w:rsidDel="00000000" w:rsidR="00000000" w:rsidRPr="00000000">
        <w:rPr>
          <w:rFonts w:ascii="Courier New" w:cs="Courier New" w:eastAsia="Courier New" w:hAnsi="Courier New"/>
          <w:b w:val="1"/>
          <w:color w:val="212121"/>
          <w:sz w:val="23"/>
          <w:szCs w:val="23"/>
          <w:shd w:fill="f1f3f4" w:val="clear"/>
          <w:rtl w:val="0"/>
        </w:rPr>
        <w:t xml:space="preserve">merge()</w:t>
      </w:r>
      <w:r w:rsidDel="00000000" w:rsidR="00000000" w:rsidRPr="00000000">
        <w:rPr>
          <w:rFonts w:ascii="Roboto" w:cs="Roboto" w:eastAsia="Roboto" w:hAnsi="Roboto"/>
          <w:b w:val="1"/>
          <w:color w:val="212121"/>
          <w:sz w:val="24"/>
          <w:szCs w:val="24"/>
          <w:rtl w:val="0"/>
        </w:rPr>
        <w:t xml:space="preserve">, </w:t>
      </w:r>
      <w:r w:rsidDel="00000000" w:rsidR="00000000" w:rsidRPr="00000000">
        <w:rPr>
          <w:rFonts w:ascii="Courier New" w:cs="Courier New" w:eastAsia="Courier New" w:hAnsi="Courier New"/>
          <w:b w:val="1"/>
          <w:color w:val="212121"/>
          <w:sz w:val="23"/>
          <w:szCs w:val="23"/>
          <w:shd w:fill="f1f3f4" w:val="clear"/>
          <w:rtl w:val="0"/>
        </w:rPr>
        <w:t xml:space="preserve">update()</w:t>
      </w:r>
      <w:r w:rsidDel="00000000" w:rsidR="00000000" w:rsidRPr="00000000">
        <w:rPr>
          <w:rFonts w:ascii="Roboto" w:cs="Roboto" w:eastAsia="Roboto" w:hAnsi="Roboto"/>
          <w:b w:val="1"/>
          <w:color w:val="212121"/>
          <w:sz w:val="24"/>
          <w:szCs w:val="24"/>
          <w:rtl w:val="0"/>
        </w:rPr>
        <w:t xml:space="preserve">, or </w:t>
      </w:r>
      <w:r w:rsidDel="00000000" w:rsidR="00000000" w:rsidRPr="00000000">
        <w:rPr>
          <w:rFonts w:ascii="Courier New" w:cs="Courier New" w:eastAsia="Courier New" w:hAnsi="Courier New"/>
          <w:b w:val="1"/>
          <w:color w:val="212121"/>
          <w:sz w:val="23"/>
          <w:szCs w:val="23"/>
          <w:shd w:fill="f1f3f4" w:val="clear"/>
          <w:rtl w:val="0"/>
        </w:rPr>
        <w:t xml:space="preserve">save()</w:t>
      </w:r>
      <w:r w:rsidDel="00000000" w:rsidR="00000000" w:rsidRPr="00000000">
        <w:rPr>
          <w:rFonts w:ascii="Roboto" w:cs="Roboto" w:eastAsia="Roboto" w:hAnsi="Roboto"/>
          <w:b w:val="1"/>
          <w:color w:val="212121"/>
          <w:sz w:val="24"/>
          <w:szCs w:val="24"/>
          <w:rtl w:val="0"/>
        </w:rPr>
        <w:t xml:space="preserve"> methods on the new session with a reference to the detached object.</w:t>
      </w:r>
    </w:p>
    <w:p w:rsidR="00000000" w:rsidDel="00000000" w:rsidP="00000000" w:rsidRDefault="00000000" w:rsidRPr="00000000" w14:paraId="000000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After the method call, the detached entity would be a persistent entity managed by the new Hibernate session.</w:t>
      </w:r>
    </w:p>
    <w:p w:rsidR="00000000" w:rsidDel="00000000" w:rsidP="00000000" w:rsidRDefault="00000000" w:rsidRPr="00000000" w14:paraId="00000019">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920" w:line="300" w:lineRule="auto"/>
        <w:rPr>
          <w:rFonts w:ascii="Roboto" w:cs="Roboto" w:eastAsia="Roboto" w:hAnsi="Roboto"/>
          <w:b w:val="1"/>
          <w:color w:val="212121"/>
        </w:rPr>
      </w:pPr>
      <w:bookmarkStart w:colFirst="0" w:colLast="0" w:name="_mcxgr0yohdwg" w:id="6"/>
      <w:bookmarkEnd w:id="6"/>
      <w:r w:rsidDel="00000000" w:rsidR="00000000" w:rsidRPr="00000000">
        <w:rPr>
          <w:rFonts w:ascii="Roboto" w:cs="Roboto" w:eastAsia="Roboto" w:hAnsi="Roboto"/>
          <w:b w:val="1"/>
          <w:color w:val="212121"/>
          <w:rtl w:val="0"/>
        </w:rPr>
        <w:t xml:space="preserve">1.4. Removed</w:t>
      </w:r>
    </w:p>
    <w:p w:rsidR="00000000" w:rsidDel="00000000" w:rsidP="00000000" w:rsidRDefault="00000000" w:rsidRPr="00000000" w14:paraId="000000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Removed entities are objects that are being managed by Hibernate (persistent entities, in other words) that have been passed to the session’s </w:t>
      </w:r>
      <w:r w:rsidDel="00000000" w:rsidR="00000000" w:rsidRPr="00000000">
        <w:rPr>
          <w:rFonts w:ascii="Courier New" w:cs="Courier New" w:eastAsia="Courier New" w:hAnsi="Courier New"/>
          <w:b w:val="1"/>
          <w:color w:val="212121"/>
          <w:sz w:val="23"/>
          <w:szCs w:val="23"/>
          <w:shd w:fill="f1f3f4" w:val="clear"/>
          <w:rtl w:val="0"/>
        </w:rPr>
        <w:t xml:space="preserve">remove()</w:t>
      </w:r>
      <w:r w:rsidDel="00000000" w:rsidR="00000000" w:rsidRPr="00000000">
        <w:rPr>
          <w:rFonts w:ascii="Roboto" w:cs="Roboto" w:eastAsia="Roboto" w:hAnsi="Roboto"/>
          <w:b w:val="1"/>
          <w:color w:val="212121"/>
          <w:sz w:val="24"/>
          <w:szCs w:val="24"/>
          <w:rtl w:val="0"/>
        </w:rPr>
        <w:t xml:space="preserve"> method.</w:t>
      </w:r>
    </w:p>
    <w:p w:rsidR="00000000" w:rsidDel="00000000" w:rsidP="00000000" w:rsidRDefault="00000000" w:rsidRPr="00000000" w14:paraId="000000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When the application marks the changes held in the session as to be committed, the entries in the database that correspond to removed entities are deleted.</w:t>
      </w:r>
    </w:p>
    <w:p w:rsidR="00000000" w:rsidDel="00000000" w:rsidP="00000000" w:rsidRDefault="00000000" w:rsidRPr="00000000" w14:paraId="000000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6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Now let’s not note down the take-aways from this tutorial.</w:t>
      </w:r>
    </w:p>
    <w:p w:rsidR="00000000" w:rsidDel="00000000" w:rsidP="00000000" w:rsidRDefault="00000000" w:rsidRPr="00000000" w14:paraId="0000001D">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940" w:line="300" w:lineRule="auto"/>
        <w:rPr>
          <w:rFonts w:ascii="Roboto" w:cs="Roboto" w:eastAsia="Roboto" w:hAnsi="Roboto"/>
          <w:b w:val="1"/>
          <w:color w:val="212121"/>
          <w:sz w:val="36"/>
          <w:szCs w:val="36"/>
        </w:rPr>
      </w:pPr>
      <w:bookmarkStart w:colFirst="0" w:colLast="0" w:name="_sarijc2nmjjy" w:id="7"/>
      <w:bookmarkEnd w:id="7"/>
      <w:r w:rsidDel="00000000" w:rsidR="00000000" w:rsidRPr="00000000">
        <w:rPr>
          <w:rtl w:val="0"/>
        </w:rPr>
      </w:r>
    </w:p>
    <w:p w:rsidR="00000000" w:rsidDel="00000000" w:rsidP="00000000" w:rsidRDefault="00000000" w:rsidRPr="00000000" w14:paraId="0000001E">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940" w:line="300" w:lineRule="auto"/>
        <w:rPr>
          <w:rFonts w:ascii="Roboto" w:cs="Roboto" w:eastAsia="Roboto" w:hAnsi="Roboto"/>
          <w:b w:val="1"/>
          <w:color w:val="212121"/>
          <w:sz w:val="36"/>
          <w:szCs w:val="36"/>
        </w:rPr>
      </w:pPr>
      <w:bookmarkStart w:colFirst="0" w:colLast="0" w:name="_ks2dvd1fohkz" w:id="8"/>
      <w:bookmarkEnd w:id="8"/>
      <w:r w:rsidDel="00000000" w:rsidR="00000000" w:rsidRPr="00000000">
        <w:rPr>
          <w:rtl w:val="0"/>
        </w:rPr>
      </w:r>
    </w:p>
    <w:p w:rsidR="00000000" w:rsidDel="00000000" w:rsidP="00000000" w:rsidRDefault="00000000" w:rsidRPr="00000000" w14:paraId="0000001F">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940" w:line="300" w:lineRule="auto"/>
        <w:rPr>
          <w:rFonts w:ascii="Roboto" w:cs="Roboto" w:eastAsia="Roboto" w:hAnsi="Roboto"/>
          <w:b w:val="1"/>
          <w:color w:val="212121"/>
          <w:sz w:val="36"/>
          <w:szCs w:val="36"/>
        </w:rPr>
      </w:pPr>
      <w:bookmarkStart w:colFirst="0" w:colLast="0" w:name="_leg86k3hw8jo" w:id="9"/>
      <w:bookmarkEnd w:id="9"/>
      <w:r w:rsidDel="00000000" w:rsidR="00000000" w:rsidRPr="00000000">
        <w:rPr>
          <w:rFonts w:ascii="Roboto" w:cs="Roboto" w:eastAsia="Roboto" w:hAnsi="Roboto"/>
          <w:b w:val="1"/>
          <w:color w:val="212121"/>
          <w:sz w:val="36"/>
          <w:szCs w:val="36"/>
          <w:rtl w:val="0"/>
        </w:rPr>
        <w:t xml:space="preserve">2. Conclusion</w:t>
      </w:r>
    </w:p>
    <w:p w:rsidR="00000000" w:rsidDel="00000000" w:rsidP="00000000" w:rsidRDefault="00000000" w:rsidRPr="00000000" w14:paraId="00000020">
      <w:pPr>
        <w:pageBreakBefore w:val="0"/>
        <w:numPr>
          <w:ilvl w:val="0"/>
          <w:numId w:val="1"/>
        </w:numPr>
        <w:shd w:fill="ffffff" w:val="clear"/>
        <w:spacing w:after="0" w:afterAutospacing="0" w:before="900" w:lineRule="auto"/>
        <w:ind w:left="1320" w:hanging="360"/>
        <w:rPr>
          <w:b w:val="1"/>
        </w:rPr>
      </w:pPr>
      <w:r w:rsidDel="00000000" w:rsidR="00000000" w:rsidRPr="00000000">
        <w:rPr>
          <w:rFonts w:ascii="Roboto" w:cs="Roboto" w:eastAsia="Roboto" w:hAnsi="Roboto"/>
          <w:b w:val="1"/>
          <w:color w:val="212121"/>
          <w:sz w:val="24"/>
          <w:szCs w:val="24"/>
          <w:rtl w:val="0"/>
        </w:rPr>
        <w:t xml:space="preserve">Newly created POJO object will be in the transient state. Transient entity doesn’t represent any row of the database i.e. not associated with any session object. It’s plain simple java object.</w:t>
      </w:r>
    </w:p>
    <w:p w:rsidR="00000000" w:rsidDel="00000000" w:rsidP="00000000" w:rsidRDefault="00000000" w:rsidRPr="00000000" w14:paraId="00000021">
      <w:pPr>
        <w:pageBreakBefore w:val="0"/>
        <w:numPr>
          <w:ilvl w:val="0"/>
          <w:numId w:val="1"/>
        </w:numPr>
        <w:shd w:fill="ffffff" w:val="clear"/>
        <w:spacing w:after="0" w:afterAutospacing="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Persistent entity represents one row of the database and always associated with some unique hibernate session. Changes to persistent objects are tracked by hibernate and are saved into database when commit call happen.</w:t>
      </w:r>
    </w:p>
    <w:p w:rsidR="00000000" w:rsidDel="00000000" w:rsidP="00000000" w:rsidRDefault="00000000" w:rsidRPr="00000000" w14:paraId="00000022">
      <w:pPr>
        <w:pageBreakBefore w:val="0"/>
        <w:numPr>
          <w:ilvl w:val="0"/>
          <w:numId w:val="1"/>
        </w:numPr>
        <w:shd w:fill="ffffff" w:val="clear"/>
        <w:spacing w:after="0" w:afterAutospacing="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Detached entities are those who were once persistent in the past, and now they are no longer persistent. To persist changes done in detached objects, you must re-attach them to hibernate session.</w:t>
      </w:r>
    </w:p>
    <w:p w:rsidR="00000000" w:rsidDel="00000000" w:rsidP="00000000" w:rsidRDefault="00000000" w:rsidRPr="00000000" w14:paraId="00000023">
      <w:pPr>
        <w:pageBreakBefore w:val="0"/>
        <w:numPr>
          <w:ilvl w:val="0"/>
          <w:numId w:val="1"/>
        </w:numPr>
        <w:shd w:fill="ffffff" w:val="clear"/>
        <w:spacing w:after="480" w:before="0" w:beforeAutospacing="0" w:lineRule="auto"/>
        <w:ind w:left="1320" w:hanging="360"/>
        <w:rPr>
          <w:b w:val="1"/>
        </w:rPr>
      </w:pPr>
      <w:r w:rsidDel="00000000" w:rsidR="00000000" w:rsidRPr="00000000">
        <w:rPr>
          <w:rFonts w:ascii="Roboto" w:cs="Roboto" w:eastAsia="Roboto" w:hAnsi="Roboto"/>
          <w:b w:val="1"/>
          <w:color w:val="212121"/>
          <w:sz w:val="24"/>
          <w:szCs w:val="24"/>
          <w:rtl w:val="0"/>
        </w:rPr>
        <w:t xml:space="preserve">Removed entities are persistent objects that have been passed to the session’s </w:t>
      </w:r>
      <w:r w:rsidDel="00000000" w:rsidR="00000000" w:rsidRPr="00000000">
        <w:rPr>
          <w:rFonts w:ascii="Courier New" w:cs="Courier New" w:eastAsia="Courier New" w:hAnsi="Courier New"/>
          <w:b w:val="1"/>
          <w:color w:val="212121"/>
          <w:sz w:val="23"/>
          <w:szCs w:val="23"/>
          <w:shd w:fill="f1f3f4" w:val="clear"/>
          <w:rtl w:val="0"/>
        </w:rPr>
        <w:t xml:space="preserve">remove()</w:t>
      </w:r>
      <w:r w:rsidDel="00000000" w:rsidR="00000000" w:rsidRPr="00000000">
        <w:rPr>
          <w:rFonts w:ascii="Roboto" w:cs="Roboto" w:eastAsia="Roboto" w:hAnsi="Roboto"/>
          <w:b w:val="1"/>
          <w:color w:val="212121"/>
          <w:sz w:val="24"/>
          <w:szCs w:val="24"/>
          <w:rtl w:val="0"/>
        </w:rPr>
        <w:t xml:space="preserve"> method and soon will be deleted as soon as changes held in the session will be committed to database.</w:t>
      </w:r>
      <w:r w:rsidDel="00000000" w:rsidR="00000000" w:rsidRPr="00000000">
        <w:rPr>
          <w:rtl w:val="0"/>
        </w:rPr>
      </w:r>
    </w:p>
    <w:p w:rsidR="00000000" w:rsidDel="00000000" w:rsidP="00000000" w:rsidRDefault="00000000" w:rsidRPr="00000000" w14:paraId="00000024">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5">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6">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7">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8">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9">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A">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B">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C">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D">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E">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2F">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Verdana" w:cs="Verdana" w:eastAsia="Verdana" w:hAnsi="Verdana"/>
          <w:b w:val="1"/>
          <w:sz w:val="27"/>
          <w:szCs w:val="27"/>
          <w:rtl w:val="0"/>
        </w:rPr>
        <w:t xml:space="preserve">Spring 5 Introduction :</w:t>
      </w:r>
    </w:p>
    <w:p w:rsidR="00000000" w:rsidDel="00000000" w:rsidP="00000000" w:rsidRDefault="00000000" w:rsidRPr="00000000" w14:paraId="00000030">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31">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before="520" w:lineRule="auto"/>
        <w:rPr>
          <w:rFonts w:ascii="STHeiti" w:cs="STHeiti" w:eastAsia="STHeiti" w:hAnsi="STHeiti"/>
          <w:b w:val="1"/>
          <w:color w:val="000000"/>
          <w:sz w:val="34"/>
          <w:szCs w:val="34"/>
        </w:rPr>
      </w:pPr>
      <w:bookmarkStart w:colFirst="0" w:colLast="0" w:name="_q162zgeeik8n" w:id="10"/>
      <w:bookmarkEnd w:id="10"/>
      <w:r w:rsidDel="00000000" w:rsidR="00000000" w:rsidRPr="00000000">
        <w:rPr>
          <w:rFonts w:ascii="Consolas" w:cs="Consolas" w:eastAsia="Consolas" w:hAnsi="Consolas"/>
          <w:b w:val="1"/>
          <w:color w:val="c7254e"/>
          <w:sz w:val="31"/>
          <w:szCs w:val="31"/>
          <w:shd w:fill="f8f5ec" w:val="clear"/>
          <w:rtl w:val="0"/>
        </w:rPr>
        <w:t xml:space="preserve">@Primary</w:t>
      </w:r>
      <w:r w:rsidDel="00000000" w:rsidR="00000000" w:rsidRPr="00000000">
        <w:rPr>
          <w:rFonts w:ascii="STHeiti" w:cs="STHeiti" w:eastAsia="STHeiti" w:hAnsi="STHeiti"/>
          <w:b w:val="1"/>
          <w:color w:val="000000"/>
          <w:sz w:val="34"/>
          <w:szCs w:val="34"/>
          <w:rtl w:val="0"/>
        </w:rPr>
        <w:t xml:space="preserve"> annotation</w:t>
      </w:r>
    </w:p>
    <w:p w:rsidR="00000000" w:rsidDel="00000000" w:rsidP="00000000" w:rsidRDefault="00000000" w:rsidRPr="00000000" w14:paraId="00000033">
      <w:pPr>
        <w:pageBreakBefore w:val="0"/>
        <w:shd w:fill="ffffff" w:val="clear"/>
        <w:spacing w:after="220" w:before="220" w:lineRule="auto"/>
        <w:rPr>
          <w:rFonts w:ascii="Verdana" w:cs="Verdana" w:eastAsia="Verdana" w:hAnsi="Verdana"/>
          <w:b w:val="1"/>
          <w:sz w:val="27"/>
          <w:szCs w:val="27"/>
        </w:rPr>
      </w:pPr>
      <w:r w:rsidDel="00000000" w:rsidR="00000000" w:rsidRPr="00000000">
        <w:rPr>
          <w:b w:val="1"/>
          <w:sz w:val="27"/>
          <w:szCs w:val="27"/>
          <w:highlight w:val="white"/>
          <w:rtl w:val="0"/>
        </w:rPr>
        <w:t xml:space="preserve">The purpose of this annotation is to force a single implementation class to be chosen from multiple implementations, and if Spring doesn’t know which one to choose, we tell it the default one.</w:t>
      </w:r>
      <w:r w:rsidDel="00000000" w:rsidR="00000000" w:rsidRPr="00000000">
        <w:rPr>
          <w:rtl w:val="0"/>
        </w:rPr>
      </w:r>
    </w:p>
    <w:p w:rsidR="00000000" w:rsidDel="00000000" w:rsidP="00000000" w:rsidRDefault="00000000" w:rsidRPr="00000000" w14:paraId="00000034">
      <w:pPr>
        <w:pStyle w:val="Heading3"/>
        <w:keepNext w:val="0"/>
        <w:keepLines w:val="0"/>
        <w:shd w:fill="ffffff" w:val="clear"/>
        <w:spacing w:before="520" w:lineRule="auto"/>
        <w:rPr>
          <w:rFonts w:ascii="STHeiti" w:cs="STHeiti" w:eastAsia="STHeiti" w:hAnsi="STHeiti"/>
          <w:b w:val="1"/>
          <w:color w:val="000000"/>
          <w:sz w:val="34"/>
          <w:szCs w:val="34"/>
        </w:rPr>
      </w:pPr>
      <w:bookmarkStart w:colFirst="0" w:colLast="0" w:name="_4w4g5vcsk1af" w:id="11"/>
      <w:bookmarkEnd w:id="11"/>
      <w:r w:rsidDel="00000000" w:rsidR="00000000" w:rsidRPr="00000000">
        <w:rPr>
          <w:rFonts w:ascii="Consolas" w:cs="Consolas" w:eastAsia="Consolas" w:hAnsi="Consolas"/>
          <w:b w:val="1"/>
          <w:color w:val="c7254e"/>
          <w:sz w:val="31"/>
          <w:szCs w:val="31"/>
          <w:shd w:fill="f8f5ec" w:val="clear"/>
          <w:rtl w:val="0"/>
        </w:rPr>
        <w:t xml:space="preserve">@Qualifier</w:t>
      </w:r>
      <w:r w:rsidDel="00000000" w:rsidR="00000000" w:rsidRPr="00000000">
        <w:rPr>
          <w:rFonts w:ascii="STHeiti" w:cs="STHeiti" w:eastAsia="STHeiti" w:hAnsi="STHeiti"/>
          <w:b w:val="1"/>
          <w:color w:val="000000"/>
          <w:sz w:val="34"/>
          <w:szCs w:val="34"/>
          <w:rtl w:val="0"/>
        </w:rPr>
        <w:t xml:space="preserve"> annotation</w:t>
      </w:r>
    </w:p>
    <w:p w:rsidR="00000000" w:rsidDel="00000000" w:rsidP="00000000" w:rsidRDefault="00000000" w:rsidRPr="00000000" w14:paraId="00000035">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Consolas" w:cs="Consolas" w:eastAsia="Consolas" w:hAnsi="Consolas"/>
          <w:b w:val="1"/>
          <w:color w:val="c7254e"/>
          <w:sz w:val="20"/>
          <w:szCs w:val="20"/>
          <w:shd w:fill="f8f5ec" w:val="clear"/>
          <w:rtl w:val="0"/>
        </w:rPr>
        <w:t xml:space="preserve">@Qualifier</w:t>
      </w:r>
      <w:r w:rsidDel="00000000" w:rsidR="00000000" w:rsidRPr="00000000">
        <w:rPr>
          <w:b w:val="1"/>
          <w:sz w:val="27"/>
          <w:szCs w:val="27"/>
          <w:highlight w:val="white"/>
          <w:rtl w:val="0"/>
        </w:rPr>
        <w:t xml:space="preserve"> annotation to specify the name of the bean for dependency injection.</w:t>
      </w:r>
      <w:r w:rsidDel="00000000" w:rsidR="00000000" w:rsidRPr="00000000">
        <w:rPr>
          <w:rtl w:val="0"/>
        </w:rPr>
      </w:r>
    </w:p>
    <w:p w:rsidR="00000000" w:rsidDel="00000000" w:rsidP="00000000" w:rsidRDefault="00000000" w:rsidRPr="00000000" w14:paraId="00000036">
      <w:pPr>
        <w:pageBreakBefore w:val="0"/>
        <w:shd w:fill="ffffff" w:val="clear"/>
        <w:spacing w:after="220" w:before="220" w:lineRule="auto"/>
        <w:rPr>
          <w:b w:val="1"/>
          <w:color w:val="292929"/>
          <w:sz w:val="29"/>
          <w:szCs w:val="29"/>
        </w:rPr>
      </w:pPr>
      <w:r w:rsidDel="00000000" w:rsidR="00000000" w:rsidRPr="00000000">
        <w:rPr>
          <w:b w:val="1"/>
          <w:color w:val="292929"/>
          <w:sz w:val="29"/>
          <w:szCs w:val="29"/>
          <w:rtl w:val="0"/>
        </w:rPr>
        <w:t xml:space="preserve">Advantages of Spring:</w:t>
      </w:r>
    </w:p>
    <w:p w:rsidR="00000000" w:rsidDel="00000000" w:rsidP="00000000" w:rsidRDefault="00000000" w:rsidRPr="00000000" w14:paraId="00000037">
      <w:pPr>
        <w:pageBreakBefore w:val="0"/>
        <w:shd w:fill="ffffff" w:val="clear"/>
        <w:spacing w:after="0" w:before="28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The benefits of Spring Framework include:</w:t>
      </w:r>
    </w:p>
    <w:p w:rsidR="00000000" w:rsidDel="00000000" w:rsidP="00000000" w:rsidRDefault="00000000" w:rsidRPr="00000000" w14:paraId="00000038">
      <w:pPr>
        <w:pageBreakBefore w:val="0"/>
        <w:numPr>
          <w:ilvl w:val="0"/>
          <w:numId w:val="7"/>
        </w:numPr>
        <w:shd w:fill="ffffff" w:val="clear"/>
        <w:spacing w:after="0" w:afterAutospacing="0" w:before="64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Plain Old Java Object — Developers call this POJO. The reason this is so beneficial is that it means developers do not have to use a server or any other enterprise container. This makes the entire framework extremely lightweight, which is a significant advantage when </w:t>
      </w:r>
      <w:r w:rsidDel="00000000" w:rsidR="00000000" w:rsidRPr="00000000">
        <w:rPr>
          <w:rFonts w:ascii="Georgia" w:cs="Georgia" w:eastAsia="Georgia" w:hAnsi="Georgia"/>
          <w:b w:val="1"/>
          <w:color w:val="292929"/>
          <w:sz w:val="32"/>
          <w:szCs w:val="32"/>
          <w:rtl w:val="0"/>
        </w:rPr>
        <w:t xml:space="preserve">developing web applications</w:t>
      </w:r>
      <w:r w:rsidDel="00000000" w:rsidR="00000000" w:rsidRPr="00000000">
        <w:rPr>
          <w:rFonts w:ascii="Georgia" w:cs="Georgia" w:eastAsia="Georgia" w:hAnsi="Georgia"/>
          <w:b w:val="1"/>
          <w:color w:val="292929"/>
          <w:sz w:val="32"/>
          <w:szCs w:val="32"/>
          <w:rtl w:val="0"/>
        </w:rPr>
        <w:t xml:space="preserve">.</w:t>
      </w:r>
    </w:p>
    <w:p w:rsidR="00000000" w:rsidDel="00000000" w:rsidP="00000000" w:rsidRDefault="00000000" w:rsidRPr="00000000" w14:paraId="00000039">
      <w:pPr>
        <w:pageBreakBefore w:val="0"/>
        <w:numPr>
          <w:ilvl w:val="0"/>
          <w:numId w:val="7"/>
        </w:numPr>
        <w:shd w:fill="ffffff" w:val="clear"/>
        <w:spacing w:after="0" w:afterAutospacing="0" w:before="0" w:beforeAutospacing="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Flexible Configurations — Developers have the option to choose either XML or Java-based annotations for configuration purposes. Having such an option makes the jobs of developers a lot simpler.</w:t>
      </w:r>
    </w:p>
    <w:p w:rsidR="00000000" w:rsidDel="00000000" w:rsidP="00000000" w:rsidRDefault="00000000" w:rsidRPr="00000000" w14:paraId="0000003A">
      <w:pPr>
        <w:pageBreakBefore w:val="0"/>
        <w:numPr>
          <w:ilvl w:val="0"/>
          <w:numId w:val="7"/>
        </w:numPr>
        <w:shd w:fill="ffffff" w:val="clear"/>
        <w:spacing w:after="0" w:afterAutospacing="0" w:before="0" w:beforeAutospacing="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The AOP Module — Developers can have different compilation units or a separate class loader.</w:t>
      </w:r>
    </w:p>
    <w:p w:rsidR="00000000" w:rsidDel="00000000" w:rsidP="00000000" w:rsidRDefault="00000000" w:rsidRPr="00000000" w14:paraId="0000003B">
      <w:pPr>
        <w:pageBreakBefore w:val="0"/>
        <w:numPr>
          <w:ilvl w:val="0"/>
          <w:numId w:val="7"/>
        </w:numPr>
        <w:shd w:fill="ffffff" w:val="clear"/>
        <w:spacing w:after="0" w:before="0" w:beforeAutospacing="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Testing is Easier — The Spring Dependency injection helps developers insert test data.</w:t>
      </w:r>
    </w:p>
    <w:p w:rsidR="00000000" w:rsidDel="00000000" w:rsidP="00000000" w:rsidRDefault="00000000" w:rsidRPr="00000000" w14:paraId="0000003C">
      <w:pPr>
        <w:pageBreakBefore w:val="0"/>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While there are advantages of Spring framework, there are some disadvantages as well, and they are listed below.</w:t>
      </w:r>
    </w:p>
    <w:p w:rsidR="00000000" w:rsidDel="00000000" w:rsidP="00000000" w:rsidRDefault="00000000" w:rsidRPr="00000000" w14:paraId="0000003D">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3E">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3F">
      <w:pPr>
        <w:pStyle w:val="Heading1"/>
        <w:keepNext w:val="0"/>
        <w:keepLines w:val="0"/>
        <w:pageBreakBefore w:val="0"/>
        <w:shd w:fill="ffffff" w:val="clear"/>
        <w:spacing w:after="0" w:before="900" w:line="281.7391304347826" w:lineRule="auto"/>
        <w:rPr>
          <w:b w:val="1"/>
          <w:color w:val="292929"/>
          <w:sz w:val="29"/>
          <w:szCs w:val="29"/>
        </w:rPr>
      </w:pPr>
      <w:bookmarkStart w:colFirst="0" w:colLast="0" w:name="_sjj9uz7vugr1" w:id="12"/>
      <w:bookmarkEnd w:id="12"/>
      <w:r w:rsidDel="00000000" w:rsidR="00000000" w:rsidRPr="00000000">
        <w:rPr>
          <w:b w:val="1"/>
          <w:color w:val="292929"/>
          <w:sz w:val="29"/>
          <w:szCs w:val="29"/>
          <w:rtl w:val="0"/>
        </w:rPr>
        <w:t xml:space="preserve">Disadvantages of Spring Framework:</w:t>
      </w:r>
    </w:p>
    <w:p w:rsidR="00000000" w:rsidDel="00000000" w:rsidP="00000000" w:rsidRDefault="00000000" w:rsidRPr="00000000" w14:paraId="00000040">
      <w:pPr>
        <w:pageBreakBefore w:val="0"/>
        <w:shd w:fill="ffffff" w:val="clear"/>
        <w:spacing w:after="0" w:before="28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The cons of Spring are:</w:t>
      </w:r>
    </w:p>
    <w:p w:rsidR="00000000" w:rsidDel="00000000" w:rsidP="00000000" w:rsidRDefault="00000000" w:rsidRPr="00000000" w14:paraId="00000041">
      <w:pPr>
        <w:pageBreakBefore w:val="0"/>
        <w:numPr>
          <w:ilvl w:val="0"/>
          <w:numId w:val="2"/>
        </w:numPr>
        <w:shd w:fill="ffffff" w:val="clear"/>
        <w:spacing w:after="0" w:afterAutospacing="0" w:before="64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Complexity — The Spring framework has a lot of variables and complications. Therefore, you should only use it if you have an experienced team of developers who have used this framework before. The learning curve will be difficult, so if you or your team does not have a lot of development experience, it would be better to choose something else.</w:t>
      </w:r>
    </w:p>
    <w:p w:rsidR="00000000" w:rsidDel="00000000" w:rsidP="00000000" w:rsidRDefault="00000000" w:rsidRPr="00000000" w14:paraId="00000042">
      <w:pPr>
        <w:pageBreakBefore w:val="0"/>
        <w:numPr>
          <w:ilvl w:val="0"/>
          <w:numId w:val="2"/>
        </w:numPr>
        <w:shd w:fill="ffffff" w:val="clear"/>
        <w:spacing w:after="0" w:afterAutospacing="0" w:before="0" w:beforeAutospacing="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Parallel Mechanisms — One of the biggest advantages of Spring is that it gives developers a wide array of options, but this could also be a disadvantage because it causes confusion. Developers have to know which features will be useful, and making the wrong decisions could lead to significant delays.</w:t>
      </w:r>
    </w:p>
    <w:p w:rsidR="00000000" w:rsidDel="00000000" w:rsidP="00000000" w:rsidRDefault="00000000" w:rsidRPr="00000000" w14:paraId="00000043">
      <w:pPr>
        <w:pageBreakBefore w:val="0"/>
        <w:numPr>
          <w:ilvl w:val="0"/>
          <w:numId w:val="2"/>
        </w:numPr>
        <w:shd w:fill="ffffff" w:val="clear"/>
        <w:spacing w:after="0" w:before="0" w:beforeAutospacing="0" w:line="523.6363636363636" w:lineRule="auto"/>
        <w:ind w:left="1180" w:hanging="360"/>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No Specific Guidelines — Within the Spring documentation, it says nothing about dealing with threats such as XSS or cross-site request forgery. With this in mind, you and your team will need to figure out ways on how to stop hackers from infiltrating your application yourself.</w:t>
      </w:r>
    </w:p>
    <w:p w:rsidR="00000000" w:rsidDel="00000000" w:rsidP="00000000" w:rsidRDefault="00000000" w:rsidRPr="00000000" w14:paraId="00000044">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45">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Verdana" w:cs="Verdana" w:eastAsia="Verdana" w:hAnsi="Verdana"/>
          <w:b w:val="1"/>
          <w:sz w:val="27"/>
          <w:szCs w:val="27"/>
          <w:rtl w:val="0"/>
        </w:rPr>
        <w:t xml:space="preserve">Spring Framework Architecture :</w:t>
      </w:r>
      <w:r w:rsidDel="00000000" w:rsidR="00000000" w:rsidRPr="00000000">
        <w:rPr>
          <w:rtl w:val="0"/>
        </w:rPr>
      </w:r>
    </w:p>
    <w:p w:rsidR="00000000" w:rsidDel="00000000" w:rsidP="00000000" w:rsidRDefault="00000000" w:rsidRPr="00000000" w14:paraId="00000046">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Verdana" w:cs="Verdana" w:eastAsia="Verdana" w:hAnsi="Verdana"/>
          <w:b w:val="1"/>
          <w:sz w:val="27"/>
          <w:szCs w:val="27"/>
        </w:rPr>
        <w:drawing>
          <wp:inline distB="114300" distT="114300" distL="114300" distR="114300">
            <wp:extent cx="5943600" cy="41402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48">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Verdana" w:cs="Verdana" w:eastAsia="Verdana" w:hAnsi="Verdana"/>
          <w:b w:val="1"/>
          <w:sz w:val="27"/>
          <w:szCs w:val="27"/>
        </w:rPr>
        <w:drawing>
          <wp:inline distB="114300" distT="114300" distL="114300" distR="114300">
            <wp:extent cx="5943600" cy="18669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hd w:fill="ffffff" w:val="clear"/>
        <w:spacing w:after="220" w:before="220" w:lineRule="auto"/>
        <w:rPr>
          <w:rFonts w:ascii="Verdana" w:cs="Verdana" w:eastAsia="Verdana" w:hAnsi="Verdana"/>
          <w:b w:val="1"/>
          <w:sz w:val="27"/>
          <w:szCs w:val="27"/>
        </w:rPr>
      </w:pPr>
      <w:r w:rsidDel="00000000" w:rsidR="00000000" w:rsidRPr="00000000">
        <w:rPr>
          <w:rFonts w:ascii="Verdana" w:cs="Verdana" w:eastAsia="Verdana" w:hAnsi="Verdana"/>
          <w:b w:val="1"/>
          <w:sz w:val="27"/>
          <w:szCs w:val="27"/>
        </w:rPr>
        <w:drawing>
          <wp:inline distB="114300" distT="114300" distL="114300" distR="114300">
            <wp:extent cx="4991100" cy="38862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911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4B">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4C">
      <w:pPr>
        <w:pageBreakBefore w:val="0"/>
        <w:shd w:fill="ffffff" w:val="clear"/>
        <w:spacing w:after="220" w:before="220" w:lineRule="auto"/>
        <w:rPr>
          <w:rFonts w:ascii="Verdana" w:cs="Verdana" w:eastAsia="Verdana" w:hAnsi="Verdana"/>
          <w:b w:val="1"/>
          <w:sz w:val="27"/>
          <w:szCs w:val="27"/>
        </w:rPr>
      </w:pPr>
      <w:r w:rsidDel="00000000" w:rsidR="00000000" w:rsidRPr="00000000">
        <w:rPr>
          <w:rtl w:val="0"/>
        </w:rPr>
      </w:r>
    </w:p>
    <w:p w:rsidR="00000000" w:rsidDel="00000000" w:rsidP="00000000" w:rsidRDefault="00000000" w:rsidRPr="00000000" w14:paraId="0000004D">
      <w:pPr>
        <w:pageBreakBefore w:val="0"/>
        <w:shd w:fill="ffffff" w:val="clear"/>
        <w:spacing w:after="220" w:before="220" w:lineRule="auto"/>
        <w:rPr>
          <w:rFonts w:ascii="Verdana" w:cs="Verdana" w:eastAsia="Verdana" w:hAnsi="Verdana"/>
          <w:sz w:val="27"/>
          <w:szCs w:val="27"/>
        </w:rPr>
      </w:pPr>
      <w:r w:rsidDel="00000000" w:rsidR="00000000" w:rsidRPr="00000000">
        <w:rPr>
          <w:rFonts w:ascii="Verdana" w:cs="Verdana" w:eastAsia="Verdana" w:hAnsi="Verdana"/>
          <w:b w:val="1"/>
          <w:sz w:val="27"/>
          <w:szCs w:val="27"/>
          <w:rtl w:val="0"/>
        </w:rPr>
        <w:t xml:space="preserve">Aspect Oriented Programming</w:t>
      </w:r>
      <w:r w:rsidDel="00000000" w:rsidR="00000000" w:rsidRPr="00000000">
        <w:rPr>
          <w:rFonts w:ascii="Verdana" w:cs="Verdana" w:eastAsia="Verdana" w:hAnsi="Verdana"/>
          <w:sz w:val="27"/>
          <w:szCs w:val="27"/>
          <w:rtl w:val="0"/>
        </w:rPr>
        <w:t xml:space="preserve"> (AOP) compliments OOPs in the sense that it also provides modularity. But the key unit of modularity is aspect than class.</w:t>
      </w:r>
    </w:p>
    <w:p w:rsidR="00000000" w:rsidDel="00000000" w:rsidP="00000000" w:rsidRDefault="00000000" w:rsidRPr="00000000" w14:paraId="0000004E">
      <w:pPr>
        <w:pageBreakBefore w:val="0"/>
        <w:shd w:fill="ffffff" w:val="clear"/>
        <w:spacing w:after="220" w:before="220" w:lineRule="auto"/>
        <w:rPr>
          <w:rFonts w:ascii="Verdana" w:cs="Verdana" w:eastAsia="Verdana" w:hAnsi="Verdana"/>
          <w:sz w:val="27"/>
          <w:szCs w:val="27"/>
        </w:rPr>
      </w:pPr>
      <w:r w:rsidDel="00000000" w:rsidR="00000000" w:rsidRPr="00000000">
        <w:rPr>
          <w:rFonts w:ascii="Verdana" w:cs="Verdana" w:eastAsia="Verdana" w:hAnsi="Verdana"/>
          <w:sz w:val="27"/>
          <w:szCs w:val="27"/>
          <w:rtl w:val="0"/>
        </w:rPr>
        <w:t xml:space="preserve">AOP breaks the program logic into distinct parts (called concerns). It is used to increase modularity by </w:t>
      </w:r>
      <w:r w:rsidDel="00000000" w:rsidR="00000000" w:rsidRPr="00000000">
        <w:rPr>
          <w:rFonts w:ascii="Verdana" w:cs="Verdana" w:eastAsia="Verdana" w:hAnsi="Verdana"/>
          <w:b w:val="1"/>
          <w:sz w:val="27"/>
          <w:szCs w:val="27"/>
          <w:rtl w:val="0"/>
        </w:rPr>
        <w:t xml:space="preserve">cross-cutting concerns</w:t>
      </w:r>
      <w:r w:rsidDel="00000000" w:rsidR="00000000" w:rsidRPr="00000000">
        <w:rPr>
          <w:rFonts w:ascii="Verdana" w:cs="Verdana" w:eastAsia="Verdana" w:hAnsi="Verdana"/>
          <w:sz w:val="27"/>
          <w:szCs w:val="27"/>
          <w:rtl w:val="0"/>
        </w:rPr>
        <w:t xml:space="preserve">.</w:t>
      </w:r>
    </w:p>
    <w:p w:rsidR="00000000" w:rsidDel="00000000" w:rsidP="00000000" w:rsidRDefault="00000000" w:rsidRPr="00000000" w14:paraId="0000004F">
      <w:pPr>
        <w:pageBreakBefore w:val="0"/>
        <w:shd w:fill="ffffff" w:val="clear"/>
        <w:spacing w:after="220" w:before="220" w:lineRule="auto"/>
        <w:rPr>
          <w:rFonts w:ascii="Verdana" w:cs="Verdana" w:eastAsia="Verdana" w:hAnsi="Verdana"/>
          <w:sz w:val="27"/>
          <w:szCs w:val="27"/>
        </w:rPr>
      </w:pPr>
      <w:r w:rsidDel="00000000" w:rsidR="00000000" w:rsidRPr="00000000">
        <w:rPr>
          <w:rFonts w:ascii="Verdana" w:cs="Verdana" w:eastAsia="Verdana" w:hAnsi="Verdana"/>
          <w:sz w:val="27"/>
          <w:szCs w:val="27"/>
          <w:rtl w:val="0"/>
        </w:rPr>
        <w:t xml:space="preserve">A </w:t>
      </w:r>
      <w:r w:rsidDel="00000000" w:rsidR="00000000" w:rsidRPr="00000000">
        <w:rPr>
          <w:rFonts w:ascii="Verdana" w:cs="Verdana" w:eastAsia="Verdana" w:hAnsi="Verdana"/>
          <w:b w:val="1"/>
          <w:sz w:val="27"/>
          <w:szCs w:val="27"/>
          <w:rtl w:val="0"/>
        </w:rPr>
        <w:t xml:space="preserve">cross-cutting concern</w:t>
      </w:r>
      <w:r w:rsidDel="00000000" w:rsidR="00000000" w:rsidRPr="00000000">
        <w:rPr>
          <w:rFonts w:ascii="Verdana" w:cs="Verdana" w:eastAsia="Verdana" w:hAnsi="Verdana"/>
          <w:sz w:val="27"/>
          <w:szCs w:val="27"/>
          <w:rtl w:val="0"/>
        </w:rPr>
        <w:t xml:space="preserve"> is a concern that can affect the whole application and should be centralized in one location in code as possible, such as transaction management, authentication, logging, security etc.</w:t>
      </w:r>
    </w:p>
    <w:p w:rsidR="00000000" w:rsidDel="00000000" w:rsidP="00000000" w:rsidRDefault="00000000" w:rsidRPr="00000000" w14:paraId="00000050">
      <w:pPr>
        <w:pageBreakBefore w:val="0"/>
        <w:rPr>
          <w:sz w:val="28"/>
          <w:szCs w:val="28"/>
        </w:rPr>
      </w:pPr>
      <w:r w:rsidDel="00000000" w:rsidR="00000000" w:rsidRPr="00000000">
        <w:rPr>
          <w:rtl w:val="0"/>
        </w:rPr>
      </w:r>
    </w:p>
    <w:p w:rsidR="00000000" w:rsidDel="00000000" w:rsidP="00000000" w:rsidRDefault="00000000" w:rsidRPr="00000000" w14:paraId="00000051">
      <w:pPr>
        <w:pageBreakBefore w:val="0"/>
        <w:rPr>
          <w:sz w:val="28"/>
          <w:szCs w:val="28"/>
        </w:rPr>
      </w:pPr>
      <w:r w:rsidDel="00000000" w:rsidR="00000000" w:rsidRPr="00000000">
        <w:rPr>
          <w:rtl w:val="0"/>
        </w:rPr>
      </w:r>
    </w:p>
    <w:p w:rsidR="00000000" w:rsidDel="00000000" w:rsidP="00000000" w:rsidRDefault="00000000" w:rsidRPr="00000000" w14:paraId="00000052">
      <w:pPr>
        <w:pageBreakBefore w:val="0"/>
        <w:rPr>
          <w:sz w:val="28"/>
          <w:szCs w:val="28"/>
        </w:rPr>
      </w:pPr>
      <w:r w:rsidDel="00000000" w:rsidR="00000000" w:rsidRPr="00000000">
        <w:rPr>
          <w:sz w:val="28"/>
          <w:szCs w:val="28"/>
          <w:rtl w:val="0"/>
        </w:rPr>
        <w:t xml:space="preserve">The Spring Framework recommends you to use Spring AspectJ AOP implementation over the Spring 1.2 old style dtd based AOP implementation because it provides you more control and it is easy to use.</w:t>
      </w:r>
    </w:p>
    <w:p w:rsidR="00000000" w:rsidDel="00000000" w:rsidP="00000000" w:rsidRDefault="00000000" w:rsidRPr="00000000" w14:paraId="00000053">
      <w:pPr>
        <w:pageBreakBefore w:val="0"/>
        <w:rPr>
          <w:sz w:val="28"/>
          <w:szCs w:val="28"/>
        </w:rPr>
      </w:pPr>
      <w:r w:rsidDel="00000000" w:rsidR="00000000" w:rsidRPr="00000000">
        <w:rPr>
          <w:rtl w:val="0"/>
        </w:rPr>
      </w:r>
    </w:p>
    <w:p w:rsidR="00000000" w:rsidDel="00000000" w:rsidP="00000000" w:rsidRDefault="00000000" w:rsidRPr="00000000" w14:paraId="00000054">
      <w:pPr>
        <w:pageBreakBefore w:val="0"/>
        <w:rPr>
          <w:sz w:val="28"/>
          <w:szCs w:val="28"/>
        </w:rPr>
      </w:pPr>
      <w:r w:rsidDel="00000000" w:rsidR="00000000" w:rsidRPr="00000000">
        <w:rPr>
          <w:sz w:val="28"/>
          <w:szCs w:val="28"/>
          <w:rtl w:val="0"/>
        </w:rPr>
        <w:t xml:space="preserve">There are two ways to use Spring AOP AspectJ implementation:</w:t>
      </w:r>
    </w:p>
    <w:p w:rsidR="00000000" w:rsidDel="00000000" w:rsidP="00000000" w:rsidRDefault="00000000" w:rsidRPr="00000000" w14:paraId="00000055">
      <w:pPr>
        <w:pageBreakBefore w:val="0"/>
        <w:rPr>
          <w:sz w:val="28"/>
          <w:szCs w:val="28"/>
        </w:rPr>
      </w:pPr>
      <w:r w:rsidDel="00000000" w:rsidR="00000000" w:rsidRPr="00000000">
        <w:rPr>
          <w:rtl w:val="0"/>
        </w:rPr>
      </w:r>
    </w:p>
    <w:p w:rsidR="00000000" w:rsidDel="00000000" w:rsidP="00000000" w:rsidRDefault="00000000" w:rsidRPr="00000000" w14:paraId="00000056">
      <w:pPr>
        <w:pageBreakBefore w:val="0"/>
        <w:rPr>
          <w:sz w:val="28"/>
          <w:szCs w:val="28"/>
        </w:rPr>
      </w:pPr>
      <w:r w:rsidDel="00000000" w:rsidR="00000000" w:rsidRPr="00000000">
        <w:rPr>
          <w:rtl w:val="0"/>
        </w:rPr>
      </w:r>
    </w:p>
    <w:p w:rsidR="00000000" w:rsidDel="00000000" w:rsidP="00000000" w:rsidRDefault="00000000" w:rsidRPr="00000000" w14:paraId="00000057">
      <w:pPr>
        <w:pageBreakBefore w:val="0"/>
        <w:rPr>
          <w:sz w:val="28"/>
          <w:szCs w:val="28"/>
        </w:rPr>
      </w:pPr>
      <w:r w:rsidDel="00000000" w:rsidR="00000000" w:rsidRPr="00000000">
        <w:rPr>
          <w:rtl w:val="0"/>
        </w:rPr>
      </w:r>
    </w:p>
    <w:p w:rsidR="00000000" w:rsidDel="00000000" w:rsidP="00000000" w:rsidRDefault="00000000" w:rsidRPr="00000000" w14:paraId="00000058">
      <w:pPr>
        <w:pageBreakBefore w:val="0"/>
        <w:rPr>
          <w:sz w:val="28"/>
          <w:szCs w:val="28"/>
        </w:rPr>
      </w:pPr>
      <w:r w:rsidDel="00000000" w:rsidR="00000000" w:rsidRPr="00000000">
        <w:rPr>
          <w:rtl w:val="0"/>
        </w:rPr>
      </w:r>
    </w:p>
    <w:p w:rsidR="00000000" w:rsidDel="00000000" w:rsidP="00000000" w:rsidRDefault="00000000" w:rsidRPr="00000000" w14:paraId="00000059">
      <w:pPr>
        <w:pageBreakBefore w:val="0"/>
        <w:rPr>
          <w:sz w:val="28"/>
          <w:szCs w:val="28"/>
        </w:rPr>
      </w:pPr>
      <w:r w:rsidDel="00000000" w:rsidR="00000000" w:rsidRPr="00000000">
        <w:rPr>
          <w:sz w:val="28"/>
          <w:szCs w:val="28"/>
          <w:rtl w:val="0"/>
        </w:rPr>
        <w:t xml:space="preserve">Whatsapp</w:t>
      </w:r>
    </w:p>
    <w:p w:rsidR="00000000" w:rsidDel="00000000" w:rsidP="00000000" w:rsidRDefault="00000000" w:rsidRPr="00000000" w14:paraId="0000005A">
      <w:pPr>
        <w:pageBreakBefore w:val="0"/>
        <w:rPr>
          <w:sz w:val="28"/>
          <w:szCs w:val="28"/>
        </w:rPr>
      </w:pPr>
      <w:r w:rsidDel="00000000" w:rsidR="00000000" w:rsidRPr="00000000">
        <w:rPr>
          <w:sz w:val="28"/>
          <w:szCs w:val="28"/>
          <w:rtl w:val="0"/>
        </w:rPr>
        <w:t xml:space="preserve">Email</w:t>
      </w:r>
    </w:p>
    <w:p w:rsidR="00000000" w:rsidDel="00000000" w:rsidP="00000000" w:rsidRDefault="00000000" w:rsidRPr="00000000" w14:paraId="0000005B">
      <w:pPr>
        <w:pageBreakBefore w:val="0"/>
        <w:rPr>
          <w:sz w:val="28"/>
          <w:szCs w:val="28"/>
        </w:rPr>
      </w:pPr>
      <w:r w:rsidDel="00000000" w:rsidR="00000000" w:rsidRPr="00000000">
        <w:rPr>
          <w:sz w:val="28"/>
          <w:szCs w:val="28"/>
          <w:rtl w:val="0"/>
        </w:rPr>
        <w:t xml:space="preserve">Alerts </w:t>
      </w:r>
    </w:p>
    <w:p w:rsidR="00000000" w:rsidDel="00000000" w:rsidP="00000000" w:rsidRDefault="00000000" w:rsidRPr="00000000" w14:paraId="0000005C">
      <w:pPr>
        <w:pageBreakBefore w:val="0"/>
        <w:rPr>
          <w:sz w:val="28"/>
          <w:szCs w:val="28"/>
        </w:rPr>
      </w:pPr>
      <w:r w:rsidDel="00000000" w:rsidR="00000000" w:rsidRPr="00000000">
        <w:rPr>
          <w:rtl w:val="0"/>
        </w:rPr>
      </w:r>
    </w:p>
    <w:p w:rsidR="00000000" w:rsidDel="00000000" w:rsidP="00000000" w:rsidRDefault="00000000" w:rsidRPr="00000000" w14:paraId="0000005D">
      <w:pPr>
        <w:pageBreakBefore w:val="0"/>
        <w:rPr>
          <w:sz w:val="28"/>
          <w:szCs w:val="28"/>
        </w:rPr>
      </w:pPr>
      <w:r w:rsidDel="00000000" w:rsidR="00000000" w:rsidRPr="00000000">
        <w:rPr>
          <w:rtl w:val="0"/>
        </w:rPr>
      </w:r>
    </w:p>
    <w:p w:rsidR="00000000" w:rsidDel="00000000" w:rsidP="00000000" w:rsidRDefault="00000000" w:rsidRPr="00000000" w14:paraId="0000005E">
      <w:pPr>
        <w:pageBreakBefore w:val="0"/>
        <w:rPr>
          <w:sz w:val="28"/>
          <w:szCs w:val="28"/>
        </w:rPr>
      </w:pPr>
      <w:r w:rsidDel="00000000" w:rsidR="00000000" w:rsidRPr="00000000">
        <w:rPr>
          <w:rtl w:val="0"/>
        </w:rPr>
      </w:r>
    </w:p>
    <w:p w:rsidR="00000000" w:rsidDel="00000000" w:rsidP="00000000" w:rsidRDefault="00000000" w:rsidRPr="00000000" w14:paraId="0000005F">
      <w:pPr>
        <w:pageBreakBefore w:val="0"/>
        <w:rPr>
          <w:sz w:val="28"/>
          <w:szCs w:val="28"/>
        </w:rPr>
      </w:pPr>
      <w:r w:rsidDel="00000000" w:rsidR="00000000" w:rsidRPr="00000000">
        <w:rPr>
          <w:rtl w:val="0"/>
        </w:rPr>
      </w:r>
    </w:p>
    <w:p w:rsidR="00000000" w:rsidDel="00000000" w:rsidP="00000000" w:rsidRDefault="00000000" w:rsidRPr="00000000" w14:paraId="00000060">
      <w:pPr>
        <w:pageBreakBefore w:val="0"/>
        <w:rPr>
          <w:sz w:val="28"/>
          <w:szCs w:val="28"/>
        </w:rPr>
      </w:pPr>
      <w:r w:rsidDel="00000000" w:rsidR="00000000" w:rsidRPr="00000000">
        <w:rPr>
          <w:rtl w:val="0"/>
        </w:rPr>
      </w:r>
    </w:p>
    <w:p w:rsidR="00000000" w:rsidDel="00000000" w:rsidP="00000000" w:rsidRDefault="00000000" w:rsidRPr="00000000" w14:paraId="00000061">
      <w:pPr>
        <w:pageBreakBefore w:val="0"/>
        <w:rPr>
          <w:sz w:val="28"/>
          <w:szCs w:val="28"/>
        </w:rPr>
      </w:pPr>
      <w:r w:rsidDel="00000000" w:rsidR="00000000" w:rsidRPr="00000000">
        <w:rPr>
          <w:rtl w:val="0"/>
        </w:rPr>
      </w:r>
    </w:p>
    <w:p w:rsidR="00000000" w:rsidDel="00000000" w:rsidP="00000000" w:rsidRDefault="00000000" w:rsidRPr="00000000" w14:paraId="00000062">
      <w:pPr>
        <w:pageBreakBefore w:val="0"/>
        <w:rPr>
          <w:sz w:val="28"/>
          <w:szCs w:val="28"/>
        </w:rPr>
      </w:pPr>
      <w:r w:rsidDel="00000000" w:rsidR="00000000" w:rsidRPr="00000000">
        <w:rPr>
          <w:rtl w:val="0"/>
        </w:rPr>
      </w:r>
    </w:p>
    <w:p w:rsidR="00000000" w:rsidDel="00000000" w:rsidP="00000000" w:rsidRDefault="00000000" w:rsidRPr="00000000" w14:paraId="00000063">
      <w:pPr>
        <w:pageBreakBefore w:val="0"/>
        <w:rPr>
          <w:sz w:val="28"/>
          <w:szCs w:val="28"/>
        </w:rPr>
      </w:pPr>
      <w:r w:rsidDel="00000000" w:rsidR="00000000" w:rsidRPr="00000000">
        <w:rPr>
          <w:rtl w:val="0"/>
        </w:rPr>
      </w:r>
    </w:p>
    <w:p w:rsidR="00000000" w:rsidDel="00000000" w:rsidP="00000000" w:rsidRDefault="00000000" w:rsidRPr="00000000" w14:paraId="00000064">
      <w:pPr>
        <w:pageBreakBefore w:val="0"/>
        <w:rPr>
          <w:sz w:val="28"/>
          <w:szCs w:val="28"/>
        </w:rPr>
      </w:pPr>
      <w:r w:rsidDel="00000000" w:rsidR="00000000" w:rsidRPr="00000000">
        <w:rPr>
          <w:sz w:val="28"/>
          <w:szCs w:val="28"/>
          <w:rtl w:val="0"/>
        </w:rPr>
        <w:t xml:space="preserve">Code optimization tool : PMD</w:t>
      </w:r>
    </w:p>
    <w:p w:rsidR="00000000" w:rsidDel="00000000" w:rsidP="00000000" w:rsidRDefault="00000000" w:rsidRPr="00000000" w14:paraId="00000065">
      <w:pPr>
        <w:pageBreakBefore w:val="0"/>
        <w:rPr>
          <w:sz w:val="28"/>
          <w:szCs w:val="28"/>
        </w:rPr>
      </w:pPr>
      <w:r w:rsidDel="00000000" w:rsidR="00000000" w:rsidRPr="00000000">
        <w:rPr>
          <w:rtl w:val="0"/>
        </w:rPr>
      </w:r>
    </w:p>
    <w:p w:rsidR="00000000" w:rsidDel="00000000" w:rsidP="00000000" w:rsidRDefault="00000000" w:rsidRPr="00000000" w14:paraId="00000066">
      <w:pPr>
        <w:pageBreakBefore w:val="0"/>
        <w:rPr>
          <w:sz w:val="28"/>
          <w:szCs w:val="28"/>
        </w:rPr>
      </w:pPr>
      <w:r w:rsidDel="00000000" w:rsidR="00000000" w:rsidRPr="00000000">
        <w:rPr>
          <w:sz w:val="28"/>
          <w:szCs w:val="28"/>
          <w:rtl w:val="0"/>
        </w:rPr>
        <w:t xml:space="preserve">Test Driven Development:</w:t>
      </w:r>
    </w:p>
    <w:p w:rsidR="00000000" w:rsidDel="00000000" w:rsidP="00000000" w:rsidRDefault="00000000" w:rsidRPr="00000000" w14:paraId="00000067">
      <w:pPr>
        <w:pageBreakBefore w:val="0"/>
        <w:rPr>
          <w:sz w:val="28"/>
          <w:szCs w:val="28"/>
        </w:rPr>
      </w:pPr>
      <w:r w:rsidDel="00000000" w:rsidR="00000000" w:rsidRPr="00000000">
        <w:rPr>
          <w:sz w:val="28"/>
          <w:szCs w:val="28"/>
          <w:rtl w:val="0"/>
        </w:rPr>
        <w:t xml:space="preserve">----------------------------------</w:t>
      </w:r>
    </w:p>
    <w:p w:rsidR="00000000" w:rsidDel="00000000" w:rsidP="00000000" w:rsidRDefault="00000000" w:rsidRPr="00000000" w14:paraId="00000068">
      <w:pPr>
        <w:pageBreakBefore w:val="0"/>
        <w:rPr>
          <w:sz w:val="28"/>
          <w:szCs w:val="28"/>
        </w:rPr>
      </w:pPr>
      <w:r w:rsidDel="00000000" w:rsidR="00000000" w:rsidRPr="00000000">
        <w:rPr>
          <w:sz w:val="28"/>
          <w:szCs w:val="28"/>
          <w:rtl w:val="0"/>
        </w:rPr>
        <w:t xml:space="preserve">Test Driven Development (TDD) is a software development approach in which test cases are developed to specify and validate what the code will do. In simple terms, test cases for each functionality are created and tested first and if the test fails then the new code is written in order to pass the test and make code simple and bug-free.</w:t>
      </w:r>
    </w:p>
    <w:p w:rsidR="00000000" w:rsidDel="00000000" w:rsidP="00000000" w:rsidRDefault="00000000" w:rsidRPr="00000000" w14:paraId="00000069">
      <w:pPr>
        <w:pageBreakBefore w:val="0"/>
        <w:rPr>
          <w:sz w:val="28"/>
          <w:szCs w:val="28"/>
        </w:rPr>
      </w:pPr>
      <w:r w:rsidDel="00000000" w:rsidR="00000000" w:rsidRPr="00000000">
        <w:rPr>
          <w:rtl w:val="0"/>
        </w:rPr>
      </w:r>
    </w:p>
    <w:p w:rsidR="00000000" w:rsidDel="00000000" w:rsidP="00000000" w:rsidRDefault="00000000" w:rsidRPr="00000000" w14:paraId="0000006A">
      <w:pPr>
        <w:pageBreakBefore w:val="0"/>
        <w:rPr>
          <w:sz w:val="28"/>
          <w:szCs w:val="28"/>
        </w:rPr>
      </w:pPr>
      <w:r w:rsidDel="00000000" w:rsidR="00000000" w:rsidRPr="00000000">
        <w:rPr>
          <w:sz w:val="28"/>
          <w:szCs w:val="28"/>
          <w:rtl w:val="0"/>
        </w:rPr>
        <w:t xml:space="preserve">Test-Driven Development starts with designing and developing tests for every small functionality of an application. TDD instructs developers to write new code only if an automated test has failed. This avoids duplication of code. The full form of TDD is Test-driven development.</w:t>
      </w:r>
    </w:p>
    <w:p w:rsidR="00000000" w:rsidDel="00000000" w:rsidP="00000000" w:rsidRDefault="00000000" w:rsidRPr="00000000" w14:paraId="0000006B">
      <w:pPr>
        <w:pageBreakBefore w:val="0"/>
        <w:rPr>
          <w:sz w:val="28"/>
          <w:szCs w:val="28"/>
        </w:rPr>
      </w:pPr>
      <w:r w:rsidDel="00000000" w:rsidR="00000000" w:rsidRPr="00000000">
        <w:rPr>
          <w:rtl w:val="0"/>
        </w:rPr>
      </w:r>
    </w:p>
    <w:p w:rsidR="00000000" w:rsidDel="00000000" w:rsidP="00000000" w:rsidRDefault="00000000" w:rsidRPr="00000000" w14:paraId="0000006C">
      <w:pPr>
        <w:pageBreakBefore w:val="0"/>
        <w:rPr>
          <w:sz w:val="28"/>
          <w:szCs w:val="28"/>
        </w:rPr>
      </w:pPr>
      <w:r w:rsidDel="00000000" w:rsidR="00000000" w:rsidRPr="00000000">
        <w:rPr>
          <w:rtl w:val="0"/>
        </w:rPr>
      </w:r>
    </w:p>
    <w:p w:rsidR="00000000" w:rsidDel="00000000" w:rsidP="00000000" w:rsidRDefault="00000000" w:rsidRPr="00000000" w14:paraId="0000006D">
      <w:pPr>
        <w:pageBreakBefore w:val="0"/>
        <w:rPr>
          <w:sz w:val="28"/>
          <w:szCs w:val="28"/>
        </w:rPr>
      </w:pPr>
      <w:r w:rsidDel="00000000" w:rsidR="00000000" w:rsidRPr="00000000">
        <w:rPr>
          <w:rtl w:val="0"/>
        </w:rPr>
      </w:r>
    </w:p>
    <w:p w:rsidR="00000000" w:rsidDel="00000000" w:rsidP="00000000" w:rsidRDefault="00000000" w:rsidRPr="00000000" w14:paraId="0000006E">
      <w:pPr>
        <w:pageBreakBefore w:val="0"/>
        <w:rPr>
          <w:sz w:val="28"/>
          <w:szCs w:val="28"/>
        </w:rPr>
      </w:pPr>
      <w:r w:rsidDel="00000000" w:rsidR="00000000" w:rsidRPr="00000000">
        <w:rPr>
          <w:rtl w:val="0"/>
        </w:rPr>
      </w:r>
    </w:p>
    <w:p w:rsidR="00000000" w:rsidDel="00000000" w:rsidP="00000000" w:rsidRDefault="00000000" w:rsidRPr="00000000" w14:paraId="0000006F">
      <w:pPr>
        <w:pageBreakBefore w:val="0"/>
        <w:rPr>
          <w:sz w:val="28"/>
          <w:szCs w:val="28"/>
        </w:rPr>
      </w:pPr>
      <w:r w:rsidDel="00000000" w:rsidR="00000000" w:rsidRPr="00000000">
        <w:rPr>
          <w:sz w:val="28"/>
          <w:szCs w:val="28"/>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sz w:val="28"/>
          <w:szCs w:val="28"/>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sz w:val="28"/>
          <w:szCs w:val="28"/>
        </w:rPr>
        <w:drawing>
          <wp:inline distB="114300" distT="114300" distL="114300" distR="114300">
            <wp:extent cx="3876675" cy="48387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766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sz w:val="28"/>
          <w:szCs w:val="28"/>
        </w:rPr>
      </w:pPr>
      <w:r w:rsidDel="00000000" w:rsidR="00000000" w:rsidRPr="00000000">
        <w:rPr>
          <w:sz w:val="28"/>
          <w:szCs w:val="28"/>
        </w:rPr>
        <w:drawing>
          <wp:inline distB="114300" distT="114300" distL="114300" distR="114300">
            <wp:extent cx="5495925" cy="44958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959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sz w:val="28"/>
          <w:szCs w:val="28"/>
        </w:rPr>
      </w:pPr>
      <w:r w:rsidDel="00000000" w:rsidR="00000000" w:rsidRPr="00000000">
        <w:rPr>
          <w:rtl w:val="0"/>
        </w:rPr>
      </w:r>
    </w:p>
    <w:p w:rsidR="00000000" w:rsidDel="00000000" w:rsidP="00000000" w:rsidRDefault="00000000" w:rsidRPr="00000000" w14:paraId="00000074">
      <w:pPr>
        <w:pageBreakBefore w:val="0"/>
        <w:rPr>
          <w:sz w:val="28"/>
          <w:szCs w:val="28"/>
        </w:rPr>
      </w:pPr>
      <w:r w:rsidDel="00000000" w:rsidR="00000000" w:rsidRPr="00000000">
        <w:rPr>
          <w:rtl w:val="0"/>
        </w:rPr>
      </w:r>
    </w:p>
    <w:p w:rsidR="00000000" w:rsidDel="00000000" w:rsidP="00000000" w:rsidRDefault="00000000" w:rsidRPr="00000000" w14:paraId="00000075">
      <w:pPr>
        <w:pStyle w:val="Heading3"/>
        <w:keepNext w:val="0"/>
        <w:keepLines w:val="0"/>
        <w:pageBreakBefore w:val="0"/>
        <w:shd w:fill="ffffff" w:val="clear"/>
        <w:spacing w:before="280" w:line="288" w:lineRule="auto"/>
        <w:rPr>
          <w:b w:val="1"/>
          <w:color w:val="2b2b2b"/>
          <w:sz w:val="26"/>
          <w:szCs w:val="26"/>
        </w:rPr>
      </w:pPr>
      <w:bookmarkStart w:colFirst="0" w:colLast="0" w:name="_n4vh453pzu5c" w:id="13"/>
      <w:bookmarkEnd w:id="13"/>
      <w:r w:rsidDel="00000000" w:rsidR="00000000" w:rsidRPr="00000000">
        <w:rPr>
          <w:b w:val="1"/>
          <w:color w:val="2b2b2b"/>
          <w:sz w:val="26"/>
          <w:szCs w:val="26"/>
          <w:rtl w:val="0"/>
        </w:rPr>
        <w:t xml:space="preserve">Unit Testing With Mockito</w:t>
      </w:r>
    </w:p>
    <w:p w:rsidR="00000000" w:rsidDel="00000000" w:rsidP="00000000" w:rsidRDefault="00000000" w:rsidRPr="00000000" w14:paraId="00000076">
      <w:pPr>
        <w:pageBreakBefore w:val="0"/>
        <w:shd w:fill="ffffff" w:val="clear"/>
        <w:spacing w:after="240" w:line="408" w:lineRule="auto"/>
        <w:rPr>
          <w:rFonts w:ascii="Roboto" w:cs="Roboto" w:eastAsia="Roboto" w:hAnsi="Roboto"/>
          <w:color w:val="222222"/>
          <w:sz w:val="28"/>
          <w:szCs w:val="28"/>
        </w:rPr>
      </w:pPr>
      <w:r w:rsidDel="00000000" w:rsidR="00000000" w:rsidRPr="00000000">
        <w:rPr>
          <w:rFonts w:ascii="Roboto" w:cs="Roboto" w:eastAsia="Roboto" w:hAnsi="Roboto"/>
          <w:color w:val="222222"/>
          <w:sz w:val="28"/>
          <w:szCs w:val="28"/>
          <w:rtl w:val="0"/>
        </w:rPr>
        <w:t xml:space="preserve">Basic Simple Demo code for using mockito with JUnit –</w:t>
      </w:r>
    </w:p>
    <w:p w:rsidR="00000000" w:rsidDel="00000000" w:rsidP="00000000" w:rsidRDefault="00000000" w:rsidRPr="00000000" w14:paraId="00000077">
      <w:pPr>
        <w:pageBreakBefore w:val="0"/>
        <w:shd w:fill="ffffff" w:val="clear"/>
        <w:spacing w:after="240" w:line="408" w:lineRule="auto"/>
        <w:rPr>
          <w:rFonts w:ascii="Roboto" w:cs="Roboto" w:eastAsia="Roboto" w:hAnsi="Roboto"/>
          <w:b w:val="1"/>
          <w:color w:val="222222"/>
          <w:sz w:val="28"/>
          <w:szCs w:val="28"/>
        </w:rPr>
      </w:pPr>
      <w:r w:rsidDel="00000000" w:rsidR="00000000" w:rsidRPr="00000000">
        <w:rPr>
          <w:rFonts w:ascii="Roboto" w:cs="Roboto" w:eastAsia="Roboto" w:hAnsi="Roboto"/>
          <w:b w:val="1"/>
          <w:color w:val="222222"/>
          <w:sz w:val="28"/>
          <w:szCs w:val="28"/>
          <w:rtl w:val="0"/>
        </w:rPr>
        <w:t xml:space="preserve">1. Production Code</w:t>
      </w:r>
    </w:p>
    <w:p w:rsidR="00000000" w:rsidDel="00000000" w:rsidP="00000000" w:rsidRDefault="00000000" w:rsidRPr="00000000" w14:paraId="00000078">
      <w:pPr>
        <w:pageBreakBefore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79">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public class TestService {</w:t>
      </w:r>
    </w:p>
    <w:p w:rsidR="00000000" w:rsidDel="00000000" w:rsidP="00000000" w:rsidRDefault="00000000" w:rsidRPr="00000000" w14:paraId="0000007A">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public int getUniqueId() {</w:t>
      </w:r>
    </w:p>
    <w:p w:rsidR="00000000" w:rsidDel="00000000" w:rsidP="00000000" w:rsidRDefault="00000000" w:rsidRPr="00000000" w14:paraId="0000007B">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return 43;</w:t>
      </w:r>
    </w:p>
    <w:p w:rsidR="00000000" w:rsidDel="00000000" w:rsidP="00000000" w:rsidRDefault="00000000" w:rsidRPr="00000000" w14:paraId="0000007C">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w:t>
      </w:r>
    </w:p>
    <w:p w:rsidR="00000000" w:rsidDel="00000000" w:rsidP="00000000" w:rsidRDefault="00000000" w:rsidRPr="00000000" w14:paraId="0000007D">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7E">
      <w:pPr>
        <w:pageBreakBefore w:val="0"/>
        <w:spacing w:line="432"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7F">
      <w:pPr>
        <w:pageBreakBefore w:val="0"/>
        <w:shd w:fill="ffffff" w:val="clear"/>
        <w:spacing w:after="240" w:line="408" w:lineRule="auto"/>
        <w:rPr>
          <w:rFonts w:ascii="Roboto" w:cs="Roboto" w:eastAsia="Roboto" w:hAnsi="Roboto"/>
          <w:b w:val="1"/>
          <w:color w:val="222222"/>
          <w:sz w:val="28"/>
          <w:szCs w:val="28"/>
        </w:rPr>
      </w:pPr>
      <w:r w:rsidDel="00000000" w:rsidR="00000000" w:rsidRPr="00000000">
        <w:rPr>
          <w:rFonts w:ascii="Roboto" w:cs="Roboto" w:eastAsia="Roboto" w:hAnsi="Roboto"/>
          <w:b w:val="1"/>
          <w:color w:val="222222"/>
          <w:sz w:val="28"/>
          <w:szCs w:val="28"/>
          <w:rtl w:val="0"/>
        </w:rPr>
        <w:t xml:space="preserve">2. Testing Code</w:t>
      </w:r>
    </w:p>
    <w:p w:rsidR="00000000" w:rsidDel="00000000" w:rsidP="00000000" w:rsidRDefault="00000000" w:rsidRPr="00000000" w14:paraId="00000080">
      <w:pPr>
        <w:pageBreakBefore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81">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public class JUnitServiceTestExample {</w:t>
      </w:r>
    </w:p>
    <w:p w:rsidR="00000000" w:rsidDel="00000000" w:rsidP="00000000" w:rsidRDefault="00000000" w:rsidRPr="00000000" w14:paraId="00000082">
      <w:pPr>
        <w:pageBreakBefore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83">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@Test</w:t>
      </w:r>
    </w:p>
    <w:p w:rsidR="00000000" w:rsidDel="00000000" w:rsidP="00000000" w:rsidRDefault="00000000" w:rsidRPr="00000000" w14:paraId="00000084">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public void testGetInt() {</w:t>
      </w:r>
    </w:p>
    <w:p w:rsidR="00000000" w:rsidDel="00000000" w:rsidP="00000000" w:rsidRDefault="00000000" w:rsidRPr="00000000" w14:paraId="00000085">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 create mock</w:t>
      </w:r>
    </w:p>
    <w:p w:rsidR="00000000" w:rsidDel="00000000" w:rsidP="00000000" w:rsidRDefault="00000000" w:rsidRPr="00000000" w14:paraId="00000086">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TestService test = Mockito.mock(TestService.class);</w:t>
      </w:r>
    </w:p>
    <w:p w:rsidR="00000000" w:rsidDel="00000000" w:rsidP="00000000" w:rsidRDefault="00000000" w:rsidRPr="00000000" w14:paraId="00000087">
      <w:pPr>
        <w:pageBreakBefore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88">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 define return value for method getUniqueId()</w:t>
      </w:r>
    </w:p>
    <w:p w:rsidR="00000000" w:rsidDel="00000000" w:rsidP="00000000" w:rsidRDefault="00000000" w:rsidRPr="00000000" w14:paraId="00000089">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when(test.getUniqueId()).thenReturn(43);</w:t>
      </w:r>
    </w:p>
    <w:p w:rsidR="00000000" w:rsidDel="00000000" w:rsidP="00000000" w:rsidRDefault="00000000" w:rsidRPr="00000000" w14:paraId="0000008A">
      <w:pPr>
        <w:pageBreakBefore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8B">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 use mock in test....</w:t>
      </w:r>
    </w:p>
    <w:p w:rsidR="00000000" w:rsidDel="00000000" w:rsidP="00000000" w:rsidRDefault="00000000" w:rsidRPr="00000000" w14:paraId="0000008C">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assertEquals(test.getUniqueId(), 43);</w:t>
      </w:r>
    </w:p>
    <w:p w:rsidR="00000000" w:rsidDel="00000000" w:rsidP="00000000" w:rsidRDefault="00000000" w:rsidRPr="00000000" w14:paraId="0000008D">
      <w:pPr>
        <w:pageBreakBefore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w:t>
      </w:r>
    </w:p>
    <w:p w:rsidR="00000000" w:rsidDel="00000000" w:rsidP="00000000" w:rsidRDefault="00000000" w:rsidRPr="00000000" w14:paraId="0000008E">
      <w:pPr>
        <w:pageBreakBefore w:val="0"/>
        <w:spacing w:line="432"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8F">
      <w:pPr>
        <w:pageBreakBefore w:val="0"/>
        <w:rPr>
          <w:sz w:val="28"/>
          <w:szCs w:val="28"/>
        </w:rPr>
      </w:pPr>
      <w:r w:rsidDel="00000000" w:rsidR="00000000" w:rsidRPr="00000000">
        <w:rPr>
          <w:rtl w:val="0"/>
        </w:rPr>
      </w:r>
    </w:p>
    <w:p w:rsidR="00000000" w:rsidDel="00000000" w:rsidP="00000000" w:rsidRDefault="00000000" w:rsidRPr="00000000" w14:paraId="00000090">
      <w:pPr>
        <w:pageBreakBefore w:val="0"/>
        <w:rPr>
          <w:sz w:val="28"/>
          <w:szCs w:val="28"/>
        </w:rPr>
      </w:pPr>
      <w:r w:rsidDel="00000000" w:rsidR="00000000" w:rsidRPr="00000000">
        <w:rPr>
          <w:rtl w:val="0"/>
        </w:rPr>
      </w:r>
    </w:p>
    <w:p w:rsidR="00000000" w:rsidDel="00000000" w:rsidP="00000000" w:rsidRDefault="00000000" w:rsidRPr="00000000" w14:paraId="00000091">
      <w:pPr>
        <w:pageBreakBefore w:val="0"/>
        <w:rPr>
          <w:sz w:val="28"/>
          <w:szCs w:val="28"/>
        </w:rPr>
      </w:pPr>
      <w:r w:rsidDel="00000000" w:rsidR="00000000" w:rsidRPr="00000000">
        <w:rPr>
          <w:rtl w:val="0"/>
        </w:rPr>
      </w:r>
    </w:p>
    <w:p w:rsidR="00000000" w:rsidDel="00000000" w:rsidP="00000000" w:rsidRDefault="00000000" w:rsidRPr="00000000" w14:paraId="00000092">
      <w:pPr>
        <w:pageBreakBefore w:val="0"/>
        <w:rPr>
          <w:sz w:val="28"/>
          <w:szCs w:val="28"/>
        </w:rPr>
      </w:pPr>
      <w:r w:rsidDel="00000000" w:rsidR="00000000" w:rsidRPr="00000000">
        <w:rPr>
          <w:rtl w:val="0"/>
        </w:rPr>
      </w:r>
    </w:p>
    <w:p w:rsidR="00000000" w:rsidDel="00000000" w:rsidP="00000000" w:rsidRDefault="00000000" w:rsidRPr="00000000" w14:paraId="00000093">
      <w:pPr>
        <w:pageBreakBefore w:val="0"/>
        <w:rPr>
          <w:sz w:val="28"/>
          <w:szCs w:val="28"/>
        </w:rPr>
      </w:pPr>
      <w:r w:rsidDel="00000000" w:rsidR="00000000" w:rsidRPr="00000000">
        <w:rPr>
          <w:sz w:val="28"/>
          <w:szCs w:val="28"/>
          <w:rtl w:val="0"/>
        </w:rPr>
        <w:t xml:space="preserve">Spring Boot:</w:t>
      </w:r>
      <w:r w:rsidDel="00000000" w:rsidR="00000000" w:rsidRPr="00000000">
        <w:rPr>
          <w:sz w:val="28"/>
          <w:szCs w:val="28"/>
        </w:rPr>
        <w:drawing>
          <wp:inline distB="114300" distT="114300" distL="114300" distR="114300">
            <wp:extent cx="5943600" cy="41021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sz w:val="28"/>
          <w:szCs w:val="28"/>
        </w:rPr>
      </w:pPr>
      <w:r w:rsidDel="00000000" w:rsidR="00000000" w:rsidRPr="00000000">
        <w:rPr>
          <w:rtl w:val="0"/>
        </w:rPr>
      </w:r>
    </w:p>
    <w:p w:rsidR="00000000" w:rsidDel="00000000" w:rsidP="00000000" w:rsidRDefault="00000000" w:rsidRPr="00000000" w14:paraId="00000095">
      <w:pPr>
        <w:pageBreakBefore w:val="0"/>
        <w:rPr>
          <w:sz w:val="28"/>
          <w:szCs w:val="28"/>
        </w:rPr>
      </w:pPr>
      <w:r w:rsidDel="00000000" w:rsidR="00000000" w:rsidRPr="00000000">
        <w:rPr>
          <w:rtl w:val="0"/>
        </w:rPr>
      </w:r>
    </w:p>
    <w:p w:rsidR="00000000" w:rsidDel="00000000" w:rsidP="00000000" w:rsidRDefault="00000000" w:rsidRPr="00000000" w14:paraId="00000096">
      <w:pPr>
        <w:pageBreakBefore w:val="0"/>
        <w:rPr>
          <w:sz w:val="28"/>
          <w:szCs w:val="28"/>
        </w:rPr>
      </w:pPr>
      <w:r w:rsidDel="00000000" w:rsidR="00000000" w:rsidRPr="00000000">
        <w:rPr>
          <w:rtl w:val="0"/>
        </w:rPr>
      </w:r>
    </w:p>
    <w:tbl>
      <w:tblPr>
        <w:tblStyle w:val="Table1"/>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4.7347994825354"/>
        <w:gridCol w:w="7495.265200517464"/>
        <w:tblGridChange w:id="0">
          <w:tblGrid>
            <w:gridCol w:w="1864.7347994825354"/>
            <w:gridCol w:w="7495.265200517464"/>
          </w:tblGrid>
        </w:tblGridChange>
      </w:tblGrid>
      <w:tr>
        <w:trPr>
          <w:cantSplit w:val="0"/>
          <w:trHeight w:val="735" w:hRule="atLeast"/>
          <w:tblHeader w:val="0"/>
        </w:trPr>
        <w:tc>
          <w:tcPr>
            <w:tcBorders>
              <w:top w:color="c3c3c3" w:space="0" w:sz="6" w:val="single"/>
              <w:left w:color="c3c3c3" w:space="0" w:sz="6" w:val="single"/>
              <w:bottom w:color="c3c3c3" w:space="0" w:sz="6" w:val="single"/>
              <w:right w:color="c3c3c3" w:space="0" w:sz="6" w:val="single"/>
            </w:tcBorders>
            <w:shd w:fill="dadada" w:val="clear"/>
            <w:tcMar>
              <w:top w:w="120.0" w:type="dxa"/>
              <w:left w:w="120.0" w:type="dxa"/>
              <w:bottom w:w="120.0" w:type="dxa"/>
              <w:right w:w="120.0" w:type="dxa"/>
            </w:tcMar>
            <w:vAlign w:val="top"/>
          </w:tcPr>
          <w:p w:rsidR="00000000" w:rsidDel="00000000" w:rsidP="00000000" w:rsidRDefault="00000000" w:rsidRPr="00000000" w14:paraId="00000097">
            <w:pPr>
              <w:pageBreakBefore w:val="0"/>
              <w:spacing w:after="600" w:line="480" w:lineRule="auto"/>
              <w:jc w:val="center"/>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SCOPE</w:t>
            </w:r>
            <w:r w:rsidDel="00000000" w:rsidR="00000000" w:rsidRPr="00000000">
              <w:rPr>
                <w:rtl w:val="0"/>
              </w:rPr>
            </w:r>
          </w:p>
        </w:tc>
        <w:tc>
          <w:tcPr>
            <w:tcBorders>
              <w:top w:color="c3c3c3" w:space="0" w:sz="6" w:val="single"/>
              <w:left w:color="c3c3c3" w:space="0" w:sz="6" w:val="single"/>
              <w:bottom w:color="c3c3c3" w:space="0" w:sz="6" w:val="single"/>
              <w:right w:color="c3c3c3" w:space="0" w:sz="6" w:val="single"/>
            </w:tcBorders>
            <w:shd w:fill="dadada" w:val="clear"/>
            <w:tcMar>
              <w:top w:w="120.0" w:type="dxa"/>
              <w:left w:w="120.0" w:type="dxa"/>
              <w:bottom w:w="120.0" w:type="dxa"/>
              <w:right w:w="120.0" w:type="dxa"/>
            </w:tcMar>
            <w:vAlign w:val="top"/>
          </w:tcPr>
          <w:p w:rsidR="00000000" w:rsidDel="00000000" w:rsidP="00000000" w:rsidRDefault="00000000" w:rsidRPr="00000000" w14:paraId="00000098">
            <w:pPr>
              <w:pageBreakBefore w:val="0"/>
              <w:spacing w:after="600" w:line="480" w:lineRule="auto"/>
              <w:jc w:val="center"/>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DESCRIPTION</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9">
            <w:pPr>
              <w:pageBreakBefore w:val="0"/>
              <w:spacing w:after="600" w:line="480" w:lineRule="auto"/>
              <w:rPr>
                <w:rFonts w:ascii="Roboto" w:cs="Roboto" w:eastAsia="Roboto" w:hAnsi="Roboto"/>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singleton</w:t>
            </w:r>
            <w:r w:rsidDel="00000000" w:rsidR="00000000" w:rsidRPr="00000000">
              <w:rPr>
                <w:rFonts w:ascii="Roboto" w:cs="Roboto" w:eastAsia="Roboto" w:hAnsi="Roboto"/>
                <w:color w:val="212121"/>
                <w:sz w:val="24"/>
                <w:szCs w:val="24"/>
                <w:rtl w:val="0"/>
              </w:rPr>
              <w:t xml:space="preserve"> (default)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A">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Single bean object instance per spring IoC container</w:t>
            </w:r>
          </w:p>
        </w:tc>
      </w:tr>
      <w:tr>
        <w:trPr>
          <w:cantSplit w:val="0"/>
          <w:trHeight w:val="12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B">
            <w:pPr>
              <w:pageBreakBefore w:val="0"/>
              <w:spacing w:after="600" w:line="480" w:lineRule="auto"/>
              <w:rPr>
                <w:rFonts w:ascii="Roboto" w:cs="Roboto" w:eastAsia="Roboto" w:hAnsi="Roboto"/>
                <w:b w:val="1"/>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prototype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C">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Opposite to singleton, it produces a new instance each and every time a bean is requested.</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D">
            <w:pPr>
              <w:pageBreakBefore w:val="0"/>
              <w:spacing w:after="600" w:line="480" w:lineRule="auto"/>
              <w:rPr>
                <w:rFonts w:ascii="Roboto" w:cs="Roboto" w:eastAsia="Roboto" w:hAnsi="Roboto"/>
                <w:b w:val="1"/>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request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E">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single instance will be created and available during complete lifecycle of an HTTP request.</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pacing w:after="840" w:before="16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Only valid in web-aware Spring </w:t>
            </w:r>
            <w:r w:rsidDel="00000000" w:rsidR="00000000" w:rsidRPr="00000000">
              <w:rPr>
                <w:rFonts w:ascii="Courier New" w:cs="Courier New" w:eastAsia="Courier New" w:hAnsi="Courier New"/>
                <w:color w:val="212121"/>
                <w:sz w:val="23"/>
                <w:szCs w:val="23"/>
                <w:shd w:fill="f1f3f4" w:val="clear"/>
                <w:rtl w:val="0"/>
              </w:rPr>
              <w:t xml:space="preserve">ApplicationContext</w:t>
            </w:r>
            <w:r w:rsidDel="00000000" w:rsidR="00000000" w:rsidRPr="00000000">
              <w:rPr>
                <w:rFonts w:ascii="Roboto" w:cs="Roboto" w:eastAsia="Roboto" w:hAnsi="Roboto"/>
                <w:color w:val="212121"/>
                <w:sz w:val="24"/>
                <w:szCs w:val="24"/>
                <w:rtl w:val="0"/>
              </w:rPr>
              <w:t xml:space="preserve">.</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0">
            <w:pPr>
              <w:pageBreakBefore w:val="0"/>
              <w:spacing w:after="600" w:line="480" w:lineRule="auto"/>
              <w:rPr>
                <w:rFonts w:ascii="Roboto" w:cs="Roboto" w:eastAsia="Roboto" w:hAnsi="Roboto"/>
                <w:b w:val="1"/>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session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1">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single instance will be created and available during complete lifecycle of an HTTP Session.</w:t>
            </w:r>
          </w:p>
          <w:p w:rsidR="00000000" w:rsidDel="00000000" w:rsidP="00000000" w:rsidRDefault="00000000" w:rsidRPr="00000000" w14:paraId="000000A2">
            <w:pPr>
              <w:pageBreakBefore w:val="0"/>
              <w:pBdr>
                <w:top w:color="auto" w:space="0" w:sz="0" w:val="none"/>
                <w:left w:color="auto" w:space="0" w:sz="0" w:val="none"/>
                <w:bottom w:color="auto" w:space="0" w:sz="0" w:val="none"/>
                <w:right w:color="auto" w:space="0" w:sz="0" w:val="none"/>
                <w:between w:color="auto" w:space="0" w:sz="0" w:val="none"/>
              </w:pBdr>
              <w:spacing w:after="840" w:before="16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Only valid in web-aware Spring </w:t>
            </w:r>
            <w:r w:rsidDel="00000000" w:rsidR="00000000" w:rsidRPr="00000000">
              <w:rPr>
                <w:rFonts w:ascii="Courier New" w:cs="Courier New" w:eastAsia="Courier New" w:hAnsi="Courier New"/>
                <w:color w:val="212121"/>
                <w:sz w:val="23"/>
                <w:szCs w:val="23"/>
                <w:shd w:fill="f1f3f4" w:val="clear"/>
                <w:rtl w:val="0"/>
              </w:rPr>
              <w:t xml:space="preserve">ApplicationContext</w:t>
            </w:r>
            <w:r w:rsidDel="00000000" w:rsidR="00000000" w:rsidRPr="00000000">
              <w:rPr>
                <w:rFonts w:ascii="Roboto" w:cs="Roboto" w:eastAsia="Roboto" w:hAnsi="Roboto"/>
                <w:color w:val="212121"/>
                <w:sz w:val="24"/>
                <w:szCs w:val="24"/>
                <w:rtl w:val="0"/>
              </w:rPr>
              <w:t xml:space="preserve">.</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3">
            <w:pPr>
              <w:pageBreakBefore w:val="0"/>
              <w:spacing w:after="600" w:line="480" w:lineRule="auto"/>
              <w:rPr>
                <w:rFonts w:ascii="Roboto" w:cs="Roboto" w:eastAsia="Roboto" w:hAnsi="Roboto"/>
                <w:b w:val="1"/>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application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4">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single instance will be created and available during complete lifecycle of </w:t>
            </w:r>
            <w:r w:rsidDel="00000000" w:rsidR="00000000" w:rsidRPr="00000000">
              <w:rPr>
                <w:rFonts w:ascii="Courier New" w:cs="Courier New" w:eastAsia="Courier New" w:hAnsi="Courier New"/>
                <w:color w:val="212121"/>
                <w:sz w:val="23"/>
                <w:szCs w:val="23"/>
                <w:shd w:fill="f1f3f4" w:val="clear"/>
                <w:rtl w:val="0"/>
              </w:rPr>
              <w:t xml:space="preserve">ServletContext</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A5">
            <w:pPr>
              <w:pageBreakBefore w:val="0"/>
              <w:pBdr>
                <w:top w:color="auto" w:space="0" w:sz="0" w:val="none"/>
                <w:left w:color="auto" w:space="0" w:sz="0" w:val="none"/>
                <w:bottom w:color="auto" w:space="0" w:sz="0" w:val="none"/>
                <w:right w:color="auto" w:space="0" w:sz="0" w:val="none"/>
                <w:between w:color="auto" w:space="0" w:sz="0" w:val="none"/>
              </w:pBdr>
              <w:spacing w:after="840" w:before="16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Only valid in web-aware Spring </w:t>
            </w:r>
            <w:r w:rsidDel="00000000" w:rsidR="00000000" w:rsidRPr="00000000">
              <w:rPr>
                <w:rFonts w:ascii="Courier New" w:cs="Courier New" w:eastAsia="Courier New" w:hAnsi="Courier New"/>
                <w:color w:val="212121"/>
                <w:sz w:val="23"/>
                <w:szCs w:val="23"/>
                <w:shd w:fill="f1f3f4" w:val="clear"/>
                <w:rtl w:val="0"/>
              </w:rPr>
              <w:t xml:space="preserve">ApplicationContext</w:t>
            </w:r>
            <w:r w:rsidDel="00000000" w:rsidR="00000000" w:rsidRPr="00000000">
              <w:rPr>
                <w:rFonts w:ascii="Roboto" w:cs="Roboto" w:eastAsia="Roboto" w:hAnsi="Roboto"/>
                <w:color w:val="212121"/>
                <w:sz w:val="24"/>
                <w:szCs w:val="24"/>
                <w:rtl w:val="0"/>
              </w:rPr>
              <w:t xml:space="preserve">.</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6">
            <w:pPr>
              <w:pageBreakBefore w:val="0"/>
              <w:spacing w:after="600" w:line="480" w:lineRule="auto"/>
              <w:rPr>
                <w:rFonts w:ascii="Roboto" w:cs="Roboto" w:eastAsia="Roboto" w:hAnsi="Roboto"/>
                <w:b w:val="1"/>
                <w:color w:val="212121"/>
                <w:sz w:val="24"/>
                <w:szCs w:val="24"/>
              </w:rPr>
            </w:pPr>
            <w:r w:rsidDel="00000000" w:rsidR="00000000" w:rsidRPr="00000000">
              <w:rPr>
                <w:rFonts w:ascii="Courier New" w:cs="Courier New" w:eastAsia="Courier New" w:hAnsi="Courier New"/>
                <w:b w:val="1"/>
                <w:color w:val="212121"/>
                <w:sz w:val="23"/>
                <w:szCs w:val="23"/>
                <w:shd w:fill="f1f3f4" w:val="clear"/>
                <w:rtl w:val="0"/>
              </w:rPr>
              <w:t xml:space="preserve">websocket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A7">
            <w:pPr>
              <w:pageBreakBefore w:val="0"/>
              <w:spacing w:after="60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single instance will be created and available during complete lifecycle of </w:t>
            </w:r>
            <w:r w:rsidDel="00000000" w:rsidR="00000000" w:rsidRPr="00000000">
              <w:rPr>
                <w:rFonts w:ascii="Courier New" w:cs="Courier New" w:eastAsia="Courier New" w:hAnsi="Courier New"/>
                <w:color w:val="212121"/>
                <w:sz w:val="23"/>
                <w:szCs w:val="23"/>
                <w:shd w:fill="f1f3f4" w:val="clear"/>
                <w:rtl w:val="0"/>
              </w:rPr>
              <w:t xml:space="preserve">WebSocket</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A8">
            <w:pPr>
              <w:pageBreakBefore w:val="0"/>
              <w:pBdr>
                <w:top w:color="auto" w:space="0" w:sz="0" w:val="none"/>
                <w:left w:color="auto" w:space="0" w:sz="0" w:val="none"/>
                <w:bottom w:color="auto" w:space="0" w:sz="0" w:val="none"/>
                <w:right w:color="auto" w:space="0" w:sz="0" w:val="none"/>
                <w:between w:color="auto" w:space="0" w:sz="0" w:val="none"/>
              </w:pBdr>
              <w:spacing w:after="840" w:before="160" w:line="48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Only valid in web-aware Spring </w:t>
            </w:r>
            <w:r w:rsidDel="00000000" w:rsidR="00000000" w:rsidRPr="00000000">
              <w:rPr>
                <w:rFonts w:ascii="Courier New" w:cs="Courier New" w:eastAsia="Courier New" w:hAnsi="Courier New"/>
                <w:color w:val="212121"/>
                <w:sz w:val="23"/>
                <w:szCs w:val="23"/>
                <w:shd w:fill="f1f3f4" w:val="clear"/>
                <w:rtl w:val="0"/>
              </w:rPr>
              <w:t xml:space="preserve">ApplicationContext</w:t>
            </w:r>
            <w:r w:rsidDel="00000000" w:rsidR="00000000" w:rsidRPr="00000000">
              <w:rPr>
                <w:rFonts w:ascii="Roboto" w:cs="Roboto" w:eastAsia="Roboto" w:hAnsi="Roboto"/>
                <w:color w:val="212121"/>
                <w:sz w:val="24"/>
                <w:szCs w:val="24"/>
                <w:rtl w:val="0"/>
              </w:rPr>
              <w:t xml:space="preserve">.</w:t>
            </w:r>
          </w:p>
        </w:tc>
      </w:tr>
    </w:tbl>
    <w:p w:rsidR="00000000" w:rsidDel="00000000" w:rsidP="00000000" w:rsidRDefault="00000000" w:rsidRPr="00000000" w14:paraId="000000A9">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yvf4sb7ibdxc" w:id="14"/>
      <w:bookmarkEnd w:id="14"/>
      <w:r w:rsidDel="00000000" w:rsidR="00000000" w:rsidRPr="00000000">
        <w:rPr>
          <w:rFonts w:ascii="Roboto" w:cs="Roboto" w:eastAsia="Roboto" w:hAnsi="Roboto"/>
          <w:b w:val="1"/>
          <w:color w:val="212121"/>
          <w:sz w:val="22"/>
          <w:szCs w:val="22"/>
          <w:rtl w:val="0"/>
        </w:rPr>
        <w:t xml:space="preserve">1.1. singleton scope</w:t>
      </w:r>
    </w:p>
    <w:p w:rsidR="00000000" w:rsidDel="00000000" w:rsidP="00000000" w:rsidRDefault="00000000" w:rsidRPr="00000000" w14:paraId="000000A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Courier New" w:cs="Courier New" w:eastAsia="Courier New" w:hAnsi="Courier New"/>
          <w:color w:val="212121"/>
          <w:sz w:val="23"/>
          <w:szCs w:val="23"/>
          <w:shd w:fill="f1f3f4" w:val="clear"/>
          <w:rtl w:val="0"/>
        </w:rPr>
        <w:t xml:space="preserve">singleton</w:t>
      </w:r>
      <w:r w:rsidDel="00000000" w:rsidR="00000000" w:rsidRPr="00000000">
        <w:rPr>
          <w:rFonts w:ascii="Roboto" w:cs="Roboto" w:eastAsia="Roboto" w:hAnsi="Roboto"/>
          <w:color w:val="212121"/>
          <w:sz w:val="24"/>
          <w:szCs w:val="24"/>
          <w:rtl w:val="0"/>
        </w:rPr>
        <w:t xml:space="preserve"> is default bean scope in spring container. It tells the container to create and manage only one instance of bean class, per container. This single instance is stored in a cache of such </w:t>
      </w:r>
      <w:hyperlink r:id="rId18">
        <w:r w:rsidDel="00000000" w:rsidR="00000000" w:rsidRPr="00000000">
          <w:rPr>
            <w:rFonts w:ascii="Roboto" w:cs="Roboto" w:eastAsia="Roboto" w:hAnsi="Roboto"/>
            <w:color w:val="0556f3"/>
            <w:sz w:val="24"/>
            <w:szCs w:val="24"/>
            <w:rtl w:val="0"/>
          </w:rPr>
          <w:t xml:space="preserve">singleton</w:t>
        </w:r>
      </w:hyperlink>
      <w:r w:rsidDel="00000000" w:rsidR="00000000" w:rsidRPr="00000000">
        <w:rPr>
          <w:rFonts w:ascii="Roboto" w:cs="Roboto" w:eastAsia="Roboto" w:hAnsi="Roboto"/>
          <w:color w:val="212121"/>
          <w:sz w:val="24"/>
          <w:szCs w:val="24"/>
          <w:rtl w:val="0"/>
        </w:rPr>
        <w:t xml:space="preserve"> beans, and all subsequent requests and references for that named bean return the cached instance.</w:t>
      </w:r>
    </w:p>
    <w:p w:rsidR="00000000" w:rsidDel="00000000" w:rsidP="00000000" w:rsidRDefault="00000000" w:rsidRPr="00000000" w14:paraId="000000A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Example of singleton scope bean using Java config –</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3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C">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A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//This statement is redundant - singleton is default scope</w:t>
            </w:r>
          </w:p>
          <w:p w:rsidR="00000000" w:rsidDel="00000000" w:rsidP="00000000" w:rsidRDefault="00000000" w:rsidRPr="00000000" w14:paraId="000000AE">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@Scope("singleton")  //This statement is redundant</w:t>
            </w:r>
          </w:p>
          <w:p w:rsidR="00000000" w:rsidDel="00000000" w:rsidP="00000000" w:rsidRDefault="00000000" w:rsidRPr="00000000" w14:paraId="000000AF">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B0">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B1">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B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Example of singleton scope bean using XML config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3">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 To specify singleton scope is redundant --&gt;</w:t>
            </w:r>
          </w:p>
          <w:p w:rsidR="00000000" w:rsidDel="00000000" w:rsidP="00000000" w:rsidRDefault="00000000" w:rsidRPr="00000000" w14:paraId="000000B4">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scope="singleton"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p w:rsidR="00000000" w:rsidDel="00000000" w:rsidP="00000000" w:rsidRDefault="00000000" w:rsidRPr="00000000" w14:paraId="000000B5">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//or</w:t>
            </w:r>
          </w:p>
          <w:p w:rsidR="00000000" w:rsidDel="00000000" w:rsidP="00000000" w:rsidRDefault="00000000" w:rsidRPr="00000000" w14:paraId="000000B6">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0B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4nw5jha19l4g" w:id="15"/>
      <w:bookmarkEnd w:id="15"/>
      <w:r w:rsidDel="00000000" w:rsidR="00000000" w:rsidRPr="00000000">
        <w:rPr>
          <w:rFonts w:ascii="Roboto" w:cs="Roboto" w:eastAsia="Roboto" w:hAnsi="Roboto"/>
          <w:b w:val="1"/>
          <w:color w:val="212121"/>
          <w:sz w:val="22"/>
          <w:szCs w:val="22"/>
          <w:rtl w:val="0"/>
        </w:rPr>
        <w:t xml:space="preserve">1.2. prototype scope</w:t>
      </w:r>
    </w:p>
    <w:p w:rsidR="00000000" w:rsidDel="00000000" w:rsidP="00000000" w:rsidRDefault="00000000" w:rsidRPr="00000000" w14:paraId="000000B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Courier New" w:cs="Courier New" w:eastAsia="Courier New" w:hAnsi="Courier New"/>
          <w:color w:val="212121"/>
          <w:sz w:val="23"/>
          <w:szCs w:val="23"/>
          <w:shd w:fill="f1f3f4" w:val="clear"/>
          <w:rtl w:val="0"/>
        </w:rPr>
        <w:t xml:space="preserve">prototype</w:t>
      </w:r>
      <w:r w:rsidDel="00000000" w:rsidR="00000000" w:rsidRPr="00000000">
        <w:rPr>
          <w:rFonts w:ascii="Roboto" w:cs="Roboto" w:eastAsia="Roboto" w:hAnsi="Roboto"/>
          <w:color w:val="212121"/>
          <w:sz w:val="24"/>
          <w:szCs w:val="24"/>
          <w:rtl w:val="0"/>
        </w:rPr>
        <w:t xml:space="preserve"> scope results in the creation of a new bean instance every time a request for the bean is made by application code.</w:t>
      </w:r>
    </w:p>
    <w:p w:rsidR="00000000" w:rsidDel="00000000" w:rsidP="00000000" w:rsidRDefault="00000000" w:rsidRPr="00000000" w14:paraId="000000B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You should know that destruction </w:t>
      </w:r>
      <w:hyperlink r:id="rId19">
        <w:r w:rsidDel="00000000" w:rsidR="00000000" w:rsidRPr="00000000">
          <w:rPr>
            <w:rFonts w:ascii="Roboto" w:cs="Roboto" w:eastAsia="Roboto" w:hAnsi="Roboto"/>
            <w:color w:val="0556f3"/>
            <w:sz w:val="24"/>
            <w:szCs w:val="24"/>
            <w:rtl w:val="0"/>
          </w:rPr>
          <w:t xml:space="preserve">bean lifecycle methods</w:t>
        </w:r>
      </w:hyperlink>
      <w:r w:rsidDel="00000000" w:rsidR="00000000" w:rsidRPr="00000000">
        <w:rPr>
          <w:rFonts w:ascii="Roboto" w:cs="Roboto" w:eastAsia="Roboto" w:hAnsi="Roboto"/>
          <w:color w:val="212121"/>
          <w:sz w:val="24"/>
          <w:szCs w:val="24"/>
          <w:rtl w:val="0"/>
        </w:rPr>
        <w:t xml:space="preserve"> are not called </w:t>
      </w:r>
      <w:r w:rsidDel="00000000" w:rsidR="00000000" w:rsidRPr="00000000">
        <w:rPr>
          <w:rFonts w:ascii="Courier New" w:cs="Courier New" w:eastAsia="Courier New" w:hAnsi="Courier New"/>
          <w:color w:val="212121"/>
          <w:sz w:val="23"/>
          <w:szCs w:val="23"/>
          <w:shd w:fill="f1f3f4" w:val="clear"/>
          <w:rtl w:val="0"/>
        </w:rPr>
        <w:t xml:space="preserve">prototype</w:t>
      </w:r>
      <w:r w:rsidDel="00000000" w:rsidR="00000000" w:rsidRPr="00000000">
        <w:rPr>
          <w:rFonts w:ascii="Roboto" w:cs="Roboto" w:eastAsia="Roboto" w:hAnsi="Roboto"/>
          <w:color w:val="212121"/>
          <w:sz w:val="24"/>
          <w:szCs w:val="24"/>
          <w:rtl w:val="0"/>
        </w:rPr>
        <w:t xml:space="preserve"> scoped beans, only initialization callback methods are called. So as developer, you are responsible for clean up prototype-scoped bean instances and any resource there hold.</w:t>
      </w:r>
    </w:p>
    <w:p w:rsidR="00000000" w:rsidDel="00000000" w:rsidP="00000000" w:rsidRDefault="00000000" w:rsidRPr="00000000" w14:paraId="000000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prototype bean scope –</w:t>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BC">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@Scope("prototype")</w:t>
            </w:r>
          </w:p>
          <w:p w:rsidR="00000000" w:rsidDel="00000000" w:rsidP="00000000" w:rsidRDefault="00000000" w:rsidRPr="00000000" w14:paraId="000000B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BE">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B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prototype bean scope –</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0">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scope="prototype"</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0C1">
      <w:pPr>
        <w:pageBreakBefore w:val="0"/>
        <w:shd w:fill="e1f4fc" w:val="clear"/>
        <w:spacing w:after="300" w:lineRule="auto"/>
        <w:rPr>
          <w:rFonts w:ascii="Roboto" w:cs="Roboto" w:eastAsia="Roboto" w:hAnsi="Roboto"/>
          <w:color w:val="0889d0"/>
          <w:sz w:val="24"/>
          <w:szCs w:val="24"/>
        </w:rPr>
      </w:pPr>
      <w:r w:rsidDel="00000000" w:rsidR="00000000" w:rsidRPr="00000000">
        <w:rPr>
          <w:rFonts w:ascii="Roboto" w:cs="Roboto" w:eastAsia="Roboto" w:hAnsi="Roboto"/>
          <w:color w:val="0889d0"/>
          <w:sz w:val="24"/>
          <w:szCs w:val="24"/>
          <w:rtl w:val="0"/>
        </w:rPr>
        <w:t xml:space="preserve">As a rule, you should prefer to use the </w:t>
      </w:r>
      <w:r w:rsidDel="00000000" w:rsidR="00000000" w:rsidRPr="00000000">
        <w:rPr>
          <w:rFonts w:ascii="Courier New" w:cs="Courier New" w:eastAsia="Courier New" w:hAnsi="Courier New"/>
          <w:color w:val="0889d0"/>
          <w:sz w:val="23"/>
          <w:szCs w:val="23"/>
          <w:shd w:fill="f1f3f4" w:val="clear"/>
          <w:rtl w:val="0"/>
        </w:rPr>
        <w:t xml:space="preserve">prototype</w:t>
      </w:r>
      <w:r w:rsidDel="00000000" w:rsidR="00000000" w:rsidRPr="00000000">
        <w:rPr>
          <w:rFonts w:ascii="Roboto" w:cs="Roboto" w:eastAsia="Roboto" w:hAnsi="Roboto"/>
          <w:color w:val="0889d0"/>
          <w:sz w:val="24"/>
          <w:szCs w:val="24"/>
          <w:rtl w:val="0"/>
        </w:rPr>
        <w:t xml:space="preserve"> scope for all stateful beans and the </w:t>
      </w:r>
      <w:r w:rsidDel="00000000" w:rsidR="00000000" w:rsidRPr="00000000">
        <w:rPr>
          <w:rFonts w:ascii="Courier New" w:cs="Courier New" w:eastAsia="Courier New" w:hAnsi="Courier New"/>
          <w:color w:val="0889d0"/>
          <w:sz w:val="23"/>
          <w:szCs w:val="23"/>
          <w:shd w:fill="f1f3f4" w:val="clear"/>
          <w:rtl w:val="0"/>
        </w:rPr>
        <w:t xml:space="preserve">singleton</w:t>
      </w:r>
      <w:r w:rsidDel="00000000" w:rsidR="00000000" w:rsidRPr="00000000">
        <w:rPr>
          <w:rFonts w:ascii="Roboto" w:cs="Roboto" w:eastAsia="Roboto" w:hAnsi="Roboto"/>
          <w:color w:val="0889d0"/>
          <w:sz w:val="24"/>
          <w:szCs w:val="24"/>
          <w:rtl w:val="0"/>
        </w:rPr>
        <w:t xml:space="preserve"> scope for stateless beans.</w:t>
      </w:r>
    </w:p>
    <w:p w:rsidR="00000000" w:rsidDel="00000000" w:rsidP="00000000" w:rsidRDefault="00000000" w:rsidRPr="00000000" w14:paraId="000000C2">
      <w:pPr>
        <w:pageBreakBefore w:val="0"/>
        <w:shd w:fill="fff7d6" w:val="clear"/>
        <w:spacing w:after="300" w:lineRule="auto"/>
        <w:rPr>
          <w:rFonts w:ascii="Roboto" w:cs="Roboto" w:eastAsia="Roboto" w:hAnsi="Roboto"/>
          <w:color w:val="956433"/>
          <w:sz w:val="24"/>
          <w:szCs w:val="24"/>
        </w:rPr>
      </w:pPr>
      <w:r w:rsidDel="00000000" w:rsidR="00000000" w:rsidRPr="00000000">
        <w:rPr>
          <w:rFonts w:ascii="Roboto" w:cs="Roboto" w:eastAsia="Roboto" w:hAnsi="Roboto"/>
          <w:color w:val="956433"/>
          <w:sz w:val="24"/>
          <w:szCs w:val="24"/>
          <w:rtl w:val="0"/>
        </w:rPr>
        <w:t xml:space="preserve">To use beans in the request, session, application and websocket scopes, you need to register the </w:t>
      </w:r>
      <w:hyperlink r:id="rId20">
        <w:r w:rsidDel="00000000" w:rsidR="00000000" w:rsidRPr="00000000">
          <w:rPr>
            <w:rFonts w:ascii="Courier New" w:cs="Courier New" w:eastAsia="Courier New" w:hAnsi="Courier New"/>
            <w:color w:val="444444"/>
            <w:sz w:val="23"/>
            <w:szCs w:val="23"/>
            <w:shd w:fill="f1f3f4" w:val="clear"/>
            <w:rtl w:val="0"/>
          </w:rPr>
          <w:t xml:space="preserve">RequestContextListener</w:t>
        </w:r>
      </w:hyperlink>
      <w:r w:rsidDel="00000000" w:rsidR="00000000" w:rsidRPr="00000000">
        <w:rPr>
          <w:rFonts w:ascii="Roboto" w:cs="Roboto" w:eastAsia="Roboto" w:hAnsi="Roboto"/>
          <w:color w:val="956433"/>
          <w:sz w:val="24"/>
          <w:szCs w:val="24"/>
          <w:rtl w:val="0"/>
        </w:rPr>
        <w:t xml:space="preserve"> or </w:t>
      </w:r>
      <w:hyperlink r:id="rId21">
        <w:r w:rsidDel="00000000" w:rsidR="00000000" w:rsidRPr="00000000">
          <w:rPr>
            <w:rFonts w:ascii="Courier New" w:cs="Courier New" w:eastAsia="Courier New" w:hAnsi="Courier New"/>
            <w:color w:val="444444"/>
            <w:sz w:val="23"/>
            <w:szCs w:val="23"/>
            <w:shd w:fill="f1f3f4" w:val="clear"/>
            <w:rtl w:val="0"/>
          </w:rPr>
          <w:t xml:space="preserve">RequestContextFilter</w:t>
        </w:r>
      </w:hyperlink>
      <w:r w:rsidDel="00000000" w:rsidR="00000000" w:rsidRPr="00000000">
        <w:rPr>
          <w:rFonts w:ascii="Roboto" w:cs="Roboto" w:eastAsia="Roboto" w:hAnsi="Roboto"/>
          <w:color w:val="956433"/>
          <w:sz w:val="24"/>
          <w:szCs w:val="24"/>
          <w:rtl w:val="0"/>
        </w:rPr>
        <w:t xml:space="preserve">.</w:t>
      </w:r>
    </w:p>
    <w:p w:rsidR="00000000" w:rsidDel="00000000" w:rsidP="00000000" w:rsidRDefault="00000000" w:rsidRPr="00000000" w14:paraId="000000C3">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kc8s9mvlc489" w:id="16"/>
      <w:bookmarkEnd w:id="16"/>
      <w:r w:rsidDel="00000000" w:rsidR="00000000" w:rsidRPr="00000000">
        <w:rPr>
          <w:rFonts w:ascii="Roboto" w:cs="Roboto" w:eastAsia="Roboto" w:hAnsi="Roboto"/>
          <w:b w:val="1"/>
          <w:color w:val="212121"/>
          <w:sz w:val="22"/>
          <w:szCs w:val="22"/>
          <w:rtl w:val="0"/>
        </w:rPr>
        <w:t xml:space="preserve">1.3. request scope</w:t>
      </w:r>
    </w:p>
    <w:p w:rsidR="00000000" w:rsidDel="00000000" w:rsidP="00000000" w:rsidRDefault="00000000" w:rsidRPr="00000000" w14:paraId="000000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w:t>
      </w:r>
      <w:r w:rsidDel="00000000" w:rsidR="00000000" w:rsidRPr="00000000">
        <w:rPr>
          <w:rFonts w:ascii="Courier New" w:cs="Courier New" w:eastAsia="Courier New" w:hAnsi="Courier New"/>
          <w:color w:val="212121"/>
          <w:sz w:val="23"/>
          <w:szCs w:val="23"/>
          <w:shd w:fill="f1f3f4" w:val="clear"/>
          <w:rtl w:val="0"/>
        </w:rPr>
        <w:t xml:space="preserve">request</w:t>
      </w:r>
      <w:r w:rsidDel="00000000" w:rsidR="00000000" w:rsidRPr="00000000">
        <w:rPr>
          <w:rFonts w:ascii="Roboto" w:cs="Roboto" w:eastAsia="Roboto" w:hAnsi="Roboto"/>
          <w:color w:val="212121"/>
          <w:sz w:val="24"/>
          <w:szCs w:val="24"/>
          <w:rtl w:val="0"/>
        </w:rPr>
        <w:t xml:space="preserve"> scope, container creates a new instance for each and every HTTP request. So, if server is currently handling 50 requests, then container can have at most 50 individual instances of bean class. Any state change to one instance, will not be visible to other instances. These instances are destructed as soon as the request is completed.</w:t>
      </w:r>
    </w:p>
    <w:p w:rsidR="00000000" w:rsidDel="00000000" w:rsidP="00000000" w:rsidRDefault="00000000" w:rsidRPr="00000000" w14:paraId="000000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request bean scope –</w:t>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6">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C7">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@Scope("request")</w:t>
            </w:r>
          </w:p>
          <w:p w:rsidR="00000000" w:rsidDel="00000000" w:rsidP="00000000" w:rsidRDefault="00000000" w:rsidRPr="00000000" w14:paraId="000000C8">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C9">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CA">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C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//or</w:t>
            </w:r>
          </w:p>
          <w:p w:rsidR="00000000" w:rsidDel="00000000" w:rsidP="00000000" w:rsidRDefault="00000000" w:rsidRPr="00000000" w14:paraId="000000CC">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C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CE">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@RequestScope</w:t>
            </w:r>
          </w:p>
          <w:p w:rsidR="00000000" w:rsidDel="00000000" w:rsidP="00000000" w:rsidRDefault="00000000" w:rsidRPr="00000000" w14:paraId="000000CF">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D0">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D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request bean scope –</w:t>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2">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scope="request"</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0D3">
      <w:pPr>
        <w:pageBreakBefore w:val="0"/>
        <w:pBdr>
          <w:top w:color="auto" w:space="0" w:sz="0" w:val="none"/>
          <w:left w:color="auto" w:space="0" w:sz="0" w:val="none"/>
          <w:bottom w:color="auto" w:space="0" w:sz="0" w:val="none"/>
          <w:right w:color="auto" w:space="0" w:sz="0" w:val="none"/>
          <w:between w:color="auto" w:space="0" w:sz="0" w:val="none"/>
        </w:pBdr>
        <w:spacing w:after="600" w:before="460" w:line="490.90909090909093" w:lineRule="auto"/>
        <w:rPr>
          <w:rFonts w:ascii="Roboto" w:cs="Roboto" w:eastAsia="Roboto" w:hAnsi="Roboto"/>
          <w:color w:val="0556f3"/>
          <w:sz w:val="24"/>
          <w:szCs w:val="24"/>
          <w:highlight w:val="white"/>
        </w:rPr>
      </w:pPr>
      <w:r w:rsidDel="00000000" w:rsidR="00000000" w:rsidRPr="00000000">
        <w:rPr>
          <w:rFonts w:ascii="Roboto" w:cs="Roboto" w:eastAsia="Roboto" w:hAnsi="Roboto"/>
          <w:color w:val="212121"/>
          <w:sz w:val="24"/>
          <w:szCs w:val="24"/>
          <w:highlight w:val="white"/>
          <w:rtl w:val="0"/>
        </w:rPr>
        <w:t xml:space="preserve">Read More: </w:t>
      </w:r>
      <w:hyperlink r:id="rId22">
        <w:r w:rsidDel="00000000" w:rsidR="00000000" w:rsidRPr="00000000">
          <w:rPr>
            <w:rFonts w:ascii="Roboto" w:cs="Roboto" w:eastAsia="Roboto" w:hAnsi="Roboto"/>
            <w:color w:val="0556f3"/>
            <w:sz w:val="24"/>
            <w:szCs w:val="24"/>
            <w:highlight w:val="white"/>
            <w:rtl w:val="0"/>
          </w:rPr>
          <w:t xml:space="preserve">How web servers work?</w:t>
        </w:r>
      </w:hyperlink>
      <w:r w:rsidDel="00000000" w:rsidR="00000000" w:rsidRPr="00000000">
        <w:rPr>
          <w:rtl w:val="0"/>
        </w:rPr>
      </w:r>
    </w:p>
    <w:p w:rsidR="00000000" w:rsidDel="00000000" w:rsidP="00000000" w:rsidRDefault="00000000" w:rsidRPr="00000000" w14:paraId="000000D4">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c3gt6vx3o8sd" w:id="17"/>
      <w:bookmarkEnd w:id="17"/>
      <w:r w:rsidDel="00000000" w:rsidR="00000000" w:rsidRPr="00000000">
        <w:rPr>
          <w:rFonts w:ascii="Roboto" w:cs="Roboto" w:eastAsia="Roboto" w:hAnsi="Roboto"/>
          <w:b w:val="1"/>
          <w:color w:val="212121"/>
          <w:sz w:val="22"/>
          <w:szCs w:val="22"/>
          <w:rtl w:val="0"/>
        </w:rPr>
        <w:t xml:space="preserve">1.4. session scope</w:t>
      </w:r>
    </w:p>
    <w:p w:rsidR="00000000" w:rsidDel="00000000" w:rsidP="00000000" w:rsidRDefault="00000000" w:rsidRPr="00000000" w14:paraId="000000D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w:t>
      </w:r>
      <w:r w:rsidDel="00000000" w:rsidR="00000000" w:rsidRPr="00000000">
        <w:rPr>
          <w:rFonts w:ascii="Courier New" w:cs="Courier New" w:eastAsia="Courier New" w:hAnsi="Courier New"/>
          <w:color w:val="212121"/>
          <w:sz w:val="23"/>
          <w:szCs w:val="23"/>
          <w:shd w:fill="f1f3f4" w:val="clear"/>
          <w:rtl w:val="0"/>
        </w:rPr>
        <w:t xml:space="preserve">session</w:t>
      </w:r>
      <w:r w:rsidDel="00000000" w:rsidR="00000000" w:rsidRPr="00000000">
        <w:rPr>
          <w:rFonts w:ascii="Roboto" w:cs="Roboto" w:eastAsia="Roboto" w:hAnsi="Roboto"/>
          <w:color w:val="212121"/>
          <w:sz w:val="24"/>
          <w:szCs w:val="24"/>
          <w:rtl w:val="0"/>
        </w:rPr>
        <w:t xml:space="preserve"> scope, container creates a new instance for each and every HTTP session. So, if server has 20 active sessions, then container can have at most 20 individual instances of bean class. All HTTP requests within single session lifetime will have access to same single bean instance in that session scope.</w:t>
      </w:r>
    </w:p>
    <w:p w:rsidR="00000000" w:rsidDel="00000000" w:rsidP="00000000" w:rsidRDefault="00000000" w:rsidRPr="00000000" w14:paraId="000000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Any state change to one instance, will not be visible to other instances. These instances are destructed as soon as the session is destroyed/end on server.</w:t>
      </w:r>
    </w:p>
    <w:p w:rsidR="00000000" w:rsidDel="00000000" w:rsidP="00000000" w:rsidRDefault="00000000" w:rsidRPr="00000000" w14:paraId="000000D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session bean scope –</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8">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D9">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@Scope("session")</w:t>
            </w:r>
          </w:p>
          <w:p w:rsidR="00000000" w:rsidDel="00000000" w:rsidP="00000000" w:rsidRDefault="00000000" w:rsidRPr="00000000" w14:paraId="000000DA">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D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DC">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D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//or</w:t>
            </w:r>
          </w:p>
          <w:p w:rsidR="00000000" w:rsidDel="00000000" w:rsidP="00000000" w:rsidRDefault="00000000" w:rsidRPr="00000000" w14:paraId="000000DE">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DF">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E0">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@SessionScope</w:t>
            </w:r>
          </w:p>
          <w:p w:rsidR="00000000" w:rsidDel="00000000" w:rsidP="00000000" w:rsidRDefault="00000000" w:rsidRPr="00000000" w14:paraId="000000E1">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E2">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E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session bean scope –</w:t>
      </w:r>
    </w:p>
    <w:tbl>
      <w:tblPr>
        <w:tblStyle w:val="Table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4">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scope="session"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0E5">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rpocyn6okg7v" w:id="18"/>
      <w:bookmarkEnd w:id="18"/>
      <w:r w:rsidDel="00000000" w:rsidR="00000000" w:rsidRPr="00000000">
        <w:rPr>
          <w:rFonts w:ascii="Roboto" w:cs="Roboto" w:eastAsia="Roboto" w:hAnsi="Roboto"/>
          <w:b w:val="1"/>
          <w:color w:val="212121"/>
          <w:sz w:val="22"/>
          <w:szCs w:val="22"/>
          <w:rtl w:val="0"/>
        </w:rPr>
        <w:t xml:space="preserve">1.5. application scope</w:t>
      </w:r>
    </w:p>
    <w:p w:rsidR="00000000" w:rsidDel="00000000" w:rsidP="00000000" w:rsidRDefault="00000000" w:rsidRPr="00000000" w14:paraId="000000E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w:t>
      </w:r>
      <w:r w:rsidDel="00000000" w:rsidR="00000000" w:rsidRPr="00000000">
        <w:rPr>
          <w:rFonts w:ascii="Courier New" w:cs="Courier New" w:eastAsia="Courier New" w:hAnsi="Courier New"/>
          <w:color w:val="212121"/>
          <w:sz w:val="23"/>
          <w:szCs w:val="23"/>
          <w:shd w:fill="f1f3f4" w:val="clear"/>
          <w:rtl w:val="0"/>
        </w:rPr>
        <w:t xml:space="preserve">application</w:t>
      </w:r>
      <w:r w:rsidDel="00000000" w:rsidR="00000000" w:rsidRPr="00000000">
        <w:rPr>
          <w:rFonts w:ascii="Roboto" w:cs="Roboto" w:eastAsia="Roboto" w:hAnsi="Roboto"/>
          <w:color w:val="212121"/>
          <w:sz w:val="24"/>
          <w:szCs w:val="24"/>
          <w:rtl w:val="0"/>
        </w:rPr>
        <w:t xml:space="preserve"> scope, container creates one instance per web application runtime. It is almost similar to </w:t>
      </w:r>
      <w:r w:rsidDel="00000000" w:rsidR="00000000" w:rsidRPr="00000000">
        <w:rPr>
          <w:rFonts w:ascii="Courier New" w:cs="Courier New" w:eastAsia="Courier New" w:hAnsi="Courier New"/>
          <w:color w:val="212121"/>
          <w:sz w:val="23"/>
          <w:szCs w:val="23"/>
          <w:shd w:fill="f1f3f4" w:val="clear"/>
          <w:rtl w:val="0"/>
        </w:rPr>
        <w:t xml:space="preserve">singleton</w:t>
      </w:r>
      <w:r w:rsidDel="00000000" w:rsidR="00000000" w:rsidRPr="00000000">
        <w:rPr>
          <w:rFonts w:ascii="Roboto" w:cs="Roboto" w:eastAsia="Roboto" w:hAnsi="Roboto"/>
          <w:color w:val="212121"/>
          <w:sz w:val="24"/>
          <w:szCs w:val="24"/>
          <w:rtl w:val="0"/>
        </w:rPr>
        <w:t xml:space="preserve"> scope, with only two differences i.e.</w:t>
      </w:r>
    </w:p>
    <w:p w:rsidR="00000000" w:rsidDel="00000000" w:rsidP="00000000" w:rsidRDefault="00000000" w:rsidRPr="00000000" w14:paraId="000000E7">
      <w:pPr>
        <w:pageBreakBefore w:val="0"/>
        <w:numPr>
          <w:ilvl w:val="0"/>
          <w:numId w:val="4"/>
        </w:numPr>
        <w:shd w:fill="ffffff" w:val="clear"/>
        <w:spacing w:after="0" w:afterAutospacing="0" w:before="440" w:lineRule="auto"/>
        <w:ind w:left="1320" w:hanging="360"/>
      </w:pPr>
      <w:r w:rsidDel="00000000" w:rsidR="00000000" w:rsidRPr="00000000">
        <w:rPr>
          <w:rFonts w:ascii="Courier New" w:cs="Courier New" w:eastAsia="Courier New" w:hAnsi="Courier New"/>
          <w:color w:val="212121"/>
          <w:sz w:val="23"/>
          <w:szCs w:val="23"/>
          <w:shd w:fill="f1f3f4" w:val="clear"/>
          <w:rtl w:val="0"/>
        </w:rPr>
        <w:t xml:space="preserve">application</w:t>
      </w:r>
      <w:r w:rsidDel="00000000" w:rsidR="00000000" w:rsidRPr="00000000">
        <w:rPr>
          <w:rFonts w:ascii="Roboto" w:cs="Roboto" w:eastAsia="Roboto" w:hAnsi="Roboto"/>
          <w:color w:val="212121"/>
          <w:sz w:val="24"/>
          <w:szCs w:val="24"/>
          <w:rtl w:val="0"/>
        </w:rPr>
        <w:t xml:space="preserve"> scoped bean is singleton per </w:t>
      </w:r>
      <w:r w:rsidDel="00000000" w:rsidR="00000000" w:rsidRPr="00000000">
        <w:rPr>
          <w:rFonts w:ascii="Courier New" w:cs="Courier New" w:eastAsia="Courier New" w:hAnsi="Courier New"/>
          <w:color w:val="212121"/>
          <w:sz w:val="23"/>
          <w:szCs w:val="23"/>
          <w:shd w:fill="f1f3f4" w:val="clear"/>
          <w:rtl w:val="0"/>
        </w:rPr>
        <w:t xml:space="preserve">ServletContext</w:t>
      </w:r>
      <w:r w:rsidDel="00000000" w:rsidR="00000000" w:rsidRPr="00000000">
        <w:rPr>
          <w:rFonts w:ascii="Roboto" w:cs="Roboto" w:eastAsia="Roboto" w:hAnsi="Roboto"/>
          <w:color w:val="212121"/>
          <w:sz w:val="24"/>
          <w:szCs w:val="24"/>
          <w:rtl w:val="0"/>
        </w:rPr>
        <w:t xml:space="preserve">, whereas </w:t>
      </w:r>
      <w:r w:rsidDel="00000000" w:rsidR="00000000" w:rsidRPr="00000000">
        <w:rPr>
          <w:rFonts w:ascii="Courier New" w:cs="Courier New" w:eastAsia="Courier New" w:hAnsi="Courier New"/>
          <w:color w:val="212121"/>
          <w:sz w:val="23"/>
          <w:szCs w:val="23"/>
          <w:shd w:fill="f1f3f4" w:val="clear"/>
          <w:rtl w:val="0"/>
        </w:rPr>
        <w:t xml:space="preserve">singleton</w:t>
      </w:r>
      <w:r w:rsidDel="00000000" w:rsidR="00000000" w:rsidRPr="00000000">
        <w:rPr>
          <w:rFonts w:ascii="Roboto" w:cs="Roboto" w:eastAsia="Roboto" w:hAnsi="Roboto"/>
          <w:color w:val="212121"/>
          <w:sz w:val="24"/>
          <w:szCs w:val="24"/>
          <w:rtl w:val="0"/>
        </w:rPr>
        <w:t xml:space="preserve"> scoped bean is singleton per </w:t>
      </w:r>
      <w:r w:rsidDel="00000000" w:rsidR="00000000" w:rsidRPr="00000000">
        <w:rPr>
          <w:rFonts w:ascii="Courier New" w:cs="Courier New" w:eastAsia="Courier New" w:hAnsi="Courier New"/>
          <w:color w:val="212121"/>
          <w:sz w:val="23"/>
          <w:szCs w:val="23"/>
          <w:shd w:fill="f1f3f4" w:val="clear"/>
          <w:rtl w:val="0"/>
        </w:rPr>
        <w:t xml:space="preserve">ApplicationContext</w:t>
      </w:r>
      <w:r w:rsidDel="00000000" w:rsidR="00000000" w:rsidRPr="00000000">
        <w:rPr>
          <w:rFonts w:ascii="Roboto" w:cs="Roboto" w:eastAsia="Roboto" w:hAnsi="Roboto"/>
          <w:color w:val="212121"/>
          <w:sz w:val="24"/>
          <w:szCs w:val="24"/>
          <w:rtl w:val="0"/>
        </w:rPr>
        <w:t xml:space="preserve">. Please note that there can be multiple application contexts for single application.</w:t>
      </w:r>
    </w:p>
    <w:p w:rsidR="00000000" w:rsidDel="00000000" w:rsidP="00000000" w:rsidRDefault="00000000" w:rsidRPr="00000000" w14:paraId="000000E8">
      <w:pPr>
        <w:pageBreakBefore w:val="0"/>
        <w:numPr>
          <w:ilvl w:val="0"/>
          <w:numId w:val="4"/>
        </w:numPr>
        <w:shd w:fill="ffffff" w:val="clear"/>
        <w:spacing w:after="480" w:before="0" w:beforeAutospacing="0" w:lineRule="auto"/>
        <w:ind w:left="1320" w:hanging="360"/>
      </w:pPr>
      <w:r w:rsidDel="00000000" w:rsidR="00000000" w:rsidRPr="00000000">
        <w:rPr>
          <w:rFonts w:ascii="Courier New" w:cs="Courier New" w:eastAsia="Courier New" w:hAnsi="Courier New"/>
          <w:color w:val="212121"/>
          <w:sz w:val="23"/>
          <w:szCs w:val="23"/>
          <w:shd w:fill="f1f3f4" w:val="clear"/>
          <w:rtl w:val="0"/>
        </w:rPr>
        <w:t xml:space="preserve">application</w:t>
      </w:r>
      <w:r w:rsidDel="00000000" w:rsidR="00000000" w:rsidRPr="00000000">
        <w:rPr>
          <w:rFonts w:ascii="Roboto" w:cs="Roboto" w:eastAsia="Roboto" w:hAnsi="Roboto"/>
          <w:color w:val="212121"/>
          <w:sz w:val="24"/>
          <w:szCs w:val="24"/>
          <w:rtl w:val="0"/>
        </w:rPr>
        <w:t xml:space="preserve"> scoped bean is visible as a </w:t>
      </w:r>
      <w:r w:rsidDel="00000000" w:rsidR="00000000" w:rsidRPr="00000000">
        <w:rPr>
          <w:rFonts w:ascii="Courier New" w:cs="Courier New" w:eastAsia="Courier New" w:hAnsi="Courier New"/>
          <w:color w:val="212121"/>
          <w:sz w:val="23"/>
          <w:szCs w:val="23"/>
          <w:shd w:fill="f1f3f4" w:val="clear"/>
          <w:rtl w:val="0"/>
        </w:rPr>
        <w:t xml:space="preserve">ServletContext</w:t>
      </w:r>
      <w:r w:rsidDel="00000000" w:rsidR="00000000" w:rsidRPr="00000000">
        <w:rPr>
          <w:rFonts w:ascii="Roboto" w:cs="Roboto" w:eastAsia="Roboto" w:hAnsi="Roboto"/>
          <w:color w:val="212121"/>
          <w:sz w:val="24"/>
          <w:szCs w:val="24"/>
          <w:rtl w:val="0"/>
        </w:rPr>
        <w:t xml:space="preserve"> attribute.</w:t>
      </w:r>
    </w:p>
    <w:p w:rsidR="00000000" w:rsidDel="00000000" w:rsidP="00000000" w:rsidRDefault="00000000" w:rsidRPr="00000000" w14:paraId="000000E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application bean scope –</w:t>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A">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E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@Scope("application")</w:t>
            </w:r>
          </w:p>
          <w:p w:rsidR="00000000" w:rsidDel="00000000" w:rsidP="00000000" w:rsidRDefault="00000000" w:rsidRPr="00000000" w14:paraId="000000EC">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E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EE">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EF">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//or</w:t>
            </w:r>
          </w:p>
          <w:p w:rsidR="00000000" w:rsidDel="00000000" w:rsidP="00000000" w:rsidRDefault="00000000" w:rsidRPr="00000000" w14:paraId="000000F0">
            <w:pPr>
              <w:pageBreakBefore w:val="0"/>
              <w:rPr>
                <w:rFonts w:ascii="Consolas" w:cs="Consolas" w:eastAsia="Consolas" w:hAnsi="Consolas"/>
                <w:color w:val="212121"/>
                <w:sz w:val="23"/>
                <w:szCs w:val="23"/>
              </w:rPr>
            </w:pPr>
            <w:r w:rsidDel="00000000" w:rsidR="00000000" w:rsidRPr="00000000">
              <w:rPr>
                <w:rFonts w:ascii="Consolas" w:cs="Consolas" w:eastAsia="Consolas" w:hAnsi="Consolas"/>
                <w:color w:val="212121"/>
                <w:sz w:val="23"/>
                <w:szCs w:val="23"/>
                <w:rtl w:val="0"/>
              </w:rPr>
              <w:t xml:space="preserve"> </w:t>
            </w:r>
          </w:p>
          <w:p w:rsidR="00000000" w:rsidDel="00000000" w:rsidP="00000000" w:rsidRDefault="00000000" w:rsidRPr="00000000" w14:paraId="000000F1">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F2">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@ApplicationScope</w:t>
            </w:r>
          </w:p>
          <w:p w:rsidR="00000000" w:rsidDel="00000000" w:rsidP="00000000" w:rsidRDefault="00000000" w:rsidRPr="00000000" w14:paraId="000000F3">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F4">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F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application bean scope –</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6">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scope="application"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0F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460" w:line="300" w:lineRule="auto"/>
        <w:rPr>
          <w:rFonts w:ascii="Roboto" w:cs="Roboto" w:eastAsia="Roboto" w:hAnsi="Roboto"/>
          <w:b w:val="1"/>
          <w:color w:val="212121"/>
          <w:sz w:val="22"/>
          <w:szCs w:val="22"/>
        </w:rPr>
      </w:pPr>
      <w:bookmarkStart w:colFirst="0" w:colLast="0" w:name="_9ye7axq5fw8h" w:id="19"/>
      <w:bookmarkEnd w:id="19"/>
      <w:r w:rsidDel="00000000" w:rsidR="00000000" w:rsidRPr="00000000">
        <w:rPr>
          <w:rFonts w:ascii="Roboto" w:cs="Roboto" w:eastAsia="Roboto" w:hAnsi="Roboto"/>
          <w:b w:val="1"/>
          <w:color w:val="212121"/>
          <w:sz w:val="22"/>
          <w:szCs w:val="22"/>
          <w:rtl w:val="0"/>
        </w:rPr>
        <w:t xml:space="preserve">1.6. websocket scope</w:t>
      </w:r>
    </w:p>
    <w:p w:rsidR="00000000" w:rsidDel="00000000" w:rsidP="00000000" w:rsidRDefault="00000000" w:rsidRPr="00000000" w14:paraId="000000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w:t>
      </w:r>
      <w:hyperlink r:id="rId23">
        <w:r w:rsidDel="00000000" w:rsidR="00000000" w:rsidRPr="00000000">
          <w:rPr>
            <w:rFonts w:ascii="Roboto" w:cs="Roboto" w:eastAsia="Roboto" w:hAnsi="Roboto"/>
            <w:color w:val="0556f3"/>
            <w:sz w:val="24"/>
            <w:szCs w:val="24"/>
            <w:rtl w:val="0"/>
          </w:rPr>
          <w:t xml:space="preserve">WebSocket Protocol</w:t>
        </w:r>
      </w:hyperlink>
      <w:r w:rsidDel="00000000" w:rsidR="00000000" w:rsidRPr="00000000">
        <w:rPr>
          <w:rFonts w:ascii="Roboto" w:cs="Roboto" w:eastAsia="Roboto" w:hAnsi="Roboto"/>
          <w:color w:val="212121"/>
          <w:sz w:val="24"/>
          <w:szCs w:val="24"/>
          <w:rtl w:val="0"/>
        </w:rPr>
        <w:t xml:space="preserve"> enables two-way communication between a client and a remote host that has opted-in to communication with client. WebSocket Protocol provides a single TCP connection for traffic in both directions. This is specially useful for multi-user applications with simultaneous editing and multi-user games.</w:t>
      </w:r>
    </w:p>
    <w:p w:rsidR="00000000" w:rsidDel="00000000" w:rsidP="00000000" w:rsidRDefault="00000000" w:rsidRPr="00000000" w14:paraId="000000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this type of web applications, HTTP is used only for the initial handshake. Server can respond with </w:t>
      </w:r>
      <w:hyperlink r:id="rId24">
        <w:r w:rsidDel="00000000" w:rsidR="00000000" w:rsidRPr="00000000">
          <w:rPr>
            <w:rFonts w:ascii="Roboto" w:cs="Roboto" w:eastAsia="Roboto" w:hAnsi="Roboto"/>
            <w:color w:val="0556f3"/>
            <w:sz w:val="24"/>
            <w:szCs w:val="24"/>
            <w:rtl w:val="0"/>
          </w:rPr>
          <w:t xml:space="preserve">HTTP status</w:t>
        </w:r>
      </w:hyperlink>
      <w:r w:rsidDel="00000000" w:rsidR="00000000" w:rsidRPr="00000000">
        <w:rPr>
          <w:rFonts w:ascii="Roboto" w:cs="Roboto" w:eastAsia="Roboto" w:hAnsi="Roboto"/>
          <w:color w:val="212121"/>
          <w:sz w:val="24"/>
          <w:szCs w:val="24"/>
          <w:rtl w:val="0"/>
        </w:rPr>
        <w:t xml:space="preserve"> 101 (switching protocols) if it agrees – to handshake request. If the handshake succeeds, the TCP socket remains open and both client and server can use it to send messages to each other.</w:t>
      </w:r>
    </w:p>
    <w:p w:rsidR="00000000" w:rsidDel="00000000" w:rsidP="00000000" w:rsidRDefault="00000000" w:rsidRPr="00000000" w14:paraId="000000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websocket bean scope –</w:t>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0FC">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@Scope("websocket")</w:t>
            </w:r>
          </w:p>
          <w:p w:rsidR="00000000" w:rsidDel="00000000" w:rsidP="00000000" w:rsidRDefault="00000000" w:rsidRPr="00000000" w14:paraId="000000FD">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0FE">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0F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websocket bean scope –</w:t>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0">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scope="websocket"</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1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Please note that </w:t>
      </w:r>
      <w:r w:rsidDel="00000000" w:rsidR="00000000" w:rsidRPr="00000000">
        <w:rPr>
          <w:rFonts w:ascii="Courier New" w:cs="Courier New" w:eastAsia="Courier New" w:hAnsi="Courier New"/>
          <w:color w:val="212121"/>
          <w:sz w:val="23"/>
          <w:szCs w:val="23"/>
          <w:shd w:fill="f1f3f4" w:val="clear"/>
          <w:rtl w:val="0"/>
        </w:rPr>
        <w:t xml:space="preserve">websocket</w:t>
      </w:r>
      <w:r w:rsidDel="00000000" w:rsidR="00000000" w:rsidRPr="00000000">
        <w:rPr>
          <w:rFonts w:ascii="Roboto" w:cs="Roboto" w:eastAsia="Roboto" w:hAnsi="Roboto"/>
          <w:color w:val="212121"/>
          <w:sz w:val="24"/>
          <w:szCs w:val="24"/>
          <w:rtl w:val="0"/>
        </w:rPr>
        <w:t xml:space="preserve"> scoped beans are typically singletons and live longer than any individual WebSocket session.</w:t>
      </w:r>
    </w:p>
    <w:p w:rsidR="00000000" w:rsidDel="00000000" w:rsidP="00000000" w:rsidRDefault="00000000" w:rsidRPr="00000000" w14:paraId="00000102">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b w:val="1"/>
          <w:color w:val="212121"/>
          <w:sz w:val="34"/>
          <w:szCs w:val="34"/>
        </w:rPr>
      </w:pPr>
      <w:bookmarkStart w:colFirst="0" w:colLast="0" w:name="_k7a07fa8d0u" w:id="20"/>
      <w:bookmarkEnd w:id="20"/>
      <w:r w:rsidDel="00000000" w:rsidR="00000000" w:rsidRPr="00000000">
        <w:rPr>
          <w:rFonts w:ascii="Roboto" w:cs="Roboto" w:eastAsia="Roboto" w:hAnsi="Roboto"/>
          <w:b w:val="1"/>
          <w:color w:val="212121"/>
          <w:sz w:val="34"/>
          <w:szCs w:val="34"/>
          <w:rtl w:val="0"/>
        </w:rPr>
        <w:t xml:space="preserve">2. Custom thread scope</w:t>
      </w:r>
    </w:p>
    <w:p w:rsidR="00000000" w:rsidDel="00000000" w:rsidP="00000000" w:rsidRDefault="00000000" w:rsidRPr="00000000" w14:paraId="000001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Spring also provide a non-default </w:t>
      </w:r>
      <w:r w:rsidDel="00000000" w:rsidR="00000000" w:rsidRPr="00000000">
        <w:rPr>
          <w:rFonts w:ascii="Courier New" w:cs="Courier New" w:eastAsia="Courier New" w:hAnsi="Courier New"/>
          <w:color w:val="212121"/>
          <w:sz w:val="23"/>
          <w:szCs w:val="23"/>
          <w:shd w:fill="f1f3f4" w:val="clear"/>
          <w:rtl w:val="0"/>
        </w:rPr>
        <w:t xml:space="preserve">thread</w:t>
      </w:r>
      <w:r w:rsidDel="00000000" w:rsidR="00000000" w:rsidRPr="00000000">
        <w:rPr>
          <w:rFonts w:ascii="Roboto" w:cs="Roboto" w:eastAsia="Roboto" w:hAnsi="Roboto"/>
          <w:color w:val="212121"/>
          <w:sz w:val="24"/>
          <w:szCs w:val="24"/>
          <w:rtl w:val="0"/>
        </w:rPr>
        <w:t xml:space="preserve"> scope using class </w:t>
      </w:r>
      <w:r w:rsidDel="00000000" w:rsidR="00000000" w:rsidRPr="00000000">
        <w:rPr>
          <w:rFonts w:ascii="Courier New" w:cs="Courier New" w:eastAsia="Courier New" w:hAnsi="Courier New"/>
          <w:color w:val="212121"/>
          <w:sz w:val="23"/>
          <w:szCs w:val="23"/>
          <w:shd w:fill="f1f3f4" w:val="clear"/>
          <w:rtl w:val="0"/>
        </w:rPr>
        <w:t xml:space="preserve">SimpleThreadScope</w:t>
      </w:r>
      <w:r w:rsidDel="00000000" w:rsidR="00000000" w:rsidRPr="00000000">
        <w:rPr>
          <w:rFonts w:ascii="Roboto" w:cs="Roboto" w:eastAsia="Roboto" w:hAnsi="Roboto"/>
          <w:color w:val="212121"/>
          <w:sz w:val="24"/>
          <w:szCs w:val="24"/>
          <w:rtl w:val="0"/>
        </w:rPr>
        <w:t xml:space="preserve">. To use this scope, you must use register it to container using </w:t>
      </w:r>
      <w:r w:rsidDel="00000000" w:rsidR="00000000" w:rsidRPr="00000000">
        <w:rPr>
          <w:rFonts w:ascii="Courier New" w:cs="Courier New" w:eastAsia="Courier New" w:hAnsi="Courier New"/>
          <w:color w:val="212121"/>
          <w:sz w:val="23"/>
          <w:szCs w:val="23"/>
          <w:shd w:fill="f1f3f4" w:val="clear"/>
          <w:rtl w:val="0"/>
        </w:rPr>
        <w:t xml:space="preserve">CustomScopeConfigurer</w:t>
      </w:r>
      <w:r w:rsidDel="00000000" w:rsidR="00000000" w:rsidRPr="00000000">
        <w:rPr>
          <w:rFonts w:ascii="Roboto" w:cs="Roboto" w:eastAsia="Roboto" w:hAnsi="Roboto"/>
          <w:color w:val="212121"/>
          <w:sz w:val="24"/>
          <w:szCs w:val="24"/>
          <w:rtl w:val="0"/>
        </w:rPr>
        <w:t xml:space="preserve"> class.</w:t>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3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4">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class="org.springframework.beans.factory.config.CustomScopeConfigurer"&gt;</w:t>
            </w:r>
          </w:p>
          <w:p w:rsidR="00000000" w:rsidDel="00000000" w:rsidP="00000000" w:rsidRDefault="00000000" w:rsidRPr="00000000" w14:paraId="00000105">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&lt;property</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name="scopes"&gt;</w:t>
            </w:r>
          </w:p>
          <w:p w:rsidR="00000000" w:rsidDel="00000000" w:rsidP="00000000" w:rsidRDefault="00000000" w:rsidRPr="00000000" w14:paraId="00000106">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&lt;map&gt;</w:t>
            </w:r>
          </w:p>
          <w:p w:rsidR="00000000" w:rsidDel="00000000" w:rsidP="00000000" w:rsidRDefault="00000000" w:rsidRPr="00000000" w14:paraId="00000107">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&lt;entry</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key="thread"&gt;</w:t>
            </w:r>
          </w:p>
          <w:p w:rsidR="00000000" w:rsidDel="00000000" w:rsidP="00000000" w:rsidRDefault="00000000" w:rsidRPr="00000000" w14:paraId="00000108">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class="org.springframework.context.support.SimpleThreadScope"/&gt;</w:t>
            </w:r>
          </w:p>
          <w:p w:rsidR="00000000" w:rsidDel="00000000" w:rsidP="00000000" w:rsidRDefault="00000000" w:rsidRPr="00000000" w14:paraId="00000109">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&lt;/entry&gt;</w:t>
            </w:r>
          </w:p>
          <w:p w:rsidR="00000000" w:rsidDel="00000000" w:rsidP="00000000" w:rsidRDefault="00000000" w:rsidRPr="00000000" w14:paraId="0000010A">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&lt;/map&gt;</w:t>
            </w:r>
          </w:p>
          <w:p w:rsidR="00000000" w:rsidDel="00000000" w:rsidP="00000000" w:rsidRDefault="00000000" w:rsidRPr="00000000" w14:paraId="0000010B">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&lt;/property&gt;</w:t>
            </w:r>
          </w:p>
          <w:p w:rsidR="00000000" w:rsidDel="00000000" w:rsidP="00000000" w:rsidRDefault="00000000" w:rsidRPr="00000000" w14:paraId="0000010C">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&lt;/bean&gt;</w:t>
            </w:r>
          </w:p>
        </w:tc>
      </w:tr>
    </w:tbl>
    <w:p w:rsidR="00000000" w:rsidDel="00000000" w:rsidP="00000000" w:rsidRDefault="00000000" w:rsidRPr="00000000" w14:paraId="000001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Every request for a bean will return the same instance within the same thread.</w:t>
      </w:r>
    </w:p>
    <w:p w:rsidR="00000000" w:rsidDel="00000000" w:rsidP="00000000" w:rsidRDefault="00000000" w:rsidRPr="00000000" w14:paraId="0000010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Java config example of thread bean scope –</w:t>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F">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@Component</w:t>
            </w:r>
          </w:p>
          <w:p w:rsidR="00000000" w:rsidDel="00000000" w:rsidP="00000000" w:rsidRDefault="00000000" w:rsidRPr="00000000" w14:paraId="00000110">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@Scope("thread")</w:t>
            </w:r>
          </w:p>
          <w:p w:rsidR="00000000" w:rsidDel="00000000" w:rsidP="00000000" w:rsidRDefault="00000000" w:rsidRPr="00000000" w14:paraId="00000111">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public</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BeanClass {</w:t>
            </w:r>
          </w:p>
          <w:p w:rsidR="00000000" w:rsidDel="00000000" w:rsidP="00000000" w:rsidRDefault="00000000" w:rsidRPr="00000000" w14:paraId="00000112">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tc>
      </w:tr>
    </w:tbl>
    <w:p w:rsidR="00000000" w:rsidDel="00000000" w:rsidP="00000000" w:rsidRDefault="00000000" w:rsidRPr="00000000" w14:paraId="000001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XML config example of thread bean scope –</w:t>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4">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&lt;bean</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id="beanId"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class="com.howtodoinjava.BeanClass"</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scope="thread"</w:t>
            </w:r>
            <w:r w:rsidDel="00000000" w:rsidR="00000000" w:rsidRPr="00000000">
              <w:rPr>
                <w:rFonts w:ascii="Consolas" w:cs="Consolas" w:eastAsia="Consolas" w:hAnsi="Consolas"/>
                <w:color w:val="212121"/>
                <w:sz w:val="23"/>
                <w:szCs w:val="23"/>
                <w:rtl w:val="0"/>
              </w:rPr>
              <w:t xml:space="preserve"> </w:t>
            </w:r>
            <w:r w:rsidDel="00000000" w:rsidR="00000000" w:rsidRPr="00000000">
              <w:rPr>
                <w:rFonts w:ascii="Consolas" w:cs="Consolas" w:eastAsia="Consolas" w:hAnsi="Consolas"/>
                <w:color w:val="212121"/>
                <w:rtl w:val="0"/>
              </w:rPr>
              <w:t xml:space="preserve">/&gt;</w:t>
            </w:r>
          </w:p>
        </w:tc>
      </w:tr>
    </w:tbl>
    <w:p w:rsidR="00000000" w:rsidDel="00000000" w:rsidP="00000000" w:rsidRDefault="00000000" w:rsidRPr="00000000" w14:paraId="00000115">
      <w:pPr>
        <w:pageBreakBefore w:val="0"/>
        <w:rPr>
          <w:sz w:val="28"/>
          <w:szCs w:val="28"/>
        </w:rPr>
      </w:pPr>
      <w:r w:rsidDel="00000000" w:rsidR="00000000" w:rsidRPr="00000000">
        <w:rPr>
          <w:rtl w:val="0"/>
        </w:rPr>
      </w:r>
    </w:p>
    <w:p w:rsidR="00000000" w:rsidDel="00000000" w:rsidP="00000000" w:rsidRDefault="00000000" w:rsidRPr="00000000" w14:paraId="00000116">
      <w:pPr>
        <w:pageBreakBefore w:val="0"/>
        <w:rPr>
          <w:sz w:val="28"/>
          <w:szCs w:val="28"/>
        </w:rPr>
      </w:pPr>
      <w:r w:rsidDel="00000000" w:rsidR="00000000" w:rsidRPr="00000000">
        <w:rPr>
          <w:rtl w:val="0"/>
        </w:rPr>
      </w:r>
    </w:p>
    <w:p w:rsidR="00000000" w:rsidDel="00000000" w:rsidP="00000000" w:rsidRDefault="00000000" w:rsidRPr="00000000" w14:paraId="00000117">
      <w:pPr>
        <w:pageBreakBefore w:val="0"/>
        <w:rPr>
          <w:sz w:val="28"/>
          <w:szCs w:val="28"/>
        </w:rPr>
      </w:pPr>
      <w:r w:rsidDel="00000000" w:rsidR="00000000" w:rsidRPr="00000000">
        <w:rPr>
          <w:sz w:val="28"/>
          <w:szCs w:val="28"/>
          <w:rtl w:val="0"/>
        </w:rPr>
        <w:t xml:space="preserve">Microservices:</w:t>
      </w:r>
    </w:p>
    <w:p w:rsidR="00000000" w:rsidDel="00000000" w:rsidP="00000000" w:rsidRDefault="00000000" w:rsidRPr="00000000" w14:paraId="00000118">
      <w:pPr>
        <w:pageBreakBefore w:val="0"/>
        <w:rPr>
          <w:sz w:val="28"/>
          <w:szCs w:val="28"/>
        </w:rPr>
      </w:pPr>
      <w:r w:rsidDel="00000000" w:rsidR="00000000" w:rsidRPr="00000000">
        <w:rPr>
          <w:sz w:val="28"/>
          <w:szCs w:val="28"/>
          <w:rtl w:val="0"/>
        </w:rPr>
        <w:t xml:space="preserve">-------------------</w:t>
      </w:r>
    </w:p>
    <w:p w:rsidR="00000000" w:rsidDel="00000000" w:rsidP="00000000" w:rsidRDefault="00000000" w:rsidRPr="00000000" w14:paraId="00000119">
      <w:pPr>
        <w:pageBreakBefore w:val="0"/>
        <w:rPr>
          <w:sz w:val="28"/>
          <w:szCs w:val="28"/>
        </w:rPr>
      </w:pPr>
      <w:r w:rsidDel="00000000" w:rsidR="00000000" w:rsidRPr="00000000">
        <w:rPr>
          <w:rtl w:val="0"/>
        </w:rPr>
      </w:r>
    </w:p>
    <w:p w:rsidR="00000000" w:rsidDel="00000000" w:rsidP="00000000" w:rsidRDefault="00000000" w:rsidRPr="00000000" w14:paraId="0000011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Application’s architecture describes the behavior of applications that focuses on how they interact with each other and with users.</w:t>
      </w:r>
    </w:p>
    <w:p w:rsidR="00000000" w:rsidDel="00000000" w:rsidP="00000000" w:rsidRDefault="00000000" w:rsidRPr="00000000" w14:paraId="000001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In a web application architecture, there are major independent software architecture components called layers. Here they are:</w:t>
      </w:r>
    </w:p>
    <w:p w:rsidR="00000000" w:rsidDel="00000000" w:rsidP="00000000" w:rsidRDefault="00000000" w:rsidRPr="00000000" w14:paraId="0000011C">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600" w:lineRule="auto"/>
        <w:ind w:left="720" w:hanging="360"/>
      </w:pPr>
      <w:r w:rsidDel="00000000" w:rsidR="00000000" w:rsidRPr="00000000">
        <w:rPr>
          <w:rFonts w:ascii="Roboto" w:cs="Roboto" w:eastAsia="Roboto" w:hAnsi="Roboto"/>
          <w:color w:val="292d32"/>
          <w:sz w:val="24"/>
          <w:szCs w:val="24"/>
          <w:rtl w:val="0"/>
        </w:rPr>
        <w:t xml:space="preserve">Presentation Layer (Presentation Services and Presentation Logic).</w:t>
      </w:r>
    </w:p>
    <w:p w:rsidR="00000000" w:rsidDel="00000000" w:rsidP="00000000" w:rsidRDefault="00000000" w:rsidRPr="00000000" w14:paraId="0000011D">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92d32"/>
          <w:sz w:val="24"/>
          <w:szCs w:val="24"/>
          <w:rtl w:val="0"/>
        </w:rPr>
        <w:t xml:space="preserve">Business Logic (Business or Application and Data Logic).</w:t>
      </w:r>
    </w:p>
    <w:p w:rsidR="00000000" w:rsidDel="00000000" w:rsidP="00000000" w:rsidRDefault="00000000" w:rsidRPr="00000000" w14:paraId="0000011E">
      <w:pPr>
        <w:pageBreakBefore w:val="0"/>
        <w:numPr>
          <w:ilvl w:val="0"/>
          <w:numId w:val="8"/>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rFonts w:ascii="Roboto" w:cs="Roboto" w:eastAsia="Roboto" w:hAnsi="Roboto"/>
          <w:color w:val="292d32"/>
          <w:sz w:val="24"/>
          <w:szCs w:val="24"/>
          <w:rtl w:val="0"/>
        </w:rPr>
        <w:t xml:space="preserve">Data Layer (Data Services and File Services).</w:t>
      </w:r>
    </w:p>
    <w:p w:rsidR="00000000" w:rsidDel="00000000" w:rsidP="00000000" w:rsidRDefault="00000000" w:rsidRPr="00000000" w14:paraId="000001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Let’s look at the components of the application’s layers and their functions a bit closer:</w:t>
      </w:r>
    </w:p>
    <w:p w:rsidR="00000000" w:rsidDel="00000000" w:rsidP="00000000" w:rsidRDefault="00000000" w:rsidRPr="00000000" w14:paraId="00000120">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600" w:lineRule="auto"/>
        <w:ind w:left="720" w:hanging="360"/>
      </w:pPr>
      <w:r w:rsidDel="00000000" w:rsidR="00000000" w:rsidRPr="00000000">
        <w:rPr>
          <w:rFonts w:ascii="Roboto" w:cs="Roboto" w:eastAsia="Roboto" w:hAnsi="Roboto"/>
          <w:color w:val="292d32"/>
          <w:sz w:val="24"/>
          <w:szCs w:val="24"/>
          <w:rtl w:val="0"/>
        </w:rPr>
        <w:t xml:space="preserve">Presentation Services are means of presenting info on the screen.</w:t>
      </w:r>
    </w:p>
    <w:p w:rsidR="00000000" w:rsidDel="00000000" w:rsidP="00000000" w:rsidRDefault="00000000" w:rsidRPr="00000000" w14:paraId="00000121">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92d32"/>
          <w:sz w:val="24"/>
          <w:szCs w:val="24"/>
          <w:rtl w:val="0"/>
        </w:rPr>
        <w:t xml:space="preserve">The logic of the presentation describes the rules and scenarios of user interaction with an application.</w:t>
      </w:r>
    </w:p>
    <w:p w:rsidR="00000000" w:rsidDel="00000000" w:rsidP="00000000" w:rsidRDefault="00000000" w:rsidRPr="00000000" w14:paraId="00000122">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92d32"/>
          <w:sz w:val="24"/>
          <w:szCs w:val="24"/>
          <w:rtl w:val="0"/>
        </w:rPr>
        <w:t xml:space="preserve">Business or Application Logic describes rules for making decisions, computational procedures, etc.</w:t>
      </w:r>
    </w:p>
    <w:p w:rsidR="00000000" w:rsidDel="00000000" w:rsidP="00000000" w:rsidRDefault="00000000" w:rsidRPr="00000000" w14:paraId="00000123">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92d32"/>
          <w:sz w:val="24"/>
          <w:szCs w:val="24"/>
          <w:rtl w:val="0"/>
        </w:rPr>
        <w:t xml:space="preserve">Data logic means operations with data stored.</w:t>
      </w:r>
    </w:p>
    <w:p w:rsidR="00000000" w:rsidDel="00000000" w:rsidP="00000000" w:rsidRDefault="00000000" w:rsidRPr="00000000" w14:paraId="00000124">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92d32"/>
          <w:sz w:val="24"/>
          <w:szCs w:val="24"/>
          <w:rtl w:val="0"/>
        </w:rPr>
        <w:t xml:space="preserve">Data Services perform internal DB operations – DBMS actions called in response to queries.</w:t>
      </w:r>
    </w:p>
    <w:p w:rsidR="00000000" w:rsidDel="00000000" w:rsidP="00000000" w:rsidRDefault="00000000" w:rsidRPr="00000000" w14:paraId="00000125">
      <w:pPr>
        <w:pageBreakBefore w:val="0"/>
        <w:numPr>
          <w:ilvl w:val="0"/>
          <w:numId w:val="5"/>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rFonts w:ascii="Roboto" w:cs="Roboto" w:eastAsia="Roboto" w:hAnsi="Roboto"/>
          <w:color w:val="292d32"/>
          <w:sz w:val="24"/>
          <w:szCs w:val="24"/>
          <w:rtl w:val="0"/>
        </w:rPr>
        <w:t xml:space="preserve">File Services conduct standard actions with files and a file system.</w:t>
      </w:r>
    </w:p>
    <w:p w:rsidR="00000000" w:rsidDel="00000000" w:rsidP="00000000" w:rsidRDefault="00000000" w:rsidRPr="00000000" w14:paraId="00000126">
      <w:pPr>
        <w:pageBreakBefore w:val="0"/>
        <w:rPr>
          <w:sz w:val="28"/>
          <w:szCs w:val="28"/>
        </w:rPr>
      </w:pPr>
      <w:r w:rsidDel="00000000" w:rsidR="00000000" w:rsidRPr="00000000">
        <w:rPr>
          <w:rtl w:val="0"/>
        </w:rPr>
      </w:r>
    </w:p>
    <w:p w:rsidR="00000000" w:rsidDel="00000000" w:rsidP="00000000" w:rsidRDefault="00000000" w:rsidRPr="00000000" w14:paraId="00000127">
      <w:pPr>
        <w:pageBreakBefore w:val="0"/>
        <w:rPr>
          <w:sz w:val="28"/>
          <w:szCs w:val="28"/>
        </w:rPr>
      </w:pPr>
      <w:r w:rsidDel="00000000" w:rsidR="00000000" w:rsidRPr="00000000">
        <w:rPr>
          <w:sz w:val="28"/>
          <w:szCs w:val="28"/>
        </w:rPr>
        <w:drawing>
          <wp:inline distB="114300" distT="114300" distL="114300" distR="114300">
            <wp:extent cx="5943600" cy="4762500"/>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sz w:val="28"/>
          <w:szCs w:val="28"/>
        </w:rPr>
      </w:pPr>
      <w:r w:rsidDel="00000000" w:rsidR="00000000" w:rsidRPr="00000000">
        <w:rPr>
          <w:rtl w:val="0"/>
        </w:rPr>
      </w:r>
    </w:p>
    <w:p w:rsidR="00000000" w:rsidDel="00000000" w:rsidP="00000000" w:rsidRDefault="00000000" w:rsidRPr="00000000" w14:paraId="00000129">
      <w:pPr>
        <w:pageBreakBefore w:val="0"/>
        <w:rPr>
          <w:sz w:val="28"/>
          <w:szCs w:val="28"/>
        </w:rPr>
      </w:pPr>
      <w:r w:rsidDel="00000000" w:rsidR="00000000" w:rsidRPr="00000000">
        <w:rPr>
          <w:rtl w:val="0"/>
        </w:rPr>
      </w:r>
    </w:p>
    <w:p w:rsidR="00000000" w:rsidDel="00000000" w:rsidP="00000000" w:rsidRDefault="00000000" w:rsidRPr="00000000" w14:paraId="0000012A">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36"/>
          <w:szCs w:val="36"/>
        </w:rPr>
      </w:pPr>
      <w:bookmarkStart w:colFirst="0" w:colLast="0" w:name="_x1wmdwjjpy4e" w:id="21"/>
      <w:bookmarkEnd w:id="21"/>
      <w:r w:rsidDel="00000000" w:rsidR="00000000" w:rsidRPr="00000000">
        <w:rPr>
          <w:rFonts w:ascii="Roboto" w:cs="Roboto" w:eastAsia="Roboto" w:hAnsi="Roboto"/>
          <w:color w:val="292d32"/>
          <w:sz w:val="36"/>
          <w:szCs w:val="36"/>
          <w:rtl w:val="0"/>
        </w:rPr>
        <w:t xml:space="preserve">Microservices vs Monolithic Applications</w:t>
      </w:r>
    </w:p>
    <w:p w:rsidR="00000000" w:rsidDel="00000000" w:rsidP="00000000" w:rsidRDefault="00000000" w:rsidRPr="00000000" w14:paraId="000001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In a monolithic architecture, the app has a single code base with multiple modules that are dependent upon each other and a common database.</w:t>
      </w:r>
    </w:p>
    <w:p w:rsidR="00000000" w:rsidDel="00000000" w:rsidP="00000000" w:rsidRDefault="00000000" w:rsidRPr="00000000" w14:paraId="0000012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A microservice architecture, in its turn, consists of autonomous API – interconnected services. Each microservice is self-contained and implements a specific business capability. Each microservice possesses in itself a presentation layer, business logic layer, and data layer.</w:t>
      </w:r>
    </w:p>
    <w:p w:rsidR="00000000" w:rsidDel="00000000" w:rsidP="00000000" w:rsidRDefault="00000000" w:rsidRPr="00000000" w14:paraId="0000012D">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36"/>
          <w:szCs w:val="36"/>
        </w:rPr>
      </w:pPr>
      <w:bookmarkStart w:colFirst="0" w:colLast="0" w:name="_wbktkl11rlxh" w:id="22"/>
      <w:bookmarkEnd w:id="22"/>
      <w:r w:rsidDel="00000000" w:rsidR="00000000" w:rsidRPr="00000000">
        <w:rPr>
          <w:rFonts w:ascii="Roboto" w:cs="Roboto" w:eastAsia="Roboto" w:hAnsi="Roboto"/>
          <w:color w:val="292d32"/>
          <w:sz w:val="36"/>
          <w:szCs w:val="36"/>
          <w:rtl w:val="0"/>
        </w:rPr>
        <w:t xml:space="preserve">Monolith vs Microservices Pros and Cons</w:t>
      </w:r>
    </w:p>
    <w:p w:rsidR="00000000" w:rsidDel="00000000" w:rsidP="00000000" w:rsidRDefault="00000000" w:rsidRPr="00000000" w14:paraId="0000012E">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27"/>
          <w:szCs w:val="27"/>
        </w:rPr>
      </w:pPr>
      <w:bookmarkStart w:colFirst="0" w:colLast="0" w:name="_dnz7huplo5tm" w:id="23"/>
      <w:bookmarkEnd w:id="23"/>
      <w:r w:rsidDel="00000000" w:rsidR="00000000" w:rsidRPr="00000000">
        <w:rPr>
          <w:rFonts w:ascii="Roboto" w:cs="Roboto" w:eastAsia="Roboto" w:hAnsi="Roboto"/>
          <w:color w:val="292d32"/>
          <w:sz w:val="27"/>
          <w:szCs w:val="27"/>
          <w:rtl w:val="0"/>
        </w:rPr>
        <w:t xml:space="preserve">Development and Deployment</w:t>
      </w:r>
    </w:p>
    <w:p w:rsidR="00000000" w:rsidDel="00000000" w:rsidP="00000000" w:rsidRDefault="00000000" w:rsidRPr="00000000" w14:paraId="000001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The monolithic architecture is easier to develop as it doesn’t require a diverse technology stack and is frequently limited to several commonly used frameworks or programming languages. Development is performed with one directory and deployed fast on the server after testing.</w:t>
      </w:r>
    </w:p>
    <w:p w:rsidR="00000000" w:rsidDel="00000000" w:rsidP="00000000" w:rsidRDefault="00000000" w:rsidRPr="00000000" w14:paraId="000001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With microservice architecture, you’ll need a team familiar with a larger amount of technologies. Microservices require more time to develop, test and deploy. But at the same time, it’s easier to roll back one of them or make changes to the project comparing to a monolith app.</w:t>
      </w:r>
    </w:p>
    <w:p w:rsidR="00000000" w:rsidDel="00000000" w:rsidP="00000000" w:rsidRDefault="00000000" w:rsidRPr="00000000" w14:paraId="00000131">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27"/>
          <w:szCs w:val="27"/>
        </w:rPr>
      </w:pPr>
      <w:bookmarkStart w:colFirst="0" w:colLast="0" w:name="_mr6jpdp7nuh3" w:id="24"/>
      <w:bookmarkEnd w:id="24"/>
      <w:r w:rsidDel="00000000" w:rsidR="00000000" w:rsidRPr="00000000">
        <w:rPr>
          <w:rFonts w:ascii="Roboto" w:cs="Roboto" w:eastAsia="Roboto" w:hAnsi="Roboto"/>
          <w:color w:val="292d32"/>
          <w:sz w:val="27"/>
          <w:szCs w:val="27"/>
          <w:rtl w:val="0"/>
        </w:rPr>
        <w:t xml:space="preserve">Microservice vs Monolithic Performance</w:t>
      </w:r>
    </w:p>
    <w:p w:rsidR="00000000" w:rsidDel="00000000" w:rsidP="00000000" w:rsidRDefault="00000000" w:rsidRPr="00000000" w14:paraId="000001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Monolithic apps with a properly built architecture show good performance, especially in the early stages of the project. Over time, as the product develops and enters new markets, the number of users and the load increases. As bottlenecks in performance appear, most of the big and successful applications are transferred to microservices. In microservices, a load balancer distributes the load over the servers. There are also services (e.g. Elastic Beanstalk) that can vary the number of servers to stabilize the work of application for all users.</w:t>
      </w:r>
    </w:p>
    <w:p w:rsidR="00000000" w:rsidDel="00000000" w:rsidP="00000000" w:rsidRDefault="00000000" w:rsidRPr="00000000" w14:paraId="00000133">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27"/>
          <w:szCs w:val="27"/>
        </w:rPr>
      </w:pPr>
      <w:bookmarkStart w:colFirst="0" w:colLast="0" w:name="_ynbzknfcad8y" w:id="25"/>
      <w:bookmarkEnd w:id="25"/>
      <w:r w:rsidDel="00000000" w:rsidR="00000000" w:rsidRPr="00000000">
        <w:rPr>
          <w:rFonts w:ascii="Roboto" w:cs="Roboto" w:eastAsia="Roboto" w:hAnsi="Roboto"/>
          <w:color w:val="292d32"/>
          <w:sz w:val="27"/>
          <w:szCs w:val="27"/>
          <w:rtl w:val="0"/>
        </w:rPr>
        <w:t xml:space="preserve">Accessibility and Reliability</w:t>
      </w:r>
    </w:p>
    <w:p w:rsidR="00000000" w:rsidDel="00000000" w:rsidP="00000000" w:rsidRDefault="00000000" w:rsidRPr="00000000" w14:paraId="000001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These two things are most important for today’s users. We transfer personal info, fulfill payments, demand high-quality service here, now and at full volume. That’s why we are not ready to tolerate the unavailability of the app, its decline, or running out of work. It happens that a customer cannot correctly assess the estimated load on the application. One lays a certain percentage of the margin, but in reality, the number of requests to the system can grow many times. Sometimes startups may get into such situations, facing explosive growth. Still, even experienced companies that brought the product for a specific short-term goal (e.g. population census) may encounter problems with availability. For such situations, microservices is a good reply. In the case of server overload or crash, an additional one will be connected.</w:t>
      </w:r>
    </w:p>
    <w:p w:rsidR="00000000" w:rsidDel="00000000" w:rsidP="00000000" w:rsidRDefault="00000000" w:rsidRPr="00000000" w14:paraId="00000135">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27"/>
          <w:szCs w:val="27"/>
        </w:rPr>
      </w:pPr>
      <w:bookmarkStart w:colFirst="0" w:colLast="0" w:name="_g9ztnhajfu8z" w:id="26"/>
      <w:bookmarkEnd w:id="26"/>
      <w:r w:rsidDel="00000000" w:rsidR="00000000" w:rsidRPr="00000000">
        <w:rPr>
          <w:rFonts w:ascii="Roboto" w:cs="Roboto" w:eastAsia="Roboto" w:hAnsi="Roboto"/>
          <w:color w:val="292d32"/>
          <w:sz w:val="27"/>
          <w:szCs w:val="27"/>
          <w:rtl w:val="0"/>
        </w:rPr>
        <w:t xml:space="preserve">Scalability</w:t>
      </w:r>
    </w:p>
    <w:p w:rsidR="00000000" w:rsidDel="00000000" w:rsidP="00000000" w:rsidRDefault="00000000" w:rsidRPr="00000000" w14:paraId="000001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Monolithic architecture cannot grow infinitely. Continuous growth can lead to two unfortunate consequences: Firstly, controllability falls, and secondly, performance problems begin.</w:t>
      </w:r>
    </w:p>
    <w:p w:rsidR="00000000" w:rsidDel="00000000" w:rsidP="00000000" w:rsidRDefault="00000000" w:rsidRPr="00000000" w14:paraId="0000013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With Microservices when the need for growth arises, it is not necessary to scale the entire system, disassembling it to the base. It is enough to make the required changes only at a particular microservice.</w:t>
      </w:r>
    </w:p>
    <w:p w:rsidR="00000000" w:rsidDel="00000000" w:rsidP="00000000" w:rsidRDefault="00000000" w:rsidRPr="00000000" w14:paraId="00000138">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36"/>
          <w:szCs w:val="36"/>
        </w:rPr>
      </w:pPr>
      <w:bookmarkStart w:colFirst="0" w:colLast="0" w:name="_47jjfjfx9len" w:id="27"/>
      <w:bookmarkEnd w:id="27"/>
      <w:r w:rsidDel="00000000" w:rsidR="00000000" w:rsidRPr="00000000">
        <w:rPr>
          <w:rFonts w:ascii="Roboto" w:cs="Roboto" w:eastAsia="Roboto" w:hAnsi="Roboto"/>
          <w:color w:val="292d32"/>
          <w:sz w:val="36"/>
          <w:szCs w:val="36"/>
          <w:rtl w:val="0"/>
        </w:rPr>
        <w:t xml:space="preserve">What Architecture is Better For What Projects</w:t>
      </w:r>
    </w:p>
    <w:p w:rsidR="00000000" w:rsidDel="00000000" w:rsidP="00000000" w:rsidRDefault="00000000" w:rsidRPr="00000000" w14:paraId="0000013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Many successful apps started as a monolith and transferred to microservice with time. It is possible when modules are loosely coupled. When the monolith grows, and complexity cannot be controlled, when making changes is getting harder, then going to microservices is a good idea. Sometimes when the app wasn’t developed following the Dependency Inversion Principle, then it needs to be rewritten for the microservices.</w:t>
      </w:r>
    </w:p>
    <w:p w:rsidR="00000000" w:rsidDel="00000000" w:rsidP="00000000" w:rsidRDefault="00000000" w:rsidRPr="00000000" w14:paraId="000001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Monolith architecture is ideal if you:</w:t>
      </w:r>
    </w:p>
    <w:p w:rsidR="00000000" w:rsidDel="00000000" w:rsidP="00000000" w:rsidRDefault="00000000" w:rsidRPr="00000000" w14:paraId="0000013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have a small team</w:t>
      </w:r>
    </w:p>
    <w:p w:rsidR="00000000" w:rsidDel="00000000" w:rsidP="00000000" w:rsidRDefault="00000000" w:rsidRPr="00000000" w14:paraId="0000013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have an </w:t>
      </w:r>
      <w:hyperlink r:id="rId26">
        <w:r w:rsidDel="00000000" w:rsidR="00000000" w:rsidRPr="00000000">
          <w:rPr>
            <w:rFonts w:ascii="Roboto" w:cs="Roboto" w:eastAsia="Roboto" w:hAnsi="Roboto"/>
            <w:color w:val="555bd1"/>
            <w:sz w:val="24"/>
            <w:szCs w:val="24"/>
            <w:u w:val="single"/>
            <w:rtl w:val="0"/>
          </w:rPr>
          <w:t xml:space="preserve">MVP version</w:t>
        </w:r>
      </w:hyperlink>
      <w:r w:rsidDel="00000000" w:rsidR="00000000" w:rsidRPr="00000000">
        <w:rPr>
          <w:rFonts w:ascii="Roboto" w:cs="Roboto" w:eastAsia="Roboto" w:hAnsi="Roboto"/>
          <w:color w:val="292d32"/>
          <w:sz w:val="24"/>
          <w:szCs w:val="24"/>
          <w:rtl w:val="0"/>
        </w:rPr>
        <w:t xml:space="preserve"> of a new product</w:t>
      </w:r>
    </w:p>
    <w:p w:rsidR="00000000" w:rsidDel="00000000" w:rsidP="00000000" w:rsidRDefault="00000000" w:rsidRPr="00000000" w14:paraId="0000013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need a fast time to market</w:t>
      </w:r>
    </w:p>
    <w:p w:rsidR="00000000" w:rsidDel="00000000" w:rsidP="00000000" w:rsidRDefault="00000000" w:rsidRPr="00000000" w14:paraId="000001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don’t expect explosive growth</w:t>
      </w:r>
    </w:p>
    <w:p w:rsidR="00000000" w:rsidDel="00000000" w:rsidP="00000000" w:rsidRDefault="00000000" w:rsidRPr="00000000" w14:paraId="000001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don’t plan to conquer new markets.</w:t>
      </w:r>
    </w:p>
    <w:p w:rsidR="00000000" w:rsidDel="00000000" w:rsidP="00000000" w:rsidRDefault="00000000" w:rsidRPr="00000000" w14:paraId="000001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Microservice architecture is beneficial if:</w:t>
      </w:r>
    </w:p>
    <w:p w:rsidR="00000000" w:rsidDel="00000000" w:rsidP="00000000" w:rsidRDefault="00000000" w:rsidRPr="00000000" w14:paraId="000001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you don’t have a deadline for launching a product</w:t>
      </w:r>
    </w:p>
    <w:p w:rsidR="00000000" w:rsidDel="00000000" w:rsidP="00000000" w:rsidRDefault="00000000" w:rsidRPr="00000000" w14:paraId="000001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scalability and reliability go first for you</w:t>
      </w:r>
    </w:p>
    <w:p w:rsidR="00000000" w:rsidDel="00000000" w:rsidP="00000000" w:rsidRDefault="00000000" w:rsidRPr="00000000" w14:paraId="000001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 you need to make constant complex changes to the product.</w:t>
      </w:r>
    </w:p>
    <w:p w:rsidR="00000000" w:rsidDel="00000000" w:rsidP="00000000" w:rsidRDefault="00000000" w:rsidRPr="00000000" w14:paraId="00000144">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380" w:line="312" w:lineRule="auto"/>
        <w:rPr>
          <w:rFonts w:ascii="Roboto" w:cs="Roboto" w:eastAsia="Roboto" w:hAnsi="Roboto"/>
          <w:color w:val="292d32"/>
          <w:sz w:val="36"/>
          <w:szCs w:val="36"/>
        </w:rPr>
      </w:pPr>
      <w:bookmarkStart w:colFirst="0" w:colLast="0" w:name="_f32xxbxzsjlg" w:id="28"/>
      <w:bookmarkEnd w:id="28"/>
      <w:r w:rsidDel="00000000" w:rsidR="00000000" w:rsidRPr="00000000">
        <w:rPr>
          <w:rFonts w:ascii="Roboto" w:cs="Roboto" w:eastAsia="Roboto" w:hAnsi="Roboto"/>
          <w:color w:val="292d32"/>
          <w:sz w:val="36"/>
          <w:szCs w:val="36"/>
          <w:rtl w:val="0"/>
        </w:rPr>
        <w:t xml:space="preserve">Conclusions</w:t>
      </w:r>
    </w:p>
    <w:p w:rsidR="00000000" w:rsidDel="00000000" w:rsidP="00000000" w:rsidRDefault="00000000" w:rsidRPr="00000000" w14:paraId="000001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Fonts w:ascii="Roboto" w:cs="Roboto" w:eastAsia="Roboto" w:hAnsi="Roboto"/>
          <w:color w:val="292d32"/>
          <w:sz w:val="24"/>
          <w:szCs w:val="24"/>
          <w:rtl w:val="0"/>
        </w:rPr>
        <w:t xml:space="preserve">Monolithic architecture is better for MVPs, or simple apps and shows good performance. Microservices are suitable for complex projects with lots of users and give high accessibility, reliability, and scalability. </w:t>
      </w:r>
    </w:p>
    <w:p w:rsidR="00000000" w:rsidDel="00000000" w:rsidP="00000000" w:rsidRDefault="00000000" w:rsidRPr="00000000" w14:paraId="000001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292d32"/>
          <w:sz w:val="24"/>
          <w:szCs w:val="24"/>
        </w:rPr>
      </w:pPr>
      <w:r w:rsidDel="00000000" w:rsidR="00000000" w:rsidRPr="00000000">
        <w:rPr>
          <w:rtl w:val="0"/>
        </w:rPr>
      </w:r>
    </w:p>
    <w:p w:rsidR="00000000" w:rsidDel="00000000" w:rsidP="00000000" w:rsidRDefault="00000000" w:rsidRPr="00000000" w14:paraId="000001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02124"/>
          <w:sz w:val="24"/>
          <w:szCs w:val="24"/>
          <w:highlight w:val="white"/>
        </w:rPr>
      </w:pPr>
      <w:r w:rsidDel="00000000" w:rsidR="00000000" w:rsidRPr="00000000">
        <w:rPr>
          <w:color w:val="202124"/>
          <w:sz w:val="24"/>
          <w:szCs w:val="24"/>
          <w:highlight w:val="white"/>
          <w:rtl w:val="0"/>
        </w:rPr>
        <w:t xml:space="preserve">Model–view–presenter (</w:t>
      </w:r>
      <w:r w:rsidDel="00000000" w:rsidR="00000000" w:rsidRPr="00000000">
        <w:rPr>
          <w:b w:val="1"/>
          <w:color w:val="202124"/>
          <w:sz w:val="24"/>
          <w:szCs w:val="24"/>
          <w:highlight w:val="white"/>
          <w:rtl w:val="0"/>
        </w:rPr>
        <w:t xml:space="preserve">MVP</w:t>
      </w:r>
      <w:r w:rsidDel="00000000" w:rsidR="00000000" w:rsidRPr="00000000">
        <w:rPr>
          <w:color w:val="202124"/>
          <w:sz w:val="24"/>
          <w:szCs w:val="24"/>
          <w:highlight w:val="white"/>
          <w:rtl w:val="0"/>
        </w:rPr>
        <w:t xml:space="preserve">) is a derivation of the model–view–controller (MVC) </w:t>
      </w:r>
      <w:r w:rsidDel="00000000" w:rsidR="00000000" w:rsidRPr="00000000">
        <w:rPr>
          <w:b w:val="1"/>
          <w:color w:val="202124"/>
          <w:sz w:val="24"/>
          <w:szCs w:val="24"/>
          <w:highlight w:val="white"/>
          <w:rtl w:val="0"/>
        </w:rPr>
        <w:t xml:space="preserve">architectural pattern</w:t>
      </w:r>
      <w:r w:rsidDel="00000000" w:rsidR="00000000" w:rsidRPr="00000000">
        <w:rPr>
          <w:color w:val="202124"/>
          <w:sz w:val="24"/>
          <w:szCs w:val="24"/>
          <w:highlight w:val="white"/>
          <w:rtl w:val="0"/>
        </w:rPr>
        <w:t xml:space="preserve">, and is used mostly for building user interfaces. In </w:t>
      </w:r>
      <w:r w:rsidDel="00000000" w:rsidR="00000000" w:rsidRPr="00000000">
        <w:rPr>
          <w:b w:val="1"/>
          <w:color w:val="202124"/>
          <w:sz w:val="24"/>
          <w:szCs w:val="24"/>
          <w:highlight w:val="white"/>
          <w:rtl w:val="0"/>
        </w:rPr>
        <w:t xml:space="preserve">MVP</w:t>
      </w:r>
      <w:r w:rsidDel="00000000" w:rsidR="00000000" w:rsidRPr="00000000">
        <w:rPr>
          <w:color w:val="202124"/>
          <w:sz w:val="24"/>
          <w:szCs w:val="24"/>
          <w:highlight w:val="white"/>
          <w:rtl w:val="0"/>
        </w:rPr>
        <w:t xml:space="preserve">, the presenter assumes the functionality of the "middle-man". In </w:t>
      </w:r>
      <w:r w:rsidDel="00000000" w:rsidR="00000000" w:rsidRPr="00000000">
        <w:rPr>
          <w:b w:val="1"/>
          <w:color w:val="202124"/>
          <w:sz w:val="24"/>
          <w:szCs w:val="24"/>
          <w:highlight w:val="white"/>
          <w:rtl w:val="0"/>
        </w:rPr>
        <w:t xml:space="preserve">MVP</w:t>
      </w:r>
      <w:r w:rsidDel="00000000" w:rsidR="00000000" w:rsidRPr="00000000">
        <w:rPr>
          <w:color w:val="202124"/>
          <w:sz w:val="24"/>
          <w:szCs w:val="24"/>
          <w:highlight w:val="white"/>
          <w:rtl w:val="0"/>
        </w:rPr>
        <w:t xml:space="preserve">, all presentation logic is pushed to the presenter.</w:t>
      </w:r>
    </w:p>
    <w:p w:rsidR="00000000" w:rsidDel="00000000" w:rsidP="00000000" w:rsidRDefault="00000000" w:rsidRPr="00000000" w14:paraId="000001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3782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rPr>
          <w:sz w:val="28"/>
          <w:szCs w:val="28"/>
        </w:rPr>
      </w:pPr>
      <w:r w:rsidDel="00000000" w:rsidR="00000000" w:rsidRPr="00000000">
        <w:rPr>
          <w:rtl w:val="0"/>
        </w:rPr>
      </w:r>
    </w:p>
    <w:p w:rsidR="00000000" w:rsidDel="00000000" w:rsidP="00000000" w:rsidRDefault="00000000" w:rsidRPr="00000000" w14:paraId="0000014A">
      <w:pPr>
        <w:pageBreakBefore w:val="0"/>
        <w:rPr>
          <w:sz w:val="28"/>
          <w:szCs w:val="28"/>
        </w:rPr>
      </w:pPr>
      <w:r w:rsidDel="00000000" w:rsidR="00000000" w:rsidRPr="00000000">
        <w:rPr>
          <w:rtl w:val="0"/>
        </w:rPr>
      </w:r>
    </w:p>
    <w:p w:rsidR="00000000" w:rsidDel="00000000" w:rsidP="00000000" w:rsidRDefault="00000000" w:rsidRPr="00000000" w14:paraId="0000014B">
      <w:pPr>
        <w:pageBreakBefore w:val="0"/>
        <w:rPr>
          <w:sz w:val="28"/>
          <w:szCs w:val="28"/>
        </w:rPr>
      </w:pPr>
      <w:r w:rsidDel="00000000" w:rsidR="00000000" w:rsidRPr="00000000">
        <w:rPr>
          <w:rtl w:val="0"/>
        </w:rPr>
      </w:r>
    </w:p>
    <w:p w:rsidR="00000000" w:rsidDel="00000000" w:rsidP="00000000" w:rsidRDefault="00000000" w:rsidRPr="00000000" w14:paraId="0000014C">
      <w:pPr>
        <w:pageBreakBefore w:val="0"/>
        <w:rPr>
          <w:sz w:val="28"/>
          <w:szCs w:val="28"/>
        </w:rPr>
      </w:pPr>
      <w:r w:rsidDel="00000000" w:rsidR="00000000" w:rsidRPr="00000000">
        <w:rPr>
          <w:rtl w:val="0"/>
        </w:rPr>
      </w:r>
    </w:p>
    <w:p w:rsidR="00000000" w:rsidDel="00000000" w:rsidP="00000000" w:rsidRDefault="00000000" w:rsidRPr="00000000" w14:paraId="0000014D">
      <w:pPr>
        <w:shd w:fill="ffffff" w:val="clear"/>
        <w:spacing w:after="180" w:before="180" w:lineRule="auto"/>
        <w:rPr>
          <w:color w:val="202124"/>
          <w:sz w:val="24"/>
          <w:szCs w:val="24"/>
        </w:rPr>
      </w:pPr>
      <w:r w:rsidDel="00000000" w:rsidR="00000000" w:rsidRPr="00000000">
        <w:rPr>
          <w:color w:val="202124"/>
          <w:sz w:val="24"/>
          <w:szCs w:val="24"/>
          <w:rtl w:val="0"/>
        </w:rPr>
        <w:t xml:space="preserve">What is the difference between Docker and AWS?</w:t>
      </w:r>
    </w:p>
    <w:p w:rsidR="00000000" w:rsidDel="00000000" w:rsidP="00000000" w:rsidRDefault="00000000" w:rsidRPr="00000000" w14:paraId="0000014E">
      <w:pPr>
        <w:shd w:fill="ffffff" w:val="clear"/>
        <w:rPr>
          <w:color w:val="202124"/>
          <w:sz w:val="24"/>
          <w:szCs w:val="24"/>
        </w:rPr>
      </w:pPr>
      <w:r w:rsidDel="00000000" w:rsidR="00000000" w:rsidRPr="00000000">
        <w:rPr>
          <w:color w:val="202124"/>
          <w:sz w:val="24"/>
          <w:szCs w:val="24"/>
          <w:rtl w:val="0"/>
        </w:rPr>
        <w:t xml:space="preserve">Docker is an operating </w:t>
      </w:r>
      <w:r w:rsidDel="00000000" w:rsidR="00000000" w:rsidRPr="00000000">
        <w:rPr>
          <w:b w:val="1"/>
          <w:color w:val="202124"/>
          <w:sz w:val="24"/>
          <w:szCs w:val="24"/>
          <w:rtl w:val="0"/>
        </w:rPr>
        <w:t xml:space="preserve">system for containers</w:t>
      </w:r>
      <w:r w:rsidDel="00000000" w:rsidR="00000000" w:rsidRPr="00000000">
        <w:rPr>
          <w:color w:val="202124"/>
          <w:sz w:val="24"/>
          <w:szCs w:val="24"/>
          <w:rtl w:val="0"/>
        </w:rPr>
        <w:t xml:space="preserve">. ... Docker is installed on each server and provides simple commands you can use to build, start, or stop containers. AWS services such as AWS Fargate, Amazon ECS, Amazon EKS, and AWS Batch make it easy to run and manage Docker containers at scale.</w:t>
      </w:r>
    </w:p>
    <w:p w:rsidR="00000000" w:rsidDel="00000000" w:rsidP="00000000" w:rsidRDefault="00000000" w:rsidRPr="00000000" w14:paraId="0000014F">
      <w:pPr>
        <w:pageBreakBefore w:val="0"/>
        <w:rPr>
          <w:sz w:val="28"/>
          <w:szCs w:val="28"/>
        </w:rPr>
      </w:pPr>
      <w:r w:rsidDel="00000000" w:rsidR="00000000" w:rsidRPr="00000000">
        <w:rPr>
          <w:rtl w:val="0"/>
        </w:rPr>
      </w:r>
    </w:p>
    <w:p w:rsidR="00000000" w:rsidDel="00000000" w:rsidP="00000000" w:rsidRDefault="00000000" w:rsidRPr="00000000" w14:paraId="00000150">
      <w:pPr>
        <w:pageBreakBefore w:val="0"/>
        <w:rPr>
          <w:color w:val="202124"/>
          <w:sz w:val="24"/>
          <w:szCs w:val="24"/>
          <w:highlight w:val="white"/>
        </w:rPr>
      </w:pPr>
      <w:r w:rsidDel="00000000" w:rsidR="00000000" w:rsidRPr="00000000">
        <w:rPr>
          <w:color w:val="202124"/>
          <w:sz w:val="24"/>
          <w:szCs w:val="24"/>
          <w:highlight w:val="white"/>
          <w:rtl w:val="0"/>
        </w:rPr>
        <w:t xml:space="preserve">Here comes the role of Docker cloud! A docker is built by blocks of containers. In comparison to a virtual machine, a container can be seen as lightweight. The major difference between both of them is that </w:t>
      </w:r>
      <w:r w:rsidDel="00000000" w:rsidR="00000000" w:rsidRPr="00000000">
        <w:rPr>
          <w:b w:val="1"/>
          <w:color w:val="202124"/>
          <w:sz w:val="24"/>
          <w:szCs w:val="24"/>
          <w:highlight w:val="white"/>
          <w:rtl w:val="0"/>
        </w:rPr>
        <w:t xml:space="preserve">containers share their host's OS kernel and can easily share storage space</w:t>
      </w:r>
      <w:r w:rsidDel="00000000" w:rsidR="00000000" w:rsidRPr="00000000">
        <w:rPr>
          <w:color w:val="202124"/>
          <w:sz w:val="24"/>
          <w:szCs w:val="24"/>
          <w:highlight w:val="white"/>
          <w:rtl w:val="0"/>
        </w:rPr>
        <w:t xml:space="preserve">.</w:t>
      </w:r>
    </w:p>
    <w:p w:rsidR="00000000" w:rsidDel="00000000" w:rsidP="00000000" w:rsidRDefault="00000000" w:rsidRPr="00000000" w14:paraId="00000151">
      <w:pPr>
        <w:pageBreakBefore w:val="0"/>
        <w:rPr>
          <w:color w:val="202124"/>
          <w:sz w:val="24"/>
          <w:szCs w:val="24"/>
          <w:highlight w:val="white"/>
        </w:rPr>
      </w:pPr>
      <w:r w:rsidDel="00000000" w:rsidR="00000000" w:rsidRPr="00000000">
        <w:rPr>
          <w:rtl w:val="0"/>
        </w:rPr>
      </w:r>
    </w:p>
    <w:p w:rsidR="00000000" w:rsidDel="00000000" w:rsidP="00000000" w:rsidRDefault="00000000" w:rsidRPr="00000000" w14:paraId="00000152">
      <w:pPr>
        <w:pageBreakBefore w:val="0"/>
        <w:rPr>
          <w:color w:val="202124"/>
          <w:sz w:val="24"/>
          <w:szCs w:val="24"/>
          <w:highlight w:val="white"/>
        </w:rPr>
      </w:pPr>
      <w:r w:rsidDel="00000000" w:rsidR="00000000" w:rsidRPr="00000000">
        <w:rPr>
          <w:rtl w:val="0"/>
        </w:rPr>
      </w:r>
    </w:p>
    <w:p w:rsidR="00000000" w:rsidDel="00000000" w:rsidP="00000000" w:rsidRDefault="00000000" w:rsidRPr="00000000" w14:paraId="00000153">
      <w:pPr>
        <w:shd w:fill="ffffff" w:val="clear"/>
        <w:spacing w:after="180" w:before="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4">
      <w:pPr>
        <w:shd w:fill="ffffff" w:val="clear"/>
        <w:spacing w:after="180" w:before="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5">
      <w:pPr>
        <w:shd w:fill="ffffff" w:val="clear"/>
        <w:spacing w:after="180" w:before="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6">
      <w:pPr>
        <w:shd w:fill="ffffff" w:val="clear"/>
        <w:spacing w:after="180" w:before="180" w:lineRule="auto"/>
        <w:rPr>
          <w:b w:val="1"/>
          <w:color w:val="202124"/>
          <w:sz w:val="24"/>
          <w:szCs w:val="24"/>
          <w:highlight w:val="white"/>
        </w:rPr>
      </w:pPr>
      <w:r w:rsidDel="00000000" w:rsidR="00000000" w:rsidRPr="00000000">
        <w:rPr>
          <w:b w:val="1"/>
          <w:color w:val="202124"/>
          <w:sz w:val="24"/>
          <w:szCs w:val="24"/>
          <w:highlight w:val="white"/>
          <w:rtl w:val="0"/>
        </w:rPr>
        <w:t xml:space="preserve">What Docker is used for?</w:t>
      </w:r>
    </w:p>
    <w:p w:rsidR="00000000" w:rsidDel="00000000" w:rsidP="00000000" w:rsidRDefault="00000000" w:rsidRPr="00000000" w14:paraId="00000157">
      <w:pPr>
        <w:shd w:fill="ffffff" w:val="clear"/>
        <w:rPr>
          <w:b w:val="1"/>
          <w:color w:val="202124"/>
          <w:sz w:val="24"/>
          <w:szCs w:val="24"/>
          <w:highlight w:val="white"/>
        </w:rPr>
      </w:pPr>
      <w:r w:rsidDel="00000000" w:rsidR="00000000" w:rsidRPr="00000000">
        <w:rPr>
          <w:b w:val="1"/>
          <w:color w:val="202124"/>
          <w:sz w:val="24"/>
          <w:szCs w:val="24"/>
          <w:highlight w:val="white"/>
          <w:rtl w:val="0"/>
        </w:rPr>
        <w:t xml:space="preserve">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rsidR="00000000" w:rsidDel="00000000" w:rsidP="00000000" w:rsidRDefault="00000000" w:rsidRPr="00000000" w14:paraId="00000158">
      <w:pPr>
        <w:shd w:fill="ffffff" w:val="clear"/>
        <w:spacing w:after="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9">
      <w:pPr>
        <w:shd w:fill="ffffff" w:val="clear"/>
        <w:spacing w:after="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A">
      <w:pPr>
        <w:shd w:fill="ffffff" w:val="clear"/>
        <w:spacing w:after="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B">
      <w:pPr>
        <w:shd w:fill="ffffff" w:val="clear"/>
        <w:spacing w:after="18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C">
      <w:pPr>
        <w:shd w:fill="ffffff" w:val="clear"/>
        <w:spacing w:after="180" w:lineRule="auto"/>
        <w:rPr>
          <w:b w:val="1"/>
          <w:color w:val="202124"/>
          <w:sz w:val="24"/>
          <w:szCs w:val="24"/>
          <w:highlight w:val="white"/>
        </w:rPr>
      </w:pPr>
      <w:r w:rsidDel="00000000" w:rsidR="00000000" w:rsidRPr="00000000">
        <w:rPr>
          <w:b w:val="1"/>
          <w:color w:val="202124"/>
          <w:sz w:val="24"/>
          <w:szCs w:val="24"/>
          <w:highlight w:val="white"/>
          <w:rtl w:val="0"/>
        </w:rPr>
        <w:t xml:space="preserve">When To Use Docker?</w:t>
      </w:r>
    </w:p>
    <w:p w:rsidR="00000000" w:rsidDel="00000000" w:rsidP="00000000" w:rsidRDefault="00000000" w:rsidRPr="00000000" w14:paraId="0000015D">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202124"/>
          <w:sz w:val="24"/>
          <w:szCs w:val="24"/>
          <w:highlight w:val="white"/>
          <w:rtl w:val="0"/>
        </w:rPr>
        <w:t xml:space="preserve">Use Docker as version control system for your entire app's operating system.</w:t>
      </w:r>
    </w:p>
    <w:p w:rsidR="00000000" w:rsidDel="00000000" w:rsidP="00000000" w:rsidRDefault="00000000" w:rsidRPr="00000000" w14:paraId="0000015E">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202124"/>
          <w:sz w:val="24"/>
          <w:szCs w:val="24"/>
          <w:highlight w:val="white"/>
          <w:rtl w:val="0"/>
        </w:rPr>
        <w:t xml:space="preserve">Use Docker when you want to distribute/collaborate on your app's operating system with a team.</w:t>
      </w:r>
    </w:p>
    <w:p w:rsidR="00000000" w:rsidDel="00000000" w:rsidP="00000000" w:rsidRDefault="00000000" w:rsidRPr="00000000" w14:paraId="0000015F">
      <w:pPr>
        <w:numPr>
          <w:ilvl w:val="0"/>
          <w:numId w:val="6"/>
        </w:numPr>
        <w:pBdr>
          <w:top w:color="auto" w:space="0" w:sz="0" w:val="none"/>
          <w:bottom w:color="auto" w:space="0" w:sz="0" w:val="none"/>
          <w:right w:color="auto" w:space="0" w:sz="0" w:val="none"/>
          <w:between w:color="auto" w:space="0" w:sz="0" w:val="none"/>
        </w:pBdr>
        <w:spacing w:after="60" w:lineRule="auto"/>
        <w:ind w:left="720" w:hanging="360"/>
        <w:rPr>
          <w:highlight w:val="white"/>
        </w:rPr>
      </w:pPr>
      <w:r w:rsidDel="00000000" w:rsidR="00000000" w:rsidRPr="00000000">
        <w:rPr>
          <w:color w:val="202124"/>
          <w:sz w:val="24"/>
          <w:szCs w:val="24"/>
          <w:highlight w:val="white"/>
          <w:rtl w:val="0"/>
        </w:rPr>
        <w:t xml:space="preserve">Use Docker to run your code on your laptop in the same environment as you have on your server (try the building tool)</w:t>
      </w:r>
    </w:p>
    <w:p w:rsidR="00000000" w:rsidDel="00000000" w:rsidP="00000000" w:rsidRDefault="00000000" w:rsidRPr="00000000" w14:paraId="00000160">
      <w:pPr>
        <w:pageBreakBefore w:val="0"/>
        <w:rPr>
          <w:rFonts w:ascii="Consolas" w:cs="Consolas" w:eastAsia="Consolas" w:hAnsi="Consolas"/>
          <w:color w:val="abb2bf"/>
          <w:sz w:val="24"/>
          <w:szCs w:val="24"/>
          <w:shd w:fill="141414" w:val="clear"/>
        </w:rPr>
      </w:pPr>
      <w:r w:rsidDel="00000000" w:rsidR="00000000" w:rsidRPr="00000000">
        <w:rPr>
          <w:rFonts w:ascii="Consolas" w:cs="Consolas" w:eastAsia="Consolas" w:hAnsi="Consolas"/>
          <w:color w:val="abb2bf"/>
          <w:sz w:val="24"/>
          <w:szCs w:val="24"/>
          <w:shd w:fill="141414" w:val="clear"/>
          <w:rtl w:val="0"/>
        </w:rPr>
        <w:t xml:space="preserve">docker run -p 7171:7171 </w:t>
      </w:r>
      <w:r w:rsidDel="00000000" w:rsidR="00000000" w:rsidRPr="00000000">
        <w:rPr>
          <w:rFonts w:ascii="Consolas" w:cs="Consolas" w:eastAsia="Consolas" w:hAnsi="Consolas"/>
          <w:color w:val="abb2bf"/>
          <w:sz w:val="33"/>
          <w:szCs w:val="33"/>
          <w:shd w:fill="141414" w:val="clear"/>
          <w:rtl w:val="0"/>
        </w:rPr>
        <w:t xml:space="preserve">springbootvalidations</w:t>
      </w:r>
      <w:r w:rsidDel="00000000" w:rsidR="00000000" w:rsidRPr="00000000">
        <w:rPr>
          <w:rtl w:val="0"/>
        </w:rPr>
      </w:r>
    </w:p>
    <w:p w:rsidR="00000000" w:rsidDel="00000000" w:rsidP="00000000" w:rsidRDefault="00000000" w:rsidRPr="00000000" w14:paraId="00000161">
      <w:pPr>
        <w:pageBreakBefore w:val="0"/>
        <w:rPr>
          <w:rFonts w:ascii="Consolas" w:cs="Consolas" w:eastAsia="Consolas" w:hAnsi="Consolas"/>
          <w:color w:val="abb2bf"/>
          <w:sz w:val="24"/>
          <w:szCs w:val="24"/>
          <w:shd w:fill="141414" w:val="clear"/>
        </w:rPr>
      </w:pPr>
      <w:r w:rsidDel="00000000" w:rsidR="00000000" w:rsidRPr="00000000">
        <w:rPr>
          <w:rtl w:val="0"/>
        </w:rPr>
      </w:r>
    </w:p>
    <w:p w:rsidR="00000000" w:rsidDel="00000000" w:rsidP="00000000" w:rsidRDefault="00000000" w:rsidRPr="00000000" w14:paraId="00000162">
      <w:pPr>
        <w:rPr>
          <w:rFonts w:ascii="Consolas" w:cs="Consolas" w:eastAsia="Consolas" w:hAnsi="Consolas"/>
          <w:color w:val="abb2bf"/>
          <w:sz w:val="33"/>
          <w:szCs w:val="33"/>
          <w:shd w:fill="141414" w:val="clear"/>
        </w:rPr>
      </w:pPr>
      <w:r w:rsidDel="00000000" w:rsidR="00000000" w:rsidRPr="00000000">
        <w:rPr>
          <w:rFonts w:ascii="Consolas" w:cs="Consolas" w:eastAsia="Consolas" w:hAnsi="Consolas"/>
          <w:color w:val="abb2bf"/>
          <w:sz w:val="33"/>
          <w:szCs w:val="33"/>
          <w:shd w:fill="141414" w:val="clear"/>
          <w:rtl w:val="0"/>
        </w:rPr>
        <w:t xml:space="preserve">docker build -f Dockerfile -t springbootvalidations .</w:t>
      </w:r>
    </w:p>
    <w:p w:rsidR="00000000" w:rsidDel="00000000" w:rsidP="00000000" w:rsidRDefault="00000000" w:rsidRPr="00000000" w14:paraId="00000163">
      <w:pPr>
        <w:pageBreakBefore w:val="0"/>
        <w:rPr>
          <w:rFonts w:ascii="Consolas" w:cs="Consolas" w:eastAsia="Consolas" w:hAnsi="Consolas"/>
          <w:color w:val="abb2bf"/>
          <w:sz w:val="24"/>
          <w:szCs w:val="24"/>
          <w:shd w:fill="141414" w:val="clear"/>
        </w:rPr>
      </w:pPr>
      <w:r w:rsidDel="00000000" w:rsidR="00000000" w:rsidRPr="00000000">
        <w:rPr>
          <w:rtl w:val="0"/>
        </w:rPr>
      </w:r>
    </w:p>
    <w:p w:rsidR="00000000" w:rsidDel="00000000" w:rsidP="00000000" w:rsidRDefault="00000000" w:rsidRPr="00000000" w14:paraId="00000164">
      <w:pPr>
        <w:pageBreakBefore w:val="0"/>
        <w:rPr>
          <w:rFonts w:ascii="Consolas" w:cs="Consolas" w:eastAsia="Consolas" w:hAnsi="Consolas"/>
          <w:color w:val="abb2bf"/>
          <w:sz w:val="24"/>
          <w:szCs w:val="24"/>
          <w:shd w:fill="141414" w:val="clear"/>
        </w:rPr>
      </w:pPr>
      <w:r w:rsidDel="00000000" w:rsidR="00000000" w:rsidRPr="00000000">
        <w:rPr>
          <w:rtl w:val="0"/>
        </w:rPr>
      </w:r>
    </w:p>
    <w:p w:rsidR="00000000" w:rsidDel="00000000" w:rsidP="00000000" w:rsidRDefault="00000000" w:rsidRPr="00000000" w14:paraId="00000165">
      <w:pPr>
        <w:rPr>
          <w:rFonts w:ascii="Consolas" w:cs="Consolas" w:eastAsia="Consolas" w:hAnsi="Consolas"/>
          <w:color w:val="abb2bf"/>
          <w:sz w:val="33"/>
          <w:szCs w:val="33"/>
          <w:shd w:fill="141414" w:val="clear"/>
        </w:rPr>
      </w:pPr>
      <w:r w:rsidDel="00000000" w:rsidR="00000000" w:rsidRPr="00000000">
        <w:rPr>
          <w:rFonts w:ascii="Consolas" w:cs="Consolas" w:eastAsia="Consolas" w:hAnsi="Consolas"/>
          <w:color w:val="abb2bf"/>
          <w:sz w:val="33"/>
          <w:szCs w:val="33"/>
          <w:shd w:fill="141414" w:val="clear"/>
          <w:rtl w:val="0"/>
        </w:rPr>
        <w:t xml:space="preserve">docker build -f Dockerfile -t springbootvalidations .</w:t>
      </w:r>
    </w:p>
    <w:p w:rsidR="00000000" w:rsidDel="00000000" w:rsidP="00000000" w:rsidRDefault="00000000" w:rsidRPr="00000000" w14:paraId="00000166">
      <w:pPr>
        <w:pageBreakBefore w:val="0"/>
        <w:rPr>
          <w:rFonts w:ascii="Consolas" w:cs="Consolas" w:eastAsia="Consolas" w:hAnsi="Consolas"/>
          <w:color w:val="abb2bf"/>
          <w:sz w:val="24"/>
          <w:szCs w:val="24"/>
          <w:shd w:fill="141414" w:val="clear"/>
        </w:rPr>
      </w:pPr>
      <w:r w:rsidDel="00000000" w:rsidR="00000000" w:rsidRPr="00000000">
        <w:rPr>
          <w:rtl w:val="0"/>
        </w:rPr>
      </w:r>
    </w:p>
    <w:p w:rsidR="00000000" w:rsidDel="00000000" w:rsidP="00000000" w:rsidRDefault="00000000" w:rsidRPr="00000000" w14:paraId="00000167">
      <w:pPr>
        <w:rPr>
          <w:rFonts w:ascii="Consolas" w:cs="Consolas" w:eastAsia="Consolas" w:hAnsi="Consolas"/>
          <w:color w:val="abb2bf"/>
          <w:sz w:val="33"/>
          <w:szCs w:val="33"/>
          <w:shd w:fill="141414" w:val="clear"/>
        </w:rPr>
      </w:pPr>
      <w:r w:rsidDel="00000000" w:rsidR="00000000" w:rsidRPr="00000000">
        <w:rPr>
          <w:rFonts w:ascii="Consolas" w:cs="Consolas" w:eastAsia="Consolas" w:hAnsi="Consolas"/>
          <w:color w:val="abb2bf"/>
          <w:sz w:val="33"/>
          <w:szCs w:val="33"/>
          <w:shd w:fill="141414" w:val="clear"/>
          <w:rtl w:val="0"/>
        </w:rPr>
        <w:t xml:space="preserve">docker images</w:t>
      </w:r>
    </w:p>
    <w:p w:rsidR="00000000" w:rsidDel="00000000" w:rsidP="00000000" w:rsidRDefault="00000000" w:rsidRPr="00000000" w14:paraId="00000168">
      <w:pPr>
        <w:rPr>
          <w:rFonts w:ascii="Consolas" w:cs="Consolas" w:eastAsia="Consolas" w:hAnsi="Consolas"/>
          <w:color w:val="abb2bf"/>
          <w:sz w:val="33"/>
          <w:szCs w:val="33"/>
          <w:shd w:fill="141414" w:val="clear"/>
        </w:rPr>
      </w:pPr>
      <w:r w:rsidDel="00000000" w:rsidR="00000000" w:rsidRPr="00000000">
        <w:rPr>
          <w:rtl w:val="0"/>
        </w:rPr>
      </w:r>
    </w:p>
    <w:p w:rsidR="00000000" w:rsidDel="00000000" w:rsidP="00000000" w:rsidRDefault="00000000" w:rsidRPr="00000000" w14:paraId="00000169">
      <w:pPr>
        <w:rPr>
          <w:rFonts w:ascii="Consolas" w:cs="Consolas" w:eastAsia="Consolas" w:hAnsi="Consolas"/>
          <w:color w:val="abb2bf"/>
          <w:sz w:val="33"/>
          <w:szCs w:val="33"/>
          <w:shd w:fill="141414" w:val="clear"/>
        </w:rPr>
      </w:pPr>
      <w:r w:rsidDel="00000000" w:rsidR="00000000" w:rsidRPr="00000000">
        <w:rPr>
          <w:rtl w:val="0"/>
        </w:rPr>
      </w:r>
    </w:p>
    <w:p w:rsidR="00000000" w:rsidDel="00000000" w:rsidP="00000000" w:rsidRDefault="00000000" w:rsidRPr="00000000" w14:paraId="0000016A">
      <w:pPr>
        <w:rPr>
          <w:rFonts w:ascii="Consolas" w:cs="Consolas" w:eastAsia="Consolas" w:hAnsi="Consolas"/>
          <w:color w:val="abb2bf"/>
          <w:sz w:val="33"/>
          <w:szCs w:val="33"/>
          <w:shd w:fill="141414" w:val="clear"/>
        </w:rPr>
      </w:pPr>
      <w:r w:rsidDel="00000000" w:rsidR="00000000" w:rsidRPr="00000000">
        <w:rPr>
          <w:rtl w:val="0"/>
        </w:rPr>
      </w:r>
    </w:p>
    <w:p w:rsidR="00000000" w:rsidDel="00000000" w:rsidP="00000000" w:rsidRDefault="00000000" w:rsidRPr="00000000" w14:paraId="0000016B">
      <w:pPr>
        <w:rPr>
          <w:rFonts w:ascii="Consolas" w:cs="Consolas" w:eastAsia="Consolas" w:hAnsi="Consolas"/>
          <w:color w:val="abb2bf"/>
          <w:sz w:val="33"/>
          <w:szCs w:val="33"/>
          <w:shd w:fill="141414" w:val="clear"/>
        </w:rPr>
      </w:pPr>
      <w:r w:rsidDel="00000000" w:rsidR="00000000" w:rsidRPr="00000000">
        <w:rPr>
          <w:rtl w:val="0"/>
        </w:rPr>
      </w:r>
    </w:p>
    <w:p w:rsidR="00000000" w:rsidDel="00000000" w:rsidP="00000000" w:rsidRDefault="00000000" w:rsidRPr="00000000" w14:paraId="0000016C">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Docker project setup:</w:t>
      </w:r>
    </w:p>
    <w:p w:rsidR="00000000" w:rsidDel="00000000" w:rsidP="00000000" w:rsidRDefault="00000000" w:rsidRPr="00000000" w14:paraId="0000016D">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6E">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6F">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1 : create spring boot project</w:t>
      </w:r>
    </w:p>
    <w:p w:rsidR="00000000" w:rsidDel="00000000" w:rsidP="00000000" w:rsidRDefault="00000000" w:rsidRPr="00000000" w14:paraId="00000170">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Update the pom.xml</w:t>
      </w:r>
    </w:p>
    <w:p w:rsidR="00000000" w:rsidDel="00000000" w:rsidP="00000000" w:rsidRDefault="00000000" w:rsidRPr="00000000" w14:paraId="00000171">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2">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2 : create docker file “Dockerfile” </w:t>
      </w:r>
    </w:p>
    <w:p w:rsidR="00000000" w:rsidDel="00000000" w:rsidP="00000000" w:rsidRDefault="00000000" w:rsidRPr="00000000" w14:paraId="00000173">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Update the docker file with basic commands</w:t>
      </w:r>
    </w:p>
    <w:p w:rsidR="00000000" w:rsidDel="00000000" w:rsidP="00000000" w:rsidRDefault="00000000" w:rsidRPr="00000000" w14:paraId="00000174">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5">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3 : Build the project “package”</w:t>
      </w:r>
    </w:p>
    <w:p w:rsidR="00000000" w:rsidDel="00000000" w:rsidP="00000000" w:rsidRDefault="00000000" w:rsidRPr="00000000" w14:paraId="00000176">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7">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4 : givet the path in cmd upto  project </w:t>
      </w:r>
    </w:p>
    <w:p w:rsidR="00000000" w:rsidDel="00000000" w:rsidP="00000000" w:rsidRDefault="00000000" w:rsidRPr="00000000" w14:paraId="00000178">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9">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5 : docker command : </w:t>
      </w:r>
    </w:p>
    <w:p w:rsidR="00000000" w:rsidDel="00000000" w:rsidP="00000000" w:rsidRDefault="00000000" w:rsidRPr="00000000" w14:paraId="0000017A">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B">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Docker build -f Dockerfile -t “project name in small letters” ex : springbootvalidations . </w:t>
      </w:r>
    </w:p>
    <w:p w:rsidR="00000000" w:rsidDel="00000000" w:rsidP="00000000" w:rsidRDefault="00000000" w:rsidRPr="00000000" w14:paraId="0000017C">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D">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6 : check docker images “docker images”</w:t>
      </w:r>
    </w:p>
    <w:p w:rsidR="00000000" w:rsidDel="00000000" w:rsidP="00000000" w:rsidRDefault="00000000" w:rsidRPr="00000000" w14:paraId="0000017E">
      <w:pPr>
        <w:rPr>
          <w:rFonts w:ascii="Consolas" w:cs="Consolas" w:eastAsia="Consolas" w:hAnsi="Consolas"/>
          <w:color w:val="222222"/>
          <w:sz w:val="33"/>
          <w:szCs w:val="33"/>
          <w:shd w:fill="f9f9f9" w:val="clear"/>
        </w:rPr>
      </w:pPr>
      <w:r w:rsidDel="00000000" w:rsidR="00000000" w:rsidRPr="00000000">
        <w:rPr>
          <w:rtl w:val="0"/>
        </w:rPr>
      </w:r>
    </w:p>
    <w:p w:rsidR="00000000" w:rsidDel="00000000" w:rsidP="00000000" w:rsidRDefault="00000000" w:rsidRPr="00000000" w14:paraId="0000017F">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Step 7 : execute project</w:t>
      </w:r>
    </w:p>
    <w:p w:rsidR="00000000" w:rsidDel="00000000" w:rsidP="00000000" w:rsidRDefault="00000000" w:rsidRPr="00000000" w14:paraId="00000180">
      <w:pPr>
        <w:rPr>
          <w:rFonts w:ascii="Consolas" w:cs="Consolas" w:eastAsia="Consolas" w:hAnsi="Consolas"/>
          <w:color w:val="222222"/>
          <w:sz w:val="33"/>
          <w:szCs w:val="33"/>
          <w:shd w:fill="f9f9f9" w:val="clear"/>
        </w:rPr>
      </w:pPr>
      <w:r w:rsidDel="00000000" w:rsidR="00000000" w:rsidRPr="00000000">
        <w:rPr>
          <w:rFonts w:ascii="Consolas" w:cs="Consolas" w:eastAsia="Consolas" w:hAnsi="Consolas"/>
          <w:color w:val="222222"/>
          <w:sz w:val="33"/>
          <w:szCs w:val="33"/>
          <w:shd w:fill="f9f9f9" w:val="clear"/>
          <w:rtl w:val="0"/>
        </w:rPr>
        <w:t xml:space="preserve">docker run -p 7171:7171 springbootvalidations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onsolas"/>
  <w:font w:name="STHeit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92d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92d3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pring.io/spring-framework/docs/current/javadoc-api/org/springframework/web/context/request/RequestContextListener.html" TargetMode="External"/><Relationship Id="rId22" Type="http://schemas.openxmlformats.org/officeDocument/2006/relationships/hyperlink" Target="https://howtodoinjava.com/tomcat/a-birds-eye-view-on-how-web-servers-work/" TargetMode="External"/><Relationship Id="rId21" Type="http://schemas.openxmlformats.org/officeDocument/2006/relationships/hyperlink" Target="https://docs.spring.io/spring-framework/docs/current/javadoc-api/org/springframework/web/filter/RequestContextFilter.html" TargetMode="External"/><Relationship Id="rId24" Type="http://schemas.openxmlformats.org/officeDocument/2006/relationships/hyperlink" Target="https://restfulapi.net/http-status-codes/" TargetMode="External"/><Relationship Id="rId23" Type="http://schemas.openxmlformats.org/officeDocument/2006/relationships/hyperlink" Target="https://tools.ietf.org/html/rfc64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xbsoftware.com/blog/how-mvp-development-can-help-you-startup/" TargetMode="External"/><Relationship Id="rId25" Type="http://schemas.openxmlformats.org/officeDocument/2006/relationships/image" Target="media/image1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howtodoinjava.com/hibernate-tutorials/" TargetMode="External"/><Relationship Id="rId7" Type="http://schemas.openxmlformats.org/officeDocument/2006/relationships/image" Target="media/image1.png"/><Relationship Id="rId8" Type="http://schemas.openxmlformats.org/officeDocument/2006/relationships/image" Target="media/image2.jpg"/><Relationship Id="rId11" Type="http://schemas.openxmlformats.org/officeDocument/2006/relationships/image" Target="media/image4.png"/><Relationship Id="rId10" Type="http://schemas.openxmlformats.org/officeDocument/2006/relationships/image" Target="media/image10.jp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hyperlink" Target="https://howtodoinjava.com/spring-core/spring-bean-life-cycle/" TargetMode="External"/><Relationship Id="rId18" Type="http://schemas.openxmlformats.org/officeDocument/2006/relationships/hyperlink" Target="https://howtodoinjava.com/design-patterns/creational/singleton-design-pattern-in-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