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LLM Revolution: Reshaping Work, Skills, and the Future of Jobs</w:t>
      </w:r>
    </w:p>
    <w:p/>
    <w:p>
      <w:pPr>
        <w:pStyle w:val="Heading2"/>
      </w:pPr>
      <w:r>
        <w:t>Introduction</w:t>
      </w:r>
    </w:p>
    <w:p/>
    <w:p>
      <w:r>
        <w:t>Large Language Models (LLMs) are rapidly transforming the job market, presenting both challenges and opportunities. This report explores the multifaceted impact of LLMs, from the need for strategic worker retraining to the emergence of entirely new job categories. We examine how LLMs act as catalysts for job growth, particularly in roles requiring abstract reasoning, while also highlighting the potential displacement of routine tasks. Finally, we analyze the broader macroeconomic implications of LLMs, considering their impact on productivity, wages, and the overall demand for labor in an AI-driven economy.</w:t>
      </w:r>
    </w:p>
    <w:p/>
    <w:p>
      <w:r>
        <w:t>---</w:t>
      </w:r>
    </w:p>
    <w:p/>
    <w:p/>
    <w:p/>
    <w:p>
      <w:r>
        <w:t>The integration of Large Language Models (LLMs) is poised to reshape the labor market, presenting both challenges and opportunities across various industries. While some jobs, particularly those involving routine tasks and knowledge processing, face potential displacement, other areas may experience growth due to the need for AI implementation and maintenance [3]. This shift necessitates a proactive approach to worker retraining and upskilling to ensure a smooth transition into the evolving job landscape [2]. Contrary to earlier assumptions, higher-wage knowledge workers, such as lawyers, analysts, scientists, and technologists, are now recognized as being significantly impacted by LLMs [1]. The surprising element is the speed at which LLMs can potentially transform tasks, halving the time required without compromising quality [1].</w:t>
      </w:r>
    </w:p>
    <w:p/>
    <w:p>
      <w:r>
        <w:t>Several factors will influence the actual impact of LLMs on jobs. Existing regulations in specific sectors, particularly those with strong union representation, may slow down the implementation of LLM technology that could lead to significant headcount reductions [2]. The move towards personalized products and services, facilitated by LLMs, could also reshape job roles and skill requirements [2]. LLMs are general-purpose technologies that improve over time, and then they necessitate and spawn complementary innovations, new techniques, new training, and new organizational designs [2].</w:t>
      </w:r>
    </w:p>
    <w:p/>
    <w:p>
      <w:r>
        <w:t>Studies indicate that entry-level positions in AI-exposed occupations, such as software development and customer service, have already experienced declines [4]. However, the impact varies depending on the nature of AI usage, with augmentative AI having less of a negative effect compared to automative AI [4]. Occupations such as paralegals and legal assistants are expected to experience lower employment demand because of LLM adoption, while lawyers are expected to be less affected [3]. Computer occupations may see productivity impacts from AI, but the need to implement and maintain AI infrastructure could in actuality boost demand for some occupations in this group [3].</w:t>
      </w:r>
    </w:p>
    <w:p/>
    <w:p>
      <w:r>
        <w:t>The rise of LLMs like ChatGPT showcases the potential of these models to transform industries, enhance productivity, and even entertain [4]. They can assist with tasks ranging from writing essays and creating poetry to coding and engaging in general conversation [4]. This versatility positions LLMs as tools that can augment a wide range of professions, from authors and scriptwriters overcoming writer's block to programmers generating code snippets [4].</w:t>
      </w:r>
    </w:p>
    <w:p/>
    <w:p>
      <w:r>
        <w:t>Interestingly, higher-wage workers are more exposed to LLMs, contrary to earlier perceptions that automation primarily affected lower-wage clerical roles [2]. This exposure presents both opportunities and challenges. Skilled entrepreneurs can leverage LLMs to enhance their performance, while new employees can use them to quickly catch up with experienced colleagues [2].</w:t>
      </w:r>
    </w:p>
    <w:p/>
    <w:p>
      <w:r>
        <w:t>The World Economic Forum's Future of Jobs Report 2023 supports these findings, noting that jobs with high automation potential are also expected to decline, while those with augmentation potential are projected to grow [1]. This trend highlights the importance of investing in AI and machine learning specialists, data analysts and scientists, and database administrators [1]. New roles are also emerging, such as AI model and prompt engineers, interface and interaction designers, AI content creators, data curators and trainers, and ethics and governance specialists [1]. Natural Language Processing (NLP) engineers are crucial for creating systems that interact with human language, powering chatbots, translation services, and sentiment analysis software [3]. These engineers require skills in text mining, machine learning, and familiarity with NLP libraries like spaCy and Hugging Face [3]. AI ethics specialists are also in demand to ensure the responsible and ethical development and deployment of AI technologies [3]. Furthermore, the need to train these models creates opportunities for data annotators, search engine evaluators, and those who can collect, create, or generate text, image, audio, or video data [5].</w:t>
      </w:r>
    </w:p>
    <w:p/>
    <w:p>
      <w:r>
        <w:t>The impact of LLMs extends beyond mere task automation. In some cases, LLMs may drive an expansion of demand by making workers more productive [1]. However, in other cases, the volume of work may not be sufficient to increase demand for labor [1]. This suggests that the net effect of LLMs on employment will depend on a complex interplay of factors, including the nature of the work, the availability of complementary technologies, and the overall demand for goods and services [1].</w:t>
      </w:r>
    </w:p>
    <w:p/>
    <w:p>
      <w:r>
        <w:t>One key factor driving the rapid advancement of LLMs is the availability of data [5]. LLMs are trained on vast amounts of data from the internet, giving them a significant advantage over other AI applications, such as autonomous driving, which require extensive and difficult-to-obtain real-world data [5]. This data advantage allows LLMs to perform reliably across countless scenarios, while AI drivers remain inconsistent [5].</w:t>
      </w:r>
    </w:p>
    <w:p/>
    <w:p>
      <w:r>
        <w:t>While LLMs hold immense potential, their impact on wages remains uncertain [2]. Studies suggest that productivity gains from LLMs may not always translate into higher wages, although employer policies can play a role in enhancing both productivity and wage growth [2].</w:t>
      </w:r>
    </w:p>
    <w:p/>
    <w:p>
      <w:r>
        <w:t>The key to navigating this transition lies in strategic retraining programs that equip workers with the skills needed to collaborate with AI, manage AI systems, and perform tasks that require uniquely human skills such as critical thinking, creativity, and interpersonal communication. Industries must invest in their workforce to ensure they can adapt to the changing demands of the AI-driven economy.</w:t>
      </w:r>
    </w:p>
    <w:p/>
    <w:p/>
    <w:p>
      <w:r>
        <w:t>---</w:t>
      </w:r>
    </w:p>
    <w:p/>
    <w:p>
      <w:pPr>
        <w:pStyle w:val="Heading2"/>
      </w:pPr>
      <w:r>
        <w:t>Conclusion</w:t>
      </w:r>
    </w:p>
    <w:p/>
    <w:p>
      <w:r>
        <w:t>The integration of Large Language Models (LLMs) is undeniably reshaping the future of work. While some jobs face potential displacement due to automation, LLMs simultaneously catalyze job growth by creating new roles and augmenting existing ones. Strategic retraining programs are crucial to equip workers with the skills needed to collaborate with AI and perform uniquely human tasks. The macroeconomic impact of LLMs hinges on factors beyond automation, including increased productivity and evolving demand. Ultimately, proactive adaptation and investment in human capital are essential to navigate the AI revolution and harness the full potential of LLMs.</w:t>
      </w:r>
    </w:p>
    <w:p/>
    <w:p>
      <w:pPr>
        <w:pStyle w:val="Heading2"/>
      </w:pPr>
      <w:r>
        <w:t>Sources</w:t>
      </w:r>
    </w:p>
    <w:p/>
    <w:p>
      <w:r>
        <w:t>[1] https://knowledge.wharton.upenn.edu/article/how-large-language-models-could-impact-jobs/</w:t>
      </w:r>
    </w:p>
    <w:p>
      <w:r>
        <w:t>[2] https://www.technologyslegaledge.com/2023/07/working-assumption-factors-slowing-ais-impact-on-jobs/</w:t>
      </w:r>
    </w:p>
    <w:p>
      <w:r>
        <w:t>[3] https://www.bls.gov/opub/mlr/2025/article/incorporating-ai-impacts-in-bls-employment-projections.htm</w:t>
      </w:r>
    </w:p>
    <w:p>
      <w:r>
        <w:t>[4] https://digitaleconomy.stanford.edu/news/ai-and-labor-markets-what-we-know-and-dont-know/</w:t>
      </w:r>
    </w:p>
    <w:p>
      <w:r>
        <w:t>[5] https://www.shrm.org/content/dam/en/shrm/research/automation-generative-ai-and-job-displacement-risk-in-u-s-employment.pdf</w:t>
      </w:r>
    </w:p>
    <w:p>
      <w:r>
        <w:t>[6] World Economic Forum, Jobs of Tomorrow: Large Language Models and Jobs (2023)</w:t>
      </w:r>
    </w:p>
    <w:p>
      <w:r>
        <w:t>[7] https://www3.weforum.org/docs/WEF_Jobs_of_Tomorrow_Large_Language_Models_and_Jobs_2023.pdf</w:t>
      </w:r>
    </w:p>
    <w:p>
      <w:r>
        <w:t>[8] Knowledge at Wharton, How Large Language Models Could Impact Jobs</w:t>
      </w:r>
    </w:p>
    <w:p>
      <w:r>
        <w:t>[9] California University of Pennsylvania, Artificial Intelligence Career Paths</w:t>
      </w:r>
    </w:p>
    <w:p>
      <w:r>
        <w:t>[10] https://www.calmu.edu/news/artificial-intelligence-career-paths</w:t>
      </w:r>
    </w:p>
    <w:p>
      <w:r>
        <w:t>[11] PixelPlex, LLM Applications: Transforming Industries with AI</w:t>
      </w:r>
    </w:p>
    <w:p>
      <w:r>
        <w:t>[12] https://pixelplex.io/blog/llm-applications/</w:t>
      </w:r>
    </w:p>
    <w:p>
      <w:r>
        <w:t>[13] RWS, Train AI Community</w:t>
      </w:r>
    </w:p>
    <w:p>
      <w:r>
        <w:t>[14] https://www.rws.com/artificial-intelligence/train-ai-data-services/trainai-community/</w:t>
      </w:r>
    </w:p>
    <w:p>
      <w:r>
        <w:t>[15] https://www.nber.org/system/files/working_papers/w33777/w33777.pdf</w:t>
      </w:r>
    </w:p>
    <w:p>
      <w:r>
        <w:t>[16] https://www.hbs.edu/ris/Publication%20Files/25-039_05fbec84-1f23-459b-8410-e3cd7ab6c88a.pdf</w:t>
      </w:r>
    </w:p>
    <w:p>
      <w:r>
        <w:t>[17] https://eig.org/ai-and-jobs-the-final-word/</w:t>
      </w:r>
    </w:p>
    <w:p>
      <w:r>
        <w:t>[18] https://www.weforum.org/stories/2025/08/ai-jobs-replacement-data-careers/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