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PRAMOD KUMAR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| Delivery Lead | Agile Project Manager | SaaS | ERP | CRM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Noida | +91 7827736456 | yy.pramod@gmail.com | Location: Noida, India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/ Delivery Lead with 14+ years of IT experience, including 6+ years leading enterprise software delivery across SaaS, CRM, ERP, EdTech, Finance, Data Migration, Cloud Migration, System Integration, and Digital Transformation initiatives. Proven expertise in driving end-to-end project execution, Agile/Scrum delivery, stakeholder management, roadmap planning, release management, capacity planning, budget management, vendor coordination, risk and dependency management, and leading cross-functional teams to deliver business-critical solutions on time, within scope, and aligned with strategic objectives.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CORE COMPETENCIES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Planning &amp; Delivery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Agile/Scrum • Stakeholder Management • Project Governance (RAID, RACI) • Roadmap &amp; Release Management • Resource &amp; Capacity Planning • Budget Management • SDLC • Cross-functional Leadership • Collaboration Tools (Jira, Confluence, 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Slack)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Technical Project Manager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 Global Reach Education (Apr 2020 – Jul 2025)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Led delivery of a SaaS Education CRM platform supporting international education operations across 50+ countries.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cross-functional Agile teams of up to 25 members.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Successfully delivered 35+ production releases using Agile methodologies.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up to 3 concurrent projects while balancing scope, timelines and resources.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Owned sprint planning, backlog refinement, roadmap planning, UAT, release management and production deployments.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stakeholders, risks, dependencies and capacity planning.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Key Projects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Education CRM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 SaaS Platform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Led end-to-end delivery of an enterprise Education CRM platform covering Student Onboarding, Counsellor Management, Branch Operations, Visa Processing, University Enrollment, Mentor Portal, Application Management, Appointment Management, and Reporting Dashboards.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Data Migration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Managed end-to-end data migration initiatives involving requirements analysis, source-to-target mapping, data validation, cleansing, testing, UAT coordination, dependency management, and production migration with minimal business disruption.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Cloud Migration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Coordinated cloud migration activities across cross-functional technical teams, including migration planning, environment readiness, dependency tracking, risk management, testing, release planning, and production cutover.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System Integration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Led integration initiatives involving APIs and third-party systems, coordinating requirements, development, QA, integration testing, UAT, defect resolution, release planning, and stakeholder communication.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5. Digital Transformation Initiatives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Managed technology initiatives focused on process automation, workflow optimization, system enhancements, and improved operational efficiency, working closely with business and technical stakeholders throughout the SDLC.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6. Finance / Payment Integration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Coordinated payment-related technology initiatives involving API integrations, transaction workflows, error handling, testing, UAT, release management, and cross-functional dependency management.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Unica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Team Lead (2016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2020)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Led software delivery, mentoring and client coordination.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Czone Technologies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Senior Software Engineer (2013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2016)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Designed scalable enterprise applications.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Momentum Controls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(2012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2013)</w:t>
        <w:br/>
        <w:t xml:space="preserve">Great Net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(2010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2012)</w:t>
        <w:br/>
        <w:t xml:space="preserve">HCL Infosystems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Support Engineer (2007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2008)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TOOLS &amp; TECHNOLOGIES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Technical &amp; Project Management Skills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Project Management &amp; Delivery: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Agile, Scrum, Kanban, SDLC, Project Planning, Roadmap Planning, Release Management, Risk &amp; Dependency Management, Stakeholder Management, Capacity Planning, Vendor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Project Management Tools: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Jira, Confluence, Microsoft Project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Cloud &amp; Infrastructure: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AWS, Azure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APIs &amp; Architecture: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REST APIs, Microservices, FastAPI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Programming &amp; Scripting: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Python, JavaScript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Databases: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MySQL, PostgreSQL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DevOps &amp; Version Control: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Git, GitHub, CI/CD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AI &amp; Emerging Technologies: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Generative AI, AI Prompt Engineering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B.Tech in Computer Science &amp; Engineering, U.P. Technical University, Lucknow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