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Transformation Strategy (2026–2029)</w:t>
      </w:r>
    </w:p>
    <w:p>
      <w:r>
        <w:t>Purpose: Demonstration document for Microsoft 365 Copilot in Word and PowerPoint.</w:t>
      </w:r>
    </w:p>
    <w:p>
      <w:pPr>
        <w:pStyle w:val="Heading2"/>
      </w:pPr>
      <w:r>
        <w:t>Executive Vision</w:t>
      </w:r>
    </w:p>
    <w:p>
      <w:r>
        <w:t>Become an AI-first enterprise that augments every employee and transforms customer experiences. This section intentionally contains detailed narrative suitable for generating presentations, summaries, governance plans, and executive recommendations using Copilot.</w:t>
      </w:r>
    </w:p>
    <w:p>
      <w:r>
        <w:t>Become an AI-first enterprise that augments every employee and transforms customer experiences. This section intentionally contains detailed narrative suitable for generating presentations, summaries, governance plans, and executive recommendations using Copilot.</w:t>
      </w:r>
    </w:p>
    <w:p>
      <w:r>
        <w:t>Become an AI-first enterprise that augments every employee and transforms customer experiences.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Business Drivers</w:t>
      </w:r>
    </w:p>
    <w:p>
      <w:r>
        <w:t>Improve productivity, reduce operational cost, increase customer satisfaction, and accelerate innovation. This section intentionally contains detailed narrative suitable for generating presentations, summaries, governance plans, and executive recommendations using Copilot.</w:t>
      </w:r>
    </w:p>
    <w:p>
      <w:r>
        <w:t>Improve productivity, reduce operational cost, increase customer satisfaction, and accelerate innovation. This section intentionally contains detailed narrative suitable for generating presentations, summaries, governance plans, and executive recommendations using Copilot.</w:t>
      </w:r>
    </w:p>
    <w:p>
      <w:r>
        <w:t>Improve productivity, reduce operational cost, increase customer satisfaction, and accelerate innovation.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Strategic Pillars</w:t>
      </w:r>
    </w:p>
    <w:p>
      <w:r>
        <w:t>AI Productivity, Customer Experience, Intelligent Operations, Responsible AI, Workforce Readiness. This section intentionally contains detailed narrative suitable for generating presentations, summaries, governance plans, and executive recommendations using Copilot.</w:t>
      </w:r>
    </w:p>
    <w:p>
      <w:r>
        <w:t>AI Productivity, Customer Experience, Intelligent Operations, Responsible AI, Workforce Readiness. This section intentionally contains detailed narrative suitable for generating presentations, summaries, governance plans, and executive recommendations using Copilot.</w:t>
      </w:r>
    </w:p>
    <w:p>
      <w:r>
        <w:t>AI Productivity, Customer Experience, Intelligent Operations, Responsible AI, Workforce Readiness.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Governance</w:t>
      </w:r>
    </w:p>
    <w:p>
      <w:r>
        <w:t>AI Steering Committee, Responsible AI Council, Data Governance Board, Security Oversight. This section intentionally contains detailed narrative suitable for generating presentations, summaries, governance plans, and executive recommendations using Copilot.</w:t>
      </w:r>
    </w:p>
    <w:p>
      <w:r>
        <w:t>AI Steering Committee, Responsible AI Council, Data Governance Board, Security Oversight. This section intentionally contains detailed narrative suitable for generating presentations, summaries, governance plans, and executive recommendations using Copilot.</w:t>
      </w:r>
    </w:p>
    <w:p>
      <w:r>
        <w:t>AI Steering Committee, Responsible AI Council, Data Governance Board, Security Oversight.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Roadmap</w:t>
      </w:r>
    </w:p>
    <w:p>
      <w:r>
        <w:t>Year 1: Foundation. Year 2: Expansion. Year 3: Enterprise Optimization. This section intentionally contains detailed narrative suitable for generating presentations, summaries, governance plans, and executive recommendations using Copilot.</w:t>
      </w:r>
    </w:p>
    <w:p>
      <w:r>
        <w:t>Year 1: Foundation. Year 2: Expansion. Year 3: Enterprise Optimization. This section intentionally contains detailed narrative suitable for generating presentations, summaries, governance plans, and executive recommendations using Copilot.</w:t>
      </w:r>
    </w:p>
    <w:p>
      <w:r>
        <w:t>Year 1: Foundation. Year 2: Expansion. Year 3: Enterprise Optimization.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KPIs</w:t>
      </w:r>
    </w:p>
    <w:p>
      <w:r>
        <w:t>20% productivity improvement, 15% CSAT increase, 30% process automation, 100% governance compliance. This section intentionally contains detailed narrative suitable for generating presentations, summaries, governance plans, and executive recommendations using Copilot.</w:t>
      </w:r>
    </w:p>
    <w:p>
      <w:r>
        <w:t>20% productivity improvement, 15% CSAT increase, 30% process automation, 100% governance compliance. This section intentionally contains detailed narrative suitable for generating presentations, summaries, governance plans, and executive recommendations using Copilot.</w:t>
      </w:r>
    </w:p>
    <w:p>
      <w:r>
        <w:t>20% productivity improvement, 15% CSAT increase, 30% process automation, 100% governance compliance. This section intentionally contains detailed narrative suitable for generating presentations, summaries, governance plans, and executive recommendations using Copilot.</w:t>
      </w:r>
    </w:p>
    <w:p>
      <w:pPr>
        <w:pStyle w:val="Heading2"/>
      </w:pPr>
      <w:r>
        <w:t>Investment Priorities</w:t>
      </w:r>
    </w:p>
    <w:p>
      <w:r>
        <w:t>Microsoft 365 Copilot, Azure AI, GitHub Copilot, Data Platform Modernization, Change Management. This section intentionally contains detailed narrative suitable for generating presentations, summaries, governance plans, and executive recommendations using Copilot.</w:t>
      </w:r>
    </w:p>
    <w:p>
      <w:r>
        <w:t>Microsoft 365 Copilot, Azure AI, GitHub Copilot, Data Platform Modernization, Change Management. This section intentionally contains detailed narrative suitable for generating presentations, summaries, governance plans, and executive recommendations using Copilot.</w:t>
      </w:r>
    </w:p>
    <w:p>
      <w:r>
        <w:t>Microsoft 365 Copilot, Azure AI, GitHub Copilot, Data Platform Modernization, Change Management. This section intentionally contains detailed narrative suitable for generating presentations, summaries, governance plans, and executive recommendations using Copilot.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