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1B49A" w14:textId="1FE546CF" w:rsidR="0089703E" w:rsidRPr="006511E2" w:rsidRDefault="006511E2">
      <w:pPr>
        <w:rPr>
          <w:b/>
          <w:bCs/>
          <w:sz w:val="28"/>
          <w:szCs w:val="28"/>
          <w:lang w:val="en-US"/>
        </w:rPr>
      </w:pPr>
      <w:r w:rsidRPr="006511E2">
        <w:rPr>
          <w:b/>
          <w:bCs/>
          <w:sz w:val="28"/>
          <w:szCs w:val="28"/>
          <w:lang w:val="en-US"/>
        </w:rPr>
        <w:t>Exam contacting platform</w:t>
      </w:r>
    </w:p>
    <w:p w14:paraId="22BFE5E3" w14:textId="36E2F4DB" w:rsidR="006511E2" w:rsidRDefault="006511E2">
      <w:pPr>
        <w:rPr>
          <w:lang w:val="en-US"/>
        </w:rPr>
      </w:pPr>
    </w:p>
    <w:p w14:paraId="3AF91418" w14:textId="77777777" w:rsidR="006511E2" w:rsidRPr="006511E2" w:rsidRDefault="006511E2" w:rsidP="006511E2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</w:pPr>
      <w:r w:rsidRPr="006511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Existing System and Disadvantages:</w:t>
      </w:r>
    </w:p>
    <w:p w14:paraId="0084C001" w14:textId="77777777" w:rsidR="006511E2" w:rsidRPr="006511E2" w:rsidRDefault="006511E2" w:rsidP="006511E2">
      <w:pPr>
        <w:spacing w:before="240" w:after="240" w:line="42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511E2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The existing system for examinations is often manual and paper-based. This can lead to several disadvantages, including:</w:t>
      </w:r>
    </w:p>
    <w:p w14:paraId="7FC68D53" w14:textId="77777777" w:rsidR="006511E2" w:rsidRPr="006511E2" w:rsidRDefault="006511E2" w:rsidP="006511E2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511E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Inefficiency:</w:t>
      </w:r>
      <w:r w:rsidRPr="006511E2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Manual grading and record-keeping can be time-consuming and prone to errors.</w:t>
      </w:r>
    </w:p>
    <w:p w14:paraId="7F28945F" w14:textId="77777777" w:rsidR="006511E2" w:rsidRPr="006511E2" w:rsidRDefault="006511E2" w:rsidP="006511E2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511E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Security concerns:</w:t>
      </w:r>
      <w:r w:rsidRPr="006511E2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Paper-based exams are susceptible to cheating, loss, and damage.</w:t>
      </w:r>
    </w:p>
    <w:p w14:paraId="52D1098E" w14:textId="77777777" w:rsidR="006511E2" w:rsidRPr="006511E2" w:rsidRDefault="006511E2" w:rsidP="006511E2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511E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Limited accessibility:</w:t>
      </w:r>
      <w:r w:rsidRPr="006511E2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Traditional exams can be difficult for students with disabilities to access.</w:t>
      </w:r>
    </w:p>
    <w:p w14:paraId="38686EF8" w14:textId="77777777" w:rsidR="006511E2" w:rsidRPr="006511E2" w:rsidRDefault="006511E2" w:rsidP="006511E2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511E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Delayed feedback:</w:t>
      </w:r>
      <w:r w:rsidRPr="006511E2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Students often have to wait a long time to receive their results.</w:t>
      </w:r>
    </w:p>
    <w:p w14:paraId="1975E687" w14:textId="77777777" w:rsidR="006511E2" w:rsidRPr="006511E2" w:rsidRDefault="006511E2" w:rsidP="006511E2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511E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Difficulty in managing large datasets:</w:t>
      </w:r>
      <w:r w:rsidRPr="006511E2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As the number of students and exams increases, managing data manually becomes increasingly difficult.</w:t>
      </w:r>
    </w:p>
    <w:p w14:paraId="5B1998FD" w14:textId="77777777" w:rsidR="006511E2" w:rsidRPr="006511E2" w:rsidRDefault="006511E2" w:rsidP="006511E2">
      <w:pPr>
        <w:spacing w:before="660"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</w:pPr>
      <w:r w:rsidRPr="006511E2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Proposed System and Advantages:</w:t>
      </w:r>
    </w:p>
    <w:p w14:paraId="000F1AD9" w14:textId="77777777" w:rsidR="006511E2" w:rsidRPr="006511E2" w:rsidRDefault="006511E2" w:rsidP="006511E2">
      <w:pPr>
        <w:spacing w:before="240" w:after="240" w:line="42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511E2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The proposed online examination platform offers several advantages over traditional methods:</w:t>
      </w:r>
    </w:p>
    <w:p w14:paraId="5E85B0C0" w14:textId="77777777" w:rsidR="006511E2" w:rsidRPr="006511E2" w:rsidRDefault="006511E2" w:rsidP="006511E2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511E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Efficiency:</w:t>
      </w:r>
      <w:r w:rsidRPr="006511E2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The platform automates grading and record-keeping, saving time and resources.</w:t>
      </w:r>
    </w:p>
    <w:p w14:paraId="49DA9F40" w14:textId="77777777" w:rsidR="006511E2" w:rsidRPr="006511E2" w:rsidRDefault="006511E2" w:rsidP="006511E2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511E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Improved security:</w:t>
      </w:r>
      <w:r w:rsidRPr="006511E2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Online exams can be more secure than paper-based exams, with features like password protection and plagiarism detection.</w:t>
      </w:r>
    </w:p>
    <w:p w14:paraId="631C3822" w14:textId="77777777" w:rsidR="006511E2" w:rsidRPr="006511E2" w:rsidRDefault="006511E2" w:rsidP="006511E2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511E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Accessibility:</w:t>
      </w:r>
      <w:r w:rsidRPr="006511E2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The platform can be designed to be accessible to students with disabilities, such as providing text-to-speech options.</w:t>
      </w:r>
    </w:p>
    <w:p w14:paraId="4CA2610B" w14:textId="77777777" w:rsidR="006511E2" w:rsidRPr="006511E2" w:rsidRDefault="006511E2" w:rsidP="006511E2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511E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Immediate feedback:</w:t>
      </w:r>
      <w:r w:rsidRPr="006511E2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Students receive their results immediately after completing the exam.</w:t>
      </w:r>
    </w:p>
    <w:p w14:paraId="0C71C408" w14:textId="77777777" w:rsidR="006511E2" w:rsidRPr="006511E2" w:rsidRDefault="006511E2" w:rsidP="006511E2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511E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Easy data management:</w:t>
      </w:r>
      <w:r w:rsidRPr="006511E2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The platform can store and manage large amounts of data efficiently.</w:t>
      </w:r>
    </w:p>
    <w:p w14:paraId="037A2301" w14:textId="77777777" w:rsidR="006511E2" w:rsidRPr="006511E2" w:rsidRDefault="006511E2" w:rsidP="006511E2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511E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lastRenderedPageBreak/>
        <w:t>Cost-effective:</w:t>
      </w:r>
      <w:r w:rsidRPr="006511E2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In the long run, online exams can be more cost-effective than traditional exams, as they eliminate the need for paper, printing, and postage.</w:t>
      </w:r>
    </w:p>
    <w:p w14:paraId="7F9D8466" w14:textId="77777777" w:rsidR="006511E2" w:rsidRPr="006511E2" w:rsidRDefault="006511E2" w:rsidP="006511E2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511E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Streamlined workflow:</w:t>
      </w:r>
      <w:r w:rsidRPr="006511E2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The platform provides a structured and organized workflow for all stakeholders involved in the examination process.</w:t>
      </w:r>
    </w:p>
    <w:p w14:paraId="58ED2F3F" w14:textId="77777777" w:rsidR="006511E2" w:rsidRPr="006511E2" w:rsidRDefault="006511E2" w:rsidP="006511E2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511E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Transparency:</w:t>
      </w:r>
      <w:r w:rsidRPr="006511E2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Students can easily access their results and performance history, fostering transparency in the assessment process.</w:t>
      </w:r>
    </w:p>
    <w:p w14:paraId="1E3A56D6" w14:textId="77777777" w:rsidR="006511E2" w:rsidRPr="006511E2" w:rsidRDefault="006511E2" w:rsidP="006511E2">
      <w:pPr>
        <w:spacing w:before="240" w:after="240" w:line="42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511E2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Overall, the proposed online examination platform offers a more efficient, secure, accessible, and user-friendly alternative to traditional paper-based exams.</w:t>
      </w:r>
    </w:p>
    <w:p w14:paraId="3BD842A9" w14:textId="77777777" w:rsidR="006511E2" w:rsidRPr="006511E2" w:rsidRDefault="006511E2">
      <w:pPr>
        <w:rPr>
          <w:lang w:val="en-US"/>
        </w:rPr>
      </w:pPr>
    </w:p>
    <w:sectPr w:rsidR="006511E2" w:rsidRPr="00651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34CD2"/>
    <w:multiLevelType w:val="multilevel"/>
    <w:tmpl w:val="AD3A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66233E"/>
    <w:multiLevelType w:val="multilevel"/>
    <w:tmpl w:val="59C4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E2"/>
    <w:rsid w:val="006511E2"/>
    <w:rsid w:val="0089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F5461"/>
  <w15:chartTrackingRefBased/>
  <w15:docId w15:val="{D657C39C-73AE-49F9-9361-20F9F22D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11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11E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51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511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8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2024-03-04T15:00:00Z</dcterms:created>
  <dcterms:modified xsi:type="dcterms:W3CDTF">2024-03-04T15:01:00Z</dcterms:modified>
</cp:coreProperties>
</file>