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172A"/>
          <w:sz w:val="28"/>
        </w:rPr>
        <w:t>Initial Project Planning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Project Name /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Maximum Marks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 Marks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Product Backlog, Sprint Schedule, and Estimation (4 Marks)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Use the below template to create a product backlog and sprint schedule for the Food Consumer Behaviour Analysis project.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Sprint</w:t>
            </w:r>
          </w:p>
        </w:tc>
        <w:tc>
          <w:tcPr>
            <w:tcW w:type="dxa" w:w="1296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Functional Requirement (Epic)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User Story Number</w:t>
            </w:r>
          </w:p>
        </w:tc>
        <w:tc>
          <w:tcPr>
            <w:tcW w:type="dxa" w:w="2592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User Story / Task</w:t>
            </w:r>
          </w:p>
        </w:tc>
        <w:tc>
          <w:tcPr>
            <w:tcW w:type="dxa" w:w="576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Story Points</w:t>
            </w:r>
          </w:p>
        </w:tc>
        <w:tc>
          <w:tcPr>
            <w:tcW w:type="dxa" w:w="72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Priority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Team Members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Sprint Start Date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6"/>
              </w:rPr>
              <w:t>Sprint End Date (Planned)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Sprint-1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Data Acquisition &amp; Architecture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USN-1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data analyst, I need to collect and aggregate food consumer behavior datasets covering demographics, dining channels, and spend.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1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01/10/2024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05/10/2024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Data Cleaning &amp; Preprocessing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data analyst, I need to handle null values, remove duplicates, and treat spending outliers using IQR in Python.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2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06/10/2024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10/10/2024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Sprint-1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Data Transformation &amp; Binning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USN-3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data engineer, I need to bin age groups, categorize income brackets, and encode ordering channels into standardized columns.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Medium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1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11/10/2024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14/10/2024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Exploratory Data Analysis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an analyst, I want to frame 8+ critical business questions regarding consumer dining habits, spending, and channel preferences.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3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15/10/2024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18/10/2024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Sprint-2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Visual Metric Formulation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USN-5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an analyst, I need to calculate Average Order Value (AOV), Satisfaction Indices, and Customer Lifetime Value (CLV) measures in Tableau.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5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2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19/10/2024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23/10/2024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Tableau Visual Development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BI developer, I need to build individual worksheets for demographic spending, channel distributions, and time-series line charts.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8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1 &amp; 2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24/10/2024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29/10/2024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Sprint-3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Interactive Dashboard Engineering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USN-7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user, I want an interactive dashboard with dynamic cross-filters, KPI summary cards, and responsive container layout.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8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1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30/10/2024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04/11/2024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Narrative Story Point Design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an executive stakeholder, I want a structured Tableau Story guiding viewers through insights from demographics to action recommendations.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Medium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3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05/11/2024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09/11/2024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Performance Optimization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USN-9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BI developer, I need to test dashboard loading times, optimize extract queries, and verify filter action responsiveness.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Medium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2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10/11/2024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13/11/2024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Web Portal Integration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web user, I want to view the Tableau dashboard seamlessly within a modern React/Vite web application with dark/light themes.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1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14/11/2024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18/11/2024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Sprint-5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Documentation &amp; Reporting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USN-11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project team, we need to generate comprehensive documentation across all 10 milestone report templates.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3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High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All Team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19/11/2024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22/11/2024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Sprint-5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Deployment &amp; Verification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USN-12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As a DevOps engineer, I need to publish the final dashboards to Tableau Public and verify live iframe responsiveness on GitHub.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Low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Team Member 3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23/11/2024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5"/>
              </w:rPr>
              <w:t>25/11/2024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