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D856B" w14:textId="47616F4A" w:rsidR="00CD5D72" w:rsidRDefault="00A706DC" w:rsidP="00A706DC">
      <w:pPr>
        <w:pStyle w:val="Title"/>
      </w:pPr>
      <w:r>
        <w:t>OPTIMIZATION RECOMMENDATIONS</w:t>
      </w:r>
    </w:p>
    <w:p w14:paraId="4997FCC7" w14:textId="77777777" w:rsidR="00A706DC" w:rsidRDefault="00A706DC" w:rsidP="00A706DC"/>
    <w:p w14:paraId="1BD64A1F" w14:textId="4BC5AFE6" w:rsidR="00A706DC" w:rsidRDefault="00A706DC" w:rsidP="00A706DC">
      <w:pPr>
        <w:pStyle w:val="ListParagraph"/>
        <w:numPr>
          <w:ilvl w:val="0"/>
          <w:numId w:val="1"/>
        </w:numPr>
      </w:pPr>
      <w:r>
        <w:t xml:space="preserve">SEND SMS </w:t>
      </w:r>
      <w:proofErr w:type="gramStart"/>
      <w:r>
        <w:t>MANDATORY  SMS</w:t>
      </w:r>
      <w:proofErr w:type="gramEnd"/>
      <w:r>
        <w:t xml:space="preserve"> REMINDERS</w:t>
      </w:r>
    </w:p>
    <w:p w14:paraId="60F1DE34" w14:textId="0BFBF6A7" w:rsidR="00A706DC" w:rsidRDefault="00A706DC" w:rsidP="00A706DC">
      <w:pPr>
        <w:pStyle w:val="ListParagraph"/>
        <w:numPr>
          <w:ilvl w:val="0"/>
          <w:numId w:val="3"/>
        </w:numPr>
      </w:pPr>
      <w:r>
        <w:t xml:space="preserve">Patients who did not receive </w:t>
      </w:r>
      <w:proofErr w:type="spellStart"/>
      <w:r>
        <w:t>sms</w:t>
      </w:r>
      <w:proofErr w:type="spellEnd"/>
      <w:r>
        <w:t xml:space="preserve"> have higher </w:t>
      </w:r>
      <w:proofErr w:type="gramStart"/>
      <w:r>
        <w:t>no show</w:t>
      </w:r>
      <w:proofErr w:type="gramEnd"/>
      <w:r>
        <w:t xml:space="preserve"> rates</w:t>
      </w:r>
    </w:p>
    <w:p w14:paraId="6166B596" w14:textId="50B291C8" w:rsidR="00A706DC" w:rsidRDefault="00A706DC" w:rsidP="00A706DC">
      <w:pPr>
        <w:pStyle w:val="ListParagraph"/>
        <w:ind w:left="1080"/>
      </w:pPr>
      <w:r>
        <w:t>ACTION: Automate SMS reminders 24-48 hours before appointment</w:t>
      </w:r>
    </w:p>
    <w:p w14:paraId="7A04EDA7" w14:textId="77777777" w:rsidR="00A706DC" w:rsidRDefault="00A706DC" w:rsidP="00A706DC">
      <w:pPr>
        <w:pStyle w:val="ListParagraph"/>
        <w:ind w:left="1080"/>
      </w:pPr>
    </w:p>
    <w:p w14:paraId="34C7A08F" w14:textId="5AE2267B" w:rsidR="00A706DC" w:rsidRDefault="00A706DC" w:rsidP="00A706DC">
      <w:pPr>
        <w:pStyle w:val="ListParagraph"/>
        <w:numPr>
          <w:ilvl w:val="0"/>
          <w:numId w:val="1"/>
        </w:numPr>
      </w:pPr>
      <w:r>
        <w:t xml:space="preserve">REDUCE WAITING TIME </w:t>
      </w:r>
    </w:p>
    <w:p w14:paraId="480ACA7C" w14:textId="7E68A1AF" w:rsidR="00A706DC" w:rsidRDefault="00A706DC" w:rsidP="00A706DC">
      <w:pPr>
        <w:pStyle w:val="ListParagraph"/>
        <w:numPr>
          <w:ilvl w:val="0"/>
          <w:numId w:val="3"/>
        </w:numPr>
      </w:pPr>
      <w:r>
        <w:t xml:space="preserve">Longer waiting days increases no-shows </w:t>
      </w:r>
    </w:p>
    <w:p w14:paraId="68C14397" w14:textId="4CBF54AC" w:rsidR="00A706DC" w:rsidRDefault="00A706DC" w:rsidP="00A706DC">
      <w:pPr>
        <w:pStyle w:val="ListParagraph"/>
        <w:ind w:left="1080"/>
      </w:pPr>
      <w:r>
        <w:t>ACTION: Optimize scheduling systems</w:t>
      </w:r>
    </w:p>
    <w:p w14:paraId="0E470610" w14:textId="0E6D3D30" w:rsidR="00A706DC" w:rsidRDefault="00A706DC" w:rsidP="00A706DC">
      <w:pPr>
        <w:pStyle w:val="ListParagraph"/>
        <w:ind w:left="1080"/>
      </w:pPr>
    </w:p>
    <w:p w14:paraId="0BCFC3E0" w14:textId="3F4EDE4D" w:rsidR="00A706DC" w:rsidRDefault="00A706DC" w:rsidP="00A706DC">
      <w:pPr>
        <w:pStyle w:val="ListParagraph"/>
        <w:numPr>
          <w:ilvl w:val="0"/>
          <w:numId w:val="1"/>
        </w:numPr>
      </w:pPr>
      <w:r>
        <w:t>OVERBOOKING STRATEGY</w:t>
      </w:r>
    </w:p>
    <w:p w14:paraId="1F956461" w14:textId="7E038E5A" w:rsidR="00A706DC" w:rsidRDefault="00A706DC" w:rsidP="00A706DC">
      <w:pPr>
        <w:pStyle w:val="ListParagraph"/>
        <w:numPr>
          <w:ilvl w:val="0"/>
          <w:numId w:val="3"/>
        </w:numPr>
      </w:pPr>
      <w:r>
        <w:t>Some patients are highly likely to miss appointments</w:t>
      </w:r>
    </w:p>
    <w:p w14:paraId="38A1B202" w14:textId="59B50483" w:rsidR="00A706DC" w:rsidRDefault="00A706DC" w:rsidP="00A706DC">
      <w:pPr>
        <w:ind w:left="720"/>
      </w:pPr>
      <w:r>
        <w:t>ACTION: Slightly overbook time slots with high no-show probability</w:t>
      </w:r>
    </w:p>
    <w:p w14:paraId="56E144E6" w14:textId="77777777" w:rsidR="00A706DC" w:rsidRDefault="00A706DC" w:rsidP="00A706DC">
      <w:pPr>
        <w:ind w:left="720"/>
      </w:pPr>
    </w:p>
    <w:p w14:paraId="06ACD411" w14:textId="2C84EBFB" w:rsidR="00A706DC" w:rsidRDefault="00A706DC" w:rsidP="00A706DC">
      <w:pPr>
        <w:pStyle w:val="ListParagraph"/>
        <w:numPr>
          <w:ilvl w:val="0"/>
          <w:numId w:val="1"/>
        </w:numPr>
      </w:pPr>
      <w:r>
        <w:t xml:space="preserve">TARGET HIGH-RISK </w:t>
      </w:r>
      <w:r w:rsidR="00121FF2">
        <w:t xml:space="preserve">GROUPS </w:t>
      </w:r>
    </w:p>
    <w:p w14:paraId="648C79FD" w14:textId="146A7711" w:rsidR="00121FF2" w:rsidRDefault="00121FF2" w:rsidP="00121FF2">
      <w:pPr>
        <w:pStyle w:val="ListParagraph"/>
        <w:numPr>
          <w:ilvl w:val="0"/>
          <w:numId w:val="3"/>
        </w:numPr>
      </w:pPr>
      <w:r>
        <w:t>Certain age groups or areas show more no-shows</w:t>
      </w:r>
    </w:p>
    <w:p w14:paraId="1FBB107A" w14:textId="2C6D8678" w:rsidR="00121FF2" w:rsidRDefault="00121FF2" w:rsidP="00121FF2">
      <w:pPr>
        <w:pStyle w:val="ListParagraph"/>
        <w:ind w:left="1080"/>
      </w:pPr>
      <w:r>
        <w:t xml:space="preserve">ACTION: </w:t>
      </w:r>
      <w:proofErr w:type="gramStart"/>
      <w:r>
        <w:t>Send  extra</w:t>
      </w:r>
      <w:proofErr w:type="gramEnd"/>
      <w:r>
        <w:t xml:space="preserve"> reminders </w:t>
      </w:r>
    </w:p>
    <w:p w14:paraId="709ECA5F" w14:textId="77777777" w:rsidR="00121FF2" w:rsidRDefault="00121FF2" w:rsidP="00121FF2">
      <w:pPr>
        <w:pStyle w:val="ListParagraph"/>
        <w:ind w:left="1080"/>
      </w:pPr>
    </w:p>
    <w:p w14:paraId="5B26B499" w14:textId="58303076" w:rsidR="00121FF2" w:rsidRDefault="00121FF2" w:rsidP="00121FF2">
      <w:pPr>
        <w:pStyle w:val="ListParagraph"/>
        <w:numPr>
          <w:ilvl w:val="0"/>
          <w:numId w:val="1"/>
        </w:numPr>
      </w:pPr>
      <w:r>
        <w:t>WEEKDAY OPTIMIZATION</w:t>
      </w:r>
    </w:p>
    <w:p w14:paraId="22809DB7" w14:textId="74C39AD8" w:rsidR="00121FF2" w:rsidRDefault="00121FF2" w:rsidP="00121FF2">
      <w:pPr>
        <w:pStyle w:val="ListParagraph"/>
        <w:numPr>
          <w:ilvl w:val="0"/>
          <w:numId w:val="3"/>
        </w:numPr>
      </w:pPr>
      <w:r>
        <w:t xml:space="preserve">Some weekdays have higher no-show rates </w:t>
      </w:r>
    </w:p>
    <w:p w14:paraId="2175738A" w14:textId="6ED7FAD2" w:rsidR="00121FF2" w:rsidRDefault="00121FF2" w:rsidP="00121FF2">
      <w:pPr>
        <w:pStyle w:val="ListParagraph"/>
        <w:ind w:left="1080"/>
      </w:pPr>
      <w:r>
        <w:t xml:space="preserve">ACTION: Schedule critical appointments on </w:t>
      </w:r>
      <w:proofErr w:type="gramStart"/>
      <w:r>
        <w:t>low risk</w:t>
      </w:r>
      <w:proofErr w:type="gramEnd"/>
      <w:r>
        <w:t xml:space="preserve"> days</w:t>
      </w:r>
    </w:p>
    <w:p w14:paraId="63C1706D" w14:textId="77777777" w:rsidR="00121FF2" w:rsidRDefault="00121FF2" w:rsidP="00121FF2">
      <w:pPr>
        <w:pStyle w:val="ListParagraph"/>
        <w:ind w:left="1080"/>
      </w:pPr>
    </w:p>
    <w:p w14:paraId="5E65C452" w14:textId="611C345A" w:rsidR="00121FF2" w:rsidRDefault="00121FF2" w:rsidP="00121FF2">
      <w:pPr>
        <w:pStyle w:val="ListParagraph"/>
        <w:numPr>
          <w:ilvl w:val="0"/>
          <w:numId w:val="1"/>
        </w:numPr>
      </w:pPr>
      <w:r>
        <w:t>PREDICTIVE MODEL INTEGRATION</w:t>
      </w:r>
    </w:p>
    <w:p w14:paraId="3A9D8454" w14:textId="4D8E4BA7" w:rsidR="00121FF2" w:rsidRDefault="00121FF2" w:rsidP="00121FF2">
      <w:pPr>
        <w:pStyle w:val="ListParagraph"/>
        <w:numPr>
          <w:ilvl w:val="0"/>
          <w:numId w:val="3"/>
        </w:numPr>
      </w:pPr>
      <w:r>
        <w:t>Use your decision tree model</w:t>
      </w:r>
    </w:p>
    <w:p w14:paraId="0159ABF3" w14:textId="74AB8A16" w:rsidR="00121FF2" w:rsidRPr="00A706DC" w:rsidRDefault="00121FF2" w:rsidP="00121FF2">
      <w:pPr>
        <w:pStyle w:val="ListParagraph"/>
        <w:ind w:left="1080"/>
      </w:pPr>
      <w:r>
        <w:t>ACTION: Identify high risk patients in advance</w:t>
      </w:r>
    </w:p>
    <w:sectPr w:rsidR="00121FF2" w:rsidRPr="00A706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94687"/>
    <w:multiLevelType w:val="hybridMultilevel"/>
    <w:tmpl w:val="DA7200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116EDD"/>
    <w:multiLevelType w:val="hybridMultilevel"/>
    <w:tmpl w:val="BB566E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0F32750"/>
    <w:multiLevelType w:val="hybridMultilevel"/>
    <w:tmpl w:val="55DAFC2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20369977">
    <w:abstractNumId w:val="0"/>
  </w:num>
  <w:num w:numId="2" w16cid:durableId="1356731912">
    <w:abstractNumId w:val="1"/>
  </w:num>
  <w:num w:numId="3" w16cid:durableId="4680589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6DC"/>
    <w:rsid w:val="00121FF2"/>
    <w:rsid w:val="002772F7"/>
    <w:rsid w:val="00396F52"/>
    <w:rsid w:val="003F1053"/>
    <w:rsid w:val="00912EA1"/>
    <w:rsid w:val="00A706DC"/>
    <w:rsid w:val="00CD5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483D7"/>
  <w15:chartTrackingRefBased/>
  <w15:docId w15:val="{643F58EC-6E8B-4288-ACE1-246D10720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k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0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6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6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6D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k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6D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k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6DC"/>
    <w:rPr>
      <w:rFonts w:eastAsiaTheme="majorEastAsia" w:cstheme="majorBidi"/>
      <w:color w:val="0F4761" w:themeColor="accent1" w:themeShade="BF"/>
      <w:sz w:val="28"/>
      <w:szCs w:val="28"/>
      <w:lang w:bidi="k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6DC"/>
    <w:rPr>
      <w:rFonts w:eastAsiaTheme="majorEastAsia" w:cstheme="majorBidi"/>
      <w:i/>
      <w:iCs/>
      <w:color w:val="0F4761" w:themeColor="accent1" w:themeShade="BF"/>
      <w:lang w:bidi="k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6DC"/>
    <w:rPr>
      <w:rFonts w:eastAsiaTheme="majorEastAsia" w:cstheme="majorBidi"/>
      <w:color w:val="0F4761" w:themeColor="accent1" w:themeShade="BF"/>
      <w:lang w:bidi="k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6DC"/>
    <w:rPr>
      <w:rFonts w:eastAsiaTheme="majorEastAsia" w:cstheme="majorBidi"/>
      <w:i/>
      <w:iCs/>
      <w:color w:val="595959" w:themeColor="text1" w:themeTint="A6"/>
      <w:lang w:bidi="k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6DC"/>
    <w:rPr>
      <w:rFonts w:eastAsiaTheme="majorEastAsia" w:cstheme="majorBidi"/>
      <w:color w:val="595959" w:themeColor="text1" w:themeTint="A6"/>
      <w:lang w:bidi="k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6DC"/>
    <w:rPr>
      <w:rFonts w:eastAsiaTheme="majorEastAsia" w:cstheme="majorBidi"/>
      <w:i/>
      <w:iCs/>
      <w:color w:val="272727" w:themeColor="text1" w:themeTint="D8"/>
      <w:lang w:bidi="k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6DC"/>
    <w:rPr>
      <w:rFonts w:eastAsiaTheme="majorEastAsia" w:cstheme="majorBidi"/>
      <w:color w:val="272727" w:themeColor="text1" w:themeTint="D8"/>
      <w:lang w:bidi="kn-IN"/>
    </w:rPr>
  </w:style>
  <w:style w:type="paragraph" w:styleId="Title">
    <w:name w:val="Title"/>
    <w:basedOn w:val="Normal"/>
    <w:next w:val="Normal"/>
    <w:link w:val="TitleChar"/>
    <w:uiPriority w:val="10"/>
    <w:qFormat/>
    <w:rsid w:val="00A70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6DC"/>
    <w:rPr>
      <w:rFonts w:asciiTheme="majorHAnsi" w:eastAsiaTheme="majorEastAsia" w:hAnsiTheme="majorHAnsi" w:cstheme="majorBidi"/>
      <w:spacing w:val="-10"/>
      <w:kern w:val="28"/>
      <w:sz w:val="56"/>
      <w:szCs w:val="56"/>
      <w:lang w:bidi="k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6DC"/>
    <w:rPr>
      <w:rFonts w:eastAsiaTheme="majorEastAsia" w:cstheme="majorBidi"/>
      <w:color w:val="595959" w:themeColor="text1" w:themeTint="A6"/>
      <w:spacing w:val="15"/>
      <w:sz w:val="28"/>
      <w:szCs w:val="28"/>
      <w:lang w:bidi="kn-IN"/>
    </w:rPr>
  </w:style>
  <w:style w:type="paragraph" w:styleId="Quote">
    <w:name w:val="Quote"/>
    <w:basedOn w:val="Normal"/>
    <w:next w:val="Normal"/>
    <w:link w:val="QuoteChar"/>
    <w:uiPriority w:val="29"/>
    <w:qFormat/>
    <w:rsid w:val="00A70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6DC"/>
    <w:rPr>
      <w:i/>
      <w:iCs/>
      <w:color w:val="404040" w:themeColor="text1" w:themeTint="BF"/>
      <w:lang w:bidi="kn-IN"/>
    </w:rPr>
  </w:style>
  <w:style w:type="paragraph" w:styleId="ListParagraph">
    <w:name w:val="List Paragraph"/>
    <w:basedOn w:val="Normal"/>
    <w:uiPriority w:val="34"/>
    <w:qFormat/>
    <w:rsid w:val="00A70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6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6DC"/>
    <w:rPr>
      <w:i/>
      <w:iCs/>
      <w:color w:val="0F4761" w:themeColor="accent1" w:themeShade="BF"/>
      <w:lang w:bidi="kn-IN"/>
    </w:rPr>
  </w:style>
  <w:style w:type="character" w:styleId="IntenseReference">
    <w:name w:val="Intense Reference"/>
    <w:basedOn w:val="DefaultParagraphFont"/>
    <w:uiPriority w:val="32"/>
    <w:qFormat/>
    <w:rsid w:val="00A706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Ravi</dc:creator>
  <cp:keywords/>
  <dc:description/>
  <cp:lastModifiedBy>Bala Ravi</cp:lastModifiedBy>
  <cp:revision>1</cp:revision>
  <dcterms:created xsi:type="dcterms:W3CDTF">2026-03-21T14:15:00Z</dcterms:created>
  <dcterms:modified xsi:type="dcterms:W3CDTF">2026-03-21T14:34:00Z</dcterms:modified>
</cp:coreProperties>
</file>