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Newsie Impact Model</w:t>
      </w:r>
    </w:p>
    <w:p>
      <w:pPr>
        <w:pStyle w:val="Heading1"/>
      </w:pPr>
      <w:r>
        <w:t>Objective</w:t>
      </w:r>
    </w:p>
    <w:p>
      <w:r>
        <w:t>Quantify the business impact of Newsie in terms of time saved, cost efficiency, and engagement-driven value creation using reasonable assumptions and approximate calculations.</w:t>
      </w:r>
    </w:p>
    <w:p>
      <w:pPr>
        <w:pStyle w:val="Heading1"/>
      </w:pPr>
      <w:r>
        <w:t>1. Time Saved (User Efficiency)</w:t>
      </w:r>
    </w:p>
    <w:p>
      <w:r>
        <w:t>Assumptions: Average user reads 5–7 articles per day, spending about 15 minutes total. Newsie reduces consumption time by approximately 40–60% through summaries and video formats. This results in approximately 6–8 minutes saved per user per day. For 10,000 daily users, total time saved is about 70,000 minutes (~1,167 hours), equivalent to nearly 49 days of human time saved daily.</w:t>
      </w:r>
    </w:p>
    <w:p>
      <w:pPr>
        <w:pStyle w:val="Heading1"/>
      </w:pPr>
      <w:r>
        <w:t>2. Cost Reduction (LLM Optimization via Caching)</w:t>
      </w:r>
    </w:p>
    <w:p>
      <w:r>
        <w:t>Assumptions: Average cost per LLM request is $0.002. Each user generates around 10 AI requests daily. With caching, approximately 40% of requests are avoided. This leads to 40,000 saved requests per day for 10,000 users. Estimated cost savings: $80 per day, or approximately $2,400 per month.</w:t>
      </w:r>
    </w:p>
    <w:p>
      <w:pPr>
        <w:pStyle w:val="Heading1"/>
      </w:pPr>
      <w:r>
        <w:t>3. Engagement Uplift</w:t>
      </w:r>
    </w:p>
    <w:p>
      <w:r>
        <w:t>Traditional news platforms see session times of 5–7 minutes. Newsie increases this to approximately 10–14 minutes due to interactive features. This results in roughly 2x engagement. Assuming monetization at $0.01 per minute per user, additional 5 minutes across 10,000 users yields $500 per day, or about $15,000 per month.</w:t>
      </w:r>
    </w:p>
    <w:p>
      <w:pPr>
        <w:pStyle w:val="Heading1"/>
      </w:pPr>
      <w:r>
        <w:t>4. Content Discovery Efficiency (RAG System)</w:t>
      </w:r>
    </w:p>
    <w:p>
      <w:r>
        <w:t>Users typically spend around 2 minutes searching for relevant news. Newsie's RAG system reduces this by approximately 80%, saving about 1.6 minutes per user daily. Across 10,000 users, this results in approximately 16,000 minutes (~267 hours) saved daily.</w:t>
      </w:r>
    </w:p>
    <w:p>
      <w:pPr>
        <w:pStyle w:val="Heading1"/>
      </w:pPr>
      <w:r>
        <w:t>5. Global Accessibility (Translation Impact)</w:t>
      </w:r>
    </w:p>
    <w:p>
      <w:r>
        <w:t>Approximately 60% of users prefer non-English content. Without translation, drop-off rates can reach 30%. Newsie reduces this to around 10%, recovering approximately 20% of users. For a user base of 10,000, this equates to 2,000 additional retained users.</w:t>
      </w:r>
    </w:p>
    <w:p>
      <w:pPr>
        <w:pStyle w:val="Heading1"/>
      </w:pPr>
      <w:r>
        <w:t>6. Content Value Amplification (AI Video)</w:t>
      </w:r>
    </w:p>
    <w:p>
      <w:r>
        <w:t>Video content typically delivers 2–3x higher engagement and increases shareability by 50–70%. If 10% of users share content, this leads to significant organic reach expansion and additional impressions.</w:t>
      </w:r>
    </w:p>
    <w:p>
      <w:pPr>
        <w:pStyle w:val="Heading1"/>
      </w:pPr>
      <w:r>
        <w:t>Impact Summary</w:t>
      </w:r>
    </w:p>
    <w:p>
      <w:r>
        <w:rPr>
          <w:b/>
        </w:rPr>
        <w:t xml:space="preserve">Time Saved: </w:t>
      </w:r>
      <w:r>
        <w:t>1400+ hours/day</w:t>
        <w:br/>
      </w:r>
      <w:r>
        <w:rPr>
          <w:b/>
        </w:rPr>
        <w:t xml:space="preserve">Cost Savings: </w:t>
      </w:r>
      <w:r>
        <w:t>$2,400/month</w:t>
        <w:br/>
      </w:r>
      <w:r>
        <w:rPr>
          <w:b/>
        </w:rPr>
        <w:t xml:space="preserve">Revenue Potential: </w:t>
      </w:r>
      <w:r>
        <w:t>$15,000/month</w:t>
        <w:br/>
      </w:r>
      <w:r>
        <w:rPr>
          <w:b/>
        </w:rPr>
        <w:t xml:space="preserve">Engagement Increase: </w:t>
      </w:r>
      <w:r>
        <w:t>2x</w:t>
        <w:br/>
      </w:r>
      <w:r>
        <w:rPr>
          <w:b/>
        </w:rPr>
        <w:t xml:space="preserve">User Retention Gain: </w:t>
      </w:r>
      <w:r>
        <w:t>+20%</w:t>
        <w:br/>
      </w:r>
      <w:r>
        <w:rPr>
          <w:b/>
        </w:rPr>
        <w:t xml:space="preserve">Content Reach Boost: </w:t>
      </w:r>
      <w:r>
        <w:t>50–70%</w:t>
      </w:r>
    </w:p>
    <w:p>
      <w:pPr>
        <w:pStyle w:val="Heading1"/>
      </w:pPr>
      <w:r>
        <w:t>Conclusion</w:t>
      </w:r>
    </w:p>
    <w:p>
      <w:r>
        <w:t>Newsie delivers measurable improvements across efficiency, cost optimization, engagement, and scalability. By combining AI-driven personalization, retrieval-augmented intelligence, and immersive content formats, it creates both strong user value and business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