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ascii="方正小标宋_GBK" w:hAnsi="方正小标宋_GBK" w:eastAsia="方正小标宋_GBK"/>
          <w:color w:val="FF0000"/>
          <w:sz w:val="52"/>
        </w:rPr>
        <w:t>法律工作报告</w:t>
      </w:r>
    </w:p>
    <w:p/>
    <w:p>
      <w:pPr>
        <w:jc w:val="center"/>
      </w:pPr>
      <w:r>
        <w:rPr>
          <w:rFonts w:ascii="方正小标宋_GBK" w:hAnsi="方正小标宋_GBK" w:easeAsia="方正小标宋_GBK"/>
          <w:color w:val="FF0000"/>
          <w:sz w:val="32"/>
        </w:rPr>
        <w:t>〔2020〕40期        2020年11月28日</w:t>
      </w:r>
    </w:p>
    <w:p>
      <w:pPr>
        <w:jc w:val="center"/>
      </w:pPr>
      <w:r>
        <w:rPr>
          <w:rFonts w:ascii="方正小标宋_GBK" w:hAnsi="方正小标宋_GBK" w:eastAsia="方正小标宋_GBK"/>
          <w:sz w:val="40"/>
        </w:rPr>
        <w:t>一周法律事务</w:t>
      </w:r>
      <w:r>
        <w:rPr>
          <w:rFonts w:ascii="方正小标宋_GBK" w:hAnsi="方正小标宋_GBK" w:eastAsia="方正小标宋_GBK"/>
          <w:sz w:val="32"/>
        </w:rPr>
        <w:t>（2020.10.05-2020.10.11）</w:t>
      </w:r>
    </w:p>
    <w:p>
      <w:pPr/>
    </w:p>
    <w:p>
      <w:pPr>
        <w:pStyle w:val="H1"/>
      </w:pPr>
      <w:r>
        <w:t>一、诉讼事务</w:t>
      </w:r>
    </w:p>
    <w:p>
      <w:pPr>
        <w:pStyle w:val="N1"/>
      </w:pPr>
      <w:r>
        <w:t>每经vs丁文华：2020年10月10日，沟通判决履行。</w:t>
      </w:r>
    </w:p>
    <w:p>
      <w:pPr>
        <w:pStyle w:val="H1"/>
      </w:pPr>
      <w:r>
        <w:t>二、经营事务</w:t>
      </w:r>
    </w:p>
    <w:p>
      <w:pPr>
        <w:pStyle w:val="N1"/>
      </w:pPr>
      <w:r>
        <w:t>无。</w:t>
      </w:r>
    </w:p>
    <w:p>
      <w:pPr>
        <w:pStyle w:val="H1"/>
      </w:pPr>
      <w:r>
        <w:t>三、采编事务</w:t>
      </w:r>
    </w:p>
    <w:p>
      <w:pPr>
        <w:pStyle w:val="N1"/>
      </w:pPr>
      <w:r>
        <w:t>无。</w:t>
      </w:r>
    </w:p>
    <w:p>
      <w:pPr>
        <w:pStyle w:val="H1"/>
      </w:pPr>
      <w:r>
        <w:t>四、综合事务</w:t>
      </w:r>
    </w:p>
    <w:p>
      <w:pPr>
        <w:pStyle w:val="N1"/>
      </w:pPr>
      <w:r>
        <w:t>受相关部门委托，完成成都公司、北京公司、上海分公司、上海经闻公司合同审撰8份，咨询沟通1次。</w:t>
      </w:r>
    </w:p>
    <w:p>
      <w:pPr>
        <w:pStyle w:val="N1"/>
        <w:jc w:val="right"/>
      </w:pPr>
      <w:r>
        <w:t>（完）</w:t>
      </w:r>
    </w:p>
    <w:sectPr>
      <w:footerReference r:id="rId3" w:type="default"/>
      <w:footerReference r:id="rId4" w:type="even"/>
      <w:pgSz w:w="11906" w:h="16838"/>
      <w:pgMar w:top="1928" w:right="1531" w:bottom="1928" w:left="153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_GBK">
    <w:panose1 w:val="02000000000000000000"/>
    <w:charset w:val="86"/>
    <w:family w:val="script"/>
    <w:pitch w:val="default"/>
    <w:sig w:usb0="A00002BF" w:usb1="38CF7CFA" w:usb2="00082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422"/>
        <w:tab w:val="clear" w:pos="4153"/>
      </w:tabs>
      <w:ind w:right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</w:pP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begin"/>
                          </w:r>
                          <w:r>
                            <w:rPr>
                              <w:rStyle w:val="7"/>
                              <w:rFonts w:hint="eastAsia" w:ascii="仿宋" w:hAnsi="仿宋" w:eastAsia="仿宋" w:cs="仿宋"/>
                            </w:rPr>
                            <w:instrText xml:space="preserve">PAGE  </w:instrTex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separate"/>
                          </w:r>
                          <w:r>
                            <w:rPr>
                              <w:rStyle w:val="7"/>
                              <w:rFonts w:ascii="仿宋" w:hAnsi="仿宋" w:eastAsia="仿宋" w:cs="仿宋"/>
                            </w:rPr>
                            <w:t>- 2 -</w:t>
                          </w:r>
                          <w:r>
                            <w:rPr>
                              <w:rFonts w:hint="eastAsia" w:ascii="仿宋" w:hAnsi="仿宋" w:eastAsia="仿宋" w:cs="仿宋"/>
                            </w:rPr>
                            <w:fldChar w:fldCharType="end"/>
                          </w:r>
                        </w:p>
                        <w:p/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5KL+z8gBAACZAwAADgAAAGRycy9lMm9Eb2MueG1srVPNjtMwEL4j8Q6W&#10;79RpD6iKmq4WVYuQECAtPIDr2I0l/8njNukLwBtw4sKd5+pzMHaS7rJc9rAXZzwz/ma+byabm8Ea&#10;cpIRtHcNXS4qSqQTvtXu0NBvX+/erCmBxF3LjXeyoWcJ9Gb7+tWmD7Vc+c6bVkaCIA7qPjS0SynU&#10;jIHopOWw8EE6DCofLU94jQfWRt4jujVsVVVvWe9jG6IXEgC9uzFIJ8T4HECvlBZy58XRSpdG1CgN&#10;T0gJOh2Abku3SkmRPisFMhHTUGSayolF0N7nk203vD5EHjotphb4c1p4wsly7bDoFWrHEyfHqP+D&#10;slpED16lhfCWjUSKIshiWT3R5r7jQRYuKDWEq+jwcrDi0+lLJLrFTaDEcYsDv/z8cfn15/L7O1lm&#10;efoANWbdB8xLwzs/5NTJD+jMrAcVbf4iH4JxFPd8FVcOiYj8aL1arysMCYzNF8RhD89DhPReekuy&#10;0dCI0yui8tNHSGPqnJKrOX+njUE/r437x4GY2cNy72OP2UrDfpga3/v2jHx6HHxDHe45JeaDQ13z&#10;jsxGnI39bBxD1IeuLFGuB+H2mLCJ0luuMMJOhXFihd20XXklHt9L1sMftf0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zql5uc8AAAAFAQAADwAAAAAAAAABACAAAAAiAAAAZHJzL2Rvd25yZXYueG1s&#10;UEsBAhQAFAAAAAgAh07iQOSi/s/IAQAAmQMAAA4AAAAAAAAAAQAgAAAAHgEAAGRycy9lMm9Eb2Mu&#10;eG1sUEsFBgAAAAAGAAYAWQEAAFg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Style w:val="7"/>
                        <w:rFonts w:hint="eastAsia" w:ascii="仿宋" w:hAnsi="仿宋" w:eastAsia="仿宋" w:cs="仿宋"/>
                      </w:rPr>
                    </w:pPr>
                    <w:r>
                      <w:rPr>
                        <w:rFonts w:hint="eastAsia" w:ascii="仿宋" w:hAnsi="仿宋" w:eastAsia="仿宋" w:cs="仿宋"/>
                      </w:rPr>
                      <w:fldChar w:fldCharType="begin"/>
                    </w:r>
                    <w:r>
                      <w:rPr>
                        <w:rStyle w:val="7"/>
                        <w:rFonts w:hint="eastAsia" w:ascii="仿宋" w:hAnsi="仿宋" w:eastAsia="仿宋" w:cs="仿宋"/>
                      </w:rPr>
                      <w:instrText xml:space="preserve">PAGE  </w:instrTex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separate"/>
                    </w:r>
                    <w:r>
                      <w:rPr>
                        <w:rStyle w:val="7"/>
                        <w:rFonts w:ascii="仿宋" w:hAnsi="仿宋" w:eastAsia="仿宋" w:cs="仿宋"/>
                      </w:rPr>
                      <w:t>- 2 -</w:t>
                    </w:r>
                    <w:r>
                      <w:rPr>
                        <w:rFonts w:hint="eastAsia" w:ascii="仿宋" w:hAnsi="仿宋" w:eastAsia="仿宋" w:cs="仿宋"/>
                      </w:rPr>
                      <w:fldChar w:fldCharType="end"/>
                    </w:r>
                  </w:p>
                  <w:p/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4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DB3F00"/>
    <w:rsid w:val="003F1714"/>
    <w:rsid w:val="07CD20F6"/>
    <w:rsid w:val="08B541EB"/>
    <w:rsid w:val="0C15448B"/>
    <w:rsid w:val="0E66771D"/>
    <w:rsid w:val="0F0C6CE0"/>
    <w:rsid w:val="186215F6"/>
    <w:rsid w:val="2349738F"/>
    <w:rsid w:val="300C470B"/>
    <w:rsid w:val="306D72F8"/>
    <w:rsid w:val="34B269DD"/>
    <w:rsid w:val="4BA23AE7"/>
    <w:rsid w:val="52DB3F00"/>
    <w:rsid w:val="56363FE9"/>
    <w:rsid w:val="59753225"/>
    <w:rsid w:val="5ADE4589"/>
    <w:rsid w:val="5B203186"/>
    <w:rsid w:val="623011F3"/>
    <w:rsid w:val="64DD363D"/>
    <w:rsid w:val="6CCD1532"/>
    <w:rsid w:val="7BC36DE8"/>
    <w:rsid w:val="7C0B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240" w:lineRule="auto" w:after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line="480" w:lineRule="auto"/>
      <w:outlineLvl w:val="0"/>
    </w:pPr>
    <w:rPr>
      <w:rFonts w:ascii="Calibri" w:hAnsi="Calibri" w:eastAsia="宋体" w:cs="Times New Roman"/>
      <w:b/>
      <w:kern w:val="44"/>
      <w:sz w:val="44"/>
      <w:szCs w:val="2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nhideWhenUsed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character" w:styleId="7">
    <w:name w:val="page number"/>
    <w:qFormat/>
    <w:uiPriority w:val="0"/>
    <w:rPr>
      <w:rFonts w:ascii="Times New Roman" w:hAnsi="Times New Roman" w:eastAsia="宋体" w:cs="Times New Roman"/>
    </w:rPr>
  </w:style>
  <w:style w:type="paragraph" w:customStyle="1" w:styleId="H1">
    <w:name w:val="H1"/>
    <w:pPr>
      <w:spacing w:line="567" w:lineRule="exact"/>
      <w:ind w:firstLine="624"/>
    </w:pPr>
    <w:rPr>
      <w:rFonts w:ascii="方正黑体_GBK" w:hAnsi="方正黑体_GBK" w:eastAsia="方正黑体_GBK"/>
      <w:b/>
      <w:sz w:val="32"/>
    </w:rPr>
  </w:style>
  <w:style w:type="paragraph" w:customStyle="1" w:styleId="N1">
    <w:name w:val="N1"/>
    <w:pPr>
      <w:spacing w:line="240" w:lineRule="auto"/>
      <w:ind w:firstLine="680"/>
    </w:pPr>
    <w:rPr>
      <w:rFonts w:ascii="方正仿宋_GBK" w:hAnsi="方正仿宋_GBK" w:eastAsia="方正仿宋_GBK"/>
      <w:sz w:val="3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2020-10-30T06:07:00Z</dcterms:created>
  <dc:creator>孙跃红</dc:creator>
  <cp:lastModifiedBy>王彬</cp:lastModifiedBy>
  <dcterms:modified xsi:type="dcterms:W3CDTF">2020-11-28T14:30:27Z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