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E26C" w14:textId="77777777" w:rsidR="00B23434" w:rsidRPr="00B23434" w:rsidRDefault="00B23434" w:rsidP="00B23434">
      <w:pPr>
        <w:ind w:right="173"/>
        <w:jc w:val="center"/>
        <w:rPr>
          <w:rFonts w:ascii="Calibri" w:hAnsi="Calibri" w:cs="Calibri"/>
          <w:b/>
          <w:bCs/>
          <w:sz w:val="18"/>
          <w:szCs w:val="18"/>
        </w:rPr>
      </w:pPr>
      <w:r w:rsidRPr="00B23434">
        <w:rPr>
          <w:rFonts w:ascii="Calibri" w:hAnsi="Calibri" w:cs="Calibri"/>
          <w:b/>
          <w:bCs/>
          <w:sz w:val="36"/>
          <w:szCs w:val="18"/>
        </w:rPr>
        <w:t>Pranali Kulkarni</w:t>
      </w:r>
    </w:p>
    <w:p w14:paraId="2BD4B9BA" w14:textId="679D1132" w:rsidR="00B23434" w:rsidRPr="00B23434" w:rsidRDefault="00B23434" w:rsidP="00B23434">
      <w:pPr>
        <w:spacing w:after="80" w:line="259" w:lineRule="auto"/>
        <w:ind w:right="130"/>
        <w:jc w:val="center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San Jose, CA </w:t>
      </w:r>
      <w:r w:rsidRPr="005449DE">
        <w:rPr>
          <w:rFonts w:asciiTheme="minorHAnsi" w:hAnsiTheme="minorHAnsi" w:cstheme="minorHAnsi"/>
          <w:sz w:val="22"/>
          <w:szCs w:val="22"/>
        </w:rPr>
        <w:t xml:space="preserve">| +1(443) 713-8896 | </w:t>
      </w:r>
      <w:hyperlink r:id="rId8" w:history="1">
        <w:r w:rsidRPr="005449DE">
          <w:rPr>
            <w:rStyle w:val="Hyperlink"/>
            <w:rFonts w:asciiTheme="minorHAnsi" w:hAnsiTheme="minorHAnsi" w:cstheme="minorHAnsi"/>
            <w:sz w:val="22"/>
            <w:szCs w:val="22"/>
          </w:rPr>
          <w:t>pranalivk14@gmail.com</w:t>
        </w:r>
      </w:hyperlink>
      <w:r w:rsidRPr="005449D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| </w:t>
      </w:r>
      <w:hyperlink r:id="rId9" w:history="1">
        <w:r w:rsidRPr="005449DE">
          <w:rPr>
            <w:rStyle w:val="Hyperlink"/>
            <w:rFonts w:asciiTheme="minorHAnsi" w:hAnsiTheme="minorHAnsi" w:cstheme="minorHAnsi"/>
            <w:sz w:val="22"/>
            <w:szCs w:val="22"/>
          </w:rPr>
          <w:t>www.linkedin.com/in/pranalikulkarni</w:t>
        </w:r>
      </w:hyperlink>
    </w:p>
    <w:p w14:paraId="47529537" w14:textId="79B83BA2" w:rsidR="00925A3B" w:rsidRPr="002C3FB0" w:rsidRDefault="00000000" w:rsidP="00B23434">
      <w:pPr>
        <w:pStyle w:val="Heading3"/>
        <w:pBdr>
          <w:bottom w:val="single" w:sz="4" w:space="1" w:color="AEAAAA" w:themeColor="background2" w:themeShade="BF"/>
        </w:pBdr>
        <w:spacing w:before="80" w:after="120" w:line="240" w:lineRule="auto"/>
        <w:rPr>
          <w:rStyle w:val="Strong"/>
          <w:b/>
          <w:bCs/>
          <w:color w:val="auto"/>
          <w:sz w:val="22"/>
          <w:szCs w:val="22"/>
        </w:rPr>
      </w:pPr>
      <w:r>
        <w:rPr>
          <w:rStyle w:val="Strong"/>
          <w:b/>
          <w:bCs/>
          <w:color w:val="auto"/>
          <w:sz w:val="22"/>
          <w:szCs w:val="22"/>
        </w:rPr>
        <w:t>PROFESSIONAL EXPERIENCE</w:t>
      </w:r>
    </w:p>
    <w:p w14:paraId="0B192C80" w14:textId="4DD8E153" w:rsidR="002C3FB0" w:rsidRPr="002C3FB0" w:rsidRDefault="008F3A43" w:rsidP="00D93691">
      <w:pPr>
        <w:spacing w:before="120"/>
        <w:ind w:right="14"/>
        <w:jc w:val="both"/>
        <w:rPr>
          <w:rFonts w:ascii="Calibri" w:eastAsia="Calibri" w:hAnsi="Calibri" w:cs="Calibri"/>
          <w:b/>
          <w:bCs/>
          <w:color w:val="0070C0"/>
          <w:kern w:val="2"/>
          <w:sz w:val="22"/>
          <w:szCs w:val="22"/>
          <w14:ligatures w14:val="standardContextual"/>
        </w:rPr>
      </w:pPr>
      <w:r>
        <w:rPr>
          <w:rFonts w:ascii="Calibri" w:eastAsia="Calibri" w:hAnsi="Calibri" w:cs="Calibri"/>
          <w:b/>
          <w:bCs/>
          <w:color w:val="0070C0"/>
          <w:kern w:val="2"/>
          <w:sz w:val="22"/>
          <w:szCs w:val="22"/>
          <w14:ligatures w14:val="standardContextual"/>
        </w:rPr>
        <w:t>Data Analyst II</w:t>
      </w:r>
    </w:p>
    <w:p w14:paraId="7FDCD444" w14:textId="74115ADB" w:rsidR="002B6099" w:rsidRPr="002C3FB0" w:rsidRDefault="00501A73" w:rsidP="002C3FB0">
      <w:pPr>
        <w:spacing w:line="288" w:lineRule="auto"/>
        <w:ind w:right="14"/>
        <w:jc w:val="both"/>
        <w:rPr>
          <w:rFonts w:ascii="Calibri" w:eastAsia="Calibri" w:hAnsi="Calibri" w:cs="Calibri"/>
          <w:i/>
          <w:iCs/>
          <w:kern w:val="2"/>
          <w:sz w:val="22"/>
          <w:szCs w:val="22"/>
          <w14:ligatures w14:val="standardContextual"/>
        </w:rPr>
      </w:pP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>PacificSource Health Plans</w:t>
      </w:r>
      <w:r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 xml:space="preserve"> | Portland, OR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</w:t>
      </w:r>
      <w:r>
        <w:rPr>
          <w:rFonts w:ascii="Calibri" w:eastAsia="Calibri" w:hAnsi="Calibri" w:cs="Calibri"/>
          <w:i/>
          <w:iCs/>
          <w:kern w:val="2"/>
          <w:sz w:val="22"/>
          <w:szCs w:val="22"/>
          <w14:ligatures w14:val="standardContextual"/>
        </w:rPr>
        <w:t>February 2021 – March 2025</w:t>
      </w:r>
    </w:p>
    <w:p w14:paraId="4C303628" w14:textId="565D8619" w:rsidR="00F92F49" w:rsidRPr="00F92F49" w:rsidRDefault="00F92F49" w:rsidP="00F92F4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F92F49">
        <w:rPr>
          <w:color w:val="auto"/>
          <w:sz w:val="22"/>
          <w:szCs w:val="22"/>
        </w:rPr>
        <w:t>Analyzed end-to-end member journeys using Snowflake (SQL) and statistical methods (cohort analysis, regression, hypothesis testing) to identify drop-offs, increasing conversion by 25%</w:t>
      </w:r>
      <w:r>
        <w:rPr>
          <w:color w:val="auto"/>
          <w:sz w:val="22"/>
          <w:szCs w:val="22"/>
        </w:rPr>
        <w:t>.</w:t>
      </w:r>
    </w:p>
    <w:p w14:paraId="709A8CFF" w14:textId="3F654EE8" w:rsidR="00F92F49" w:rsidRPr="00F92F49" w:rsidRDefault="00F92F49" w:rsidP="00F92F4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F92F49">
        <w:rPr>
          <w:color w:val="auto"/>
          <w:sz w:val="22"/>
          <w:szCs w:val="22"/>
        </w:rPr>
        <w:t>Engineered automated A/B testing pipelines in Airflow, dbt, Python, and Snowflake, enabling hypothesis-driven experimentation and statistical significance testing, accelerating analysis 3 times faster</w:t>
      </w:r>
      <w:r>
        <w:rPr>
          <w:color w:val="auto"/>
          <w:sz w:val="22"/>
          <w:szCs w:val="22"/>
        </w:rPr>
        <w:t>.</w:t>
      </w:r>
    </w:p>
    <w:p w14:paraId="74200520" w14:textId="4DA4D572" w:rsidR="00F92F49" w:rsidRPr="00F92F49" w:rsidRDefault="00F92F49" w:rsidP="00F92F4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F92F49">
        <w:rPr>
          <w:color w:val="auto"/>
          <w:sz w:val="22"/>
          <w:szCs w:val="22"/>
        </w:rPr>
        <w:t xml:space="preserve">Designed dimensional data models (fact/dimension tables, star schema) for MMM and LTV use cases, enabling scalable and consistent analytics across </w:t>
      </w:r>
      <w:proofErr w:type="gramStart"/>
      <w:r w:rsidRPr="00F92F49">
        <w:rPr>
          <w:color w:val="auto"/>
          <w:sz w:val="22"/>
          <w:szCs w:val="22"/>
        </w:rPr>
        <w:t>BI layers</w:t>
      </w:r>
      <w:proofErr w:type="gramEnd"/>
      <w:r>
        <w:rPr>
          <w:color w:val="auto"/>
          <w:sz w:val="22"/>
          <w:szCs w:val="22"/>
        </w:rPr>
        <w:t>.</w:t>
      </w:r>
    </w:p>
    <w:p w14:paraId="0B718B73" w14:textId="0064A659" w:rsidR="00F92F49" w:rsidRPr="00F92F49" w:rsidRDefault="00F92F49" w:rsidP="00F92F4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F92F49">
        <w:rPr>
          <w:color w:val="auto"/>
          <w:sz w:val="22"/>
          <w:szCs w:val="22"/>
        </w:rPr>
        <w:t xml:space="preserve">Integrated Salesforce, </w:t>
      </w:r>
      <w:r>
        <w:rPr>
          <w:color w:val="auto"/>
          <w:sz w:val="22"/>
          <w:szCs w:val="22"/>
        </w:rPr>
        <w:t>Google Analytics</w:t>
      </w:r>
      <w:r w:rsidRPr="00F92F49">
        <w:rPr>
          <w:color w:val="auto"/>
          <w:sz w:val="22"/>
          <w:szCs w:val="22"/>
        </w:rPr>
        <w:t>, and Snowflake to build self-serve datasets for funnel, retention, and engagement analysis, reducing ad-hoc requests by 40%</w:t>
      </w:r>
      <w:r>
        <w:rPr>
          <w:color w:val="auto"/>
          <w:sz w:val="22"/>
          <w:szCs w:val="22"/>
        </w:rPr>
        <w:t>.</w:t>
      </w:r>
    </w:p>
    <w:p w14:paraId="1DFF60C5" w14:textId="650325E2" w:rsidR="00F92F49" w:rsidRPr="00F92F49" w:rsidRDefault="00F92F49" w:rsidP="00F92F4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F92F49">
        <w:rPr>
          <w:color w:val="auto"/>
          <w:sz w:val="22"/>
          <w:szCs w:val="22"/>
        </w:rPr>
        <w:t>Built governed semantic layers and standardized KPI definitions in dbt, improving data consistency, lineage, and trust across business teams</w:t>
      </w:r>
      <w:r>
        <w:rPr>
          <w:color w:val="auto"/>
          <w:sz w:val="22"/>
          <w:szCs w:val="22"/>
        </w:rPr>
        <w:t>.</w:t>
      </w:r>
    </w:p>
    <w:p w14:paraId="69301C90" w14:textId="304E5B08" w:rsidR="00F92F49" w:rsidRPr="00F92F49" w:rsidRDefault="00F92F49" w:rsidP="00F92F4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F92F49">
        <w:rPr>
          <w:color w:val="auto"/>
          <w:sz w:val="22"/>
          <w:szCs w:val="22"/>
        </w:rPr>
        <w:t>Developed ETL validation pipelines with data quality checks</w:t>
      </w:r>
      <w:r>
        <w:rPr>
          <w:color w:val="auto"/>
          <w:sz w:val="22"/>
          <w:szCs w:val="22"/>
        </w:rPr>
        <w:t xml:space="preserve">, </w:t>
      </w:r>
      <w:r w:rsidRPr="00F92F49">
        <w:rPr>
          <w:color w:val="auto"/>
          <w:sz w:val="22"/>
          <w:szCs w:val="22"/>
        </w:rPr>
        <w:t>governance controls, reducing</w:t>
      </w:r>
      <w:r>
        <w:rPr>
          <w:color w:val="auto"/>
          <w:sz w:val="22"/>
          <w:szCs w:val="22"/>
        </w:rPr>
        <w:t xml:space="preserve"> QA efforts by 25%.</w:t>
      </w:r>
    </w:p>
    <w:p w14:paraId="75C4A696" w14:textId="2E7F7BA0" w:rsidR="00F92F49" w:rsidRPr="00F92F49" w:rsidRDefault="00F92F49" w:rsidP="00F92F4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F92F49">
        <w:rPr>
          <w:color w:val="auto"/>
          <w:sz w:val="22"/>
          <w:szCs w:val="22"/>
        </w:rPr>
        <w:t>Created executive dashboards in Power BI and Looker, translating complex analyses into insights on CAC, conversion, retention, and revenue for VP-level stakeholders</w:t>
      </w:r>
      <w:r>
        <w:rPr>
          <w:color w:val="auto"/>
          <w:sz w:val="22"/>
          <w:szCs w:val="22"/>
        </w:rPr>
        <w:t>.</w:t>
      </w:r>
    </w:p>
    <w:p w14:paraId="0279A95E" w14:textId="77777777" w:rsidR="009D7083" w:rsidRPr="008F3169" w:rsidRDefault="009D7083" w:rsidP="009D708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F3169">
        <w:rPr>
          <w:color w:val="auto"/>
          <w:sz w:val="22"/>
          <w:szCs w:val="22"/>
        </w:rPr>
        <w:t>Built an LLM-powered funnel analytics system using Snowflake, OpenAI, and Power BI to diagnose drop-offs and friction points, driving a 15% conversion lift and cutting analysis time by 70%.</w:t>
      </w:r>
    </w:p>
    <w:p w14:paraId="3AC20A58" w14:textId="4414DDF7" w:rsidR="00F92F49" w:rsidRPr="00F92F49" w:rsidRDefault="00F92F49" w:rsidP="00F92F4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F92F49">
        <w:rPr>
          <w:color w:val="auto"/>
          <w:sz w:val="22"/>
          <w:szCs w:val="22"/>
        </w:rPr>
        <w:t>Collaborated using Git-based version control (branching, PR reviews) to manage analytics code, ensuring reproducibility and deployment reliability</w:t>
      </w:r>
      <w:r>
        <w:rPr>
          <w:color w:val="auto"/>
          <w:sz w:val="22"/>
          <w:szCs w:val="22"/>
        </w:rPr>
        <w:t>.</w:t>
      </w:r>
    </w:p>
    <w:p w14:paraId="15824563" w14:textId="6F94193B" w:rsidR="00F92F49" w:rsidRPr="00F92F49" w:rsidRDefault="00F92F49" w:rsidP="00F92F4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F92F49">
        <w:rPr>
          <w:color w:val="auto"/>
          <w:sz w:val="22"/>
          <w:szCs w:val="22"/>
        </w:rPr>
        <w:t>Mentored junior analysts on SQL, data modeling, and dashboard best practices, improving team efficiency and onboarding</w:t>
      </w:r>
      <w:r>
        <w:rPr>
          <w:color w:val="auto"/>
          <w:sz w:val="22"/>
          <w:szCs w:val="22"/>
        </w:rPr>
        <w:t>.</w:t>
      </w:r>
    </w:p>
    <w:p w14:paraId="26EC0738" w14:textId="1FF2EF3D" w:rsidR="002C3FB0" w:rsidRPr="002C3FB0" w:rsidRDefault="00073067" w:rsidP="00D93691">
      <w:pPr>
        <w:spacing w:before="120"/>
        <w:ind w:right="14"/>
        <w:jc w:val="both"/>
        <w:rPr>
          <w:rFonts w:ascii="Calibri" w:eastAsia="Calibri" w:hAnsi="Calibri" w:cs="Calibri"/>
          <w:b/>
          <w:bCs/>
          <w:color w:val="0070C0"/>
          <w:kern w:val="2"/>
          <w:sz w:val="22"/>
          <w:szCs w:val="22"/>
          <w14:ligatures w14:val="standardContextual"/>
        </w:rPr>
      </w:pPr>
      <w:r>
        <w:rPr>
          <w:rFonts w:ascii="Calibri" w:eastAsia="Calibri" w:hAnsi="Calibri" w:cs="Calibri"/>
          <w:b/>
          <w:bCs/>
          <w:color w:val="0070C0"/>
          <w:kern w:val="2"/>
          <w:sz w:val="22"/>
          <w:szCs w:val="22"/>
          <w14:ligatures w14:val="standardContextual"/>
        </w:rPr>
        <w:t>Product Developer</w:t>
      </w:r>
    </w:p>
    <w:p w14:paraId="77E0E8C6" w14:textId="5F765B1E" w:rsidR="002B6099" w:rsidRPr="002C3FB0" w:rsidRDefault="00073067" w:rsidP="002C3FB0">
      <w:pPr>
        <w:ind w:right="14"/>
        <w:jc w:val="both"/>
        <w:rPr>
          <w:i/>
          <w:iCs/>
          <w:sz w:val="22"/>
          <w:szCs w:val="22"/>
        </w:rPr>
      </w:pP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 xml:space="preserve">Sparksoft Corporation </w:t>
      </w:r>
      <w:r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 xml:space="preserve">| Baltimore, MD </w:t>
      </w:r>
      <w:r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ab/>
      </w: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ab/>
        <w:t xml:space="preserve">              </w:t>
      </w: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ab/>
        <w:t xml:space="preserve">              </w:t>
      </w: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ab/>
      </w: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ab/>
      </w: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ab/>
        <w:t xml:space="preserve">            </w:t>
      </w:r>
      <w:r>
        <w:rPr>
          <w:rFonts w:ascii="Calibri" w:eastAsia="Calibri" w:hAnsi="Calibri" w:cs="Calibri"/>
          <w:i/>
          <w:iCs/>
          <w:kern w:val="2"/>
          <w:sz w:val="22"/>
          <w:szCs w:val="22"/>
          <w14:ligatures w14:val="standardContextual"/>
        </w:rPr>
        <w:t>November 2020 – February 2021</w:t>
      </w:r>
    </w:p>
    <w:p w14:paraId="54842288" w14:textId="55966EF6" w:rsidR="002C3FB0" w:rsidRPr="002C3FB0" w:rsidRDefault="002C3FB0" w:rsidP="002C3FB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Conducted A/B testing and analysis to optimize product features, enhancing ROI by 15%.</w:t>
      </w:r>
    </w:p>
    <w:p w14:paraId="30EA6662" w14:textId="77777777" w:rsidR="00D93691" w:rsidRPr="001D56EA" w:rsidRDefault="00D93691" w:rsidP="00D9369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Automated ETL workflows and optimized Snowflake schemas, reducing query time by 30%.</w:t>
      </w:r>
    </w:p>
    <w:p w14:paraId="0F517B35" w14:textId="77777777" w:rsidR="002C3FB0" w:rsidRPr="002C3FB0" w:rsidRDefault="005449DE" w:rsidP="005449DE">
      <w:pPr>
        <w:spacing w:before="120"/>
        <w:ind w:right="14"/>
        <w:jc w:val="both"/>
        <w:rPr>
          <w:rFonts w:ascii="Calibri" w:eastAsia="Calibri" w:hAnsi="Calibri" w:cs="Calibri"/>
          <w:b/>
          <w:bCs/>
          <w:color w:val="0070C0"/>
          <w:kern w:val="2"/>
          <w:sz w:val="22"/>
          <w:szCs w:val="22"/>
          <w14:ligatures w14:val="standardContextual"/>
        </w:rPr>
      </w:pPr>
      <w:r>
        <w:rPr>
          <w:rFonts w:ascii="Calibri" w:eastAsia="Calibri" w:hAnsi="Calibri" w:cs="Calibri"/>
          <w:b/>
          <w:bCs/>
          <w:color w:val="0070C0"/>
          <w:kern w:val="2"/>
          <w:sz w:val="22"/>
          <w:szCs w:val="22"/>
          <w14:ligatures w14:val="standardContextual"/>
        </w:rPr>
        <w:t>Data Analyst</w:t>
      </w:r>
    </w:p>
    <w:p w14:paraId="40C0EF0C" w14:textId="423A3A70" w:rsidR="005449DE" w:rsidRPr="002C3FB0" w:rsidRDefault="005449DE" w:rsidP="002C3FB0">
      <w:pPr>
        <w:ind w:right="14"/>
        <w:jc w:val="both"/>
        <w:rPr>
          <w:i/>
          <w:iCs/>
          <w:sz w:val="22"/>
          <w:szCs w:val="22"/>
        </w:rPr>
      </w:pP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 xml:space="preserve">Index Analytics </w:t>
      </w:r>
      <w:r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 xml:space="preserve">| Baltimore, MD </w:t>
      </w:r>
      <w:r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ab/>
      </w: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ab/>
      </w: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ab/>
        <w:t xml:space="preserve">    </w:t>
      </w: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ab/>
      </w: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ab/>
        <w:t xml:space="preserve">          </w:t>
      </w:r>
      <w:r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ab/>
        <w:t xml:space="preserve">                        </w:t>
      </w:r>
      <w:r>
        <w:rPr>
          <w:rFonts w:ascii="Calibri" w:eastAsia="Calibri" w:hAnsi="Calibri" w:cs="Calibri"/>
          <w:i/>
          <w:iCs/>
          <w:kern w:val="2"/>
          <w:sz w:val="22"/>
          <w:szCs w:val="22"/>
          <w14:ligatures w14:val="standardContextual"/>
        </w:rPr>
        <w:t>February 2020 – July 2020</w:t>
      </w:r>
    </w:p>
    <w:p w14:paraId="62FA81A9" w14:textId="77777777" w:rsidR="00D93691" w:rsidRPr="001D56EA" w:rsidRDefault="00D93691" w:rsidP="00D9369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Built Tableau dashboards for leadership to track operational KPIs.</w:t>
      </w:r>
    </w:p>
    <w:p w14:paraId="3F4D1A6B" w14:textId="77777777" w:rsidR="00D93691" w:rsidRPr="001D56EA" w:rsidRDefault="00D93691" w:rsidP="00D9369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Developed Python data-cleaning pipelines, cutting preprocessing time by 40%.</w:t>
      </w:r>
    </w:p>
    <w:p w14:paraId="5ED93D01" w14:textId="41ED9030" w:rsidR="005449DE" w:rsidRPr="002C3FB0" w:rsidRDefault="00502DAB" w:rsidP="00B23434">
      <w:pPr>
        <w:pStyle w:val="Heading3"/>
        <w:pBdr>
          <w:bottom w:val="single" w:sz="4" w:space="1" w:color="AEAAAA" w:themeColor="background2" w:themeShade="BF"/>
        </w:pBdr>
        <w:spacing w:before="240" w:after="120" w:line="240" w:lineRule="auto"/>
        <w:rPr>
          <w:rStyle w:val="Strong"/>
          <w:b/>
          <w:bCs/>
          <w:color w:val="auto"/>
          <w:sz w:val="22"/>
          <w:szCs w:val="22"/>
        </w:rPr>
      </w:pPr>
      <w:r>
        <w:rPr>
          <w:rStyle w:val="Strong"/>
          <w:b/>
          <w:bCs/>
          <w:color w:val="auto"/>
          <w:sz w:val="22"/>
          <w:szCs w:val="22"/>
        </w:rPr>
        <w:t>PROJECTS</w:t>
      </w:r>
    </w:p>
    <w:p w14:paraId="2CD865F9" w14:textId="77777777" w:rsidR="002C3FB0" w:rsidRPr="002C3FB0" w:rsidRDefault="002C3FB0" w:rsidP="00A31D13">
      <w:pPr>
        <w:pStyle w:val="NormalWeb"/>
        <w:numPr>
          <w:ilvl w:val="0"/>
          <w:numId w:val="78"/>
        </w:numPr>
        <w:spacing w:before="0" w:beforeAutospacing="0" w:after="0" w:afterAutospacing="0"/>
      </w:pPr>
      <w:r>
        <w:rPr>
          <w:rFonts w:ascii="Calibri" w:eastAsia="Calibri" w:hAnsi="Calibri" w:cs="Calibri"/>
          <w:b/>
          <w:bCs/>
          <w:color w:val="0070C0"/>
          <w:kern w:val="2"/>
          <w:sz w:val="22"/>
          <w:szCs w:val="22"/>
          <w14:ligatures w14:val="standardContextual"/>
        </w:rPr>
        <w:t xml:space="preserve">LLM-Based Customer Insights Platform: </w:t>
      </w:r>
      <w:r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>Built a GenAI-powered analytics interface using OpenAI and Snowflake UDFs to summarize large datasets, generate insights, and recommend customer retention actions.</w:t>
      </w:r>
    </w:p>
    <w:p w14:paraId="710B8593" w14:textId="42DF06A3" w:rsidR="002C3FB0" w:rsidRPr="002C3FB0" w:rsidRDefault="002C3FB0" w:rsidP="00A31D13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</w:pPr>
      <w:r>
        <w:rPr>
          <w:rFonts w:ascii="Calibri" w:eastAsia="Calibri" w:hAnsi="Calibri" w:cs="Calibri"/>
          <w:b/>
          <w:bCs/>
          <w:color w:val="0070C0"/>
          <w:kern w:val="2"/>
          <w:sz w:val="22"/>
          <w:szCs w:val="22"/>
          <w14:ligatures w14:val="standardContextual"/>
        </w:rPr>
        <w:t>Customer Churn Prediction</w:t>
      </w:r>
      <w:r>
        <w:rPr>
          <w:rFonts w:ascii="Calibri" w:eastAsia="Calibri" w:hAnsi="Calibri" w:cs="Calibri"/>
          <w:color w:val="0070C0"/>
          <w:kern w:val="2"/>
          <w:sz w:val="22"/>
          <w:szCs w:val="22"/>
          <w14:ligatures w14:val="standardContextual"/>
        </w:rPr>
        <w:t xml:space="preserve">: </w:t>
      </w:r>
      <w:r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>Developed a predictive model in Python and Snowflake combining transactional and feedback data to identify high-risk customers, improving retention strategies.</w:t>
      </w:r>
    </w:p>
    <w:p w14:paraId="7AF3814D" w14:textId="1C696584" w:rsidR="00D81B66" w:rsidRPr="002C3FB0" w:rsidRDefault="00D81B66" w:rsidP="00B23434">
      <w:pPr>
        <w:pStyle w:val="Heading3"/>
        <w:pBdr>
          <w:bottom w:val="single" w:sz="4" w:space="1" w:color="AEAAAA" w:themeColor="background2" w:themeShade="BF"/>
        </w:pBdr>
        <w:spacing w:before="240" w:after="120" w:line="240" w:lineRule="auto"/>
        <w:rPr>
          <w:rStyle w:val="Strong"/>
          <w:color w:val="auto"/>
        </w:rPr>
      </w:pPr>
      <w:r>
        <w:rPr>
          <w:rStyle w:val="Strong"/>
          <w:b/>
          <w:bCs/>
          <w:color w:val="auto"/>
          <w:sz w:val="22"/>
          <w:szCs w:val="22"/>
        </w:rPr>
        <w:t>EDUCATION</w:t>
      </w:r>
    </w:p>
    <w:p w14:paraId="3552F907" w14:textId="713A7998" w:rsidR="00D81B66" w:rsidRPr="002C3FB0" w:rsidRDefault="00D81B66" w:rsidP="00143FFA">
      <w:pPr>
        <w:pStyle w:val="ListParagraph"/>
        <w:numPr>
          <w:ilvl w:val="0"/>
          <w:numId w:val="18"/>
        </w:numPr>
        <w:spacing w:after="2" w:line="240" w:lineRule="auto"/>
        <w:ind w:left="363" w:right="13"/>
        <w:jc w:val="both"/>
        <w:rPr>
          <w:rFonts w:eastAsia="Times New Roman"/>
          <w:color w:val="auto"/>
          <w:kern w:val="0"/>
          <w:sz w:val="22"/>
          <w:szCs w:val="2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>Master of Science in Information Systems</w:t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 xml:space="preserve"> |University of Maryland Baltimore County </w:t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ab/>
        <w:t xml:space="preserve">       </w:t>
      </w:r>
      <w:r>
        <w:rPr>
          <w:rFonts w:eastAsia="Times New Roman"/>
          <w:i/>
          <w:iCs/>
          <w:color w:val="auto"/>
          <w:kern w:val="0"/>
          <w:sz w:val="22"/>
          <w:szCs w:val="22"/>
          <w14:ligatures w14:val="none"/>
        </w:rPr>
        <w:t>2018 –2020</w:t>
      </w:r>
    </w:p>
    <w:p w14:paraId="53A681FF" w14:textId="522145E1" w:rsidR="00BD1347" w:rsidRPr="002C3FB0" w:rsidRDefault="00BD1347" w:rsidP="00143FFA">
      <w:pPr>
        <w:pStyle w:val="ListParagraph"/>
        <w:numPr>
          <w:ilvl w:val="0"/>
          <w:numId w:val="18"/>
        </w:numPr>
        <w:spacing w:before="100" w:after="2" w:line="240" w:lineRule="auto"/>
        <w:ind w:left="363" w:right="13"/>
        <w:jc w:val="both"/>
        <w:rPr>
          <w:rFonts w:eastAsia="Times New Roman"/>
          <w:i/>
          <w:iCs/>
          <w:color w:val="auto"/>
          <w:kern w:val="0"/>
          <w:sz w:val="22"/>
          <w:szCs w:val="2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>Bachelor of Engineering</w:t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 xml:space="preserve"> |University of Mumbai (INDIA)</w:t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ab/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ab/>
        <w:t xml:space="preserve">       </w:t>
      </w:r>
      <w:r>
        <w:rPr>
          <w:rFonts w:eastAsia="Times New Roman"/>
          <w:i/>
          <w:iCs/>
          <w:color w:val="auto"/>
          <w:kern w:val="0"/>
          <w:sz w:val="22"/>
          <w:szCs w:val="22"/>
          <w14:ligatures w14:val="none"/>
        </w:rPr>
        <w:t>2013 –2017</w:t>
      </w:r>
    </w:p>
    <w:p w14:paraId="3F59BFA3" w14:textId="6E9A0A00" w:rsidR="002237E7" w:rsidRPr="002C3FB0" w:rsidRDefault="002237E7" w:rsidP="00B23434">
      <w:pPr>
        <w:pStyle w:val="Heading3"/>
        <w:pBdr>
          <w:bottom w:val="single" w:sz="4" w:space="1" w:color="AEAAAA" w:themeColor="background2" w:themeShade="BF"/>
        </w:pBdr>
        <w:spacing w:before="240" w:after="120" w:line="240" w:lineRule="auto"/>
        <w:rPr>
          <w:rStyle w:val="Strong"/>
          <w:color w:val="auto"/>
        </w:rPr>
      </w:pPr>
      <w:r>
        <w:rPr>
          <w:rStyle w:val="Strong"/>
          <w:b/>
          <w:bCs/>
          <w:color w:val="auto"/>
          <w:sz w:val="22"/>
          <w:szCs w:val="22"/>
        </w:rPr>
        <w:t>TECHNICAL &amp; ANALYTICAL SKILLS</w:t>
      </w:r>
    </w:p>
    <w:p w14:paraId="02C67516" w14:textId="77777777" w:rsidR="002C3FB0" w:rsidRPr="002C3FB0" w:rsidRDefault="002C3FB0" w:rsidP="002C3FB0">
      <w:pPr>
        <w:pStyle w:val="ListParagraph"/>
        <w:numPr>
          <w:ilvl w:val="0"/>
          <w:numId w:val="18"/>
        </w:numPr>
        <w:spacing w:after="2" w:line="240" w:lineRule="auto"/>
        <w:ind w:left="363" w:right="13"/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Languages: </w:t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>Python, SQL (Snowflake, SQL Server), VBA</w:t>
      </w:r>
    </w:p>
    <w:p w14:paraId="6F4574D1" w14:textId="1D2C3A28" w:rsidR="002C3FB0" w:rsidRPr="002C3FB0" w:rsidRDefault="002C3FB0" w:rsidP="002C3FB0">
      <w:pPr>
        <w:pStyle w:val="ListParagraph"/>
        <w:numPr>
          <w:ilvl w:val="0"/>
          <w:numId w:val="18"/>
        </w:numPr>
        <w:spacing w:after="2" w:line="240" w:lineRule="auto"/>
        <w:ind w:left="363" w:right="13"/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>Data Engineering</w:t>
      </w:r>
      <w:r w:rsidR="00F92F49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>/ Analysis</w:t>
      </w:r>
      <w:r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: </w:t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>ETL, Airflow, dbt, Data Modeling, Data Quality</w:t>
      </w:r>
      <w:r w:rsidR="00F92F49">
        <w:rPr>
          <w:rFonts w:eastAsia="Times New Roman"/>
          <w:color w:val="auto"/>
          <w:kern w:val="0"/>
          <w:sz w:val="22"/>
          <w:szCs w:val="22"/>
          <w14:ligatures w14:val="none"/>
        </w:rPr>
        <w:t>, Google Analytics</w:t>
      </w:r>
    </w:p>
    <w:p w14:paraId="376D5D70" w14:textId="77777777" w:rsidR="002C3FB0" w:rsidRPr="002C3FB0" w:rsidRDefault="002C3FB0" w:rsidP="002C3FB0">
      <w:pPr>
        <w:pStyle w:val="ListParagraph"/>
        <w:numPr>
          <w:ilvl w:val="0"/>
          <w:numId w:val="18"/>
        </w:numPr>
        <w:spacing w:after="2" w:line="240" w:lineRule="auto"/>
        <w:ind w:left="363" w:right="13"/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AI &amp; ML: </w:t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>OpenAI API, LangChain, LLM Integration, Predictive Modeling, A/B Testing</w:t>
      </w:r>
    </w:p>
    <w:p w14:paraId="6C97EABC" w14:textId="77777777" w:rsidR="002C3FB0" w:rsidRPr="002C3FB0" w:rsidRDefault="002C3FB0" w:rsidP="002C3FB0">
      <w:pPr>
        <w:pStyle w:val="ListParagraph"/>
        <w:numPr>
          <w:ilvl w:val="0"/>
          <w:numId w:val="18"/>
        </w:numPr>
        <w:spacing w:after="2" w:line="240" w:lineRule="auto"/>
        <w:ind w:left="363" w:right="13"/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>Visualization:</w:t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 xml:space="preserve"> Power BI, Looker, Tableau, Excel PowerPivot</w:t>
      </w:r>
    </w:p>
    <w:p w14:paraId="1563D20B" w14:textId="7E390594" w:rsidR="009C5777" w:rsidRPr="002C3FB0" w:rsidRDefault="002C3FB0" w:rsidP="002C3FB0">
      <w:pPr>
        <w:pStyle w:val="ListParagraph"/>
        <w:numPr>
          <w:ilvl w:val="0"/>
          <w:numId w:val="18"/>
        </w:numPr>
        <w:spacing w:after="2" w:line="240" w:lineRule="auto"/>
        <w:ind w:left="363" w:right="13"/>
        <w:rPr>
          <w:rFonts w:eastAsia="Times New Roman"/>
          <w:color w:val="auto"/>
          <w:kern w:val="0"/>
          <w:sz w:val="22"/>
          <w:szCs w:val="2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Cloud: </w:t>
      </w:r>
      <w:r>
        <w:rPr>
          <w:rFonts w:eastAsia="Times New Roman"/>
          <w:color w:val="auto"/>
          <w:kern w:val="0"/>
          <w:sz w:val="22"/>
          <w:szCs w:val="22"/>
          <w14:ligatures w14:val="none"/>
        </w:rPr>
        <w:t>Snowflake, Azure, API Integrations, Data Governance</w:t>
      </w:r>
    </w:p>
    <w:sectPr w:rsidR="009C5777" w:rsidRPr="002C3FB0" w:rsidSect="005449DE">
      <w:pgSz w:w="12240" w:h="15840"/>
      <w:pgMar w:top="720" w:right="720" w:bottom="720" w:left="720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3D0A" w14:textId="77777777" w:rsidR="00165123" w:rsidRDefault="00165123" w:rsidP="00D81B66">
      <w:r>
        <w:separator/>
      </w:r>
    </w:p>
  </w:endnote>
  <w:endnote w:type="continuationSeparator" w:id="0">
    <w:p w14:paraId="0CACCF50" w14:textId="77777777" w:rsidR="00165123" w:rsidRDefault="00165123" w:rsidP="00D81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251FE" w14:textId="77777777" w:rsidR="00165123" w:rsidRDefault="00165123" w:rsidP="00D81B66">
      <w:r>
        <w:separator/>
      </w:r>
    </w:p>
  </w:footnote>
  <w:footnote w:type="continuationSeparator" w:id="0">
    <w:p w14:paraId="4337736F" w14:textId="77777777" w:rsidR="00165123" w:rsidRDefault="00165123" w:rsidP="00D81B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3D8"/>
    <w:multiLevelType w:val="multilevel"/>
    <w:tmpl w:val="7F9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4BB0"/>
    <w:multiLevelType w:val="multilevel"/>
    <w:tmpl w:val="E71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04F"/>
    <w:multiLevelType w:val="hybridMultilevel"/>
    <w:tmpl w:val="AE6E3862"/>
    <w:lvl w:ilvl="0" w:tplc="5790AAD4">
      <w:start w:val="1"/>
      <w:numFmt w:val="bullet"/>
      <w:lvlText w:val="•"/>
      <w:lvlJc w:val="left"/>
      <w:pPr>
        <w:ind w:left="79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07557BD7"/>
    <w:multiLevelType w:val="multilevel"/>
    <w:tmpl w:val="509E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A7D5E"/>
    <w:multiLevelType w:val="hybridMultilevel"/>
    <w:tmpl w:val="A25E65F2"/>
    <w:lvl w:ilvl="0" w:tplc="5790AAD4">
      <w:start w:val="1"/>
      <w:numFmt w:val="bullet"/>
      <w:lvlText w:val="•"/>
      <w:lvlJc w:val="left"/>
      <w:pPr>
        <w:ind w:left="79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8F42B14"/>
    <w:multiLevelType w:val="multilevel"/>
    <w:tmpl w:val="934E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334BE"/>
    <w:multiLevelType w:val="multilevel"/>
    <w:tmpl w:val="46F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F1461"/>
    <w:multiLevelType w:val="multilevel"/>
    <w:tmpl w:val="283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769A2"/>
    <w:multiLevelType w:val="hybridMultilevel"/>
    <w:tmpl w:val="73249E5A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C054E9C"/>
    <w:multiLevelType w:val="multilevel"/>
    <w:tmpl w:val="EE0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B1AC4"/>
    <w:multiLevelType w:val="multilevel"/>
    <w:tmpl w:val="FBD2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F4DCB"/>
    <w:multiLevelType w:val="multilevel"/>
    <w:tmpl w:val="394A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63BB4"/>
    <w:multiLevelType w:val="hybridMultilevel"/>
    <w:tmpl w:val="9DE6F0F0"/>
    <w:lvl w:ilvl="0" w:tplc="5790AAD4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7A42655"/>
    <w:multiLevelType w:val="multilevel"/>
    <w:tmpl w:val="8A50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E10D1"/>
    <w:multiLevelType w:val="hybridMultilevel"/>
    <w:tmpl w:val="BEC8B6E6"/>
    <w:lvl w:ilvl="0" w:tplc="5790AAD4">
      <w:start w:val="1"/>
      <w:numFmt w:val="bullet"/>
      <w:lvlText w:val="•"/>
      <w:lvlJc w:val="left"/>
      <w:pPr>
        <w:ind w:left="79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196C08A6"/>
    <w:multiLevelType w:val="multilevel"/>
    <w:tmpl w:val="E5E2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70564"/>
    <w:multiLevelType w:val="multilevel"/>
    <w:tmpl w:val="01CA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96E33"/>
    <w:multiLevelType w:val="hybridMultilevel"/>
    <w:tmpl w:val="11E4AA6A"/>
    <w:lvl w:ilvl="0" w:tplc="5790AAD4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05B05C7"/>
    <w:multiLevelType w:val="multilevel"/>
    <w:tmpl w:val="91F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81070"/>
    <w:multiLevelType w:val="multilevel"/>
    <w:tmpl w:val="7A0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E7F29"/>
    <w:multiLevelType w:val="multilevel"/>
    <w:tmpl w:val="3AF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F34DD"/>
    <w:multiLevelType w:val="multilevel"/>
    <w:tmpl w:val="6C6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867C6"/>
    <w:multiLevelType w:val="multilevel"/>
    <w:tmpl w:val="A35E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E11E6"/>
    <w:multiLevelType w:val="multilevel"/>
    <w:tmpl w:val="D3A2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FA6EC1"/>
    <w:multiLevelType w:val="hybridMultilevel"/>
    <w:tmpl w:val="3F7AB722"/>
    <w:lvl w:ilvl="0" w:tplc="5790A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477544"/>
    <w:multiLevelType w:val="multilevel"/>
    <w:tmpl w:val="20F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9F08BD"/>
    <w:multiLevelType w:val="hybridMultilevel"/>
    <w:tmpl w:val="BFDE5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A42785"/>
    <w:multiLevelType w:val="multilevel"/>
    <w:tmpl w:val="7F9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80095D"/>
    <w:multiLevelType w:val="multilevel"/>
    <w:tmpl w:val="D78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9113CB"/>
    <w:multiLevelType w:val="multilevel"/>
    <w:tmpl w:val="EDF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8F1FB5"/>
    <w:multiLevelType w:val="multilevel"/>
    <w:tmpl w:val="45E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A4344E"/>
    <w:multiLevelType w:val="hybridMultilevel"/>
    <w:tmpl w:val="9594D6B2"/>
    <w:lvl w:ilvl="0" w:tplc="5790A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EC65D7"/>
    <w:multiLevelType w:val="hybridMultilevel"/>
    <w:tmpl w:val="581C8C08"/>
    <w:lvl w:ilvl="0" w:tplc="5790A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7610CF"/>
    <w:multiLevelType w:val="multilevel"/>
    <w:tmpl w:val="F5D8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A74DF4"/>
    <w:multiLevelType w:val="hybridMultilevel"/>
    <w:tmpl w:val="7966C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F776D4F"/>
    <w:multiLevelType w:val="multilevel"/>
    <w:tmpl w:val="66E4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9A2496"/>
    <w:multiLevelType w:val="multilevel"/>
    <w:tmpl w:val="A5AA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4D61C1"/>
    <w:multiLevelType w:val="multilevel"/>
    <w:tmpl w:val="C44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0E62E8"/>
    <w:multiLevelType w:val="multilevel"/>
    <w:tmpl w:val="41F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C40607"/>
    <w:multiLevelType w:val="hybridMultilevel"/>
    <w:tmpl w:val="CC6A8E42"/>
    <w:lvl w:ilvl="0" w:tplc="5790A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8C504B"/>
    <w:multiLevelType w:val="multilevel"/>
    <w:tmpl w:val="125C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A81927"/>
    <w:multiLevelType w:val="hybridMultilevel"/>
    <w:tmpl w:val="62C6AD94"/>
    <w:lvl w:ilvl="0" w:tplc="5790A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262D7F"/>
    <w:multiLevelType w:val="multilevel"/>
    <w:tmpl w:val="3628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A54A3C"/>
    <w:multiLevelType w:val="multilevel"/>
    <w:tmpl w:val="4ED4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C9292B"/>
    <w:multiLevelType w:val="multilevel"/>
    <w:tmpl w:val="0CAC6E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B71F4C"/>
    <w:multiLevelType w:val="multilevel"/>
    <w:tmpl w:val="B44A1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6947F9"/>
    <w:multiLevelType w:val="multilevel"/>
    <w:tmpl w:val="DB0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5E47CC"/>
    <w:multiLevelType w:val="hybridMultilevel"/>
    <w:tmpl w:val="1FB0E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69A168B"/>
    <w:multiLevelType w:val="hybridMultilevel"/>
    <w:tmpl w:val="A2F06F68"/>
    <w:lvl w:ilvl="0" w:tplc="5790AAD4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24C7F22">
      <w:start w:val="1"/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87E1123"/>
    <w:multiLevelType w:val="multilevel"/>
    <w:tmpl w:val="2C80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140D68"/>
    <w:multiLevelType w:val="multilevel"/>
    <w:tmpl w:val="FD16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3F1867"/>
    <w:multiLevelType w:val="hybridMultilevel"/>
    <w:tmpl w:val="D2080718"/>
    <w:lvl w:ilvl="0" w:tplc="5790A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25533F"/>
    <w:multiLevelType w:val="multilevel"/>
    <w:tmpl w:val="C06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7C374B"/>
    <w:multiLevelType w:val="multilevel"/>
    <w:tmpl w:val="CC5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03748C"/>
    <w:multiLevelType w:val="multilevel"/>
    <w:tmpl w:val="DE1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3E420B"/>
    <w:multiLevelType w:val="hybridMultilevel"/>
    <w:tmpl w:val="B5424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3B15BDF"/>
    <w:multiLevelType w:val="multilevel"/>
    <w:tmpl w:val="7A9E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A26460"/>
    <w:multiLevelType w:val="hybridMultilevel"/>
    <w:tmpl w:val="2B0CC08C"/>
    <w:lvl w:ilvl="0" w:tplc="5790AAD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55A7205"/>
    <w:multiLevelType w:val="multilevel"/>
    <w:tmpl w:val="EE6E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74737A"/>
    <w:multiLevelType w:val="multilevel"/>
    <w:tmpl w:val="BD3A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66074E"/>
    <w:multiLevelType w:val="multilevel"/>
    <w:tmpl w:val="D39E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01642E"/>
    <w:multiLevelType w:val="multilevel"/>
    <w:tmpl w:val="25C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DF68F3"/>
    <w:multiLevelType w:val="multilevel"/>
    <w:tmpl w:val="0810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354BDA"/>
    <w:multiLevelType w:val="multilevel"/>
    <w:tmpl w:val="71E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953D86"/>
    <w:multiLevelType w:val="multilevel"/>
    <w:tmpl w:val="1E7614BA"/>
    <w:lvl w:ilvl="0">
      <w:numFmt w:val="bullet"/>
      <w:lvlText w:val="•"/>
      <w:lvlJc w:val="left"/>
      <w:pPr>
        <w:ind w:left="900" w:hanging="360"/>
      </w:pPr>
      <w:rPr>
        <w:rFonts w:ascii="Georgia" w:eastAsia="Georgia" w:hAnsi="Georgia" w:cs="Georgia"/>
        <w:color w:val="404040"/>
        <w:sz w:val="22"/>
        <w:szCs w:val="22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73E13D9C"/>
    <w:multiLevelType w:val="hybridMultilevel"/>
    <w:tmpl w:val="AA04C65C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66" w15:restartNumberingAfterBreak="0">
    <w:nsid w:val="7562710A"/>
    <w:multiLevelType w:val="hybridMultilevel"/>
    <w:tmpl w:val="BDC00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B0405A"/>
    <w:multiLevelType w:val="hybridMultilevel"/>
    <w:tmpl w:val="09FA26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0C6AFA"/>
    <w:multiLevelType w:val="multilevel"/>
    <w:tmpl w:val="6FC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7B07C7"/>
    <w:multiLevelType w:val="multilevel"/>
    <w:tmpl w:val="13D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CE7880"/>
    <w:multiLevelType w:val="multilevel"/>
    <w:tmpl w:val="543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DE4684"/>
    <w:multiLevelType w:val="hybridMultilevel"/>
    <w:tmpl w:val="F914FA1E"/>
    <w:lvl w:ilvl="0" w:tplc="01D232E0">
      <w:start w:val="1"/>
      <w:numFmt w:val="bullet"/>
      <w:lvlText w:val="●"/>
      <w:lvlJc w:val="left"/>
      <w:pPr>
        <w:ind w:left="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60EF902">
      <w:start w:val="1"/>
      <w:numFmt w:val="bullet"/>
      <w:lvlText w:val="o"/>
      <w:lvlJc w:val="left"/>
      <w:pPr>
        <w:ind w:left="1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FA23276">
      <w:start w:val="1"/>
      <w:numFmt w:val="bullet"/>
      <w:lvlText w:val="▪"/>
      <w:lvlJc w:val="left"/>
      <w:pPr>
        <w:ind w:left="2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790AAD4">
      <w:start w:val="1"/>
      <w:numFmt w:val="bullet"/>
      <w:lvlText w:val="•"/>
      <w:lvlJc w:val="left"/>
      <w:pPr>
        <w:ind w:left="2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F29BB6">
      <w:start w:val="1"/>
      <w:numFmt w:val="bullet"/>
      <w:lvlText w:val="o"/>
      <w:lvlJc w:val="left"/>
      <w:pPr>
        <w:ind w:left="3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71A6D7A">
      <w:start w:val="1"/>
      <w:numFmt w:val="bullet"/>
      <w:lvlText w:val="▪"/>
      <w:lvlJc w:val="left"/>
      <w:pPr>
        <w:ind w:left="4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B9EFA00">
      <w:start w:val="1"/>
      <w:numFmt w:val="bullet"/>
      <w:lvlText w:val="•"/>
      <w:lvlJc w:val="left"/>
      <w:pPr>
        <w:ind w:left="5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FE8CC24">
      <w:start w:val="1"/>
      <w:numFmt w:val="bullet"/>
      <w:lvlText w:val="o"/>
      <w:lvlJc w:val="left"/>
      <w:pPr>
        <w:ind w:left="5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B0CE7A">
      <w:start w:val="1"/>
      <w:numFmt w:val="bullet"/>
      <w:lvlText w:val="▪"/>
      <w:lvlJc w:val="left"/>
      <w:pPr>
        <w:ind w:left="6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79DF24E5"/>
    <w:multiLevelType w:val="multilevel"/>
    <w:tmpl w:val="2342E5EC"/>
    <w:lvl w:ilvl="0">
      <w:numFmt w:val="bullet"/>
      <w:pStyle w:val="ListBullet"/>
      <w:lvlText w:val="•"/>
      <w:lvlJc w:val="left"/>
      <w:pPr>
        <w:ind w:left="360" w:hanging="360"/>
      </w:pPr>
      <w:rPr>
        <w:rFonts w:ascii="Georgia" w:eastAsia="Georgia" w:hAnsi="Georgia" w:cs="Georgia"/>
        <w:color w:val="40404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3" w15:restartNumberingAfterBreak="0">
    <w:nsid w:val="7A1F5241"/>
    <w:multiLevelType w:val="multilevel"/>
    <w:tmpl w:val="9BC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696DE7"/>
    <w:multiLevelType w:val="hybridMultilevel"/>
    <w:tmpl w:val="1E32AA1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5" w15:restartNumberingAfterBreak="0">
    <w:nsid w:val="7DD53955"/>
    <w:multiLevelType w:val="multilevel"/>
    <w:tmpl w:val="886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F73A17"/>
    <w:multiLevelType w:val="hybridMultilevel"/>
    <w:tmpl w:val="7E1C5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F2157D5"/>
    <w:multiLevelType w:val="multilevel"/>
    <w:tmpl w:val="973E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98863">
    <w:abstractNumId w:val="71"/>
  </w:num>
  <w:num w:numId="2" w16cid:durableId="1994336133">
    <w:abstractNumId w:val="72"/>
  </w:num>
  <w:num w:numId="3" w16cid:durableId="1957133358">
    <w:abstractNumId w:val="34"/>
  </w:num>
  <w:num w:numId="4" w16cid:durableId="1942178620">
    <w:abstractNumId w:val="65"/>
  </w:num>
  <w:num w:numId="5" w16cid:durableId="664011898">
    <w:abstractNumId w:val="74"/>
  </w:num>
  <w:num w:numId="6" w16cid:durableId="1253588837">
    <w:abstractNumId w:val="4"/>
  </w:num>
  <w:num w:numId="7" w16cid:durableId="945039500">
    <w:abstractNumId w:val="41"/>
  </w:num>
  <w:num w:numId="8" w16cid:durableId="1606420853">
    <w:abstractNumId w:val="2"/>
  </w:num>
  <w:num w:numId="9" w16cid:durableId="893349825">
    <w:abstractNumId w:val="64"/>
  </w:num>
  <w:num w:numId="10" w16cid:durableId="1676692481">
    <w:abstractNumId w:val="14"/>
  </w:num>
  <w:num w:numId="11" w16cid:durableId="1739594244">
    <w:abstractNumId w:val="20"/>
  </w:num>
  <w:num w:numId="12" w16cid:durableId="1874994173">
    <w:abstractNumId w:val="68"/>
  </w:num>
  <w:num w:numId="13" w16cid:durableId="46028481">
    <w:abstractNumId w:val="53"/>
  </w:num>
  <w:num w:numId="14" w16cid:durableId="595480013">
    <w:abstractNumId w:val="1"/>
  </w:num>
  <w:num w:numId="15" w16cid:durableId="1190608179">
    <w:abstractNumId w:val="37"/>
  </w:num>
  <w:num w:numId="16" w16cid:durableId="1940064094">
    <w:abstractNumId w:val="15"/>
  </w:num>
  <w:num w:numId="17" w16cid:durableId="1815371275">
    <w:abstractNumId w:val="54"/>
  </w:num>
  <w:num w:numId="18" w16cid:durableId="175537045">
    <w:abstractNumId w:val="48"/>
  </w:num>
  <w:num w:numId="19" w16cid:durableId="991905580">
    <w:abstractNumId w:val="63"/>
  </w:num>
  <w:num w:numId="20" w16cid:durableId="850072108">
    <w:abstractNumId w:val="58"/>
  </w:num>
  <w:num w:numId="21" w16cid:durableId="126168072">
    <w:abstractNumId w:val="69"/>
  </w:num>
  <w:num w:numId="22" w16cid:durableId="723602992">
    <w:abstractNumId w:val="23"/>
  </w:num>
  <w:num w:numId="23" w16cid:durableId="489254969">
    <w:abstractNumId w:val="21"/>
  </w:num>
  <w:num w:numId="24" w16cid:durableId="303656983">
    <w:abstractNumId w:val="76"/>
  </w:num>
  <w:num w:numId="25" w16cid:durableId="1332417666">
    <w:abstractNumId w:val="3"/>
  </w:num>
  <w:num w:numId="26" w16cid:durableId="87191206">
    <w:abstractNumId w:val="35"/>
  </w:num>
  <w:num w:numId="27" w16cid:durableId="203519699">
    <w:abstractNumId w:val="5"/>
  </w:num>
  <w:num w:numId="28" w16cid:durableId="1721976645">
    <w:abstractNumId w:val="46"/>
  </w:num>
  <w:num w:numId="29" w16cid:durableId="2054497557">
    <w:abstractNumId w:val="25"/>
  </w:num>
  <w:num w:numId="30" w16cid:durableId="133761349">
    <w:abstractNumId w:val="28"/>
  </w:num>
  <w:num w:numId="31" w16cid:durableId="1493177994">
    <w:abstractNumId w:val="42"/>
  </w:num>
  <w:num w:numId="32" w16cid:durableId="1487822208">
    <w:abstractNumId w:val="19"/>
  </w:num>
  <w:num w:numId="33" w16cid:durableId="1691687365">
    <w:abstractNumId w:val="73"/>
  </w:num>
  <w:num w:numId="34" w16cid:durableId="270165775">
    <w:abstractNumId w:val="60"/>
  </w:num>
  <w:num w:numId="35" w16cid:durableId="1269042903">
    <w:abstractNumId w:val="70"/>
  </w:num>
  <w:num w:numId="36" w16cid:durableId="187181626">
    <w:abstractNumId w:val="6"/>
  </w:num>
  <w:num w:numId="37" w16cid:durableId="1490753937">
    <w:abstractNumId w:val="30"/>
  </w:num>
  <w:num w:numId="38" w16cid:durableId="998580042">
    <w:abstractNumId w:val="56"/>
  </w:num>
  <w:num w:numId="39" w16cid:durableId="1484927178">
    <w:abstractNumId w:val="18"/>
  </w:num>
  <w:num w:numId="40" w16cid:durableId="867182986">
    <w:abstractNumId w:val="47"/>
  </w:num>
  <w:num w:numId="41" w16cid:durableId="78643690">
    <w:abstractNumId w:val="22"/>
  </w:num>
  <w:num w:numId="42" w16cid:durableId="929698210">
    <w:abstractNumId w:val="13"/>
  </w:num>
  <w:num w:numId="43" w16cid:durableId="111480786">
    <w:abstractNumId w:val="11"/>
  </w:num>
  <w:num w:numId="44" w16cid:durableId="365302851">
    <w:abstractNumId w:val="50"/>
  </w:num>
  <w:num w:numId="45" w16cid:durableId="518618515">
    <w:abstractNumId w:val="61"/>
  </w:num>
  <w:num w:numId="46" w16cid:durableId="346565873">
    <w:abstractNumId w:val="16"/>
  </w:num>
  <w:num w:numId="47" w16cid:durableId="1910536972">
    <w:abstractNumId w:val="29"/>
  </w:num>
  <w:num w:numId="48" w16cid:durableId="645823632">
    <w:abstractNumId w:val="52"/>
  </w:num>
  <w:num w:numId="49" w16cid:durableId="452285981">
    <w:abstractNumId w:val="77"/>
  </w:num>
  <w:num w:numId="50" w16cid:durableId="1026061964">
    <w:abstractNumId w:val="10"/>
  </w:num>
  <w:num w:numId="51" w16cid:durableId="1472094910">
    <w:abstractNumId w:val="59"/>
  </w:num>
  <w:num w:numId="52" w16cid:durableId="587545166">
    <w:abstractNumId w:val="49"/>
  </w:num>
  <w:num w:numId="53" w16cid:durableId="1404374505">
    <w:abstractNumId w:val="43"/>
  </w:num>
  <w:num w:numId="54" w16cid:durableId="218054424">
    <w:abstractNumId w:val="44"/>
  </w:num>
  <w:num w:numId="55" w16cid:durableId="1309016374">
    <w:abstractNumId w:val="45"/>
  </w:num>
  <w:num w:numId="56" w16cid:durableId="308481850">
    <w:abstractNumId w:val="55"/>
  </w:num>
  <w:num w:numId="57" w16cid:durableId="393627216">
    <w:abstractNumId w:val="33"/>
  </w:num>
  <w:num w:numId="58" w16cid:durableId="346449415">
    <w:abstractNumId w:val="75"/>
  </w:num>
  <w:num w:numId="59" w16cid:durableId="1263689925">
    <w:abstractNumId w:val="38"/>
  </w:num>
  <w:num w:numId="60" w16cid:durableId="1178734481">
    <w:abstractNumId w:val="40"/>
  </w:num>
  <w:num w:numId="61" w16cid:durableId="67659180">
    <w:abstractNumId w:val="7"/>
  </w:num>
  <w:num w:numId="62" w16cid:durableId="2025858992">
    <w:abstractNumId w:val="9"/>
  </w:num>
  <w:num w:numId="63" w16cid:durableId="1011375360">
    <w:abstractNumId w:val="62"/>
  </w:num>
  <w:num w:numId="64" w16cid:durableId="1423644343">
    <w:abstractNumId w:val="36"/>
  </w:num>
  <w:num w:numId="65" w16cid:durableId="1478187380">
    <w:abstractNumId w:val="66"/>
  </w:num>
  <w:num w:numId="66" w16cid:durableId="1523396127">
    <w:abstractNumId w:val="67"/>
  </w:num>
  <w:num w:numId="67" w16cid:durableId="287006647">
    <w:abstractNumId w:val="26"/>
  </w:num>
  <w:num w:numId="68" w16cid:durableId="744884522">
    <w:abstractNumId w:val="8"/>
  </w:num>
  <w:num w:numId="69" w16cid:durableId="643587947">
    <w:abstractNumId w:val="12"/>
  </w:num>
  <w:num w:numId="70" w16cid:durableId="1468737677">
    <w:abstractNumId w:val="27"/>
  </w:num>
  <w:num w:numId="71" w16cid:durableId="1048455345">
    <w:abstractNumId w:val="39"/>
  </w:num>
  <w:num w:numId="72" w16cid:durableId="1210141485">
    <w:abstractNumId w:val="24"/>
  </w:num>
  <w:num w:numId="73" w16cid:durableId="1413235048">
    <w:abstractNumId w:val="57"/>
  </w:num>
  <w:num w:numId="74" w16cid:durableId="1208369730">
    <w:abstractNumId w:val="0"/>
  </w:num>
  <w:num w:numId="75" w16cid:durableId="985746434">
    <w:abstractNumId w:val="32"/>
  </w:num>
  <w:num w:numId="76" w16cid:durableId="1359237003">
    <w:abstractNumId w:val="51"/>
  </w:num>
  <w:num w:numId="77" w16cid:durableId="1246037957">
    <w:abstractNumId w:val="31"/>
  </w:num>
  <w:num w:numId="78" w16cid:durableId="13582369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099"/>
    <w:rsid w:val="00007AEB"/>
    <w:rsid w:val="00041C6D"/>
    <w:rsid w:val="00046F9D"/>
    <w:rsid w:val="00060A0C"/>
    <w:rsid w:val="00073067"/>
    <w:rsid w:val="000765AC"/>
    <w:rsid w:val="00084054"/>
    <w:rsid w:val="00084943"/>
    <w:rsid w:val="000B1A07"/>
    <w:rsid w:val="000C264C"/>
    <w:rsid w:val="000D3498"/>
    <w:rsid w:val="000D7113"/>
    <w:rsid w:val="000E5A99"/>
    <w:rsid w:val="000F3124"/>
    <w:rsid w:val="000F4B3D"/>
    <w:rsid w:val="000F6560"/>
    <w:rsid w:val="001030C3"/>
    <w:rsid w:val="00105EFB"/>
    <w:rsid w:val="00107B83"/>
    <w:rsid w:val="0012046C"/>
    <w:rsid w:val="00132C94"/>
    <w:rsid w:val="00143FFA"/>
    <w:rsid w:val="00156868"/>
    <w:rsid w:val="00156E72"/>
    <w:rsid w:val="00165123"/>
    <w:rsid w:val="001726CD"/>
    <w:rsid w:val="00190A66"/>
    <w:rsid w:val="00197873"/>
    <w:rsid w:val="001B5863"/>
    <w:rsid w:val="001B7FAE"/>
    <w:rsid w:val="001C4EEC"/>
    <w:rsid w:val="001D261A"/>
    <w:rsid w:val="001D7799"/>
    <w:rsid w:val="001E0FDD"/>
    <w:rsid w:val="001E1278"/>
    <w:rsid w:val="001E3CC3"/>
    <w:rsid w:val="001F671A"/>
    <w:rsid w:val="002063F0"/>
    <w:rsid w:val="00212711"/>
    <w:rsid w:val="00212AE8"/>
    <w:rsid w:val="002157F6"/>
    <w:rsid w:val="002207D9"/>
    <w:rsid w:val="002237E7"/>
    <w:rsid w:val="00232441"/>
    <w:rsid w:val="00235967"/>
    <w:rsid w:val="0023766C"/>
    <w:rsid w:val="002600CE"/>
    <w:rsid w:val="002A2546"/>
    <w:rsid w:val="002B118D"/>
    <w:rsid w:val="002B17E9"/>
    <w:rsid w:val="002B4084"/>
    <w:rsid w:val="002B6099"/>
    <w:rsid w:val="002C2E28"/>
    <w:rsid w:val="002C2E3F"/>
    <w:rsid w:val="002C37A2"/>
    <w:rsid w:val="002C38AF"/>
    <w:rsid w:val="002C3FB0"/>
    <w:rsid w:val="002D02D1"/>
    <w:rsid w:val="002D7275"/>
    <w:rsid w:val="002E26C6"/>
    <w:rsid w:val="00306BA4"/>
    <w:rsid w:val="0031252F"/>
    <w:rsid w:val="003143C5"/>
    <w:rsid w:val="0032277E"/>
    <w:rsid w:val="003300C3"/>
    <w:rsid w:val="003339AB"/>
    <w:rsid w:val="00334A4F"/>
    <w:rsid w:val="00336DD0"/>
    <w:rsid w:val="003404FD"/>
    <w:rsid w:val="003639B8"/>
    <w:rsid w:val="003664A5"/>
    <w:rsid w:val="003821DD"/>
    <w:rsid w:val="003834D7"/>
    <w:rsid w:val="00384DFB"/>
    <w:rsid w:val="003863CF"/>
    <w:rsid w:val="00387D3C"/>
    <w:rsid w:val="003A457A"/>
    <w:rsid w:val="003A5A2F"/>
    <w:rsid w:val="003A7079"/>
    <w:rsid w:val="003A7DE5"/>
    <w:rsid w:val="003B7EA5"/>
    <w:rsid w:val="003C0DCF"/>
    <w:rsid w:val="003E3C02"/>
    <w:rsid w:val="003F6083"/>
    <w:rsid w:val="004006BC"/>
    <w:rsid w:val="00413A11"/>
    <w:rsid w:val="00413DB6"/>
    <w:rsid w:val="0041589D"/>
    <w:rsid w:val="00440DB9"/>
    <w:rsid w:val="004524A4"/>
    <w:rsid w:val="004544D1"/>
    <w:rsid w:val="004567D0"/>
    <w:rsid w:val="00465A17"/>
    <w:rsid w:val="00465D8E"/>
    <w:rsid w:val="004710A7"/>
    <w:rsid w:val="00473F20"/>
    <w:rsid w:val="00476B95"/>
    <w:rsid w:val="00496D09"/>
    <w:rsid w:val="004A4941"/>
    <w:rsid w:val="004C0F28"/>
    <w:rsid w:val="004C3708"/>
    <w:rsid w:val="004C7E55"/>
    <w:rsid w:val="004E4F12"/>
    <w:rsid w:val="004F3FB2"/>
    <w:rsid w:val="004F58B7"/>
    <w:rsid w:val="00501A73"/>
    <w:rsid w:val="00502DAB"/>
    <w:rsid w:val="00503AA6"/>
    <w:rsid w:val="005115CA"/>
    <w:rsid w:val="00512109"/>
    <w:rsid w:val="005237C1"/>
    <w:rsid w:val="005449DE"/>
    <w:rsid w:val="005506D7"/>
    <w:rsid w:val="005506ED"/>
    <w:rsid w:val="00551D92"/>
    <w:rsid w:val="00560233"/>
    <w:rsid w:val="0056181A"/>
    <w:rsid w:val="00577B3D"/>
    <w:rsid w:val="005815C0"/>
    <w:rsid w:val="00581CC7"/>
    <w:rsid w:val="00586921"/>
    <w:rsid w:val="0059638E"/>
    <w:rsid w:val="005B0BB8"/>
    <w:rsid w:val="005B2056"/>
    <w:rsid w:val="005D331E"/>
    <w:rsid w:val="005D736B"/>
    <w:rsid w:val="005E49DF"/>
    <w:rsid w:val="005E542F"/>
    <w:rsid w:val="005E5C62"/>
    <w:rsid w:val="006143A1"/>
    <w:rsid w:val="00623C90"/>
    <w:rsid w:val="00626A66"/>
    <w:rsid w:val="00651F4E"/>
    <w:rsid w:val="00661110"/>
    <w:rsid w:val="00667EC4"/>
    <w:rsid w:val="00671DD7"/>
    <w:rsid w:val="00694BBF"/>
    <w:rsid w:val="006A5194"/>
    <w:rsid w:val="006B744E"/>
    <w:rsid w:val="006C197C"/>
    <w:rsid w:val="006E1032"/>
    <w:rsid w:val="006E5845"/>
    <w:rsid w:val="006F7AE8"/>
    <w:rsid w:val="00731F1C"/>
    <w:rsid w:val="00732A03"/>
    <w:rsid w:val="00734903"/>
    <w:rsid w:val="00756BA8"/>
    <w:rsid w:val="007646AD"/>
    <w:rsid w:val="00770D5A"/>
    <w:rsid w:val="00772976"/>
    <w:rsid w:val="00793D09"/>
    <w:rsid w:val="007944B0"/>
    <w:rsid w:val="007965D5"/>
    <w:rsid w:val="007B4F2C"/>
    <w:rsid w:val="007B6383"/>
    <w:rsid w:val="007C061C"/>
    <w:rsid w:val="007D2B6F"/>
    <w:rsid w:val="007E25AF"/>
    <w:rsid w:val="007E7C21"/>
    <w:rsid w:val="007F0B61"/>
    <w:rsid w:val="007F30D8"/>
    <w:rsid w:val="008067F8"/>
    <w:rsid w:val="00812953"/>
    <w:rsid w:val="0083266E"/>
    <w:rsid w:val="0084111B"/>
    <w:rsid w:val="00845E3E"/>
    <w:rsid w:val="00874420"/>
    <w:rsid w:val="008967E7"/>
    <w:rsid w:val="008A109D"/>
    <w:rsid w:val="008A3700"/>
    <w:rsid w:val="008A65D3"/>
    <w:rsid w:val="008D2FEB"/>
    <w:rsid w:val="008E0A12"/>
    <w:rsid w:val="008E4875"/>
    <w:rsid w:val="008E6FAA"/>
    <w:rsid w:val="008F08F5"/>
    <w:rsid w:val="008F3169"/>
    <w:rsid w:val="008F3A43"/>
    <w:rsid w:val="00902438"/>
    <w:rsid w:val="00910731"/>
    <w:rsid w:val="00916EC0"/>
    <w:rsid w:val="0092042E"/>
    <w:rsid w:val="00920F85"/>
    <w:rsid w:val="00925A3B"/>
    <w:rsid w:val="00930F44"/>
    <w:rsid w:val="0093351D"/>
    <w:rsid w:val="009508B7"/>
    <w:rsid w:val="00962B27"/>
    <w:rsid w:val="009719CD"/>
    <w:rsid w:val="009755C2"/>
    <w:rsid w:val="00975743"/>
    <w:rsid w:val="009773AE"/>
    <w:rsid w:val="009809D3"/>
    <w:rsid w:val="009A4D1C"/>
    <w:rsid w:val="009C5777"/>
    <w:rsid w:val="009D7083"/>
    <w:rsid w:val="009D756D"/>
    <w:rsid w:val="009F4261"/>
    <w:rsid w:val="00A0600D"/>
    <w:rsid w:val="00A13B21"/>
    <w:rsid w:val="00A21081"/>
    <w:rsid w:val="00A31D13"/>
    <w:rsid w:val="00A535E6"/>
    <w:rsid w:val="00A53604"/>
    <w:rsid w:val="00A604C5"/>
    <w:rsid w:val="00A727F0"/>
    <w:rsid w:val="00A76445"/>
    <w:rsid w:val="00A77528"/>
    <w:rsid w:val="00A93DFD"/>
    <w:rsid w:val="00AA1FA7"/>
    <w:rsid w:val="00AE1C13"/>
    <w:rsid w:val="00AE744F"/>
    <w:rsid w:val="00AF2D43"/>
    <w:rsid w:val="00AF638F"/>
    <w:rsid w:val="00B2257A"/>
    <w:rsid w:val="00B23434"/>
    <w:rsid w:val="00B40539"/>
    <w:rsid w:val="00B56E67"/>
    <w:rsid w:val="00B6330B"/>
    <w:rsid w:val="00B66C55"/>
    <w:rsid w:val="00B73906"/>
    <w:rsid w:val="00B86AE9"/>
    <w:rsid w:val="00B94804"/>
    <w:rsid w:val="00B9749E"/>
    <w:rsid w:val="00B976DB"/>
    <w:rsid w:val="00BB20A0"/>
    <w:rsid w:val="00BC097E"/>
    <w:rsid w:val="00BC2B8C"/>
    <w:rsid w:val="00BC3818"/>
    <w:rsid w:val="00BC77A9"/>
    <w:rsid w:val="00BD1347"/>
    <w:rsid w:val="00BD7B94"/>
    <w:rsid w:val="00BE1D51"/>
    <w:rsid w:val="00BE363E"/>
    <w:rsid w:val="00BE50A3"/>
    <w:rsid w:val="00C0191C"/>
    <w:rsid w:val="00C1012B"/>
    <w:rsid w:val="00C103D0"/>
    <w:rsid w:val="00C201C4"/>
    <w:rsid w:val="00C2494A"/>
    <w:rsid w:val="00C24C76"/>
    <w:rsid w:val="00C42579"/>
    <w:rsid w:val="00C437B7"/>
    <w:rsid w:val="00C561C8"/>
    <w:rsid w:val="00C62D6B"/>
    <w:rsid w:val="00C657A6"/>
    <w:rsid w:val="00C764AC"/>
    <w:rsid w:val="00C8206C"/>
    <w:rsid w:val="00C84841"/>
    <w:rsid w:val="00C8529D"/>
    <w:rsid w:val="00C8657A"/>
    <w:rsid w:val="00C9176B"/>
    <w:rsid w:val="00C91B77"/>
    <w:rsid w:val="00CC7881"/>
    <w:rsid w:val="00CD4030"/>
    <w:rsid w:val="00CF7221"/>
    <w:rsid w:val="00D15951"/>
    <w:rsid w:val="00D21124"/>
    <w:rsid w:val="00D25531"/>
    <w:rsid w:val="00D51FCB"/>
    <w:rsid w:val="00D55813"/>
    <w:rsid w:val="00D81B66"/>
    <w:rsid w:val="00D839EA"/>
    <w:rsid w:val="00D867B6"/>
    <w:rsid w:val="00D87D60"/>
    <w:rsid w:val="00D87F13"/>
    <w:rsid w:val="00D93691"/>
    <w:rsid w:val="00DA0576"/>
    <w:rsid w:val="00DA175B"/>
    <w:rsid w:val="00DA43B9"/>
    <w:rsid w:val="00DB3E88"/>
    <w:rsid w:val="00DB4F0B"/>
    <w:rsid w:val="00DB5542"/>
    <w:rsid w:val="00DD7F37"/>
    <w:rsid w:val="00DF2908"/>
    <w:rsid w:val="00E06082"/>
    <w:rsid w:val="00E22F56"/>
    <w:rsid w:val="00E27082"/>
    <w:rsid w:val="00E3750B"/>
    <w:rsid w:val="00E430C5"/>
    <w:rsid w:val="00E677D5"/>
    <w:rsid w:val="00E81C76"/>
    <w:rsid w:val="00EA3D4C"/>
    <w:rsid w:val="00EA7923"/>
    <w:rsid w:val="00EB3641"/>
    <w:rsid w:val="00EC6F2E"/>
    <w:rsid w:val="00EE4121"/>
    <w:rsid w:val="00EE68FD"/>
    <w:rsid w:val="00EF46D1"/>
    <w:rsid w:val="00F0231D"/>
    <w:rsid w:val="00F029D5"/>
    <w:rsid w:val="00F0588F"/>
    <w:rsid w:val="00F10804"/>
    <w:rsid w:val="00F14A8C"/>
    <w:rsid w:val="00F34CFF"/>
    <w:rsid w:val="00F36D41"/>
    <w:rsid w:val="00F370D0"/>
    <w:rsid w:val="00F429DB"/>
    <w:rsid w:val="00F42B3C"/>
    <w:rsid w:val="00F5346F"/>
    <w:rsid w:val="00F56D8B"/>
    <w:rsid w:val="00F6064E"/>
    <w:rsid w:val="00F64D30"/>
    <w:rsid w:val="00F716C9"/>
    <w:rsid w:val="00F73C07"/>
    <w:rsid w:val="00F80C4D"/>
    <w:rsid w:val="00F85B81"/>
    <w:rsid w:val="00F92F49"/>
    <w:rsid w:val="00FA006A"/>
    <w:rsid w:val="00FA4B30"/>
    <w:rsid w:val="00FA4C9E"/>
    <w:rsid w:val="00FB1654"/>
    <w:rsid w:val="00FB18F5"/>
    <w:rsid w:val="00FB3AC0"/>
    <w:rsid w:val="00FC3147"/>
    <w:rsid w:val="00FC51E4"/>
    <w:rsid w:val="00FC6EC5"/>
    <w:rsid w:val="00FD196D"/>
    <w:rsid w:val="00FD49DC"/>
    <w:rsid w:val="00FF56C1"/>
    <w:rsid w:val="00FF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6188"/>
  <w15:docId w15:val="{3D478FFA-F2EF-D544-8408-7F5BA36F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8A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B66"/>
    <w:pPr>
      <w:keepNext/>
      <w:keepLines/>
      <w:spacing w:before="40" w:line="289" w:lineRule="auto"/>
      <w:ind w:left="460" w:hanging="1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link w:val="Heading3Char"/>
    <w:uiPriority w:val="9"/>
    <w:unhideWhenUsed/>
    <w:qFormat/>
    <w:rsid w:val="00501A73"/>
    <w:pPr>
      <w:spacing w:after="180" w:line="288" w:lineRule="auto"/>
      <w:outlineLvl w:val="2"/>
    </w:pPr>
    <w:rPr>
      <w:rFonts w:ascii="Calibri" w:eastAsia="Calibri" w:hAnsi="Calibri" w:cs="Calibri"/>
      <w:b/>
      <w:bCs/>
      <w:color w:val="595959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6D09"/>
    <w:pPr>
      <w:keepNext/>
      <w:keepLines/>
      <w:spacing w:before="40" w:line="289" w:lineRule="auto"/>
      <w:ind w:left="460" w:hanging="1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1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Bullet">
    <w:name w:val="List Bullet"/>
    <w:basedOn w:val="Normal"/>
    <w:uiPriority w:val="10"/>
    <w:semiHidden/>
    <w:rsid w:val="00501A73"/>
    <w:pPr>
      <w:numPr>
        <w:numId w:val="2"/>
      </w:numPr>
      <w:spacing w:after="260" w:line="288" w:lineRule="auto"/>
      <w:contextualSpacing/>
    </w:pPr>
    <w:rPr>
      <w:rFonts w:ascii="Calibri" w:eastAsia="Calibri" w:hAnsi="Calibri" w:cs="Calibri"/>
      <w:color w:val="595959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01A73"/>
    <w:rPr>
      <w:rFonts w:ascii="Calibri" w:eastAsia="Calibri" w:hAnsi="Calibri" w:cs="Calibri"/>
      <w:b/>
      <w:bCs/>
      <w:color w:val="595959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501A73"/>
    <w:pPr>
      <w:spacing w:after="3" w:line="289" w:lineRule="auto"/>
      <w:ind w:left="720" w:hanging="10"/>
      <w:contextualSpacing/>
    </w:pPr>
    <w:rPr>
      <w:rFonts w:ascii="Calibri" w:eastAsia="Calibri" w:hAnsi="Calibri" w:cs="Calibri"/>
      <w:color w:val="000000"/>
      <w:kern w:val="2"/>
      <w:sz w:val="18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D81B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B6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81B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81B66"/>
    <w:pPr>
      <w:tabs>
        <w:tab w:val="center" w:pos="4680"/>
        <w:tab w:val="right" w:pos="9360"/>
      </w:tabs>
      <w:ind w:left="460" w:hanging="10"/>
    </w:pPr>
    <w:rPr>
      <w:rFonts w:ascii="Calibri" w:eastAsia="Calibri" w:hAnsi="Calibri" w:cs="Calibri"/>
      <w:color w:val="000000"/>
      <w:kern w:val="2"/>
      <w:sz w:val="18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81B66"/>
    <w:rPr>
      <w:rFonts w:ascii="Calibri" w:eastAsia="Calibri" w:hAnsi="Calibri" w:cs="Calibri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D81B66"/>
    <w:pPr>
      <w:tabs>
        <w:tab w:val="center" w:pos="4680"/>
        <w:tab w:val="right" w:pos="9360"/>
      </w:tabs>
      <w:ind w:left="460" w:hanging="10"/>
    </w:pPr>
    <w:rPr>
      <w:rFonts w:ascii="Calibri" w:eastAsia="Calibri" w:hAnsi="Calibri" w:cs="Calibri"/>
      <w:color w:val="000000"/>
      <w:kern w:val="2"/>
      <w:sz w:val="18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81B66"/>
    <w:rPr>
      <w:rFonts w:ascii="Calibri" w:eastAsia="Calibri" w:hAnsi="Calibri" w:cs="Calibri"/>
      <w:color w:val="000000"/>
      <w:sz w:val="18"/>
    </w:rPr>
  </w:style>
  <w:style w:type="character" w:customStyle="1" w:styleId="Heading4Char">
    <w:name w:val="Heading 4 Char"/>
    <w:basedOn w:val="DefaultParagraphFont"/>
    <w:link w:val="Heading4"/>
    <w:uiPriority w:val="9"/>
    <w:rsid w:val="00496D09"/>
    <w:rPr>
      <w:rFonts w:asciiTheme="majorHAnsi" w:eastAsiaTheme="majorEastAsia" w:hAnsiTheme="majorHAnsi" w:cstheme="majorBidi"/>
      <w:i/>
      <w:iCs/>
      <w:color w:val="2F5496" w:themeColor="accent1" w:themeShade="BF"/>
      <w:sz w:val="18"/>
    </w:rPr>
  </w:style>
  <w:style w:type="character" w:styleId="Strong">
    <w:name w:val="Strong"/>
    <w:basedOn w:val="DefaultParagraphFont"/>
    <w:uiPriority w:val="22"/>
    <w:qFormat/>
    <w:rsid w:val="003834D7"/>
    <w:rPr>
      <w:b/>
      <w:bCs/>
    </w:rPr>
  </w:style>
  <w:style w:type="paragraph" w:styleId="NormalWeb">
    <w:name w:val="Normal (Web)"/>
    <w:basedOn w:val="Normal"/>
    <w:uiPriority w:val="99"/>
    <w:unhideWhenUsed/>
    <w:rsid w:val="003834D7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7B4F2C"/>
    <w:rPr>
      <w:color w:val="954F72" w:themeColor="followedHyperlink"/>
      <w:u w:val="single"/>
    </w:rPr>
  </w:style>
  <w:style w:type="character" w:customStyle="1" w:styleId="uv3um">
    <w:name w:val="uv3um"/>
    <w:basedOn w:val="DefaultParagraphFont"/>
    <w:rsid w:val="005815C0"/>
  </w:style>
  <w:style w:type="character" w:customStyle="1" w:styleId="overflow-hidden">
    <w:name w:val="overflow-hidden"/>
    <w:basedOn w:val="DefaultParagraphFont"/>
    <w:rsid w:val="002A2546"/>
  </w:style>
  <w:style w:type="character" w:customStyle="1" w:styleId="relative">
    <w:name w:val="relative"/>
    <w:basedOn w:val="DefaultParagraphFont"/>
    <w:rsid w:val="00041C6D"/>
  </w:style>
  <w:style w:type="character" w:customStyle="1" w:styleId="sr-only">
    <w:name w:val="sr-only"/>
    <w:basedOn w:val="DefaultParagraphFont"/>
    <w:rsid w:val="009C5777"/>
  </w:style>
  <w:style w:type="paragraph" w:customStyle="1" w:styleId="p1">
    <w:name w:val="p1"/>
    <w:basedOn w:val="Normal"/>
    <w:rsid w:val="002C3FB0"/>
    <w:rPr>
      <w:rFonts w:ascii="Helvetica" w:hAnsi="Helvetica"/>
      <w:color w:val="000000"/>
      <w:sz w:val="12"/>
      <w:szCs w:val="12"/>
    </w:rPr>
  </w:style>
  <w:style w:type="character" w:customStyle="1" w:styleId="s1">
    <w:name w:val="s1"/>
    <w:basedOn w:val="DefaultParagraphFont"/>
    <w:rsid w:val="002C3FB0"/>
    <w:rPr>
      <w:rFonts w:ascii="Courier New" w:hAnsi="Courier New" w:cs="Courier New" w:hint="default"/>
      <w:sz w:val="12"/>
      <w:szCs w:val="12"/>
    </w:rPr>
  </w:style>
  <w:style w:type="character" w:customStyle="1" w:styleId="s2">
    <w:name w:val="s2"/>
    <w:basedOn w:val="DefaultParagraphFont"/>
    <w:rsid w:val="002C3FB0"/>
    <w:rPr>
      <w:rFonts w:ascii="Arial" w:hAnsi="Arial" w:cs="Arial" w:hint="default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1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7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4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1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4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9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2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24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968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07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5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4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0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05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980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7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7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8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9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8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1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4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6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34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03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32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9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9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01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0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5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2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35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7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7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2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8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5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1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83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9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7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1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1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2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2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7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7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23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3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119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9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8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3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4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44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5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9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8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1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7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7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78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012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9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7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5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5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8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2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4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3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6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8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9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7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0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4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1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36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7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0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17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2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5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4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1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1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3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07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4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7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6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1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2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8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0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4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1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8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2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65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0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41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9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37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3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8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2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2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60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4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47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8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3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2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2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0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7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858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43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9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9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2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9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8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770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8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43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7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6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4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1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04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20778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8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4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8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43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15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893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6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7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0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8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44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25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nalivk1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pranalikulkar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9D32B4-EE6D-7840-BE0E-432E5B6FC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stripe</vt:lpstr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stripe</dc:title>
  <dc:subject/>
  <dc:creator>Kaustubh Kulkarni</dc:creator>
  <cp:keywords/>
  <cp:lastModifiedBy>Kaustubh Kulkarni</cp:lastModifiedBy>
  <cp:revision>6</cp:revision>
  <cp:lastPrinted>2025-02-03T03:33:00Z</cp:lastPrinted>
  <dcterms:created xsi:type="dcterms:W3CDTF">2026-03-30T18:40:00Z</dcterms:created>
  <dcterms:modified xsi:type="dcterms:W3CDTF">2026-04-06T16:42:00Z</dcterms:modified>
</cp:coreProperties>
</file>