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FA30" w14:textId="4595F8A6" w:rsidR="00723D78" w:rsidRPr="00723D78" w:rsidRDefault="00723D78" w:rsidP="00CA7BA7">
      <w:r w:rsidRPr="00723D78">
        <w:br/>
      </w:r>
    </w:p>
    <w:p w14:paraId="79B89A40" w14:textId="77777777" w:rsidR="00723D78" w:rsidRPr="00723D78" w:rsidRDefault="00723D78" w:rsidP="00723D78">
      <w:pPr>
        <w:rPr>
          <w:b/>
          <w:bCs/>
        </w:rPr>
      </w:pPr>
      <w:r w:rsidRPr="00723D78">
        <w:rPr>
          <w:b/>
          <w:bCs/>
        </w:rPr>
        <w:t>The Guardians</w:t>
      </w:r>
    </w:p>
    <w:p w14:paraId="3A028602" w14:textId="77777777" w:rsidR="00723D78" w:rsidRPr="00723D78" w:rsidRDefault="00723D78" w:rsidP="00723D78">
      <w:pPr>
        <w:rPr>
          <w:b/>
          <w:bCs/>
        </w:rPr>
      </w:pPr>
      <w:r w:rsidRPr="00723D78">
        <w:rPr>
          <w:b/>
          <w:bCs/>
        </w:rPr>
        <w:t>Meet Our Trustees</w:t>
      </w:r>
    </w:p>
    <w:p w14:paraId="0DDBD5C5" w14:textId="77777777" w:rsidR="00723D78" w:rsidRPr="00723D78" w:rsidRDefault="00723D78" w:rsidP="00723D78">
      <w:r w:rsidRPr="00723D78">
        <w:t xml:space="preserve">The Acharya Shanti Sagar Foundation is guided by a dedicated group of trustees who bring diverse expertise, deep values, and genuine commitment to our </w:t>
      </w:r>
      <w:proofErr w:type="spellStart"/>
      <w:proofErr w:type="gramStart"/>
      <w:r w:rsidRPr="00723D78">
        <w:t>mission.These</w:t>
      </w:r>
      <w:proofErr w:type="spellEnd"/>
      <w:proofErr w:type="gramEnd"/>
      <w:r w:rsidRPr="00723D78">
        <w:t xml:space="preserve"> are individuals who have built successful enterprises while remaining committed to social responsibility, cultural preservation, and community welfare. They lead this foundation not as an obligation, but as a calling.</w:t>
      </w:r>
    </w:p>
    <w:p w14:paraId="45A48E47" w14:textId="24993686" w:rsidR="00723D78" w:rsidRPr="00723D78" w:rsidRDefault="00723D78" w:rsidP="00723D78">
      <w:r w:rsidRPr="00723D78">
        <w:rPr>
          <w:noProof/>
        </w:rPr>
        <w:drawing>
          <wp:inline distT="0" distB="0" distL="0" distR="0" wp14:anchorId="1DAB4D70" wp14:editId="18D94D93">
            <wp:extent cx="1009650" cy="1009650"/>
            <wp:effectExtent l="0" t="0" r="0" b="0"/>
            <wp:docPr id="13328956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54F31DF9" w14:textId="160C18CC" w:rsidR="00723D78" w:rsidRPr="00723D78" w:rsidRDefault="00723D78" w:rsidP="00723D78">
      <w:r w:rsidRPr="00723D78">
        <w:rPr>
          <w:b/>
          <w:bCs/>
        </w:rPr>
        <w:t xml:space="preserve">Param </w:t>
      </w:r>
      <w:proofErr w:type="spellStart"/>
      <w:r w:rsidRPr="00723D78">
        <w:rPr>
          <w:b/>
          <w:bCs/>
        </w:rPr>
        <w:t>Sam</w:t>
      </w:r>
      <w:r w:rsidR="007167AF">
        <w:rPr>
          <w:b/>
          <w:bCs/>
        </w:rPr>
        <w:t>r</w:t>
      </w:r>
      <w:r w:rsidRPr="00723D78">
        <w:rPr>
          <w:b/>
          <w:bCs/>
        </w:rPr>
        <w:t>akshak</w:t>
      </w:r>
      <w:proofErr w:type="spellEnd"/>
      <w:r w:rsidRPr="00723D78">
        <w:rPr>
          <w:b/>
          <w:bCs/>
        </w:rPr>
        <w:t xml:space="preserve"> </w:t>
      </w:r>
      <w:proofErr w:type="spellStart"/>
      <w:r w:rsidRPr="00723D78">
        <w:rPr>
          <w:b/>
          <w:bCs/>
        </w:rPr>
        <w:t>Margadarshak</w:t>
      </w:r>
      <w:proofErr w:type="spellEnd"/>
      <w:r w:rsidR="000F326C">
        <w:rPr>
          <w:b/>
          <w:bCs/>
        </w:rPr>
        <w:t xml:space="preserve"> &amp;</w:t>
      </w:r>
      <w:r w:rsidR="00E82CB9">
        <w:rPr>
          <w:b/>
          <w:bCs/>
        </w:rPr>
        <w:t xml:space="preserve"> Founder Trustee</w:t>
      </w:r>
    </w:p>
    <w:p w14:paraId="0DD1ADAE" w14:textId="77777777" w:rsidR="00723D78" w:rsidRDefault="00723D78" w:rsidP="00723D78">
      <w:pPr>
        <w:rPr>
          <w:b/>
          <w:bCs/>
        </w:rPr>
      </w:pPr>
      <w:r w:rsidRPr="00723D78">
        <w:rPr>
          <w:b/>
          <w:bCs/>
        </w:rPr>
        <w:t xml:space="preserve">Dr. D. Veerendra </w:t>
      </w:r>
      <w:proofErr w:type="spellStart"/>
      <w:r w:rsidRPr="00723D78">
        <w:rPr>
          <w:b/>
          <w:bCs/>
        </w:rPr>
        <w:t>Heggade</w:t>
      </w:r>
      <w:proofErr w:type="spellEnd"/>
    </w:p>
    <w:p w14:paraId="233949BF" w14:textId="77777777" w:rsidR="00CB5DE8" w:rsidRPr="00CB5DE8" w:rsidRDefault="00CB5DE8" w:rsidP="00CB5DE8">
      <w:pPr>
        <w:rPr>
          <w:b/>
          <w:bCs/>
        </w:rPr>
      </w:pPr>
      <w:r w:rsidRPr="00CB5DE8">
        <w:rPr>
          <w:b/>
          <w:bCs/>
        </w:rPr>
        <w:t xml:space="preserve">Padma Vibhushan Dr. D. Veerendra </w:t>
      </w:r>
      <w:proofErr w:type="spellStart"/>
      <w:r w:rsidRPr="00CB5DE8">
        <w:rPr>
          <w:b/>
          <w:bCs/>
        </w:rPr>
        <w:t>Heggade</w:t>
      </w:r>
      <w:proofErr w:type="spellEnd"/>
      <w:r w:rsidRPr="00CB5DE8">
        <w:rPr>
          <w:b/>
          <w:bCs/>
        </w:rPr>
        <w:t xml:space="preserve"> is the Hereditary Dharmadhikari of Shri Kshetra </w:t>
      </w:r>
      <w:proofErr w:type="spellStart"/>
      <w:r w:rsidRPr="00CB5DE8">
        <w:rPr>
          <w:b/>
          <w:bCs/>
        </w:rPr>
        <w:t>Dharmasthala</w:t>
      </w:r>
      <w:proofErr w:type="spellEnd"/>
      <w:r w:rsidRPr="00CB5DE8">
        <w:rPr>
          <w:b/>
          <w:bCs/>
        </w:rPr>
        <w:t>, one of India's most respected centres of faith, service, and cultural heritage. Since assuming this responsibility in 1968, he has devoted his life to advancing rural development, education, healthcare, environmental conservation, and the preservation of India's cultural and spiritual legacy.</w:t>
      </w:r>
    </w:p>
    <w:p w14:paraId="67CEE7E5" w14:textId="77777777" w:rsidR="00CB5DE8" w:rsidRPr="00CB5DE8" w:rsidRDefault="00CB5DE8" w:rsidP="00CB5DE8">
      <w:pPr>
        <w:rPr>
          <w:b/>
          <w:bCs/>
        </w:rPr>
      </w:pPr>
      <w:r w:rsidRPr="00CB5DE8">
        <w:rPr>
          <w:b/>
          <w:bCs/>
        </w:rPr>
        <w:t xml:space="preserve">A nationally respected philanthropist and institution builder, Dr. </w:t>
      </w:r>
      <w:proofErr w:type="spellStart"/>
      <w:r w:rsidRPr="00CB5DE8">
        <w:rPr>
          <w:b/>
          <w:bCs/>
        </w:rPr>
        <w:t>Heggade</w:t>
      </w:r>
      <w:proofErr w:type="spellEnd"/>
      <w:r w:rsidRPr="00CB5DE8">
        <w:rPr>
          <w:b/>
          <w:bCs/>
        </w:rPr>
        <w:t xml:space="preserve"> has led numerous transformative initiatives through the Shri </w:t>
      </w:r>
      <w:proofErr w:type="spellStart"/>
      <w:r w:rsidRPr="00CB5DE8">
        <w:rPr>
          <w:b/>
          <w:bCs/>
        </w:rPr>
        <w:t>Dharmasthala</w:t>
      </w:r>
      <w:proofErr w:type="spellEnd"/>
      <w:r w:rsidRPr="00CB5DE8">
        <w:rPr>
          <w:b/>
          <w:bCs/>
        </w:rPr>
        <w:t xml:space="preserve"> </w:t>
      </w:r>
      <w:proofErr w:type="spellStart"/>
      <w:r w:rsidRPr="00CB5DE8">
        <w:rPr>
          <w:b/>
          <w:bCs/>
        </w:rPr>
        <w:t>Manjunatheshwara</w:t>
      </w:r>
      <w:proofErr w:type="spellEnd"/>
      <w:r w:rsidRPr="00CB5DE8">
        <w:rPr>
          <w:b/>
          <w:bCs/>
        </w:rPr>
        <w:t xml:space="preserve"> (SDM) institutions and the Shri </w:t>
      </w:r>
      <w:proofErr w:type="spellStart"/>
      <w:r w:rsidRPr="00CB5DE8">
        <w:rPr>
          <w:b/>
          <w:bCs/>
        </w:rPr>
        <w:t>Kshethra</w:t>
      </w:r>
      <w:proofErr w:type="spellEnd"/>
      <w:r w:rsidRPr="00CB5DE8">
        <w:rPr>
          <w:b/>
          <w:bCs/>
        </w:rPr>
        <w:t xml:space="preserve"> </w:t>
      </w:r>
      <w:proofErr w:type="spellStart"/>
      <w:r w:rsidRPr="00CB5DE8">
        <w:rPr>
          <w:b/>
          <w:bCs/>
        </w:rPr>
        <w:t>Dharmasthala</w:t>
      </w:r>
      <w:proofErr w:type="spellEnd"/>
      <w:r w:rsidRPr="00CB5DE8">
        <w:rPr>
          <w:b/>
          <w:bCs/>
        </w:rPr>
        <w:t xml:space="preserve"> Rural Development Project (SKDRDP). In recognition of his extraordinary contribution to public service, he was conferred the Padma Vibhushan, India's second-highest civilian honour, in 2015, and was nominated to the Rajya Sabha in 2022.</w:t>
      </w:r>
    </w:p>
    <w:p w14:paraId="07A32F49" w14:textId="77777777" w:rsidR="00CB5DE8" w:rsidRPr="00CB5DE8" w:rsidRDefault="00CB5DE8" w:rsidP="00CB5DE8">
      <w:pPr>
        <w:rPr>
          <w:b/>
          <w:bCs/>
        </w:rPr>
      </w:pPr>
      <w:r w:rsidRPr="00CB5DE8">
        <w:rPr>
          <w:b/>
          <w:bCs/>
        </w:rPr>
        <w:t xml:space="preserve">As the Param </w:t>
      </w:r>
      <w:proofErr w:type="spellStart"/>
      <w:r w:rsidRPr="00CB5DE8">
        <w:rPr>
          <w:b/>
          <w:bCs/>
        </w:rPr>
        <w:t>Samrakshak</w:t>
      </w:r>
      <w:proofErr w:type="spellEnd"/>
      <w:r w:rsidRPr="00CB5DE8">
        <w:rPr>
          <w:b/>
          <w:bCs/>
        </w:rPr>
        <w:t xml:space="preserve">, </w:t>
      </w:r>
      <w:proofErr w:type="spellStart"/>
      <w:r w:rsidRPr="00CB5DE8">
        <w:rPr>
          <w:b/>
          <w:bCs/>
        </w:rPr>
        <w:t>Margadarshak</w:t>
      </w:r>
      <w:proofErr w:type="spellEnd"/>
      <w:r w:rsidRPr="00CB5DE8">
        <w:rPr>
          <w:b/>
          <w:bCs/>
        </w:rPr>
        <w:t>, and Founder Trustee of the Acharya Shanti Sagar Foundation, his vision and guidance inspire our commitment to preserving India's manuscript heritage while ensuring that conservation efforts remain deeply rooted in service, authenticity, and social responsibility.</w:t>
      </w:r>
    </w:p>
    <w:p w14:paraId="57FCD9EF" w14:textId="77777777" w:rsidR="00CB5DE8" w:rsidRDefault="00CB5DE8" w:rsidP="00723D78">
      <w:pPr>
        <w:rPr>
          <w:b/>
          <w:bCs/>
        </w:rPr>
      </w:pPr>
    </w:p>
    <w:p w14:paraId="5CCB99F0" w14:textId="77777777" w:rsidR="00CB5DE8" w:rsidRPr="00723D78" w:rsidRDefault="00CB5DE8" w:rsidP="00723D78">
      <w:pPr>
        <w:rPr>
          <w:b/>
          <w:bCs/>
        </w:rPr>
      </w:pPr>
    </w:p>
    <w:p w14:paraId="73EC69BE" w14:textId="180ADC0A" w:rsidR="00723D78" w:rsidRPr="00723D78" w:rsidRDefault="00723D78" w:rsidP="00723D78">
      <w:r w:rsidRPr="00723D78">
        <w:rPr>
          <w:noProof/>
        </w:rPr>
        <w:lastRenderedPageBreak/>
        <w:drawing>
          <wp:inline distT="0" distB="0" distL="0" distR="0" wp14:anchorId="4FC670AB" wp14:editId="65CAEA10">
            <wp:extent cx="1714500" cy="1714500"/>
            <wp:effectExtent l="0" t="0" r="0" b="0"/>
            <wp:docPr id="15279693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B503F5" w14:textId="77777777" w:rsidR="005715B7" w:rsidRDefault="005715B7" w:rsidP="00723D78">
      <w:pPr>
        <w:rPr>
          <w:b/>
          <w:bCs/>
        </w:rPr>
      </w:pPr>
      <w:r w:rsidRPr="005715B7">
        <w:rPr>
          <w:b/>
          <w:bCs/>
        </w:rPr>
        <w:t>Settlor, Visionary &amp; Founder Trustee</w:t>
      </w:r>
    </w:p>
    <w:p w14:paraId="060C2B26" w14:textId="7BDB4362" w:rsidR="00723D78" w:rsidRPr="00723D78" w:rsidRDefault="00723D78" w:rsidP="00723D78">
      <w:pPr>
        <w:rPr>
          <w:b/>
          <w:bCs/>
        </w:rPr>
      </w:pPr>
      <w:r w:rsidRPr="00723D78">
        <w:rPr>
          <w:b/>
          <w:bCs/>
        </w:rPr>
        <w:t>Shri Ashok Patni</w:t>
      </w:r>
    </w:p>
    <w:p w14:paraId="1BE00841" w14:textId="5A421E56" w:rsidR="00723D78" w:rsidRDefault="00723D78" w:rsidP="00723D78">
      <w:r w:rsidRPr="00723D78">
        <w:t>Shri Ashok Patni is a successful entrepreneur and philanthropist whose vision founded this foundation. As Chairman Emeritus of the R.K. Group and founder of R.K. Marble</w:t>
      </w:r>
      <w:r w:rsidR="003A24E9">
        <w:t xml:space="preserve"> &amp; Wonder </w:t>
      </w:r>
      <w:proofErr w:type="gramStart"/>
      <w:r w:rsidR="003A24E9">
        <w:t xml:space="preserve">Cement </w:t>
      </w:r>
      <w:r w:rsidRPr="00723D78">
        <w:t xml:space="preserve"> he</w:t>
      </w:r>
      <w:proofErr w:type="gramEnd"/>
      <w:r w:rsidRPr="00723D78">
        <w:t xml:space="preserve"> built businesses of scale while maintaining a deep commitment to environmental stewardship and welfare for the underprivileged. His belief—that success in business must translate to responsibility to society—shaped the foundation's core values. Shri Patni brought together the trustees who share this vision of combining social service with heritage preservation.</w:t>
      </w:r>
    </w:p>
    <w:p w14:paraId="779272C2" w14:textId="77777777" w:rsidR="00723D78" w:rsidRDefault="00723D78" w:rsidP="00723D78"/>
    <w:p w14:paraId="2C5B5B91" w14:textId="77777777" w:rsidR="00723D78" w:rsidRPr="00723D78" w:rsidRDefault="00723D78" w:rsidP="00723D78"/>
    <w:p w14:paraId="7CA968F8" w14:textId="1FF416A6" w:rsidR="00723D78" w:rsidRPr="00723D78" w:rsidRDefault="00723D78" w:rsidP="00723D78">
      <w:r w:rsidRPr="00723D78">
        <w:rPr>
          <w:noProof/>
        </w:rPr>
        <w:t xml:space="preserve"> </w:t>
      </w:r>
      <w:r>
        <w:rPr>
          <w:noProof/>
        </w:rPr>
        <w:drawing>
          <wp:inline distT="0" distB="0" distL="0" distR="0" wp14:anchorId="31C0E9FE" wp14:editId="72043CA5">
            <wp:extent cx="1316736" cy="1625202"/>
            <wp:effectExtent l="0" t="0" r="0" b="0"/>
            <wp:docPr id="143967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70971" name=""/>
                    <pic:cNvPicPr/>
                  </pic:nvPicPr>
                  <pic:blipFill>
                    <a:blip r:embed="rId8"/>
                    <a:stretch>
                      <a:fillRect/>
                    </a:stretch>
                  </pic:blipFill>
                  <pic:spPr>
                    <a:xfrm>
                      <a:off x="0" y="0"/>
                      <a:ext cx="1321847" cy="1631511"/>
                    </a:xfrm>
                    <a:prstGeom prst="rect">
                      <a:avLst/>
                    </a:prstGeom>
                  </pic:spPr>
                </pic:pic>
              </a:graphicData>
            </a:graphic>
          </wp:inline>
        </w:drawing>
      </w:r>
    </w:p>
    <w:p w14:paraId="0A2CFD9D" w14:textId="775D387A" w:rsidR="00723D78" w:rsidRPr="00723D78" w:rsidRDefault="00723D78" w:rsidP="00723D78">
      <w:r w:rsidRPr="00723D78">
        <w:rPr>
          <w:b/>
          <w:bCs/>
        </w:rPr>
        <w:t xml:space="preserve">President </w:t>
      </w:r>
      <w:r w:rsidR="00C25BE5">
        <w:rPr>
          <w:b/>
          <w:bCs/>
        </w:rPr>
        <w:t xml:space="preserve">&amp; </w:t>
      </w:r>
      <w:r w:rsidR="004B267F">
        <w:rPr>
          <w:b/>
          <w:bCs/>
        </w:rPr>
        <w:t>Founder Trustee</w:t>
      </w:r>
    </w:p>
    <w:p w14:paraId="7B0A2BE6" w14:textId="77777777" w:rsidR="00723D78" w:rsidRPr="00723D78" w:rsidRDefault="00723D78" w:rsidP="00723D78">
      <w:pPr>
        <w:rPr>
          <w:b/>
          <w:bCs/>
        </w:rPr>
      </w:pPr>
      <w:r w:rsidRPr="00723D78">
        <w:rPr>
          <w:b/>
          <w:bCs/>
        </w:rPr>
        <w:t>Shri Anil Kumar Sethi</w:t>
      </w:r>
    </w:p>
    <w:p w14:paraId="50431BC7" w14:textId="77777777" w:rsidR="00723D78" w:rsidRPr="00723D78" w:rsidRDefault="00723D78" w:rsidP="00723D78">
      <w:r w:rsidRPr="00723D78">
        <w:t xml:space="preserve">Chairman of ADD Group and long-time infrastructure leader, Shri Sethi has pioneered innovations in water, power, sanitation, and smart city development. As the founder of Pump Academy and </w:t>
      </w:r>
      <w:proofErr w:type="spellStart"/>
      <w:r w:rsidRPr="00723D78">
        <w:t>iPUMPNET</w:t>
      </w:r>
      <w:proofErr w:type="spellEnd"/>
      <w:r w:rsidRPr="00723D78">
        <w:t xml:space="preserve"> technology, he has created impact in critical sectors. His commitment to the foundation is personal: he leads major charitable health, education and heritage-preservation initiatives. As President, he provides strategic leadership and ensures operational excellence.</w:t>
      </w:r>
    </w:p>
    <w:p w14:paraId="398D79A2" w14:textId="0A46D00A" w:rsidR="00723D78" w:rsidRPr="00723D78" w:rsidRDefault="00723D78" w:rsidP="00723D78">
      <w:r w:rsidRPr="00723D78">
        <w:rPr>
          <w:noProof/>
        </w:rPr>
        <w:lastRenderedPageBreak/>
        <w:drawing>
          <wp:inline distT="0" distB="0" distL="0" distR="0" wp14:anchorId="60FBBB69" wp14:editId="478BCC97">
            <wp:extent cx="1809750" cy="1809750"/>
            <wp:effectExtent l="0" t="0" r="0" b="0"/>
            <wp:docPr id="246257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3801B9D" w14:textId="31390138" w:rsidR="00723D78" w:rsidRDefault="007167AF" w:rsidP="00723D78">
      <w:pPr>
        <w:rPr>
          <w:b/>
          <w:bCs/>
        </w:rPr>
      </w:pPr>
      <w:r>
        <w:rPr>
          <w:b/>
          <w:bCs/>
        </w:rPr>
        <w:t xml:space="preserve">Working President </w:t>
      </w:r>
      <w:r w:rsidR="00C25BE5">
        <w:rPr>
          <w:b/>
          <w:bCs/>
        </w:rPr>
        <w:t xml:space="preserve">&amp; </w:t>
      </w:r>
      <w:r w:rsidR="000F326C">
        <w:rPr>
          <w:b/>
          <w:bCs/>
        </w:rPr>
        <w:t>Founder Trustee</w:t>
      </w:r>
    </w:p>
    <w:p w14:paraId="1DEA2FE3" w14:textId="77777777" w:rsidR="00723D78" w:rsidRPr="00723D78" w:rsidRDefault="00723D78" w:rsidP="00723D78"/>
    <w:p w14:paraId="3C3BD3DC" w14:textId="77777777" w:rsidR="00723D78" w:rsidRPr="00723D78" w:rsidRDefault="00723D78" w:rsidP="00723D78">
      <w:pPr>
        <w:rPr>
          <w:b/>
          <w:bCs/>
        </w:rPr>
      </w:pPr>
      <w:r w:rsidRPr="00723D78">
        <w:rPr>
          <w:b/>
          <w:bCs/>
        </w:rPr>
        <w:t>Shri Rajendra Kumar Kataria</w:t>
      </w:r>
    </w:p>
    <w:p w14:paraId="5E3B61D5" w14:textId="77777777" w:rsidR="00723D78" w:rsidRPr="00723D78" w:rsidRDefault="00723D78" w:rsidP="00723D78">
      <w:r w:rsidRPr="00723D78">
        <w:t>Driving force of Kataria Automobiles, India's leading Maruti-Suzuki dealership with 125+ touchpoints and record-breaking sales milestones, Shri Kataria demonstrates that customer-centric, innovation-led leadership creates both business excellence and social responsibility. His philanthropic contributions in education, health and environment reflect his belief that prosperity must serve the community.</w:t>
      </w:r>
    </w:p>
    <w:p w14:paraId="53206C5E" w14:textId="77777777" w:rsidR="00723D78" w:rsidRDefault="00723D78" w:rsidP="00723D78">
      <w:pPr>
        <w:rPr>
          <w:b/>
          <w:bCs/>
        </w:rPr>
      </w:pPr>
    </w:p>
    <w:p w14:paraId="1CCC4F8D" w14:textId="77777777" w:rsidR="00723D78" w:rsidRDefault="00723D78" w:rsidP="00723D78">
      <w:pPr>
        <w:rPr>
          <w:b/>
          <w:bCs/>
        </w:rPr>
      </w:pPr>
    </w:p>
    <w:p w14:paraId="5EEEB7F9" w14:textId="77777777" w:rsidR="00723D78" w:rsidRDefault="00723D78" w:rsidP="00723D78">
      <w:pPr>
        <w:rPr>
          <w:b/>
          <w:bCs/>
        </w:rPr>
      </w:pPr>
    </w:p>
    <w:p w14:paraId="367107E4" w14:textId="77777777" w:rsidR="00723D78" w:rsidRPr="00723D78" w:rsidRDefault="00723D78" w:rsidP="00723D78">
      <w:r w:rsidRPr="00723D78">
        <w:rPr>
          <w:noProof/>
        </w:rPr>
        <w:drawing>
          <wp:inline distT="0" distB="0" distL="0" distR="0" wp14:anchorId="6F3D95B7" wp14:editId="52C4DFF9">
            <wp:extent cx="1838325" cy="1838325"/>
            <wp:effectExtent l="0" t="0" r="9525" b="9525"/>
            <wp:docPr id="3523062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p>
    <w:p w14:paraId="2948796A" w14:textId="53C50769" w:rsidR="00723D78" w:rsidRPr="00723D78" w:rsidRDefault="007167AF" w:rsidP="00723D78">
      <w:r>
        <w:rPr>
          <w:b/>
          <w:bCs/>
        </w:rPr>
        <w:t xml:space="preserve">Secretary </w:t>
      </w:r>
      <w:r w:rsidR="00C25BE5">
        <w:rPr>
          <w:b/>
          <w:bCs/>
        </w:rPr>
        <w:t>&amp; Founder Trustee</w:t>
      </w:r>
    </w:p>
    <w:p w14:paraId="5C66AB34" w14:textId="77777777" w:rsidR="00723D78" w:rsidRPr="00723D78" w:rsidRDefault="00723D78" w:rsidP="00723D78">
      <w:pPr>
        <w:rPr>
          <w:b/>
          <w:bCs/>
        </w:rPr>
      </w:pPr>
      <w:r w:rsidRPr="00723D78">
        <w:rPr>
          <w:b/>
          <w:bCs/>
        </w:rPr>
        <w:t>Shri Rakesh Kumar Jain</w:t>
      </w:r>
    </w:p>
    <w:p w14:paraId="10415BF2" w14:textId="22748730" w:rsidR="00723D78" w:rsidRDefault="00723D78" w:rsidP="00723D78">
      <w:r w:rsidRPr="00723D78">
        <w:t xml:space="preserve">FCA and FCS with expertise in insolvency, valuation and corporate governance, </w:t>
      </w:r>
      <w:proofErr w:type="gramStart"/>
      <w:r w:rsidRPr="00723D78">
        <w:t>Shri</w:t>
      </w:r>
      <w:r w:rsidR="000077DF">
        <w:t xml:space="preserve"> </w:t>
      </w:r>
      <w:r w:rsidRPr="00723D78">
        <w:t xml:space="preserve"> Jain</w:t>
      </w:r>
      <w:proofErr w:type="gramEnd"/>
      <w:r w:rsidRPr="00723D78">
        <w:t xml:space="preserve"> brings rigorous financial and organizational discipline to the foundation. His deep involvement in social activities and leadership of large-scale humanitarian initiatives—including prosthetic limb camps—demonstrate strong organizational capacity and </w:t>
      </w:r>
      <w:r w:rsidRPr="00723D78">
        <w:lastRenderedPageBreak/>
        <w:t>humanitarian commitment</w:t>
      </w:r>
      <w:r w:rsidR="00F2256D">
        <w:t>.</w:t>
      </w:r>
      <w:r w:rsidR="00F2256D" w:rsidRPr="00F2256D">
        <w:t xml:space="preserve"> He served as the National Secretary during the Bahubali </w:t>
      </w:r>
      <w:proofErr w:type="spellStart"/>
      <w:r w:rsidR="00F2256D" w:rsidRPr="00F2256D">
        <w:t>Mahamastakabhisheka</w:t>
      </w:r>
      <w:proofErr w:type="spellEnd"/>
      <w:r w:rsidR="00F2256D" w:rsidRPr="00F2256D">
        <w:t xml:space="preserve"> held at Shravanabelagola in 2018.</w:t>
      </w:r>
    </w:p>
    <w:p w14:paraId="051D8472" w14:textId="77777777" w:rsidR="00F2256D" w:rsidRDefault="00F2256D" w:rsidP="00723D78"/>
    <w:p w14:paraId="2A00F7A2" w14:textId="77777777" w:rsidR="00F2256D" w:rsidRDefault="00F2256D" w:rsidP="00723D78">
      <w:pPr>
        <w:rPr>
          <w:b/>
          <w:bCs/>
        </w:rPr>
      </w:pPr>
    </w:p>
    <w:p w14:paraId="2A0FB014" w14:textId="26E3370E" w:rsidR="00723D78" w:rsidRPr="00723D78" w:rsidRDefault="00723D78" w:rsidP="00723D78">
      <w:r w:rsidRPr="00723D78">
        <w:rPr>
          <w:noProof/>
        </w:rPr>
        <w:drawing>
          <wp:inline distT="0" distB="0" distL="0" distR="0" wp14:anchorId="34518941" wp14:editId="6799B793">
            <wp:extent cx="1724025" cy="1724025"/>
            <wp:effectExtent l="0" t="0" r="9525" b="9525"/>
            <wp:docPr id="2604692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a:ln>
                      <a:noFill/>
                    </a:ln>
                  </pic:spPr>
                </pic:pic>
              </a:graphicData>
            </a:graphic>
          </wp:inline>
        </w:drawing>
      </w:r>
    </w:p>
    <w:p w14:paraId="36E2B15A" w14:textId="2C9B86DE" w:rsidR="00723D78" w:rsidRPr="00723D78" w:rsidRDefault="00312501" w:rsidP="00723D78">
      <w:r>
        <w:rPr>
          <w:b/>
          <w:bCs/>
        </w:rPr>
        <w:t>Founder Trustee</w:t>
      </w:r>
    </w:p>
    <w:p w14:paraId="31BAAB7A" w14:textId="77777777" w:rsidR="00723D78" w:rsidRPr="00723D78" w:rsidRDefault="00723D78" w:rsidP="00723D78">
      <w:pPr>
        <w:rPr>
          <w:b/>
          <w:bCs/>
        </w:rPr>
      </w:pPr>
      <w:r w:rsidRPr="00723D78">
        <w:rPr>
          <w:b/>
          <w:bCs/>
        </w:rPr>
        <w:t xml:space="preserve">Shri Suresh </w:t>
      </w:r>
      <w:proofErr w:type="spellStart"/>
      <w:r w:rsidRPr="00723D78">
        <w:rPr>
          <w:b/>
          <w:bCs/>
        </w:rPr>
        <w:t>Sablawat</w:t>
      </w:r>
      <w:proofErr w:type="spellEnd"/>
    </w:p>
    <w:p w14:paraId="615142BB" w14:textId="77777777" w:rsidR="00723D78" w:rsidRPr="00723D78" w:rsidRDefault="00723D78" w:rsidP="00723D78">
      <w:r w:rsidRPr="00723D78">
        <w:t xml:space="preserve">Leader of </w:t>
      </w:r>
      <w:proofErr w:type="spellStart"/>
      <w:r w:rsidRPr="00723D78">
        <w:t>Readiprint</w:t>
      </w:r>
      <w:proofErr w:type="spellEnd"/>
      <w:r w:rsidRPr="00723D78">
        <w:t xml:space="preserve"> International, a reputable printing and publishing enterprise, Shri </w:t>
      </w:r>
      <w:proofErr w:type="spellStart"/>
      <w:r w:rsidRPr="00723D78">
        <w:t>Sablawat</w:t>
      </w:r>
      <w:proofErr w:type="spellEnd"/>
      <w:r w:rsidRPr="00723D78">
        <w:t xml:space="preserve"> has devoted himself to preserving cultural heritage and advancing community welfare. A key trustee at major institutions, he understands that heritage preservation requires both expertise and genuine commitment to stewardship.</w:t>
      </w:r>
    </w:p>
    <w:p w14:paraId="0579F0DB" w14:textId="6DE73A76" w:rsidR="00723D78" w:rsidRPr="00723D78" w:rsidRDefault="00723D78" w:rsidP="00723D78">
      <w:r w:rsidRPr="00723D78">
        <w:rPr>
          <w:noProof/>
        </w:rPr>
        <w:drawing>
          <wp:inline distT="0" distB="0" distL="0" distR="0" wp14:anchorId="370B61D9" wp14:editId="67D728D5">
            <wp:extent cx="1704975" cy="1704975"/>
            <wp:effectExtent l="0" t="0" r="9525" b="9525"/>
            <wp:docPr id="8158662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4975" cy="1704975"/>
                    </a:xfrm>
                    <a:prstGeom prst="rect">
                      <a:avLst/>
                    </a:prstGeom>
                    <a:noFill/>
                    <a:ln>
                      <a:noFill/>
                    </a:ln>
                  </pic:spPr>
                </pic:pic>
              </a:graphicData>
            </a:graphic>
          </wp:inline>
        </w:drawing>
      </w:r>
    </w:p>
    <w:p w14:paraId="3219AAC5" w14:textId="3EFFF033" w:rsidR="00723D78" w:rsidRPr="00723D78" w:rsidRDefault="00C25BE5" w:rsidP="00723D78">
      <w:r>
        <w:t>Founder Trustee</w:t>
      </w:r>
    </w:p>
    <w:p w14:paraId="1DB91DA9" w14:textId="77777777" w:rsidR="00723D78" w:rsidRPr="00723D78" w:rsidRDefault="00723D78" w:rsidP="00723D78">
      <w:pPr>
        <w:rPr>
          <w:b/>
          <w:bCs/>
        </w:rPr>
      </w:pPr>
      <w:r w:rsidRPr="00723D78">
        <w:rPr>
          <w:b/>
          <w:bCs/>
        </w:rPr>
        <w:t xml:space="preserve">Shri Vinod </w:t>
      </w:r>
      <w:proofErr w:type="spellStart"/>
      <w:r w:rsidRPr="00723D78">
        <w:rPr>
          <w:b/>
          <w:bCs/>
        </w:rPr>
        <w:t>Doddanavar</w:t>
      </w:r>
      <w:proofErr w:type="spellEnd"/>
    </w:p>
    <w:p w14:paraId="61B3AAEB" w14:textId="12C3713E" w:rsidR="00723D78" w:rsidRPr="00723D78" w:rsidRDefault="00723D78" w:rsidP="00723D78">
      <w:r w:rsidRPr="00723D78">
        <w:t xml:space="preserve">Secretary of </w:t>
      </w:r>
      <w:proofErr w:type="spellStart"/>
      <w:r w:rsidRPr="00723D78">
        <w:t>Bharatesh</w:t>
      </w:r>
      <w:proofErr w:type="spellEnd"/>
      <w:r w:rsidRPr="00723D78">
        <w:t xml:space="preserve"> Education Trust with expertise spanning pharma research, academia, and family enterprises, Shri Doddanavar has expanded educational access, supported heritage restoration, and launched major social projects including COVID care facilities. His background in diverse sectors brings comprehensive understanding of societal challenges and solutions</w:t>
      </w:r>
      <w:r w:rsidR="007010F2">
        <w:t xml:space="preserve"> </w:t>
      </w:r>
      <w:proofErr w:type="gramStart"/>
      <w:r w:rsidR="007010F2">
        <w:t>and also</w:t>
      </w:r>
      <w:proofErr w:type="gramEnd"/>
      <w:r w:rsidR="00F2256D">
        <w:t xml:space="preserve"> </w:t>
      </w:r>
      <w:r w:rsidR="00F2256D" w:rsidRPr="00F2256D">
        <w:t xml:space="preserve">served as the National Secretary during the Bahubali </w:t>
      </w:r>
      <w:proofErr w:type="spellStart"/>
      <w:r w:rsidR="00F2256D" w:rsidRPr="00F2256D">
        <w:t>Mahamastakabhisheka</w:t>
      </w:r>
      <w:proofErr w:type="spellEnd"/>
      <w:r w:rsidR="00F2256D" w:rsidRPr="00F2256D">
        <w:t xml:space="preserve"> held at Shravanabelagola in 2018.</w:t>
      </w:r>
    </w:p>
    <w:p w14:paraId="4EFF30F7" w14:textId="66A5C166" w:rsidR="00723D78" w:rsidRPr="00723D78" w:rsidRDefault="00723D78" w:rsidP="00723D78"/>
    <w:p w14:paraId="2F0643AE" w14:textId="2FC54274" w:rsidR="00723D78" w:rsidRPr="00723D78" w:rsidRDefault="00723D78" w:rsidP="00723D78">
      <w:r w:rsidRPr="00723D78">
        <w:rPr>
          <w:noProof/>
        </w:rPr>
        <w:lastRenderedPageBreak/>
        <w:drawing>
          <wp:inline distT="0" distB="0" distL="0" distR="0" wp14:anchorId="335B9015" wp14:editId="4F5CDB27">
            <wp:extent cx="1499933" cy="1504950"/>
            <wp:effectExtent l="0" t="0" r="5080" b="0"/>
            <wp:docPr id="18080753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2777" cy="1507804"/>
                    </a:xfrm>
                    <a:prstGeom prst="rect">
                      <a:avLst/>
                    </a:prstGeom>
                    <a:noFill/>
                    <a:ln>
                      <a:noFill/>
                    </a:ln>
                  </pic:spPr>
                </pic:pic>
              </a:graphicData>
            </a:graphic>
          </wp:inline>
        </w:drawing>
      </w:r>
    </w:p>
    <w:p w14:paraId="1E5F3CC9" w14:textId="614E9172" w:rsidR="00723D78" w:rsidRPr="00723D78" w:rsidRDefault="00C25BE5" w:rsidP="00723D78">
      <w:r>
        <w:t>Founder Trustee</w:t>
      </w:r>
    </w:p>
    <w:p w14:paraId="46ABA4F0" w14:textId="77777777" w:rsidR="00723D78" w:rsidRPr="00723D78" w:rsidRDefault="00723D78" w:rsidP="00723D78">
      <w:pPr>
        <w:rPr>
          <w:b/>
          <w:bCs/>
        </w:rPr>
      </w:pPr>
      <w:r w:rsidRPr="00723D78">
        <w:rPr>
          <w:b/>
          <w:bCs/>
        </w:rPr>
        <w:t>Shri Ashok Kumar Jain</w:t>
      </w:r>
    </w:p>
    <w:p w14:paraId="41E374B0" w14:textId="77777777" w:rsidR="00723D78" w:rsidRPr="00723D78" w:rsidRDefault="00723D78" w:rsidP="00723D78">
      <w:r w:rsidRPr="00723D78">
        <w:t>Retired businessman with senior positions across key community organizations, Shri Jain holds significant responsibility for heritage conservation and community cohesion. His role in management of cultural institutions reflects his understanding that heritage preservation is both a financial and moral responsibility.</w:t>
      </w:r>
    </w:p>
    <w:p w14:paraId="4E00542F" w14:textId="57470E2E" w:rsidR="00723D78" w:rsidRPr="00723D78" w:rsidRDefault="00723D78" w:rsidP="00723D78"/>
    <w:p w14:paraId="68531FCD" w14:textId="0A9C9717" w:rsidR="00723D78" w:rsidRPr="00723D78" w:rsidRDefault="00723D78" w:rsidP="00723D78">
      <w:r w:rsidRPr="00723D78">
        <w:rPr>
          <w:noProof/>
        </w:rPr>
        <w:drawing>
          <wp:inline distT="0" distB="0" distL="0" distR="0" wp14:anchorId="288A07F8" wp14:editId="6B214089">
            <wp:extent cx="1581150" cy="1581150"/>
            <wp:effectExtent l="0" t="0" r="0" b="0"/>
            <wp:docPr id="410972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inline>
        </w:drawing>
      </w:r>
    </w:p>
    <w:p w14:paraId="57F7E01A" w14:textId="77777777" w:rsidR="00723D78" w:rsidRPr="00723D78" w:rsidRDefault="00723D78" w:rsidP="00723D78">
      <w:r w:rsidRPr="00723D78">
        <w:rPr>
          <w:b/>
          <w:bCs/>
        </w:rPr>
        <w:t>Chief Advisor &amp; Mentor</w:t>
      </w:r>
    </w:p>
    <w:p w14:paraId="5B5D1D1C" w14:textId="77777777" w:rsidR="00723D78" w:rsidRPr="00723D78" w:rsidRDefault="00723D78" w:rsidP="00723D78">
      <w:pPr>
        <w:rPr>
          <w:b/>
          <w:bCs/>
        </w:rPr>
      </w:pPr>
      <w:r w:rsidRPr="00723D78">
        <w:rPr>
          <w:b/>
          <w:bCs/>
        </w:rPr>
        <w:t>Shri Rajeev Jain</w:t>
      </w:r>
    </w:p>
    <w:p w14:paraId="1E32A8F2" w14:textId="77777777" w:rsidR="00723D78" w:rsidRPr="00723D78" w:rsidRDefault="00723D78" w:rsidP="00723D78">
      <w:r w:rsidRPr="00723D78">
        <w:t>Shri Rajeev Jain, former Director General of the Press Information Bureau (Government of India, IFS: 1991), brings three decades of distinguished service in national government leadership. His tenure has spanned senior strategic and communication roles across key ministries including Finance, Defence, Civil Aviation, Commerce &amp; Industry, and others.</w:t>
      </w:r>
    </w:p>
    <w:p w14:paraId="1888035D" w14:textId="77777777" w:rsidR="00723D78" w:rsidRPr="00723D78" w:rsidRDefault="00723D78" w:rsidP="00723D78">
      <w:r w:rsidRPr="00723D78">
        <w:t>Recognizing the national importance of safeguarding India's ancient knowledge traditions and making them accessible through modern digital platforms, Shri Rajeev Jain formally associated with the foundation to mentor its strategic expansion, institutional partnerships, policy alignment, and capacity building.</w:t>
      </w:r>
    </w:p>
    <w:p w14:paraId="34F5CA26" w14:textId="77777777" w:rsidR="00723D78" w:rsidRDefault="00723D78" w:rsidP="00723D78">
      <w:r w:rsidRPr="00723D78">
        <w:t xml:space="preserve">Under his guidance, the foundation's conservation programme is being positioned as a scalable national heritage initiative that integrates scientific conservation practices, </w:t>
      </w:r>
      <w:r w:rsidRPr="00723D78">
        <w:lastRenderedPageBreak/>
        <w:t>digital preservation, research access, and public engagement in alignment with India's broader cultural preservation priorities.</w:t>
      </w:r>
    </w:p>
    <w:p w14:paraId="54782686" w14:textId="77777777" w:rsidR="00F96893" w:rsidRDefault="00F96893" w:rsidP="00723D78"/>
    <w:p w14:paraId="33425E2F" w14:textId="4A35B41A" w:rsidR="00DD4662" w:rsidRDefault="00DD4662" w:rsidP="00F96893">
      <w:pPr>
        <w:rPr>
          <w:b/>
          <w:bCs/>
        </w:rPr>
      </w:pPr>
      <w:r>
        <w:rPr>
          <w:b/>
          <w:bCs/>
          <w:noProof/>
        </w:rPr>
        <w:drawing>
          <wp:inline distT="0" distB="0" distL="0" distR="0" wp14:anchorId="31B2E90B" wp14:editId="7052411D">
            <wp:extent cx="1161509" cy="1270000"/>
            <wp:effectExtent l="0" t="0" r="635" b="6350"/>
            <wp:docPr id="1988853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8055" cy="1277157"/>
                    </a:xfrm>
                    <a:prstGeom prst="rect">
                      <a:avLst/>
                    </a:prstGeom>
                    <a:noFill/>
                  </pic:spPr>
                </pic:pic>
              </a:graphicData>
            </a:graphic>
          </wp:inline>
        </w:drawing>
      </w:r>
    </w:p>
    <w:p w14:paraId="40E8D287" w14:textId="694265A5" w:rsidR="00F96893" w:rsidRPr="006E3119" w:rsidRDefault="00F96893" w:rsidP="00F96893">
      <w:pPr>
        <w:rPr>
          <w:b/>
          <w:bCs/>
        </w:rPr>
      </w:pPr>
      <w:r w:rsidRPr="006E3119">
        <w:rPr>
          <w:b/>
          <w:bCs/>
        </w:rPr>
        <w:t>Dr. J</w:t>
      </w:r>
      <w:proofErr w:type="spellStart"/>
      <w:r w:rsidRPr="006E3119">
        <w:rPr>
          <w:b/>
          <w:bCs/>
        </w:rPr>
        <w:t>asvant</w:t>
      </w:r>
      <w:proofErr w:type="spellEnd"/>
      <w:r w:rsidRPr="006E3119">
        <w:rPr>
          <w:b/>
          <w:bCs/>
        </w:rPr>
        <w:t xml:space="preserve"> Modi</w:t>
      </w:r>
    </w:p>
    <w:p w14:paraId="3EE165B3" w14:textId="77777777" w:rsidR="00F96893" w:rsidRPr="006E3119" w:rsidRDefault="00F96893" w:rsidP="00F96893">
      <w:r w:rsidRPr="006E3119">
        <w:rPr>
          <w:b/>
          <w:bCs/>
        </w:rPr>
        <w:t>Advisor, Acharya Shanti Sagar Foundation</w:t>
      </w:r>
    </w:p>
    <w:p w14:paraId="68076A01" w14:textId="77777777" w:rsidR="00F96893" w:rsidRDefault="00F96893" w:rsidP="00F96893">
      <w:r w:rsidRPr="006E3119">
        <w:t xml:space="preserve">Dr. </w:t>
      </w:r>
      <w:proofErr w:type="spellStart"/>
      <w:r w:rsidRPr="006E3119">
        <w:t>Jasvant</w:t>
      </w:r>
      <w:proofErr w:type="spellEnd"/>
      <w:r w:rsidRPr="006E3119">
        <w:t xml:space="preserve"> Modi is a retired gastroenterologist and philanthropist based in Los Angeles, with a distinguished career in healthcare and community service.</w:t>
      </w:r>
      <w:r w:rsidRPr="006E3119">
        <w:br/>
        <w:t>With decades of experience in medicine, institution-building, and philanthropy, he has supported initiatives in healthcare, education, and Jain heritage and community development across India, the United States, and Europe.</w:t>
      </w:r>
      <w:r w:rsidRPr="006E3119">
        <w:br/>
        <w:t>He has also held leadership roles in Jain community organisations, bringing a strong commitment to service and social responsibility.</w:t>
      </w:r>
      <w:r w:rsidRPr="006E3119">
        <w:br/>
        <w:t>His experience in healthcare, philanthropy, and community engagement adds valuable perspective to the Foundation’s work.</w:t>
      </w:r>
      <w:r w:rsidRPr="006E3119">
        <w:br/>
        <w:t>As an Advisor to ASSF, Dr. Modi provides guidance towards strengthening its vision and advancing its commitment to heritage preservation and service to society.</w:t>
      </w:r>
    </w:p>
    <w:p w14:paraId="1E001B8A" w14:textId="77777777" w:rsidR="00026534" w:rsidRDefault="00026534" w:rsidP="00F96893"/>
    <w:p w14:paraId="6E78DE7F" w14:textId="77777777" w:rsidR="00DD4662" w:rsidRDefault="00DD4662" w:rsidP="00F96893"/>
    <w:p w14:paraId="513A970B" w14:textId="77777777" w:rsidR="00DD4662" w:rsidRDefault="00DD4662" w:rsidP="00F96893"/>
    <w:p w14:paraId="472E3C45" w14:textId="77777777" w:rsidR="00DD4662" w:rsidRDefault="00DD4662" w:rsidP="00F96893"/>
    <w:p w14:paraId="2B809709" w14:textId="77777777" w:rsidR="00DD4662" w:rsidRDefault="00DD4662" w:rsidP="00F96893"/>
    <w:p w14:paraId="485A5B15" w14:textId="77777777" w:rsidR="00DD4662" w:rsidRDefault="00DD4662" w:rsidP="00F96893"/>
    <w:p w14:paraId="3698BDE8" w14:textId="77777777" w:rsidR="00DD4662" w:rsidRDefault="00DD4662" w:rsidP="00F96893"/>
    <w:p w14:paraId="32A0177B" w14:textId="77777777" w:rsidR="00026534" w:rsidRDefault="00026534" w:rsidP="00F96893"/>
    <w:p w14:paraId="33A75FAE" w14:textId="77777777" w:rsidR="00026534" w:rsidRDefault="00026534" w:rsidP="00F96893"/>
    <w:p w14:paraId="3F7A7991" w14:textId="747582D9" w:rsidR="00026534" w:rsidRPr="006E3119" w:rsidRDefault="00026534" w:rsidP="00F96893">
      <w:r w:rsidRPr="00026534">
        <w:lastRenderedPageBreak/>
        <w:drawing>
          <wp:inline distT="0" distB="0" distL="0" distR="0" wp14:anchorId="012D12A7" wp14:editId="38503671">
            <wp:extent cx="1158385" cy="1250950"/>
            <wp:effectExtent l="0" t="0" r="3810" b="6350"/>
            <wp:docPr id="1172814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0200" cy="1263710"/>
                    </a:xfrm>
                    <a:prstGeom prst="rect">
                      <a:avLst/>
                    </a:prstGeom>
                    <a:noFill/>
                    <a:ln>
                      <a:noFill/>
                    </a:ln>
                  </pic:spPr>
                </pic:pic>
              </a:graphicData>
            </a:graphic>
          </wp:inline>
        </w:drawing>
      </w:r>
    </w:p>
    <w:p w14:paraId="7F7A8A5E" w14:textId="77777777" w:rsidR="00F96893" w:rsidRPr="006E3119" w:rsidRDefault="00F96893" w:rsidP="00F96893">
      <w:pPr>
        <w:rPr>
          <w:b/>
          <w:bCs/>
        </w:rPr>
      </w:pPr>
      <w:r w:rsidRPr="006E3119">
        <w:rPr>
          <w:b/>
          <w:bCs/>
        </w:rPr>
        <w:t xml:space="preserve">Dr. Ashok </w:t>
      </w:r>
      <w:proofErr w:type="spellStart"/>
      <w:r w:rsidRPr="006E3119">
        <w:rPr>
          <w:b/>
          <w:bCs/>
        </w:rPr>
        <w:t>Jetawat</w:t>
      </w:r>
      <w:proofErr w:type="spellEnd"/>
    </w:p>
    <w:p w14:paraId="1B1B2878" w14:textId="77777777" w:rsidR="00F96893" w:rsidRPr="006E3119" w:rsidRDefault="00F96893" w:rsidP="00F96893">
      <w:r w:rsidRPr="006E3119">
        <w:rPr>
          <w:b/>
          <w:bCs/>
        </w:rPr>
        <w:t>Advisor, Acharya Shanti Sagar Foundation</w:t>
      </w:r>
    </w:p>
    <w:p w14:paraId="7BEC41DB" w14:textId="77777777" w:rsidR="00F96893" w:rsidRPr="006E3119" w:rsidRDefault="00F96893" w:rsidP="00F96893">
      <w:r w:rsidRPr="006E3119">
        <w:t xml:space="preserve">Dr. Ashok </w:t>
      </w:r>
      <w:proofErr w:type="spellStart"/>
      <w:r w:rsidRPr="006E3119">
        <w:t>Jetawat</w:t>
      </w:r>
      <w:proofErr w:type="spellEnd"/>
      <w:r w:rsidRPr="006E3119">
        <w:t xml:space="preserve"> is an academic, researcher, corporate trainer, and e-governance specialist with extensive experience in education, professional development, and institutional leadership.</w:t>
      </w:r>
      <w:r w:rsidRPr="006E3119">
        <w:br/>
        <w:t>With advanced qualifications and a Ph.D. in e-Governance, he has contributed extensively to research, mentoring, leadership development, and capacity building.</w:t>
      </w:r>
      <w:r w:rsidRPr="006E3119">
        <w:br/>
        <w:t>His professional expertise spans organisational development, team building, productivity, e-Governance, and professional training.</w:t>
      </w:r>
      <w:r w:rsidRPr="006E3119">
        <w:br/>
        <w:t>His experience in knowledge development, mentoring, and institution-building brings valuable perspective to the Foundation’s organisational growth.</w:t>
      </w:r>
      <w:r w:rsidRPr="006E3119">
        <w:br/>
        <w:t xml:space="preserve">As an Advisor to ASSF, Dr. </w:t>
      </w:r>
      <w:proofErr w:type="spellStart"/>
      <w:r w:rsidRPr="006E3119">
        <w:t>Jetawat</w:t>
      </w:r>
      <w:proofErr w:type="spellEnd"/>
      <w:r w:rsidRPr="006E3119">
        <w:t xml:space="preserve"> provides strategic guidance to strengthen its programmes, institutional capabilities, and long-term impact.</w:t>
      </w:r>
    </w:p>
    <w:p w14:paraId="31A76C97" w14:textId="77777777" w:rsidR="00F96893" w:rsidRDefault="00F96893" w:rsidP="00F96893"/>
    <w:p w14:paraId="3CA92B24" w14:textId="77777777" w:rsidR="00F96893" w:rsidRDefault="00F96893" w:rsidP="00723D78"/>
    <w:p w14:paraId="103C3E10" w14:textId="77777777" w:rsidR="00940743" w:rsidRDefault="00940743" w:rsidP="00723D78"/>
    <w:p w14:paraId="287C4A22" w14:textId="77777777" w:rsidR="00940743" w:rsidRDefault="00940743" w:rsidP="00723D78"/>
    <w:p w14:paraId="5BA37A25" w14:textId="77777777" w:rsidR="00940743" w:rsidRDefault="00940743" w:rsidP="00723D78"/>
    <w:p w14:paraId="5927F4AF" w14:textId="77777777" w:rsidR="00940743" w:rsidRPr="00723D78" w:rsidRDefault="00940743" w:rsidP="00723D78"/>
    <w:p w14:paraId="211EE3C9" w14:textId="77777777" w:rsidR="00701283" w:rsidRDefault="00701283"/>
    <w:sectPr w:rsidR="00701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47595"/>
    <w:multiLevelType w:val="multilevel"/>
    <w:tmpl w:val="45589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8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78"/>
    <w:rsid w:val="00001EB6"/>
    <w:rsid w:val="000077DF"/>
    <w:rsid w:val="00026534"/>
    <w:rsid w:val="00062AA8"/>
    <w:rsid w:val="000F326C"/>
    <w:rsid w:val="0025162C"/>
    <w:rsid w:val="00312501"/>
    <w:rsid w:val="00312DBB"/>
    <w:rsid w:val="00341951"/>
    <w:rsid w:val="003A24E9"/>
    <w:rsid w:val="00432939"/>
    <w:rsid w:val="00467B02"/>
    <w:rsid w:val="004B267F"/>
    <w:rsid w:val="005715B7"/>
    <w:rsid w:val="00685A59"/>
    <w:rsid w:val="006E6CDA"/>
    <w:rsid w:val="007010F2"/>
    <w:rsid w:val="00701283"/>
    <w:rsid w:val="007167AF"/>
    <w:rsid w:val="00723D78"/>
    <w:rsid w:val="00940743"/>
    <w:rsid w:val="009D5A79"/>
    <w:rsid w:val="00A871DE"/>
    <w:rsid w:val="00A878EA"/>
    <w:rsid w:val="00A9339C"/>
    <w:rsid w:val="00AE1D68"/>
    <w:rsid w:val="00C25BE5"/>
    <w:rsid w:val="00CA7BA7"/>
    <w:rsid w:val="00CB5DE8"/>
    <w:rsid w:val="00DD4662"/>
    <w:rsid w:val="00E82CB9"/>
    <w:rsid w:val="00F2256D"/>
    <w:rsid w:val="00F96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AF51"/>
  <w15:chartTrackingRefBased/>
  <w15:docId w15:val="{98CEE5E9-44F6-49F7-9BBA-1F200CE8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78"/>
    <w:rPr>
      <w:rFonts w:eastAsiaTheme="majorEastAsia" w:cstheme="majorBidi"/>
      <w:color w:val="272727" w:themeColor="text1" w:themeTint="D8"/>
    </w:rPr>
  </w:style>
  <w:style w:type="paragraph" w:styleId="Title">
    <w:name w:val="Title"/>
    <w:basedOn w:val="Normal"/>
    <w:next w:val="Normal"/>
    <w:link w:val="TitleChar"/>
    <w:uiPriority w:val="10"/>
    <w:qFormat/>
    <w:rsid w:val="00723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78"/>
    <w:pPr>
      <w:spacing w:before="160"/>
      <w:jc w:val="center"/>
    </w:pPr>
    <w:rPr>
      <w:i/>
      <w:iCs/>
      <w:color w:val="404040" w:themeColor="text1" w:themeTint="BF"/>
    </w:rPr>
  </w:style>
  <w:style w:type="character" w:customStyle="1" w:styleId="QuoteChar">
    <w:name w:val="Quote Char"/>
    <w:basedOn w:val="DefaultParagraphFont"/>
    <w:link w:val="Quote"/>
    <w:uiPriority w:val="29"/>
    <w:rsid w:val="00723D78"/>
    <w:rPr>
      <w:i/>
      <w:iCs/>
      <w:color w:val="404040" w:themeColor="text1" w:themeTint="BF"/>
    </w:rPr>
  </w:style>
  <w:style w:type="paragraph" w:styleId="ListParagraph">
    <w:name w:val="List Paragraph"/>
    <w:basedOn w:val="Normal"/>
    <w:uiPriority w:val="34"/>
    <w:qFormat/>
    <w:rsid w:val="00723D78"/>
    <w:pPr>
      <w:ind w:left="720"/>
      <w:contextualSpacing/>
    </w:pPr>
  </w:style>
  <w:style w:type="character" w:styleId="IntenseEmphasis">
    <w:name w:val="Intense Emphasis"/>
    <w:basedOn w:val="DefaultParagraphFont"/>
    <w:uiPriority w:val="21"/>
    <w:qFormat/>
    <w:rsid w:val="00723D78"/>
    <w:rPr>
      <w:i/>
      <w:iCs/>
      <w:color w:val="0F4761" w:themeColor="accent1" w:themeShade="BF"/>
    </w:rPr>
  </w:style>
  <w:style w:type="paragraph" w:styleId="IntenseQuote">
    <w:name w:val="Intense Quote"/>
    <w:basedOn w:val="Normal"/>
    <w:next w:val="Normal"/>
    <w:link w:val="IntenseQuoteChar"/>
    <w:uiPriority w:val="30"/>
    <w:qFormat/>
    <w:rsid w:val="00723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D78"/>
    <w:rPr>
      <w:i/>
      <w:iCs/>
      <w:color w:val="0F4761" w:themeColor="accent1" w:themeShade="BF"/>
    </w:rPr>
  </w:style>
  <w:style w:type="character" w:styleId="IntenseReference">
    <w:name w:val="Intense Reference"/>
    <w:basedOn w:val="DefaultParagraphFont"/>
    <w:uiPriority w:val="32"/>
    <w:qFormat/>
    <w:rsid w:val="00723D78"/>
    <w:rPr>
      <w:b/>
      <w:bCs/>
      <w:smallCaps/>
      <w:color w:val="0F4761" w:themeColor="accent1" w:themeShade="BF"/>
      <w:spacing w:val="5"/>
    </w:rPr>
  </w:style>
  <w:style w:type="character" w:styleId="Hyperlink">
    <w:name w:val="Hyperlink"/>
    <w:basedOn w:val="DefaultParagraphFont"/>
    <w:uiPriority w:val="99"/>
    <w:unhideWhenUsed/>
    <w:rsid w:val="00723D78"/>
    <w:rPr>
      <w:color w:val="467886" w:themeColor="hyperlink"/>
      <w:u w:val="single"/>
    </w:rPr>
  </w:style>
  <w:style w:type="character" w:styleId="UnresolvedMention">
    <w:name w:val="Unresolved Mention"/>
    <w:basedOn w:val="DefaultParagraphFont"/>
    <w:uiPriority w:val="99"/>
    <w:semiHidden/>
    <w:unhideWhenUsed/>
    <w:rsid w:val="00723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13412-6CBB-4BD9-B00C-505389080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1032</Words>
  <Characters>6713</Characters>
  <Application>Microsoft Office Word</Application>
  <DocSecurity>0</DocSecurity>
  <Lines>152</Lines>
  <Paragraphs>58</Paragraphs>
  <ScaleCrop>false</ScaleCrop>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 Mehta</dc:creator>
  <cp:keywords/>
  <dc:description/>
  <cp:lastModifiedBy>Alka Mehta</cp:lastModifiedBy>
  <cp:revision>2</cp:revision>
  <dcterms:created xsi:type="dcterms:W3CDTF">2026-08-18T06:09:00Z</dcterms:created>
  <dcterms:modified xsi:type="dcterms:W3CDTF">2026-08-18T06:09:00Z</dcterms:modified>
</cp:coreProperties>
</file>