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F063B" w14:textId="1D6AED92" w:rsidR="002A2EDC" w:rsidRPr="002A2EDC" w:rsidRDefault="002A2EDC" w:rsidP="002A2EDC">
      <w:pPr>
        <w:rPr>
          <w:lang w:val="en-ID"/>
        </w:rPr>
      </w:pPr>
      <w:r w:rsidRPr="002A2EDC">
        <w:rPr>
          <w:lang w:val="en-ID"/>
        </w:rPr>
        <w:t>PAKET 21 ING TL 2026</w:t>
      </w:r>
    </w:p>
    <w:p w14:paraId="353748CB" w14:textId="77777777" w:rsidR="002A2EDC" w:rsidRPr="002A2EDC" w:rsidRDefault="002A2EDC" w:rsidP="002A2EDC">
      <w:pPr>
        <w:rPr>
          <w:lang w:val="en-ID"/>
        </w:rPr>
      </w:pPr>
    </w:p>
    <w:p w14:paraId="2E0BA75A" w14:textId="4D1EE4AB" w:rsidR="002A2EDC" w:rsidRPr="002A2EDC" w:rsidRDefault="002A2EDC" w:rsidP="002A2EDC">
      <w:pPr>
        <w:rPr>
          <w:lang w:val="en-ID"/>
        </w:rPr>
      </w:pPr>
      <w:r w:rsidRPr="002A2EDC">
        <w:rPr>
          <w:lang w:val="en-ID"/>
        </w:rPr>
        <w:t>PART 1: TEXT 1 (Questions 1-5)</w:t>
      </w:r>
    </w:p>
    <w:p w14:paraId="101FF6E6" w14:textId="77777777" w:rsidR="002A2EDC" w:rsidRPr="002A2EDC" w:rsidRDefault="002A2EDC" w:rsidP="002A2EDC">
      <w:pPr>
        <w:rPr>
          <w:lang w:val="en-ID"/>
        </w:rPr>
      </w:pPr>
      <w:r w:rsidRPr="002A2EDC">
        <w:rPr>
          <w:i/>
          <w:iCs/>
          <w:lang w:val="en-ID"/>
        </w:rPr>
        <w:t>Kompetensi: Pemahaman Tekstual, Inferensial, Evaluasi dan Apresiasi pada Exposition/Discussion Text (Panjang ±270 kata).</w:t>
      </w:r>
    </w:p>
    <w:p w14:paraId="354F88CE" w14:textId="77777777" w:rsidR="002A2EDC" w:rsidRPr="002A2EDC" w:rsidRDefault="002A2EDC" w:rsidP="002A2EDC">
      <w:pPr>
        <w:rPr>
          <w:lang w:val="en-ID"/>
        </w:rPr>
      </w:pPr>
      <w:r w:rsidRPr="002A2EDC">
        <w:rPr>
          <w:lang w:val="en-ID"/>
        </w:rPr>
        <w:t>The Algorithmic Mirror: AI Personalization and Teen Consumer Identity</w:t>
      </w:r>
    </w:p>
    <w:p w14:paraId="474029F7" w14:textId="77777777" w:rsidR="002A2EDC" w:rsidRPr="002A2EDC" w:rsidRDefault="002A2EDC" w:rsidP="002A2EDC">
      <w:pPr>
        <w:rPr>
          <w:lang w:val="en-ID"/>
        </w:rPr>
      </w:pPr>
      <w:r w:rsidRPr="002A2EDC">
        <w:rPr>
          <w:lang w:val="en-ID"/>
        </w:rPr>
        <w:t>In the contemporary retail landscape of 2026, the line between a teenager’s genuine interest and algorithmically engineered desires is becoming less clear. Many adolescents create curated consumer personas on social commerce platforms, showcasing aesthetic lifestyles that often do not fully match who they really are or what they can afford. This psychological discrepancy is called "algorithmic dissonance"—the gap between an identity artificially mirrored by predictive AI feeds and a teenager’s authentic, real-life self. This phenomenon can affect their mental health and the stability of their financial habits.</w:t>
      </w:r>
    </w:p>
    <w:p w14:paraId="0396CE7D" w14:textId="77777777" w:rsidR="002A2EDC" w:rsidRPr="002A2EDC" w:rsidRDefault="002A2EDC" w:rsidP="002A2EDC">
      <w:pPr>
        <w:rPr>
          <w:lang w:val="en-ID"/>
        </w:rPr>
      </w:pPr>
      <w:r w:rsidRPr="002A2EDC">
        <w:rPr>
          <w:lang w:val="en-ID"/>
        </w:rPr>
        <w:t>First, the pressure to maintain a highly specific, algorithmically approved lifestyle can cause stress, shopping anxiety, and low self-esteem. When teens constantly compare their everyday belongings to the personalized, hyper-targeted aesthetic posts generated for them, they may feel like they are not trendy enough. It is important to remember that what predictive AI serves on user feeds is only a commercialized echo chamber, not a reflection of objective reality. Reminding oneself of this can reduce the harmful effects of unrealistic lifestyle comparisons and improve their personal self-worth.</w:t>
      </w:r>
    </w:p>
    <w:p w14:paraId="4B7C3826" w14:textId="77777777" w:rsidR="002A2EDC" w:rsidRPr="002A2EDC" w:rsidRDefault="002A2EDC" w:rsidP="002A2EDC">
      <w:pPr>
        <w:rPr>
          <w:lang w:val="en-ID"/>
        </w:rPr>
      </w:pPr>
      <w:r w:rsidRPr="002A2EDC">
        <w:rPr>
          <w:lang w:val="en-ID"/>
        </w:rPr>
        <w:t>Second, carefully targeted automated advertisements can reduce honesty in social interactions. Young people might buy certain products or adopt artificial aesthetics solely to gain peer approval or digital "likes." This can harm genuine self-expression and empty their savings. Over time, this may create distance between friends or family members who feel they no longer recognize the "real" person behind the curated outfits and screen-driven habits.</w:t>
      </w:r>
    </w:p>
    <w:p w14:paraId="7782E01E" w14:textId="77777777" w:rsidR="002A2EDC" w:rsidRPr="002A2EDC" w:rsidRDefault="002A2EDC" w:rsidP="002A2EDC">
      <w:pPr>
        <w:rPr>
          <w:lang w:val="en-ID"/>
        </w:rPr>
      </w:pPr>
      <w:r w:rsidRPr="002A2EDC">
        <w:rPr>
          <w:lang w:val="en-ID"/>
        </w:rPr>
        <w:t>To address this, young consumers need to be mindful and responsible when navigating personalized digital markets. Being mindful means paying attention to whether our online spending behavior reflects our true core values. It means thinking carefully before purchasing, being honest about our financial limits, and understanding that digital validation is not the only way to measure success. Practicing algorithmic mindfulness can help youth use modern technology in a healthier, more balanced way.</w:t>
      </w:r>
    </w:p>
    <w:p w14:paraId="72DCE8B0" w14:textId="77777777" w:rsidR="002A2EDC" w:rsidRPr="002A2EDC" w:rsidRDefault="002A2EDC" w:rsidP="002A2EDC">
      <w:pPr>
        <w:rPr>
          <w:lang w:val="en-ID"/>
        </w:rPr>
      </w:pPr>
      <w:r w:rsidRPr="002A2EDC">
        <w:rPr>
          <w:lang w:val="en-ID"/>
        </w:rPr>
        <w:pict w14:anchorId="0425CDE4">
          <v:rect id="_x0000_i1061" style="width:0;height:1.5pt" o:hralign="center" o:hrstd="t" o:hr="t" fillcolor="#a0a0a0" stroked="f"/>
        </w:pict>
      </w:r>
    </w:p>
    <w:p w14:paraId="1FD7A9A4" w14:textId="77777777" w:rsidR="002A2EDC" w:rsidRPr="002A2EDC" w:rsidRDefault="002A2EDC" w:rsidP="002A2EDC">
      <w:pPr>
        <w:rPr>
          <w:lang w:val="en-ID"/>
        </w:rPr>
      </w:pPr>
      <w:r w:rsidRPr="002A2EDC">
        <w:rPr>
          <w:lang w:val="en-ID"/>
        </w:rPr>
        <w:t>QUESTIONS</w:t>
      </w:r>
    </w:p>
    <w:p w14:paraId="2F93BC3D" w14:textId="77777777" w:rsidR="002A2EDC" w:rsidRPr="002A2EDC" w:rsidRDefault="002A2EDC" w:rsidP="002A2EDC">
      <w:pPr>
        <w:rPr>
          <w:lang w:val="en-ID"/>
        </w:rPr>
      </w:pPr>
      <w:r w:rsidRPr="002A2EDC">
        <w:rPr>
          <w:lang w:val="en-ID"/>
        </w:rPr>
        <w:t>Question 1</w:t>
      </w:r>
    </w:p>
    <w:p w14:paraId="51A94AD3" w14:textId="77777777" w:rsidR="002A2EDC" w:rsidRPr="002A2EDC" w:rsidRDefault="002A2EDC" w:rsidP="002A2EDC">
      <w:pPr>
        <w:numPr>
          <w:ilvl w:val="0"/>
          <w:numId w:val="1"/>
        </w:numPr>
        <w:rPr>
          <w:lang w:val="en-ID"/>
        </w:rPr>
      </w:pPr>
      <w:r w:rsidRPr="002A2EDC">
        <w:rPr>
          <w:lang w:val="en-ID"/>
        </w:rPr>
        <w:t>Indikator Soal ringkas: Menemukan informasi eksplisit terkait efek negatif wacana modern (</w:t>
      </w:r>
      <w:r w:rsidRPr="002A2EDC">
        <w:rPr>
          <w:i/>
          <w:iCs/>
          <w:lang w:val="en-ID"/>
        </w:rPr>
        <w:t>Textual Understanding - Explicit Information</w:t>
      </w:r>
      <w:r w:rsidRPr="002A2EDC">
        <w:rPr>
          <w:lang w:val="en-ID"/>
        </w:rPr>
        <w:t>).</w:t>
      </w:r>
    </w:p>
    <w:p w14:paraId="66A8523F" w14:textId="77777777" w:rsidR="002A2EDC" w:rsidRPr="002A2EDC" w:rsidRDefault="002A2EDC" w:rsidP="002A2EDC">
      <w:pPr>
        <w:numPr>
          <w:ilvl w:val="0"/>
          <w:numId w:val="1"/>
        </w:numPr>
        <w:rPr>
          <w:lang w:val="en-ID"/>
        </w:rPr>
      </w:pPr>
      <w:r w:rsidRPr="002A2EDC">
        <w:rPr>
          <w:lang w:val="en-ID"/>
        </w:rPr>
        <w:t>Bentuk Soal: Pilihan Ganda Kompleks - MCMA (Mengacu Akurat pada Pola Halaman 1 / Soal 1)</w:t>
      </w:r>
    </w:p>
    <w:p w14:paraId="626833AB" w14:textId="77777777" w:rsidR="002A2EDC" w:rsidRPr="002A2EDC" w:rsidRDefault="002A2EDC" w:rsidP="002A2EDC">
      <w:pPr>
        <w:rPr>
          <w:lang w:val="en-ID"/>
        </w:rPr>
      </w:pPr>
      <w:r w:rsidRPr="002A2EDC">
        <w:rPr>
          <w:lang w:val="en-ID"/>
        </w:rPr>
        <w:t>What are the negative effects of algorithmic dissonance and screen-driven habits on a teenager's life?</w:t>
      </w:r>
      <w:r w:rsidRPr="002A2EDC">
        <w:rPr>
          <w:lang w:val="en-ID"/>
        </w:rPr>
        <w:br/>
      </w:r>
      <w:r w:rsidRPr="002A2EDC">
        <w:rPr>
          <w:i/>
          <w:iCs/>
          <w:lang w:val="en-ID"/>
        </w:rPr>
        <w:t>There is more than one correct answer. Click on every correct answer.</w:t>
      </w:r>
    </w:p>
    <w:p w14:paraId="52931FD4" w14:textId="77777777" w:rsidR="002A2EDC" w:rsidRPr="002A2EDC" w:rsidRDefault="002A2EDC" w:rsidP="002A2EDC">
      <w:pPr>
        <w:numPr>
          <w:ilvl w:val="0"/>
          <w:numId w:val="2"/>
        </w:numPr>
        <w:rPr>
          <w:lang w:val="en-ID"/>
        </w:rPr>
      </w:pPr>
      <w:r w:rsidRPr="002A2EDC">
        <w:rPr>
          <w:lang w:val="en-ID"/>
        </w:rPr>
        <w:lastRenderedPageBreak/>
        <w:t>(A) It can lower a teenager's personal self-worth.</w:t>
      </w:r>
    </w:p>
    <w:p w14:paraId="7138F9C1" w14:textId="77777777" w:rsidR="002A2EDC" w:rsidRPr="002A2EDC" w:rsidRDefault="002A2EDC" w:rsidP="002A2EDC">
      <w:pPr>
        <w:numPr>
          <w:ilvl w:val="0"/>
          <w:numId w:val="2"/>
        </w:numPr>
        <w:rPr>
          <w:lang w:val="en-ID"/>
        </w:rPr>
      </w:pPr>
      <w:r w:rsidRPr="002A2EDC">
        <w:rPr>
          <w:lang w:val="en-ID"/>
        </w:rPr>
        <w:t>(B) It may create distance between friends or family members.</w:t>
      </w:r>
    </w:p>
    <w:p w14:paraId="31D256FA" w14:textId="77777777" w:rsidR="002A2EDC" w:rsidRPr="002A2EDC" w:rsidRDefault="002A2EDC" w:rsidP="002A2EDC">
      <w:pPr>
        <w:numPr>
          <w:ilvl w:val="0"/>
          <w:numId w:val="2"/>
        </w:numPr>
        <w:rPr>
          <w:lang w:val="en-ID"/>
        </w:rPr>
      </w:pPr>
      <w:r w:rsidRPr="002A2EDC">
        <w:rPr>
          <w:lang w:val="en-ID"/>
        </w:rPr>
        <w:t>(C) It can reduce honesty in social interactions.</w:t>
      </w:r>
    </w:p>
    <w:p w14:paraId="6D5F8404" w14:textId="77777777" w:rsidR="002A2EDC" w:rsidRPr="002A2EDC" w:rsidRDefault="002A2EDC" w:rsidP="002A2EDC">
      <w:pPr>
        <w:numPr>
          <w:ilvl w:val="0"/>
          <w:numId w:val="2"/>
        </w:numPr>
        <w:rPr>
          <w:lang w:val="en-ID"/>
        </w:rPr>
      </w:pPr>
      <w:r w:rsidRPr="002A2EDC">
        <w:rPr>
          <w:lang w:val="en-ID"/>
        </w:rPr>
        <w:t>(D) It may cause shopping anxiety and stress.</w:t>
      </w:r>
    </w:p>
    <w:p w14:paraId="04588D6F" w14:textId="77777777" w:rsidR="002A2EDC" w:rsidRPr="002A2EDC" w:rsidRDefault="002A2EDC" w:rsidP="002A2EDC">
      <w:pPr>
        <w:numPr>
          <w:ilvl w:val="0"/>
          <w:numId w:val="2"/>
        </w:numPr>
        <w:rPr>
          <w:lang w:val="en-ID"/>
        </w:rPr>
      </w:pPr>
      <w:r w:rsidRPr="002A2EDC">
        <w:rPr>
          <w:lang w:val="en-ID"/>
        </w:rPr>
        <w:t>(E) It can lead to the exhaustion of personal savings.</w:t>
      </w:r>
    </w:p>
    <w:p w14:paraId="54369817" w14:textId="77777777" w:rsidR="002A2EDC" w:rsidRPr="002A2EDC" w:rsidRDefault="002A2EDC" w:rsidP="002A2EDC">
      <w:pPr>
        <w:rPr>
          <w:lang w:val="en-ID"/>
        </w:rPr>
      </w:pPr>
      <w:r w:rsidRPr="002A2EDC">
        <w:rPr>
          <w:lang w:val="en-ID"/>
        </w:rPr>
        <w:pict w14:anchorId="39585B33">
          <v:rect id="_x0000_i1062" style="width:0;height:1.5pt" o:hralign="center" o:hrstd="t" o:hr="t" fillcolor="#a0a0a0" stroked="f"/>
        </w:pict>
      </w:r>
    </w:p>
    <w:p w14:paraId="4D75901C" w14:textId="77777777" w:rsidR="002A2EDC" w:rsidRPr="002A2EDC" w:rsidRDefault="002A2EDC" w:rsidP="002A2EDC">
      <w:pPr>
        <w:rPr>
          <w:lang w:val="en-ID"/>
        </w:rPr>
      </w:pPr>
      <w:r w:rsidRPr="002A2EDC">
        <w:rPr>
          <w:lang w:val="en-ID"/>
        </w:rPr>
        <w:t>Question 2</w:t>
      </w:r>
    </w:p>
    <w:p w14:paraId="32264F46" w14:textId="77777777" w:rsidR="002A2EDC" w:rsidRPr="002A2EDC" w:rsidRDefault="002A2EDC" w:rsidP="002A2EDC">
      <w:pPr>
        <w:numPr>
          <w:ilvl w:val="0"/>
          <w:numId w:val="3"/>
        </w:numPr>
        <w:rPr>
          <w:lang w:val="en-ID"/>
        </w:rPr>
      </w:pPr>
      <w:r w:rsidRPr="002A2EDC">
        <w:rPr>
          <w:lang w:val="en-ID"/>
        </w:rPr>
        <w:t>Indikator Soal ringkas: Menilai apakah teks hanya menyajikan sudut pandang tertentu tunggal (</w:t>
      </w:r>
      <w:r w:rsidRPr="002A2EDC">
        <w:rPr>
          <w:i/>
          <w:iCs/>
          <w:lang w:val="en-ID"/>
        </w:rPr>
        <w:t>Evaluation - Assessing Viewpoints</w:t>
      </w:r>
      <w:r w:rsidRPr="002A2EDC">
        <w:rPr>
          <w:lang w:val="en-ID"/>
        </w:rPr>
        <w:t>).</w:t>
      </w:r>
    </w:p>
    <w:p w14:paraId="02BC06C0" w14:textId="77777777" w:rsidR="002A2EDC" w:rsidRPr="002A2EDC" w:rsidRDefault="002A2EDC" w:rsidP="002A2EDC">
      <w:pPr>
        <w:numPr>
          <w:ilvl w:val="0"/>
          <w:numId w:val="3"/>
        </w:numPr>
        <w:rPr>
          <w:lang w:val="en-ID"/>
        </w:rPr>
      </w:pPr>
      <w:r w:rsidRPr="002A2EDC">
        <w:rPr>
          <w:lang w:val="en-ID"/>
        </w:rPr>
        <w:t>Bentuk Soal: Pilihan Ganda Tunggal (Mengacu Akurat pada Pola Halaman 4 / Soal 2)</w:t>
      </w:r>
    </w:p>
    <w:p w14:paraId="025BB0D2" w14:textId="77777777" w:rsidR="002A2EDC" w:rsidRPr="002A2EDC" w:rsidRDefault="002A2EDC" w:rsidP="002A2EDC">
      <w:pPr>
        <w:rPr>
          <w:lang w:val="en-ID"/>
        </w:rPr>
      </w:pPr>
      <w:r w:rsidRPr="002A2EDC">
        <w:rPr>
          <w:lang w:val="en-ID"/>
        </w:rPr>
        <w:t>Which option indicates that the text represents only a single viewpoint regarding personalized AI markets?</w:t>
      </w:r>
      <w:r w:rsidRPr="002A2EDC">
        <w:rPr>
          <w:lang w:val="en-ID"/>
        </w:rPr>
        <w:br/>
        <w:t>A. The text discusses only the negative psychological and behavioral impacts of predictive algorithms.</w:t>
      </w:r>
      <w:r w:rsidRPr="002A2EDC">
        <w:rPr>
          <w:lang w:val="en-ID"/>
        </w:rPr>
        <w:br/>
        <w:t>B. The text only discusses the long historical evolution of traditional teenage marketing methods.</w:t>
      </w:r>
      <w:r w:rsidRPr="002A2EDC">
        <w:rPr>
          <w:lang w:val="en-ID"/>
        </w:rPr>
        <w:br/>
        <w:t>C. The text only emphasizes the psychiatric clinical solutions for acute impulsive shopping disorder.</w:t>
      </w:r>
      <w:r w:rsidRPr="002A2EDC">
        <w:rPr>
          <w:lang w:val="en-ID"/>
        </w:rPr>
        <w:br/>
        <w:t>D. The text presents severe corporate financial problems without providing any platform solutions.</w:t>
      </w:r>
      <w:r w:rsidRPr="002A2EDC">
        <w:rPr>
          <w:lang w:val="en-ID"/>
        </w:rPr>
        <w:br/>
        <w:t>E. The text provides less factual evidence from offline retail markets outside of social commerce.</w:t>
      </w:r>
    </w:p>
    <w:p w14:paraId="129B1D32" w14:textId="77777777" w:rsidR="002A2EDC" w:rsidRPr="002A2EDC" w:rsidRDefault="002A2EDC" w:rsidP="002A2EDC">
      <w:pPr>
        <w:rPr>
          <w:lang w:val="en-ID"/>
        </w:rPr>
      </w:pPr>
      <w:r w:rsidRPr="002A2EDC">
        <w:rPr>
          <w:lang w:val="en-ID"/>
        </w:rPr>
        <w:pict w14:anchorId="0DAF9649">
          <v:rect id="_x0000_i1063" style="width:0;height:1.5pt" o:hralign="center" o:hrstd="t" o:hr="t" fillcolor="#a0a0a0" stroked="f"/>
        </w:pict>
      </w:r>
    </w:p>
    <w:p w14:paraId="63BBB46A" w14:textId="77777777" w:rsidR="002A2EDC" w:rsidRPr="002A2EDC" w:rsidRDefault="002A2EDC" w:rsidP="002A2EDC">
      <w:pPr>
        <w:rPr>
          <w:lang w:val="en-ID"/>
        </w:rPr>
      </w:pPr>
      <w:r w:rsidRPr="002A2EDC">
        <w:rPr>
          <w:lang w:val="en-ID"/>
        </w:rPr>
        <w:t>Question 3</w:t>
      </w:r>
    </w:p>
    <w:p w14:paraId="330533FF" w14:textId="77777777" w:rsidR="002A2EDC" w:rsidRPr="002A2EDC" w:rsidRDefault="002A2EDC" w:rsidP="002A2EDC">
      <w:pPr>
        <w:numPr>
          <w:ilvl w:val="0"/>
          <w:numId w:val="4"/>
        </w:numPr>
        <w:rPr>
          <w:lang w:val="en-ID"/>
        </w:rPr>
      </w:pPr>
      <w:r w:rsidRPr="002A2EDC">
        <w:rPr>
          <w:lang w:val="en-ID"/>
        </w:rPr>
        <w:t>Indikator Soal ringkas: Menilai kredibilitas argumen dengan mencari pernyataan pendukung klaim ketidakakuratan data (</w:t>
      </w:r>
      <w:r w:rsidRPr="002A2EDC">
        <w:rPr>
          <w:i/>
          <w:iCs/>
          <w:lang w:val="en-ID"/>
        </w:rPr>
        <w:t>Evaluation - Critical Response</w:t>
      </w:r>
      <w:r w:rsidRPr="002A2EDC">
        <w:rPr>
          <w:lang w:val="en-ID"/>
        </w:rPr>
        <w:t>).</w:t>
      </w:r>
    </w:p>
    <w:p w14:paraId="69A89E11" w14:textId="77777777" w:rsidR="002A2EDC" w:rsidRPr="002A2EDC" w:rsidRDefault="002A2EDC" w:rsidP="002A2EDC">
      <w:pPr>
        <w:numPr>
          <w:ilvl w:val="0"/>
          <w:numId w:val="4"/>
        </w:numPr>
        <w:rPr>
          <w:lang w:val="en-ID"/>
        </w:rPr>
      </w:pPr>
      <w:r w:rsidRPr="002A2EDC">
        <w:rPr>
          <w:lang w:val="en-ID"/>
        </w:rPr>
        <w:t>Bentuk Soal: Pilihan Ganda Kompleks - MCMA (Mengacu Akurat pada Pola Halaman 5 / Soal 3)</w:t>
      </w:r>
    </w:p>
    <w:p w14:paraId="04C4E99E" w14:textId="77777777" w:rsidR="002A2EDC" w:rsidRPr="002A2EDC" w:rsidRDefault="002A2EDC" w:rsidP="002A2EDC">
      <w:pPr>
        <w:rPr>
          <w:lang w:val="en-ID"/>
        </w:rPr>
      </w:pPr>
      <w:r w:rsidRPr="002A2EDC">
        <w:rPr>
          <w:lang w:val="en-ID"/>
        </w:rPr>
        <w:t>The text presents certain facts about the psychological impacts of algorithmic marketing. A youth psychologist claims these facts are not entirely accurate. Which statement below most strongly supports her claim?</w:t>
      </w:r>
      <w:r w:rsidRPr="002A2EDC">
        <w:rPr>
          <w:lang w:val="en-ID"/>
        </w:rPr>
        <w:br/>
      </w:r>
      <w:r w:rsidRPr="002A2EDC">
        <w:rPr>
          <w:i/>
          <w:iCs/>
          <w:lang w:val="en-ID"/>
        </w:rPr>
        <w:t>There is more than one correct answer. Please choose more than one correct answer!</w:t>
      </w:r>
    </w:p>
    <w:p w14:paraId="1142F40B" w14:textId="77777777" w:rsidR="002A2EDC" w:rsidRPr="002A2EDC" w:rsidRDefault="002A2EDC" w:rsidP="002A2EDC">
      <w:pPr>
        <w:numPr>
          <w:ilvl w:val="0"/>
          <w:numId w:val="5"/>
        </w:numPr>
        <w:rPr>
          <w:lang w:val="en-ID"/>
        </w:rPr>
      </w:pPr>
      <w:r w:rsidRPr="002A2EDC">
        <w:rPr>
          <w:lang w:val="en-ID"/>
        </w:rPr>
        <w:t>(A) Certain behavioral assertions in the text cannot be verified with open public statistics.</w:t>
      </w:r>
    </w:p>
    <w:p w14:paraId="509912D3" w14:textId="77777777" w:rsidR="002A2EDC" w:rsidRPr="002A2EDC" w:rsidRDefault="002A2EDC" w:rsidP="002A2EDC">
      <w:pPr>
        <w:numPr>
          <w:ilvl w:val="0"/>
          <w:numId w:val="5"/>
        </w:numPr>
        <w:rPr>
          <w:lang w:val="en-ID"/>
        </w:rPr>
      </w:pPr>
      <w:r w:rsidRPr="002A2EDC">
        <w:rPr>
          <w:lang w:val="en-ID"/>
        </w:rPr>
        <w:t>(B) The economic crises presented in the text happened only in ancient pre-internet periods.</w:t>
      </w:r>
    </w:p>
    <w:p w14:paraId="1B7417C6" w14:textId="77777777" w:rsidR="002A2EDC" w:rsidRPr="002A2EDC" w:rsidRDefault="002A2EDC" w:rsidP="002A2EDC">
      <w:pPr>
        <w:numPr>
          <w:ilvl w:val="0"/>
          <w:numId w:val="5"/>
        </w:numPr>
        <w:rPr>
          <w:lang w:val="en-ID"/>
        </w:rPr>
      </w:pPr>
      <w:r w:rsidRPr="002A2EDC">
        <w:rPr>
          <w:lang w:val="en-ID"/>
        </w:rPr>
        <w:t>(C) Some information about consumer anxiety lacks peer-reviewed experimental evidence.</w:t>
      </w:r>
    </w:p>
    <w:p w14:paraId="4FC0C8B7" w14:textId="77777777" w:rsidR="002A2EDC" w:rsidRPr="002A2EDC" w:rsidRDefault="002A2EDC" w:rsidP="002A2EDC">
      <w:pPr>
        <w:numPr>
          <w:ilvl w:val="0"/>
          <w:numId w:val="5"/>
        </w:numPr>
        <w:rPr>
          <w:lang w:val="en-ID"/>
        </w:rPr>
      </w:pPr>
      <w:r w:rsidRPr="002A2EDC">
        <w:rPr>
          <w:lang w:val="en-ID"/>
        </w:rPr>
        <w:t>(D) The text highlights marketing patterns that are completely irrelevant to modern teenagers.</w:t>
      </w:r>
    </w:p>
    <w:p w14:paraId="31E100C1" w14:textId="77777777" w:rsidR="002A2EDC" w:rsidRPr="002A2EDC" w:rsidRDefault="002A2EDC" w:rsidP="002A2EDC">
      <w:pPr>
        <w:numPr>
          <w:ilvl w:val="0"/>
          <w:numId w:val="5"/>
        </w:numPr>
        <w:rPr>
          <w:lang w:val="en-ID"/>
        </w:rPr>
      </w:pPr>
      <w:r w:rsidRPr="002A2EDC">
        <w:rPr>
          <w:lang w:val="en-ID"/>
        </w:rPr>
        <w:t>(E) The text lists emotional problems without providing any practical financial budgeting formulas.</w:t>
      </w:r>
    </w:p>
    <w:p w14:paraId="1FE6B1A6" w14:textId="77777777" w:rsidR="002A2EDC" w:rsidRPr="002A2EDC" w:rsidRDefault="002A2EDC" w:rsidP="002A2EDC">
      <w:pPr>
        <w:rPr>
          <w:lang w:val="en-ID"/>
        </w:rPr>
      </w:pPr>
      <w:r w:rsidRPr="002A2EDC">
        <w:rPr>
          <w:lang w:val="en-ID"/>
        </w:rPr>
        <w:pict w14:anchorId="2425316F">
          <v:rect id="_x0000_i1064" style="width:0;height:1.5pt" o:hralign="center" o:hrstd="t" o:hr="t" fillcolor="#a0a0a0" stroked="f"/>
        </w:pict>
      </w:r>
    </w:p>
    <w:p w14:paraId="7039F65B" w14:textId="77777777" w:rsidR="002A2EDC" w:rsidRPr="002A2EDC" w:rsidRDefault="002A2EDC" w:rsidP="002A2EDC">
      <w:pPr>
        <w:rPr>
          <w:lang w:val="en-ID"/>
        </w:rPr>
      </w:pPr>
      <w:r w:rsidRPr="002A2EDC">
        <w:rPr>
          <w:lang w:val="en-ID"/>
        </w:rPr>
        <w:lastRenderedPageBreak/>
        <w:t>Question 4</w:t>
      </w:r>
    </w:p>
    <w:p w14:paraId="7AAD0514" w14:textId="77777777" w:rsidR="002A2EDC" w:rsidRPr="002A2EDC" w:rsidRDefault="002A2EDC" w:rsidP="002A2EDC">
      <w:pPr>
        <w:numPr>
          <w:ilvl w:val="0"/>
          <w:numId w:val="6"/>
        </w:numPr>
        <w:rPr>
          <w:lang w:val="en-ID"/>
        </w:rPr>
      </w:pPr>
      <w:r w:rsidRPr="002A2EDC">
        <w:rPr>
          <w:lang w:val="en-ID"/>
        </w:rPr>
        <w:t>Indikator Soal ringkas: Mengklasifikasikan situasi praktis berdasarkan dua konsep abstrak teks (</w:t>
      </w:r>
      <w:r w:rsidRPr="002A2EDC">
        <w:rPr>
          <w:i/>
          <w:iCs/>
          <w:lang w:val="en-ID"/>
        </w:rPr>
        <w:t>Textual Understanding - Categorization/Classification</w:t>
      </w:r>
      <w:r w:rsidRPr="002A2EDC">
        <w:rPr>
          <w:lang w:val="en-ID"/>
        </w:rPr>
        <w:t>).</w:t>
      </w:r>
    </w:p>
    <w:p w14:paraId="5AA8D291" w14:textId="77777777" w:rsidR="002A2EDC" w:rsidRPr="002A2EDC" w:rsidRDefault="002A2EDC" w:rsidP="002A2EDC">
      <w:pPr>
        <w:numPr>
          <w:ilvl w:val="0"/>
          <w:numId w:val="6"/>
        </w:numPr>
        <w:rPr>
          <w:lang w:val="en-ID"/>
        </w:rPr>
      </w:pPr>
      <w:r w:rsidRPr="002A2EDC">
        <w:rPr>
          <w:lang w:val="en-ID"/>
        </w:rPr>
        <w:t>Bentuk Soal: Pilihan Ganda Kompleks - Kategori (Mengacu Akurat pada Pola Halaman 7 / Soal 4)</w:t>
      </w:r>
    </w:p>
    <w:p w14:paraId="19A2D9B9" w14:textId="77777777" w:rsidR="002A2EDC" w:rsidRPr="002A2EDC" w:rsidRDefault="002A2EDC" w:rsidP="002A2EDC">
      <w:pPr>
        <w:rPr>
          <w:lang w:val="en-ID"/>
        </w:rPr>
      </w:pPr>
      <w:r w:rsidRPr="002A2EDC">
        <w:rPr>
          <w:lang w:val="en-ID"/>
        </w:rPr>
        <w:t>Which of the following statements reflect algorithmic dissonance or mindful digital behavior? For each statement, select ALGORITHMIC DISSONANCE or MINDFUL DIGITAL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gridCol w:w="1861"/>
        <w:gridCol w:w="1804"/>
      </w:tblGrid>
      <w:tr w:rsidR="002A2EDC" w:rsidRPr="002A2EDC" w14:paraId="601D3CD9" w14:textId="77777777">
        <w:trPr>
          <w:tblCellSpacing w:w="15" w:type="dxa"/>
        </w:trPr>
        <w:tc>
          <w:tcPr>
            <w:tcW w:w="0" w:type="auto"/>
            <w:tcBorders>
              <w:bottom w:val="single" w:sz="4" w:space="0" w:color="DCDFE5"/>
            </w:tcBorders>
            <w:vAlign w:val="center"/>
            <w:hideMark/>
          </w:tcPr>
          <w:p w14:paraId="178747E8" w14:textId="77777777" w:rsidR="002A2EDC" w:rsidRPr="002A2EDC" w:rsidRDefault="002A2EDC" w:rsidP="002A2EDC">
            <w:pPr>
              <w:rPr>
                <w:lang w:val="en-ID"/>
              </w:rPr>
            </w:pPr>
            <w:r w:rsidRPr="002A2EDC">
              <w:rPr>
                <w:lang w:val="en-ID"/>
              </w:rPr>
              <w:t>Statements</w:t>
            </w:r>
          </w:p>
        </w:tc>
        <w:tc>
          <w:tcPr>
            <w:tcW w:w="0" w:type="auto"/>
            <w:tcBorders>
              <w:bottom w:val="single" w:sz="4" w:space="0" w:color="DCDFE5"/>
            </w:tcBorders>
            <w:vAlign w:val="center"/>
            <w:hideMark/>
          </w:tcPr>
          <w:p w14:paraId="3BDE3D83" w14:textId="77777777" w:rsidR="002A2EDC" w:rsidRPr="002A2EDC" w:rsidRDefault="002A2EDC" w:rsidP="002A2EDC">
            <w:pPr>
              <w:rPr>
                <w:lang w:val="en-ID"/>
              </w:rPr>
            </w:pPr>
            <w:r w:rsidRPr="002A2EDC">
              <w:rPr>
                <w:lang w:val="en-ID"/>
              </w:rPr>
              <w:t>(A) Algorithmic Dissonance</w:t>
            </w:r>
          </w:p>
        </w:tc>
        <w:tc>
          <w:tcPr>
            <w:tcW w:w="0" w:type="auto"/>
            <w:tcBorders>
              <w:bottom w:val="single" w:sz="4" w:space="0" w:color="DCDFE5"/>
            </w:tcBorders>
            <w:vAlign w:val="center"/>
            <w:hideMark/>
          </w:tcPr>
          <w:p w14:paraId="57EAA733" w14:textId="77777777" w:rsidR="002A2EDC" w:rsidRPr="002A2EDC" w:rsidRDefault="002A2EDC" w:rsidP="002A2EDC">
            <w:pPr>
              <w:rPr>
                <w:lang w:val="en-ID"/>
              </w:rPr>
            </w:pPr>
            <w:r w:rsidRPr="002A2EDC">
              <w:rPr>
                <w:lang w:val="en-ID"/>
              </w:rPr>
              <w:t>(B) Mindful Digital Behavior</w:t>
            </w:r>
          </w:p>
        </w:tc>
      </w:tr>
      <w:tr w:rsidR="002A2EDC" w:rsidRPr="002A2EDC" w14:paraId="39E2A261" w14:textId="77777777">
        <w:trPr>
          <w:tblCellSpacing w:w="15" w:type="dxa"/>
        </w:trPr>
        <w:tc>
          <w:tcPr>
            <w:tcW w:w="0" w:type="auto"/>
            <w:tcBorders>
              <w:bottom w:val="single" w:sz="4" w:space="0" w:color="DCDFE5"/>
            </w:tcBorders>
            <w:vAlign w:val="center"/>
            <w:hideMark/>
          </w:tcPr>
          <w:p w14:paraId="5CB42B32" w14:textId="77777777" w:rsidR="002A2EDC" w:rsidRPr="002A2EDC" w:rsidRDefault="002A2EDC" w:rsidP="002A2EDC">
            <w:pPr>
              <w:rPr>
                <w:lang w:val="en-ID"/>
              </w:rPr>
            </w:pPr>
            <w:r w:rsidRPr="002A2EDC">
              <w:rPr>
                <w:lang w:val="en-ID"/>
              </w:rPr>
              <w:t>Thinking carefully before buying a trendy item to check if it reflects true core values.</w:t>
            </w:r>
          </w:p>
        </w:tc>
        <w:tc>
          <w:tcPr>
            <w:tcW w:w="0" w:type="auto"/>
            <w:tcBorders>
              <w:bottom w:val="single" w:sz="4" w:space="0" w:color="DCDFE5"/>
            </w:tcBorders>
            <w:vAlign w:val="center"/>
            <w:hideMark/>
          </w:tcPr>
          <w:p w14:paraId="06E9F941"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590BEF27"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7D507BF9" w14:textId="77777777">
        <w:trPr>
          <w:tblCellSpacing w:w="15" w:type="dxa"/>
        </w:trPr>
        <w:tc>
          <w:tcPr>
            <w:tcW w:w="0" w:type="auto"/>
            <w:tcBorders>
              <w:bottom w:val="single" w:sz="4" w:space="0" w:color="DCDFE5"/>
            </w:tcBorders>
            <w:vAlign w:val="center"/>
            <w:hideMark/>
          </w:tcPr>
          <w:p w14:paraId="467C3CB4" w14:textId="77777777" w:rsidR="002A2EDC" w:rsidRPr="002A2EDC" w:rsidRDefault="002A2EDC" w:rsidP="002A2EDC">
            <w:pPr>
              <w:rPr>
                <w:lang w:val="en-ID"/>
              </w:rPr>
            </w:pPr>
            <w:r w:rsidRPr="002A2EDC">
              <w:rPr>
                <w:lang w:val="en-ID"/>
              </w:rPr>
              <w:t>Buying an expensive aesthetic outfit solely to gain peer approval and hide true financial limits.</w:t>
            </w:r>
          </w:p>
        </w:tc>
        <w:tc>
          <w:tcPr>
            <w:tcW w:w="0" w:type="auto"/>
            <w:tcBorders>
              <w:bottom w:val="single" w:sz="4" w:space="0" w:color="DCDFE5"/>
            </w:tcBorders>
            <w:vAlign w:val="center"/>
            <w:hideMark/>
          </w:tcPr>
          <w:p w14:paraId="27319A96"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35043420"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1C38CF37" w14:textId="77777777">
        <w:trPr>
          <w:tblCellSpacing w:w="15" w:type="dxa"/>
        </w:trPr>
        <w:tc>
          <w:tcPr>
            <w:tcW w:w="0" w:type="auto"/>
            <w:tcBorders>
              <w:bottom w:val="nil"/>
            </w:tcBorders>
            <w:vAlign w:val="center"/>
            <w:hideMark/>
          </w:tcPr>
          <w:p w14:paraId="13B1032F" w14:textId="77777777" w:rsidR="002A2EDC" w:rsidRPr="002A2EDC" w:rsidRDefault="002A2EDC" w:rsidP="002A2EDC">
            <w:pPr>
              <w:rPr>
                <w:lang w:val="en-ID"/>
              </w:rPr>
            </w:pPr>
            <w:r w:rsidRPr="002A2EDC">
              <w:rPr>
                <w:lang w:val="en-ID"/>
              </w:rPr>
              <w:t>Recognizing that personalized AI feeds are a commercial echo chamber and setting screen boundaries.</w:t>
            </w:r>
          </w:p>
        </w:tc>
        <w:tc>
          <w:tcPr>
            <w:tcW w:w="0" w:type="auto"/>
            <w:tcBorders>
              <w:bottom w:val="nil"/>
            </w:tcBorders>
            <w:vAlign w:val="center"/>
            <w:hideMark/>
          </w:tcPr>
          <w:p w14:paraId="08D3E224"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nil"/>
            </w:tcBorders>
            <w:vAlign w:val="center"/>
            <w:hideMark/>
          </w:tcPr>
          <w:p w14:paraId="43973E2B" w14:textId="77777777" w:rsidR="002A2EDC" w:rsidRPr="002A2EDC" w:rsidRDefault="002A2EDC" w:rsidP="002A2EDC">
            <w:pPr>
              <w:rPr>
                <w:lang w:val="en-ID"/>
              </w:rPr>
            </w:pPr>
            <w:r w:rsidRPr="002A2EDC">
              <w:rPr>
                <w:rFonts w:ascii="Cambria Math" w:hAnsi="Cambria Math" w:cs="Cambria Math"/>
                <w:lang w:val="en-ID"/>
              </w:rPr>
              <w:t>◯</w:t>
            </w:r>
          </w:p>
        </w:tc>
      </w:tr>
    </w:tbl>
    <w:p w14:paraId="4A72316B" w14:textId="77777777" w:rsidR="002A2EDC" w:rsidRPr="002A2EDC" w:rsidRDefault="002A2EDC" w:rsidP="002A2EDC">
      <w:pPr>
        <w:rPr>
          <w:lang w:val="en-ID"/>
        </w:rPr>
      </w:pPr>
      <w:r w:rsidRPr="002A2EDC">
        <w:rPr>
          <w:lang w:val="en-ID"/>
        </w:rPr>
        <w:pict w14:anchorId="41E62AAB">
          <v:rect id="_x0000_i1065" style="width:0;height:1.5pt" o:hralign="center" o:hrstd="t" o:hr="t" fillcolor="#a0a0a0" stroked="f"/>
        </w:pict>
      </w:r>
    </w:p>
    <w:p w14:paraId="19DEB7CE" w14:textId="77777777" w:rsidR="002A2EDC" w:rsidRPr="002A2EDC" w:rsidRDefault="002A2EDC" w:rsidP="002A2EDC">
      <w:pPr>
        <w:rPr>
          <w:lang w:val="en-ID"/>
        </w:rPr>
      </w:pPr>
      <w:r w:rsidRPr="002A2EDC">
        <w:rPr>
          <w:lang w:val="en-ID"/>
        </w:rPr>
        <w:t>Question 5</w:t>
      </w:r>
    </w:p>
    <w:p w14:paraId="103E1CD3" w14:textId="77777777" w:rsidR="002A2EDC" w:rsidRPr="002A2EDC" w:rsidRDefault="002A2EDC" w:rsidP="002A2EDC">
      <w:pPr>
        <w:numPr>
          <w:ilvl w:val="0"/>
          <w:numId w:val="7"/>
        </w:numPr>
        <w:rPr>
          <w:lang w:val="en-ID"/>
        </w:rPr>
      </w:pPr>
      <w:r w:rsidRPr="002A2EDC">
        <w:rPr>
          <w:lang w:val="en-ID"/>
        </w:rPr>
        <w:t>Indikator Soal ringkas: Menghubungkan situasi sebab-akibat psikologis spesifik berdasarkan informasi teks (</w:t>
      </w:r>
      <w:r w:rsidRPr="002A2EDC">
        <w:rPr>
          <w:i/>
          <w:iCs/>
          <w:lang w:val="en-ID"/>
        </w:rPr>
        <w:t>Inferential - Linking Specific Situations</w:t>
      </w:r>
      <w:r w:rsidRPr="002A2EDC">
        <w:rPr>
          <w:lang w:val="en-ID"/>
        </w:rPr>
        <w:t>).</w:t>
      </w:r>
    </w:p>
    <w:p w14:paraId="39E48CF7" w14:textId="77777777" w:rsidR="002A2EDC" w:rsidRPr="002A2EDC" w:rsidRDefault="002A2EDC" w:rsidP="002A2EDC">
      <w:pPr>
        <w:numPr>
          <w:ilvl w:val="0"/>
          <w:numId w:val="7"/>
        </w:numPr>
        <w:rPr>
          <w:lang w:val="en-ID"/>
        </w:rPr>
      </w:pPr>
      <w:r w:rsidRPr="002A2EDC">
        <w:rPr>
          <w:lang w:val="en-ID"/>
        </w:rPr>
        <w:t>Bentuk Soal: Pilihan Ganda Kompleks - Kategori (Mengacu Akurat pada Pola Halaman 10 / Soal 5)</w:t>
      </w:r>
    </w:p>
    <w:p w14:paraId="1000B00F" w14:textId="77777777" w:rsidR="002A2EDC" w:rsidRPr="002A2EDC" w:rsidRDefault="002A2EDC" w:rsidP="002A2EDC">
      <w:pPr>
        <w:rPr>
          <w:lang w:val="en-ID"/>
        </w:rPr>
      </w:pPr>
      <w:r w:rsidRPr="002A2EDC">
        <w:rPr>
          <w:lang w:val="en-ID"/>
        </w:rPr>
        <w:t>Which of the following situations may lead to increased stress or a loss of authenticity? Please choose INCREASED STRESS or LOSS OF AUTHENTICITY based on the information presented in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1"/>
        <w:gridCol w:w="1478"/>
        <w:gridCol w:w="1771"/>
      </w:tblGrid>
      <w:tr w:rsidR="002A2EDC" w:rsidRPr="002A2EDC" w14:paraId="5D0AB507" w14:textId="77777777">
        <w:trPr>
          <w:tblCellSpacing w:w="15" w:type="dxa"/>
        </w:trPr>
        <w:tc>
          <w:tcPr>
            <w:tcW w:w="0" w:type="auto"/>
            <w:tcBorders>
              <w:bottom w:val="single" w:sz="4" w:space="0" w:color="DCDFE5"/>
            </w:tcBorders>
            <w:vAlign w:val="center"/>
            <w:hideMark/>
          </w:tcPr>
          <w:p w14:paraId="056ED824" w14:textId="77777777" w:rsidR="002A2EDC" w:rsidRPr="002A2EDC" w:rsidRDefault="002A2EDC" w:rsidP="002A2EDC">
            <w:pPr>
              <w:rPr>
                <w:lang w:val="en-ID"/>
              </w:rPr>
            </w:pPr>
            <w:r w:rsidRPr="002A2EDC">
              <w:rPr>
                <w:lang w:val="en-ID"/>
              </w:rPr>
              <w:t>Situations</w:t>
            </w:r>
          </w:p>
        </w:tc>
        <w:tc>
          <w:tcPr>
            <w:tcW w:w="0" w:type="auto"/>
            <w:tcBorders>
              <w:bottom w:val="single" w:sz="4" w:space="0" w:color="DCDFE5"/>
            </w:tcBorders>
            <w:vAlign w:val="center"/>
            <w:hideMark/>
          </w:tcPr>
          <w:p w14:paraId="08668265" w14:textId="77777777" w:rsidR="002A2EDC" w:rsidRPr="002A2EDC" w:rsidRDefault="002A2EDC" w:rsidP="002A2EDC">
            <w:pPr>
              <w:rPr>
                <w:lang w:val="en-ID"/>
              </w:rPr>
            </w:pPr>
            <w:r w:rsidRPr="002A2EDC">
              <w:rPr>
                <w:lang w:val="en-ID"/>
              </w:rPr>
              <w:t>(A) Increased Stress</w:t>
            </w:r>
          </w:p>
        </w:tc>
        <w:tc>
          <w:tcPr>
            <w:tcW w:w="0" w:type="auto"/>
            <w:tcBorders>
              <w:bottom w:val="single" w:sz="4" w:space="0" w:color="DCDFE5"/>
            </w:tcBorders>
            <w:vAlign w:val="center"/>
            <w:hideMark/>
          </w:tcPr>
          <w:p w14:paraId="5FA521B3" w14:textId="77777777" w:rsidR="002A2EDC" w:rsidRPr="002A2EDC" w:rsidRDefault="002A2EDC" w:rsidP="002A2EDC">
            <w:pPr>
              <w:rPr>
                <w:lang w:val="en-ID"/>
              </w:rPr>
            </w:pPr>
            <w:r w:rsidRPr="002A2EDC">
              <w:rPr>
                <w:lang w:val="en-ID"/>
              </w:rPr>
              <w:t>(B) Loss of Authenticity</w:t>
            </w:r>
          </w:p>
        </w:tc>
      </w:tr>
      <w:tr w:rsidR="002A2EDC" w:rsidRPr="002A2EDC" w14:paraId="36C468AA" w14:textId="77777777">
        <w:trPr>
          <w:tblCellSpacing w:w="15" w:type="dxa"/>
        </w:trPr>
        <w:tc>
          <w:tcPr>
            <w:tcW w:w="0" w:type="auto"/>
            <w:tcBorders>
              <w:bottom w:val="single" w:sz="4" w:space="0" w:color="DCDFE5"/>
            </w:tcBorders>
            <w:vAlign w:val="center"/>
            <w:hideMark/>
          </w:tcPr>
          <w:p w14:paraId="7ECFC80C" w14:textId="77777777" w:rsidR="002A2EDC" w:rsidRPr="002A2EDC" w:rsidRDefault="002A2EDC" w:rsidP="002A2EDC">
            <w:pPr>
              <w:rPr>
                <w:lang w:val="en-ID"/>
              </w:rPr>
            </w:pPr>
            <w:r w:rsidRPr="002A2EDC">
              <w:rPr>
                <w:lang w:val="en-ID"/>
              </w:rPr>
              <w:t>Adopting an artificial online persona and lifestyle just to secure digital validation and likes.</w:t>
            </w:r>
          </w:p>
        </w:tc>
        <w:tc>
          <w:tcPr>
            <w:tcW w:w="0" w:type="auto"/>
            <w:tcBorders>
              <w:bottom w:val="single" w:sz="4" w:space="0" w:color="DCDFE5"/>
            </w:tcBorders>
            <w:vAlign w:val="center"/>
            <w:hideMark/>
          </w:tcPr>
          <w:p w14:paraId="043A73E4"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517CAB4C"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201F2EBC" w14:textId="77777777">
        <w:trPr>
          <w:tblCellSpacing w:w="15" w:type="dxa"/>
        </w:trPr>
        <w:tc>
          <w:tcPr>
            <w:tcW w:w="0" w:type="auto"/>
            <w:tcBorders>
              <w:bottom w:val="single" w:sz="4" w:space="0" w:color="DCDFE5"/>
            </w:tcBorders>
            <w:vAlign w:val="center"/>
            <w:hideMark/>
          </w:tcPr>
          <w:p w14:paraId="27F0045F" w14:textId="77777777" w:rsidR="002A2EDC" w:rsidRPr="002A2EDC" w:rsidRDefault="002A2EDC" w:rsidP="002A2EDC">
            <w:pPr>
              <w:rPr>
                <w:lang w:val="en-ID"/>
              </w:rPr>
            </w:pPr>
            <w:r w:rsidRPr="002A2EDC">
              <w:rPr>
                <w:lang w:val="en-ID"/>
              </w:rPr>
              <w:t>Constantly comparing one's daily personal belongings to hyper-targeted aesthetic posts.</w:t>
            </w:r>
          </w:p>
        </w:tc>
        <w:tc>
          <w:tcPr>
            <w:tcW w:w="0" w:type="auto"/>
            <w:tcBorders>
              <w:bottom w:val="single" w:sz="4" w:space="0" w:color="DCDFE5"/>
            </w:tcBorders>
            <w:vAlign w:val="center"/>
            <w:hideMark/>
          </w:tcPr>
          <w:p w14:paraId="3DE47658"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009CF2E7"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40E25014" w14:textId="77777777">
        <w:trPr>
          <w:tblCellSpacing w:w="15" w:type="dxa"/>
        </w:trPr>
        <w:tc>
          <w:tcPr>
            <w:tcW w:w="0" w:type="auto"/>
            <w:tcBorders>
              <w:bottom w:val="nil"/>
            </w:tcBorders>
            <w:vAlign w:val="center"/>
            <w:hideMark/>
          </w:tcPr>
          <w:p w14:paraId="67509938" w14:textId="77777777" w:rsidR="002A2EDC" w:rsidRPr="002A2EDC" w:rsidRDefault="002A2EDC" w:rsidP="002A2EDC">
            <w:pPr>
              <w:rPr>
                <w:lang w:val="en-ID"/>
              </w:rPr>
            </w:pPr>
            <w:r w:rsidRPr="002A2EDC">
              <w:rPr>
                <w:lang w:val="en-ID"/>
              </w:rPr>
              <w:t>Buying certain luxury items or commercial goods solely to match an algorithmically approved image.</w:t>
            </w:r>
          </w:p>
        </w:tc>
        <w:tc>
          <w:tcPr>
            <w:tcW w:w="0" w:type="auto"/>
            <w:tcBorders>
              <w:bottom w:val="nil"/>
            </w:tcBorders>
            <w:vAlign w:val="center"/>
            <w:hideMark/>
          </w:tcPr>
          <w:p w14:paraId="1A12E428"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nil"/>
            </w:tcBorders>
            <w:vAlign w:val="center"/>
            <w:hideMark/>
          </w:tcPr>
          <w:p w14:paraId="61C7966A" w14:textId="77777777" w:rsidR="002A2EDC" w:rsidRPr="002A2EDC" w:rsidRDefault="002A2EDC" w:rsidP="002A2EDC">
            <w:pPr>
              <w:rPr>
                <w:lang w:val="en-ID"/>
              </w:rPr>
            </w:pPr>
            <w:r w:rsidRPr="002A2EDC">
              <w:rPr>
                <w:rFonts w:ascii="Cambria Math" w:hAnsi="Cambria Math" w:cs="Cambria Math"/>
                <w:lang w:val="en-ID"/>
              </w:rPr>
              <w:t>◯</w:t>
            </w:r>
          </w:p>
        </w:tc>
      </w:tr>
    </w:tbl>
    <w:p w14:paraId="4526D480" w14:textId="77777777" w:rsidR="002A2EDC" w:rsidRPr="002A2EDC" w:rsidRDefault="002A2EDC" w:rsidP="002A2EDC">
      <w:pPr>
        <w:rPr>
          <w:lang w:val="en-ID"/>
        </w:rPr>
      </w:pPr>
      <w:r w:rsidRPr="002A2EDC">
        <w:rPr>
          <w:lang w:val="en-ID"/>
        </w:rPr>
        <w:pict w14:anchorId="35FFB691">
          <v:rect id="_x0000_i1066" style="width:0;height:1.5pt" o:hralign="center" o:hrstd="t" o:hr="t" fillcolor="#a0a0a0" stroked="f"/>
        </w:pict>
      </w:r>
    </w:p>
    <w:p w14:paraId="32C92E76" w14:textId="77777777" w:rsidR="002A2EDC" w:rsidRPr="002A2EDC" w:rsidRDefault="002A2EDC" w:rsidP="002A2EDC">
      <w:pPr>
        <w:rPr>
          <w:lang w:val="en-ID"/>
        </w:rPr>
      </w:pPr>
      <w:r w:rsidRPr="002A2EDC">
        <w:rPr>
          <w:lang w:val="en-ID"/>
        </w:rPr>
        <w:t>PART 2: TEXT 2 (Questions 6-10)</w:t>
      </w:r>
    </w:p>
    <w:p w14:paraId="6B083B42" w14:textId="77777777" w:rsidR="002A2EDC" w:rsidRPr="002A2EDC" w:rsidRDefault="002A2EDC" w:rsidP="002A2EDC">
      <w:pPr>
        <w:rPr>
          <w:lang w:val="en-ID"/>
        </w:rPr>
      </w:pPr>
      <w:r w:rsidRPr="002A2EDC">
        <w:rPr>
          <w:i/>
          <w:iCs/>
          <w:lang w:val="en-ID"/>
        </w:rPr>
        <w:lastRenderedPageBreak/>
        <w:t>Kompetensi: Pemahaman Inferensial dan Tekstual pada Exposition Text (Panjang ±240 kata).</w:t>
      </w:r>
    </w:p>
    <w:p w14:paraId="35D63D60" w14:textId="77777777" w:rsidR="002A2EDC" w:rsidRPr="002A2EDC" w:rsidRDefault="002A2EDC" w:rsidP="002A2EDC">
      <w:pPr>
        <w:rPr>
          <w:lang w:val="en-ID"/>
        </w:rPr>
      </w:pPr>
      <w:r w:rsidRPr="002A2EDC">
        <w:rPr>
          <w:lang w:val="en-ID"/>
        </w:rPr>
        <w:t>The Influence of Auto-Investing Applications on the Financial Psychology of Late Adolescents</w:t>
      </w:r>
    </w:p>
    <w:p w14:paraId="76FD6303" w14:textId="77777777" w:rsidR="002A2EDC" w:rsidRPr="002A2EDC" w:rsidRDefault="002A2EDC" w:rsidP="002A2EDC">
      <w:pPr>
        <w:rPr>
          <w:lang w:val="en-ID"/>
        </w:rPr>
      </w:pPr>
      <w:r w:rsidRPr="002A2EDC">
        <w:rPr>
          <w:lang w:val="en-ID"/>
        </w:rPr>
        <w:t>The impact of modern auto-investing and micro-saving applications is evident in individual behaviors, where it can ease small investments in urgent financial climates, particularly when allocating spare change from necessary purchases rather than merely relying on traditional banking, especially when monthly income is inadequate. This phenomenon is notably prevalent among individuals aged 18 to 21 years, as late adolescents are still influenced by various internal and external psychological factors, which hampers their ability to self-regulate.</w:t>
      </w:r>
    </w:p>
    <w:p w14:paraId="71CC73CE" w14:textId="77777777" w:rsidR="002A2EDC" w:rsidRPr="002A2EDC" w:rsidRDefault="002A2EDC" w:rsidP="002A2EDC">
      <w:pPr>
        <w:rPr>
          <w:lang w:val="en-ID"/>
        </w:rPr>
      </w:pPr>
      <w:r w:rsidRPr="002A2EDC">
        <w:rPr>
          <w:lang w:val="en-ID"/>
        </w:rPr>
        <w:t>The findings from a financial study highlight the significant impact of automatic investing features on the risk-taking behavior among e-commerce users in Indonesia. The increasing integration of micro-investing options within everyday digital wallets offers a convenient solution for users to grow capital. This convenience, while beneficial for those in need of flexible financial solutions, inadvertently encourages users to make more speculative financial commitments, driven by the perceived ease and lack of immediate large capital requirements.</w:t>
      </w:r>
    </w:p>
    <w:p w14:paraId="4B83A0A5" w14:textId="77777777" w:rsidR="002A2EDC" w:rsidRPr="002A2EDC" w:rsidRDefault="002A2EDC" w:rsidP="002A2EDC">
      <w:pPr>
        <w:rPr>
          <w:lang w:val="en-ID"/>
        </w:rPr>
      </w:pPr>
      <w:r w:rsidRPr="002A2EDC">
        <w:rPr>
          <w:lang w:val="en-ID"/>
        </w:rPr>
        <w:t>One notable aspect observed in the study is the correlation between digital literacy and trading frequency, with young adults showing a higher tendency for frequent micro-transactions compared to older generations. Young men, for example, tend to be more responsive to gamified portfolios and rewards, especially in trading apps, where targeted interface features are tailored to attract users with designs that appeal to their preferences.</w:t>
      </w:r>
    </w:p>
    <w:p w14:paraId="13B6A8B2" w14:textId="77777777" w:rsidR="002A2EDC" w:rsidRPr="002A2EDC" w:rsidRDefault="002A2EDC" w:rsidP="002A2EDC">
      <w:pPr>
        <w:rPr>
          <w:lang w:val="en-ID"/>
        </w:rPr>
      </w:pPr>
      <w:r w:rsidRPr="002A2EDC">
        <w:rPr>
          <w:lang w:val="en-ID"/>
        </w:rPr>
        <w:t>Additionally, the convenience of managing funds from a smartphone and the availability of various options for fractional shares, mutual funds, and crypto assets align closely with youth purchasing behavior patterns. Technological advancements in online banking have made investing easier and more accessible than ever before. Features like auto-investing not only add flexibility but also make the financial decision process more seamless.</w:t>
      </w:r>
    </w:p>
    <w:p w14:paraId="61726477" w14:textId="77777777" w:rsidR="002A2EDC" w:rsidRPr="002A2EDC" w:rsidRDefault="002A2EDC" w:rsidP="002A2EDC">
      <w:pPr>
        <w:rPr>
          <w:lang w:val="en-ID"/>
        </w:rPr>
      </w:pPr>
      <w:r w:rsidRPr="002A2EDC">
        <w:rPr>
          <w:lang w:val="en-ID"/>
        </w:rPr>
        <w:t>To wrap up, the auto-investing app system has two sides: the positive aspect, which assists young users in developing early savings habits during economic shifts and represents an innovation in personal finance; and the negative aspect, where this system may encourage aggressive trading behavior and lead to speculative risk-taking tendencies within society.</w:t>
      </w:r>
    </w:p>
    <w:p w14:paraId="7C852515" w14:textId="77777777" w:rsidR="002A2EDC" w:rsidRPr="002A2EDC" w:rsidRDefault="002A2EDC" w:rsidP="002A2EDC">
      <w:pPr>
        <w:rPr>
          <w:lang w:val="en-ID"/>
        </w:rPr>
      </w:pPr>
      <w:r w:rsidRPr="002A2EDC">
        <w:rPr>
          <w:lang w:val="en-ID"/>
        </w:rPr>
        <w:pict w14:anchorId="51369BA7">
          <v:rect id="_x0000_i1109" style="width:0;height:1.5pt" o:hralign="center" o:hrstd="t" o:hr="t" fillcolor="#a0a0a0" stroked="f"/>
        </w:pict>
      </w:r>
    </w:p>
    <w:p w14:paraId="1AECA080" w14:textId="77777777" w:rsidR="002A2EDC" w:rsidRPr="002A2EDC" w:rsidRDefault="002A2EDC" w:rsidP="002A2EDC">
      <w:pPr>
        <w:rPr>
          <w:lang w:val="en-ID"/>
        </w:rPr>
      </w:pPr>
      <w:r w:rsidRPr="002A2EDC">
        <w:rPr>
          <w:lang w:val="en-ID"/>
        </w:rPr>
        <w:t>QUESTIONS</w:t>
      </w:r>
    </w:p>
    <w:p w14:paraId="02D60A5F" w14:textId="77777777" w:rsidR="002A2EDC" w:rsidRPr="002A2EDC" w:rsidRDefault="002A2EDC" w:rsidP="002A2EDC">
      <w:pPr>
        <w:rPr>
          <w:lang w:val="en-ID"/>
        </w:rPr>
      </w:pPr>
      <w:r w:rsidRPr="002A2EDC">
        <w:rPr>
          <w:lang w:val="en-ID"/>
        </w:rPr>
        <w:t>Question 6</w:t>
      </w:r>
    </w:p>
    <w:p w14:paraId="68589701" w14:textId="77777777" w:rsidR="002A2EDC" w:rsidRPr="002A2EDC" w:rsidRDefault="002A2EDC" w:rsidP="002A2EDC">
      <w:pPr>
        <w:numPr>
          <w:ilvl w:val="0"/>
          <w:numId w:val="13"/>
        </w:numPr>
        <w:rPr>
          <w:lang w:val="en-ID"/>
        </w:rPr>
      </w:pPr>
      <w:r w:rsidRPr="002A2EDC">
        <w:rPr>
          <w:lang w:val="en-ID"/>
        </w:rPr>
        <w:t>Indikator Soal ringkas: Menemukan pernyataan yang mendukung hasil studi dalam teks (</w:t>
      </w:r>
      <w:r w:rsidRPr="002A2EDC">
        <w:rPr>
          <w:i/>
          <w:iCs/>
          <w:lang w:val="en-ID"/>
        </w:rPr>
        <w:t>Textual Understanding - Supporting Statement</w:t>
      </w:r>
      <w:r w:rsidRPr="002A2EDC">
        <w:rPr>
          <w:lang w:val="en-ID"/>
        </w:rPr>
        <w:t>).</w:t>
      </w:r>
    </w:p>
    <w:p w14:paraId="29A5FFEC" w14:textId="77777777" w:rsidR="002A2EDC" w:rsidRPr="002A2EDC" w:rsidRDefault="002A2EDC" w:rsidP="002A2EDC">
      <w:pPr>
        <w:numPr>
          <w:ilvl w:val="0"/>
          <w:numId w:val="13"/>
        </w:numPr>
        <w:rPr>
          <w:lang w:val="en-ID"/>
        </w:rPr>
      </w:pPr>
      <w:r w:rsidRPr="002A2EDC">
        <w:rPr>
          <w:lang w:val="en-ID"/>
        </w:rPr>
        <w:t>Bentuk Soal: Pilihan Ganda Tunggal (Mengacu Akurat pada Pola Halaman 2 &amp; 33 / Soal 6)</w:t>
      </w:r>
    </w:p>
    <w:p w14:paraId="6057C332" w14:textId="77777777" w:rsidR="002A2EDC" w:rsidRPr="002A2EDC" w:rsidRDefault="002A2EDC" w:rsidP="002A2EDC">
      <w:pPr>
        <w:rPr>
          <w:lang w:val="en-ID"/>
        </w:rPr>
      </w:pPr>
      <w:r w:rsidRPr="002A2EDC">
        <w:rPr>
          <w:lang w:val="en-ID"/>
        </w:rPr>
        <w:t>Which statement supports the study result about the impact of auto-investing apps on financial behavior?</w:t>
      </w:r>
      <w:r w:rsidRPr="002A2EDC">
        <w:rPr>
          <w:lang w:val="en-ID"/>
        </w:rPr>
        <w:br/>
        <w:t>A. Gamified applications can prompt young users to engage in speculative risk-taking.</w:t>
      </w:r>
      <w:r w:rsidRPr="002A2EDC">
        <w:rPr>
          <w:lang w:val="en-ID"/>
        </w:rPr>
        <w:br/>
        <w:t>B. Adults who completely avoid digital wallets are the main users of auto-investing tools.</w:t>
      </w:r>
      <w:r w:rsidRPr="002A2EDC">
        <w:rPr>
          <w:lang w:val="en-ID"/>
        </w:rPr>
        <w:br/>
      </w:r>
      <w:r w:rsidRPr="002A2EDC">
        <w:rPr>
          <w:lang w:val="en-ID"/>
        </w:rPr>
        <w:lastRenderedPageBreak/>
        <w:t>C. Auto-investing systems drive customers to seek physical banking solutions.</w:t>
      </w:r>
      <w:r w:rsidRPr="002A2EDC">
        <w:rPr>
          <w:lang w:val="en-ID"/>
        </w:rPr>
        <w:br/>
        <w:t>D. High capital requirements affect global economic conditions for late adolescents.</w:t>
      </w:r>
      <w:r w:rsidRPr="002A2EDC">
        <w:rPr>
          <w:lang w:val="en-ID"/>
        </w:rPr>
        <w:br/>
        <w:t>E. Digital micro-saving offers a traditional and slow-paced lifestyle for people aged 18–21 years old.</w:t>
      </w:r>
    </w:p>
    <w:p w14:paraId="21E8336D" w14:textId="77777777" w:rsidR="002A2EDC" w:rsidRPr="002A2EDC" w:rsidRDefault="002A2EDC" w:rsidP="002A2EDC">
      <w:pPr>
        <w:rPr>
          <w:lang w:val="en-ID"/>
        </w:rPr>
      </w:pPr>
      <w:r w:rsidRPr="002A2EDC">
        <w:rPr>
          <w:lang w:val="en-ID"/>
        </w:rPr>
        <w:pict w14:anchorId="36FE276A">
          <v:rect id="_x0000_i1110" style="width:0;height:1.5pt" o:hralign="center" o:hrstd="t" o:hr="t" fillcolor="#a0a0a0" stroked="f"/>
        </w:pict>
      </w:r>
    </w:p>
    <w:p w14:paraId="6409A367" w14:textId="77777777" w:rsidR="002A2EDC" w:rsidRPr="002A2EDC" w:rsidRDefault="002A2EDC" w:rsidP="002A2EDC">
      <w:pPr>
        <w:rPr>
          <w:lang w:val="en-ID"/>
        </w:rPr>
      </w:pPr>
      <w:r w:rsidRPr="002A2EDC">
        <w:rPr>
          <w:lang w:val="en-ID"/>
        </w:rPr>
        <w:t>Question 7</w:t>
      </w:r>
    </w:p>
    <w:p w14:paraId="60CE9935" w14:textId="77777777" w:rsidR="002A2EDC" w:rsidRPr="002A2EDC" w:rsidRDefault="002A2EDC" w:rsidP="002A2EDC">
      <w:pPr>
        <w:numPr>
          <w:ilvl w:val="0"/>
          <w:numId w:val="14"/>
        </w:numPr>
        <w:rPr>
          <w:lang w:val="en-ID"/>
        </w:rPr>
      </w:pPr>
      <w:r w:rsidRPr="002A2EDC">
        <w:rPr>
          <w:lang w:val="en-ID"/>
        </w:rPr>
        <w:t>Indikator Soal ringkas: Memperkirakan gagasan tambahan sebelum kesimpulan untuk memperkuat argumen (</w:t>
      </w:r>
      <w:r w:rsidRPr="002A2EDC">
        <w:rPr>
          <w:i/>
          <w:iCs/>
          <w:lang w:val="en-ID"/>
        </w:rPr>
        <w:t>Inferential - Adding Supporting Idea</w:t>
      </w:r>
      <w:r w:rsidRPr="002A2EDC">
        <w:rPr>
          <w:lang w:val="en-ID"/>
        </w:rPr>
        <w:t>).</w:t>
      </w:r>
    </w:p>
    <w:p w14:paraId="70D86A95" w14:textId="77777777" w:rsidR="002A2EDC" w:rsidRPr="002A2EDC" w:rsidRDefault="002A2EDC" w:rsidP="002A2EDC">
      <w:pPr>
        <w:numPr>
          <w:ilvl w:val="0"/>
          <w:numId w:val="14"/>
        </w:numPr>
        <w:rPr>
          <w:lang w:val="en-ID"/>
        </w:rPr>
      </w:pPr>
      <w:r w:rsidRPr="002A2EDC">
        <w:rPr>
          <w:lang w:val="en-ID"/>
        </w:rPr>
        <w:t>Bentuk Soal: Pilihan Ganda Tunggal (Mengacu Akurat pada Pola Halaman 3 &amp; 34 / Soal 7)</w:t>
      </w:r>
    </w:p>
    <w:p w14:paraId="397DB849" w14:textId="77777777" w:rsidR="002A2EDC" w:rsidRPr="002A2EDC" w:rsidRDefault="002A2EDC" w:rsidP="002A2EDC">
      <w:pPr>
        <w:rPr>
          <w:lang w:val="en-ID"/>
        </w:rPr>
      </w:pPr>
      <w:r w:rsidRPr="002A2EDC">
        <w:rPr>
          <w:lang w:val="en-ID"/>
        </w:rPr>
        <w:t>Which of the following ideas could be effectively added before the conclusion to strengthen the writer's argument?</w:t>
      </w:r>
      <w:r w:rsidRPr="002A2EDC">
        <w:rPr>
          <w:lang w:val="en-ID"/>
        </w:rPr>
        <w:br/>
        <w:t>A. Auto-investing applications are also influenced by market fluctuations during year-end shopping seasons or global holidays.</w:t>
      </w:r>
      <w:r w:rsidRPr="002A2EDC">
        <w:rPr>
          <w:lang w:val="en-ID"/>
        </w:rPr>
        <w:br/>
        <w:t>B. Many financial technology companies have experienced rapid growth and have expanded into international markets.</w:t>
      </w:r>
      <w:r w:rsidRPr="002A2EDC">
        <w:rPr>
          <w:lang w:val="en-ID"/>
        </w:rPr>
        <w:br/>
        <w:t>C. Micro-saving features allow consumers to round up their digital purchases and invest the spare change automatically over time.</w:t>
      </w:r>
      <w:r w:rsidRPr="002A2EDC">
        <w:rPr>
          <w:lang w:val="en-ID"/>
        </w:rPr>
        <w:br/>
        <w:t>D. The rising use of micro-investing tools reflects broader shifts in youth financial culture and speculative habits.</w:t>
      </w:r>
      <w:r w:rsidRPr="002A2EDC">
        <w:rPr>
          <w:lang w:val="en-ID"/>
        </w:rPr>
        <w:br/>
        <w:t>E. The concept of automated investing offers consumers an alternative to traditional commercial loans.</w:t>
      </w:r>
    </w:p>
    <w:p w14:paraId="2713A090" w14:textId="77777777" w:rsidR="002A2EDC" w:rsidRPr="002A2EDC" w:rsidRDefault="002A2EDC" w:rsidP="002A2EDC">
      <w:pPr>
        <w:rPr>
          <w:lang w:val="en-ID"/>
        </w:rPr>
      </w:pPr>
      <w:r w:rsidRPr="002A2EDC">
        <w:rPr>
          <w:lang w:val="en-ID"/>
        </w:rPr>
        <w:pict w14:anchorId="4F3AEDDD">
          <v:rect id="_x0000_i1111" style="width:0;height:1.5pt" o:hralign="center" o:hrstd="t" o:hr="t" fillcolor="#a0a0a0" stroked="f"/>
        </w:pict>
      </w:r>
    </w:p>
    <w:p w14:paraId="37037833" w14:textId="77777777" w:rsidR="002A2EDC" w:rsidRPr="002A2EDC" w:rsidRDefault="002A2EDC" w:rsidP="002A2EDC">
      <w:pPr>
        <w:rPr>
          <w:lang w:val="en-ID"/>
        </w:rPr>
      </w:pPr>
      <w:r w:rsidRPr="002A2EDC">
        <w:rPr>
          <w:lang w:val="en-ID"/>
        </w:rPr>
        <w:t>Question 8</w:t>
      </w:r>
    </w:p>
    <w:p w14:paraId="1B2705BC" w14:textId="77777777" w:rsidR="002A2EDC" w:rsidRPr="002A2EDC" w:rsidRDefault="002A2EDC" w:rsidP="002A2EDC">
      <w:pPr>
        <w:numPr>
          <w:ilvl w:val="0"/>
          <w:numId w:val="15"/>
        </w:numPr>
        <w:rPr>
          <w:lang w:val="en-ID"/>
        </w:rPr>
      </w:pPr>
      <w:r w:rsidRPr="002A2EDC">
        <w:rPr>
          <w:lang w:val="en-ID"/>
        </w:rPr>
        <w:t>Indikator Soal ringkas: Menemukan alasan penulis menyajikan sisi positif dan negatif wacana (</w:t>
      </w:r>
      <w:r w:rsidRPr="002A2EDC">
        <w:rPr>
          <w:i/>
          <w:iCs/>
          <w:lang w:val="en-ID"/>
        </w:rPr>
        <w:t>Inferential - Writer's Purpose</w:t>
      </w:r>
      <w:r w:rsidRPr="002A2EDC">
        <w:rPr>
          <w:lang w:val="en-ID"/>
        </w:rPr>
        <w:t>).</w:t>
      </w:r>
    </w:p>
    <w:p w14:paraId="4313C288" w14:textId="77777777" w:rsidR="002A2EDC" w:rsidRPr="002A2EDC" w:rsidRDefault="002A2EDC" w:rsidP="002A2EDC">
      <w:pPr>
        <w:numPr>
          <w:ilvl w:val="0"/>
          <w:numId w:val="15"/>
        </w:numPr>
        <w:rPr>
          <w:lang w:val="en-ID"/>
        </w:rPr>
      </w:pPr>
      <w:r w:rsidRPr="002A2EDC">
        <w:rPr>
          <w:lang w:val="en-ID"/>
        </w:rPr>
        <w:t>Bentuk Soal: Pilihan Ganda Tunggal (Mengacu Akurat pada Pola Halaman 6 &amp; 37 / Soal 8)</w:t>
      </w:r>
    </w:p>
    <w:p w14:paraId="681AAEF3" w14:textId="77777777" w:rsidR="002A2EDC" w:rsidRPr="002A2EDC" w:rsidRDefault="002A2EDC" w:rsidP="002A2EDC">
      <w:pPr>
        <w:rPr>
          <w:lang w:val="en-ID"/>
        </w:rPr>
      </w:pPr>
      <w:r w:rsidRPr="002A2EDC">
        <w:rPr>
          <w:lang w:val="en-ID"/>
        </w:rPr>
        <w:t>Why did the writer choose to present both the benefits and drawbacks of the auto-investing system?</w:t>
      </w:r>
      <w:r w:rsidRPr="002A2EDC">
        <w:rPr>
          <w:lang w:val="en-ID"/>
        </w:rPr>
        <w:br/>
        <w:t>A. To analyze and inform readers about the dual impact of automated investing tools, especially in the context of late adolescents.</w:t>
      </w:r>
      <w:r w:rsidRPr="002A2EDC">
        <w:rPr>
          <w:lang w:val="en-ID"/>
        </w:rPr>
        <w:br/>
        <w:t>B. To expose the downside of digital micro-saving, where the ease and convenience of portfolio rewards can lead to aggressive trading behavior.</w:t>
      </w:r>
      <w:r w:rsidRPr="002A2EDC">
        <w:rPr>
          <w:lang w:val="en-ID"/>
        </w:rPr>
        <w:br/>
        <w:t>C. To generalize the concept of automated investing applications and their tremendous effect on Indonesian e-commerce platforms.</w:t>
      </w:r>
      <w:r w:rsidRPr="002A2EDC">
        <w:rPr>
          <w:lang w:val="en-ID"/>
        </w:rPr>
        <w:br/>
        <w:t>D. To evaluate the effectiveness of gamified financial software on the overall economic growth in Southeast Asia.</w:t>
      </w:r>
      <w:r w:rsidRPr="002A2EDC">
        <w:rPr>
          <w:lang w:val="en-ID"/>
        </w:rPr>
        <w:br/>
        <w:t>E. To convince the readers to use auto-investing features as the ultimate financial asset allocation method in Indonesia.</w:t>
      </w:r>
    </w:p>
    <w:p w14:paraId="62B68E6C" w14:textId="77777777" w:rsidR="002A2EDC" w:rsidRPr="002A2EDC" w:rsidRDefault="002A2EDC" w:rsidP="002A2EDC">
      <w:pPr>
        <w:rPr>
          <w:lang w:val="en-ID"/>
        </w:rPr>
      </w:pPr>
      <w:r w:rsidRPr="002A2EDC">
        <w:rPr>
          <w:lang w:val="en-ID"/>
        </w:rPr>
        <w:pict w14:anchorId="22C427C1">
          <v:rect id="_x0000_i1112" style="width:0;height:1.5pt" o:hralign="center" o:hrstd="t" o:hr="t" fillcolor="#a0a0a0" stroked="f"/>
        </w:pict>
      </w:r>
    </w:p>
    <w:p w14:paraId="10829F87" w14:textId="77777777" w:rsidR="002A2EDC" w:rsidRPr="002A2EDC" w:rsidRDefault="002A2EDC" w:rsidP="002A2EDC">
      <w:pPr>
        <w:rPr>
          <w:lang w:val="en-ID"/>
        </w:rPr>
      </w:pPr>
      <w:r w:rsidRPr="002A2EDC">
        <w:rPr>
          <w:lang w:val="en-ID"/>
        </w:rPr>
        <w:t>Question 9</w:t>
      </w:r>
    </w:p>
    <w:p w14:paraId="7E2EACCB" w14:textId="77777777" w:rsidR="002A2EDC" w:rsidRPr="002A2EDC" w:rsidRDefault="002A2EDC" w:rsidP="002A2EDC">
      <w:pPr>
        <w:numPr>
          <w:ilvl w:val="0"/>
          <w:numId w:val="16"/>
        </w:numPr>
        <w:rPr>
          <w:lang w:val="en-ID"/>
        </w:rPr>
      </w:pPr>
      <w:r w:rsidRPr="002A2EDC">
        <w:rPr>
          <w:lang w:val="en-ID"/>
        </w:rPr>
        <w:lastRenderedPageBreak/>
        <w:t>Indikator Soal ringkas: Menemukan dampak spesifik dari fenomena teks terhadap kelompok demografis tertentu (</w:t>
      </w:r>
      <w:r w:rsidRPr="002A2EDC">
        <w:rPr>
          <w:i/>
          <w:iCs/>
          <w:lang w:val="en-ID"/>
        </w:rPr>
        <w:t>Inferential - Cause-Effect on Specific Group</w:t>
      </w:r>
      <w:r w:rsidRPr="002A2EDC">
        <w:rPr>
          <w:lang w:val="en-ID"/>
        </w:rPr>
        <w:t>).</w:t>
      </w:r>
    </w:p>
    <w:p w14:paraId="5FA7F522" w14:textId="77777777" w:rsidR="002A2EDC" w:rsidRPr="002A2EDC" w:rsidRDefault="002A2EDC" w:rsidP="002A2EDC">
      <w:pPr>
        <w:numPr>
          <w:ilvl w:val="0"/>
          <w:numId w:val="16"/>
        </w:numPr>
        <w:rPr>
          <w:lang w:val="en-ID"/>
        </w:rPr>
      </w:pPr>
      <w:r w:rsidRPr="002A2EDC">
        <w:rPr>
          <w:lang w:val="en-ID"/>
        </w:rPr>
        <w:t>Bentuk Soal: Pilihan Ganda Kompleks - MCMA (Mengacu Akurat pada Pola Halaman 8 / Soal 9)</w:t>
      </w:r>
    </w:p>
    <w:p w14:paraId="49741043" w14:textId="77777777" w:rsidR="002A2EDC" w:rsidRPr="002A2EDC" w:rsidRDefault="002A2EDC" w:rsidP="002A2EDC">
      <w:pPr>
        <w:rPr>
          <w:lang w:val="en-ID"/>
        </w:rPr>
      </w:pPr>
      <w:r w:rsidRPr="002A2EDC">
        <w:rPr>
          <w:lang w:val="en-ID"/>
        </w:rPr>
        <w:t>How does the auto-investing system affect the financial behavior of certain demographics?</w:t>
      </w:r>
      <w:r w:rsidRPr="002A2EDC">
        <w:rPr>
          <w:lang w:val="en-ID"/>
        </w:rPr>
        <w:br/>
      </w:r>
      <w:r w:rsidRPr="002A2EDC">
        <w:rPr>
          <w:i/>
          <w:iCs/>
          <w:lang w:val="en-ID"/>
        </w:rPr>
        <w:t>There is more than one correct answer. Click on every correct answer.</w:t>
      </w:r>
    </w:p>
    <w:p w14:paraId="04A0BE4C" w14:textId="77777777" w:rsidR="002A2EDC" w:rsidRPr="002A2EDC" w:rsidRDefault="002A2EDC" w:rsidP="002A2EDC">
      <w:pPr>
        <w:numPr>
          <w:ilvl w:val="0"/>
          <w:numId w:val="17"/>
        </w:numPr>
        <w:rPr>
          <w:lang w:val="en-ID"/>
        </w:rPr>
      </w:pPr>
      <w:r w:rsidRPr="002A2EDC">
        <w:rPr>
          <w:lang w:val="en-ID"/>
        </w:rPr>
        <w:t>(A) Both young and older users have a similar financial psychology that leads to aggressive speculation.</w:t>
      </w:r>
    </w:p>
    <w:p w14:paraId="25B128ED" w14:textId="77777777" w:rsidR="002A2EDC" w:rsidRPr="002A2EDC" w:rsidRDefault="002A2EDC" w:rsidP="002A2EDC">
      <w:pPr>
        <w:numPr>
          <w:ilvl w:val="0"/>
          <w:numId w:val="17"/>
        </w:numPr>
        <w:rPr>
          <w:lang w:val="en-ID"/>
        </w:rPr>
      </w:pPr>
      <w:r w:rsidRPr="002A2EDC">
        <w:rPr>
          <w:lang w:val="en-ID"/>
        </w:rPr>
        <w:t>(B) Automated features lead young men to be more speculative in their portfolios as it is gamified and rewarding.</w:t>
      </w:r>
    </w:p>
    <w:p w14:paraId="187BD23C" w14:textId="77777777" w:rsidR="002A2EDC" w:rsidRPr="002A2EDC" w:rsidRDefault="002A2EDC" w:rsidP="002A2EDC">
      <w:pPr>
        <w:numPr>
          <w:ilvl w:val="0"/>
          <w:numId w:val="17"/>
        </w:numPr>
        <w:rPr>
          <w:lang w:val="en-ID"/>
        </w:rPr>
      </w:pPr>
      <w:r w:rsidRPr="002A2EDC">
        <w:rPr>
          <w:lang w:val="en-ID"/>
        </w:rPr>
        <w:t>(C) Factors like interface design, rewards, digital literacy, and technology are related to the shift in youth investing habits.</w:t>
      </w:r>
    </w:p>
    <w:p w14:paraId="613CFBDF" w14:textId="77777777" w:rsidR="002A2EDC" w:rsidRPr="002A2EDC" w:rsidRDefault="002A2EDC" w:rsidP="002A2EDC">
      <w:pPr>
        <w:numPr>
          <w:ilvl w:val="0"/>
          <w:numId w:val="17"/>
        </w:numPr>
        <w:rPr>
          <w:lang w:val="en-ID"/>
        </w:rPr>
      </w:pPr>
      <w:r w:rsidRPr="002A2EDC">
        <w:rPr>
          <w:lang w:val="en-ID"/>
        </w:rPr>
        <w:t>(D) Micro-saving platforms enable older adults to purchase high-risk assets they previously could not afford.</w:t>
      </w:r>
    </w:p>
    <w:p w14:paraId="7B977D10" w14:textId="77777777" w:rsidR="002A2EDC" w:rsidRPr="002A2EDC" w:rsidRDefault="002A2EDC" w:rsidP="002A2EDC">
      <w:pPr>
        <w:numPr>
          <w:ilvl w:val="0"/>
          <w:numId w:val="17"/>
        </w:numPr>
        <w:rPr>
          <w:lang w:val="en-ID"/>
        </w:rPr>
      </w:pPr>
      <w:r w:rsidRPr="002A2EDC">
        <w:rPr>
          <w:lang w:val="en-ID"/>
        </w:rPr>
        <w:t>(E) Traditional banking habits prevent late adolescents from trading as these apps are mostly used by women.</w:t>
      </w:r>
    </w:p>
    <w:p w14:paraId="7DA5D3F5" w14:textId="77777777" w:rsidR="002A2EDC" w:rsidRPr="002A2EDC" w:rsidRDefault="002A2EDC" w:rsidP="002A2EDC">
      <w:pPr>
        <w:rPr>
          <w:lang w:val="en-ID"/>
        </w:rPr>
      </w:pPr>
      <w:r w:rsidRPr="002A2EDC">
        <w:rPr>
          <w:lang w:val="en-ID"/>
        </w:rPr>
        <w:pict w14:anchorId="5A35E33D">
          <v:rect id="_x0000_i1113" style="width:0;height:1.5pt" o:hralign="center" o:hrstd="t" o:hr="t" fillcolor="#a0a0a0" stroked="f"/>
        </w:pict>
      </w:r>
    </w:p>
    <w:p w14:paraId="5DC155AA" w14:textId="77777777" w:rsidR="002A2EDC" w:rsidRPr="002A2EDC" w:rsidRDefault="002A2EDC" w:rsidP="002A2EDC">
      <w:pPr>
        <w:rPr>
          <w:lang w:val="en-ID"/>
        </w:rPr>
      </w:pPr>
      <w:r w:rsidRPr="002A2EDC">
        <w:rPr>
          <w:lang w:val="en-ID"/>
        </w:rPr>
        <w:t>Question 10</w:t>
      </w:r>
    </w:p>
    <w:p w14:paraId="5D0037BE" w14:textId="77777777" w:rsidR="002A2EDC" w:rsidRPr="002A2EDC" w:rsidRDefault="002A2EDC" w:rsidP="002A2EDC">
      <w:pPr>
        <w:numPr>
          <w:ilvl w:val="0"/>
          <w:numId w:val="18"/>
        </w:numPr>
        <w:rPr>
          <w:lang w:val="en-ID"/>
        </w:rPr>
      </w:pPr>
      <w:r w:rsidRPr="002A2EDC">
        <w:rPr>
          <w:lang w:val="en-ID"/>
        </w:rPr>
        <w:t>Indikator Soal ringkas: Menilai kesetujuan atau ketidaksetujuan terhadap argumen penulis (</w:t>
      </w:r>
      <w:r w:rsidRPr="002A2EDC">
        <w:rPr>
          <w:i/>
          <w:iCs/>
          <w:lang w:val="en-ID"/>
        </w:rPr>
        <w:t>Evaluation - Agree/Disagree Classification</w:t>
      </w:r>
      <w:r w:rsidRPr="002A2EDC">
        <w:rPr>
          <w:lang w:val="en-ID"/>
        </w:rPr>
        <w:t>).</w:t>
      </w:r>
    </w:p>
    <w:p w14:paraId="6C675DD2" w14:textId="77777777" w:rsidR="002A2EDC" w:rsidRPr="002A2EDC" w:rsidRDefault="002A2EDC" w:rsidP="002A2EDC">
      <w:pPr>
        <w:numPr>
          <w:ilvl w:val="0"/>
          <w:numId w:val="18"/>
        </w:numPr>
        <w:rPr>
          <w:lang w:val="en-ID"/>
        </w:rPr>
      </w:pPr>
      <w:r w:rsidRPr="002A2EDC">
        <w:rPr>
          <w:lang w:val="en-ID"/>
        </w:rPr>
        <w:t>Bentuk Soal: Pilihan Ganda Kompleks - Kategori (Mengacu Akurat pada Pola Halaman 9 &amp; 40 / Soal 10)</w:t>
      </w:r>
    </w:p>
    <w:p w14:paraId="54872D69" w14:textId="77777777" w:rsidR="002A2EDC" w:rsidRPr="002A2EDC" w:rsidRDefault="002A2EDC" w:rsidP="002A2EDC">
      <w:pPr>
        <w:rPr>
          <w:lang w:val="en-ID"/>
        </w:rPr>
      </w:pPr>
      <w:r w:rsidRPr="002A2EDC">
        <w:rPr>
          <w:lang w:val="en-ID"/>
        </w:rPr>
        <w:t>Please decide whether you agree or disagree with the writer's arguments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5"/>
        <w:gridCol w:w="762"/>
        <w:gridCol w:w="1023"/>
      </w:tblGrid>
      <w:tr w:rsidR="002A2EDC" w:rsidRPr="002A2EDC" w14:paraId="5FC551F3" w14:textId="77777777">
        <w:trPr>
          <w:tblCellSpacing w:w="15" w:type="dxa"/>
        </w:trPr>
        <w:tc>
          <w:tcPr>
            <w:tcW w:w="0" w:type="auto"/>
            <w:tcBorders>
              <w:bottom w:val="single" w:sz="4" w:space="0" w:color="DCDFE5"/>
            </w:tcBorders>
            <w:vAlign w:val="center"/>
            <w:hideMark/>
          </w:tcPr>
          <w:p w14:paraId="60E5F32E" w14:textId="77777777" w:rsidR="002A2EDC" w:rsidRPr="002A2EDC" w:rsidRDefault="002A2EDC" w:rsidP="002A2EDC">
            <w:pPr>
              <w:rPr>
                <w:lang w:val="en-ID"/>
              </w:rPr>
            </w:pPr>
            <w:r w:rsidRPr="002A2EDC">
              <w:rPr>
                <w:lang w:val="en-ID"/>
              </w:rPr>
              <w:t>Statements</w:t>
            </w:r>
          </w:p>
        </w:tc>
        <w:tc>
          <w:tcPr>
            <w:tcW w:w="0" w:type="auto"/>
            <w:tcBorders>
              <w:bottom w:val="single" w:sz="4" w:space="0" w:color="DCDFE5"/>
            </w:tcBorders>
            <w:vAlign w:val="center"/>
            <w:hideMark/>
          </w:tcPr>
          <w:p w14:paraId="70AF03F9" w14:textId="77777777" w:rsidR="002A2EDC" w:rsidRPr="002A2EDC" w:rsidRDefault="002A2EDC" w:rsidP="002A2EDC">
            <w:pPr>
              <w:rPr>
                <w:lang w:val="en-ID"/>
              </w:rPr>
            </w:pPr>
            <w:r w:rsidRPr="002A2EDC">
              <w:rPr>
                <w:lang w:val="en-ID"/>
              </w:rPr>
              <w:t>(A) Agree</w:t>
            </w:r>
          </w:p>
        </w:tc>
        <w:tc>
          <w:tcPr>
            <w:tcW w:w="0" w:type="auto"/>
            <w:tcBorders>
              <w:bottom w:val="single" w:sz="4" w:space="0" w:color="DCDFE5"/>
            </w:tcBorders>
            <w:vAlign w:val="center"/>
            <w:hideMark/>
          </w:tcPr>
          <w:p w14:paraId="0538669D" w14:textId="77777777" w:rsidR="002A2EDC" w:rsidRPr="002A2EDC" w:rsidRDefault="002A2EDC" w:rsidP="002A2EDC">
            <w:pPr>
              <w:rPr>
                <w:lang w:val="en-ID"/>
              </w:rPr>
            </w:pPr>
            <w:r w:rsidRPr="002A2EDC">
              <w:rPr>
                <w:lang w:val="en-ID"/>
              </w:rPr>
              <w:t>(B) Disagree</w:t>
            </w:r>
          </w:p>
        </w:tc>
      </w:tr>
      <w:tr w:rsidR="002A2EDC" w:rsidRPr="002A2EDC" w14:paraId="0D9B3725" w14:textId="77777777">
        <w:trPr>
          <w:tblCellSpacing w:w="15" w:type="dxa"/>
        </w:trPr>
        <w:tc>
          <w:tcPr>
            <w:tcW w:w="0" w:type="auto"/>
            <w:tcBorders>
              <w:bottom w:val="single" w:sz="4" w:space="0" w:color="DCDFE5"/>
            </w:tcBorders>
            <w:vAlign w:val="center"/>
            <w:hideMark/>
          </w:tcPr>
          <w:p w14:paraId="2FE5CAF8" w14:textId="77777777" w:rsidR="002A2EDC" w:rsidRPr="002A2EDC" w:rsidRDefault="002A2EDC" w:rsidP="002A2EDC">
            <w:pPr>
              <w:rPr>
                <w:lang w:val="en-ID"/>
              </w:rPr>
            </w:pPr>
            <w:r w:rsidRPr="002A2EDC">
              <w:rPr>
                <w:lang w:val="en-ID"/>
              </w:rPr>
              <w:t>The arguments presented in the text are not only logical but also persuasive as they are supported by findings from a financial study.</w:t>
            </w:r>
          </w:p>
        </w:tc>
        <w:tc>
          <w:tcPr>
            <w:tcW w:w="0" w:type="auto"/>
            <w:tcBorders>
              <w:bottom w:val="single" w:sz="4" w:space="0" w:color="DCDFE5"/>
            </w:tcBorders>
            <w:vAlign w:val="center"/>
            <w:hideMark/>
          </w:tcPr>
          <w:p w14:paraId="1DA850F5"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5D3677B5"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2E90017D" w14:textId="77777777">
        <w:trPr>
          <w:tblCellSpacing w:w="15" w:type="dxa"/>
        </w:trPr>
        <w:tc>
          <w:tcPr>
            <w:tcW w:w="0" w:type="auto"/>
            <w:tcBorders>
              <w:bottom w:val="single" w:sz="4" w:space="0" w:color="DCDFE5"/>
            </w:tcBorders>
            <w:vAlign w:val="center"/>
            <w:hideMark/>
          </w:tcPr>
          <w:p w14:paraId="169F387F" w14:textId="77777777" w:rsidR="002A2EDC" w:rsidRPr="002A2EDC" w:rsidRDefault="002A2EDC" w:rsidP="002A2EDC">
            <w:pPr>
              <w:rPr>
                <w:lang w:val="en-ID"/>
              </w:rPr>
            </w:pPr>
            <w:r w:rsidRPr="002A2EDC">
              <w:rPr>
                <w:lang w:val="en-ID"/>
              </w:rPr>
              <w:t>The text presents reasonable arguments and may possibly convince readers aged 18–21 to monitor their speculative risk-taking tendencies.</w:t>
            </w:r>
          </w:p>
        </w:tc>
        <w:tc>
          <w:tcPr>
            <w:tcW w:w="0" w:type="auto"/>
            <w:tcBorders>
              <w:bottom w:val="single" w:sz="4" w:space="0" w:color="DCDFE5"/>
            </w:tcBorders>
            <w:vAlign w:val="center"/>
            <w:hideMark/>
          </w:tcPr>
          <w:p w14:paraId="7547207F"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44B6A977"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6B774BE1" w14:textId="77777777">
        <w:trPr>
          <w:tblCellSpacing w:w="15" w:type="dxa"/>
        </w:trPr>
        <w:tc>
          <w:tcPr>
            <w:tcW w:w="0" w:type="auto"/>
            <w:tcBorders>
              <w:bottom w:val="nil"/>
            </w:tcBorders>
            <w:vAlign w:val="center"/>
            <w:hideMark/>
          </w:tcPr>
          <w:p w14:paraId="6595E848" w14:textId="77777777" w:rsidR="002A2EDC" w:rsidRPr="002A2EDC" w:rsidRDefault="002A2EDC" w:rsidP="002A2EDC">
            <w:pPr>
              <w:rPr>
                <w:lang w:val="en-ID"/>
              </w:rPr>
            </w:pPr>
            <w:r w:rsidRPr="002A2EDC">
              <w:rPr>
                <w:lang w:val="en-ID"/>
              </w:rPr>
              <w:t>The text has strong points about youth financial habits because the claims are based on research.</w:t>
            </w:r>
          </w:p>
        </w:tc>
        <w:tc>
          <w:tcPr>
            <w:tcW w:w="0" w:type="auto"/>
            <w:tcBorders>
              <w:bottom w:val="nil"/>
            </w:tcBorders>
            <w:vAlign w:val="center"/>
            <w:hideMark/>
          </w:tcPr>
          <w:p w14:paraId="42FD041F"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nil"/>
            </w:tcBorders>
            <w:vAlign w:val="center"/>
            <w:hideMark/>
          </w:tcPr>
          <w:p w14:paraId="7F93FDA9" w14:textId="77777777" w:rsidR="002A2EDC" w:rsidRPr="002A2EDC" w:rsidRDefault="002A2EDC" w:rsidP="002A2EDC">
            <w:pPr>
              <w:rPr>
                <w:lang w:val="en-ID"/>
              </w:rPr>
            </w:pPr>
            <w:r w:rsidRPr="002A2EDC">
              <w:rPr>
                <w:rFonts w:ascii="Cambria Math" w:hAnsi="Cambria Math" w:cs="Cambria Math"/>
                <w:lang w:val="en-ID"/>
              </w:rPr>
              <w:t>◯</w:t>
            </w:r>
          </w:p>
        </w:tc>
      </w:tr>
    </w:tbl>
    <w:p w14:paraId="5AA6F0F2" w14:textId="77777777" w:rsidR="002A2EDC" w:rsidRPr="002A2EDC" w:rsidRDefault="002A2EDC" w:rsidP="002A2EDC">
      <w:pPr>
        <w:rPr>
          <w:lang w:val="en-ID"/>
        </w:rPr>
      </w:pPr>
      <w:r w:rsidRPr="002A2EDC">
        <w:rPr>
          <w:lang w:val="en-ID"/>
        </w:rPr>
        <w:pict w14:anchorId="605B89FA">
          <v:rect id="_x0000_i1114" style="width:0;height:1.5pt" o:hralign="center" o:hrstd="t" o:hr="t" fillcolor="#a0a0a0" stroked="f"/>
        </w:pict>
      </w:r>
    </w:p>
    <w:p w14:paraId="7897CFF6" w14:textId="77777777" w:rsidR="002A2EDC" w:rsidRPr="002A2EDC" w:rsidRDefault="002A2EDC" w:rsidP="002A2EDC">
      <w:pPr>
        <w:rPr>
          <w:lang w:val="en-ID"/>
        </w:rPr>
      </w:pPr>
    </w:p>
    <w:p w14:paraId="4CD74988" w14:textId="77777777" w:rsidR="002A2EDC" w:rsidRPr="002A2EDC" w:rsidRDefault="002A2EDC" w:rsidP="002A2EDC">
      <w:pPr>
        <w:rPr>
          <w:b/>
          <w:bCs/>
          <w:lang w:val="en-ID"/>
        </w:rPr>
      </w:pPr>
      <w:r w:rsidRPr="002A2EDC">
        <w:rPr>
          <w:b/>
          <w:bCs/>
          <w:lang w:val="en-ID"/>
        </w:rPr>
        <w:t>PART 3: TEXT 3 (Questions 11-15)</w:t>
      </w:r>
    </w:p>
    <w:p w14:paraId="7A2CD765" w14:textId="77777777" w:rsidR="002A2EDC" w:rsidRPr="002A2EDC" w:rsidRDefault="002A2EDC" w:rsidP="002A2EDC">
      <w:pPr>
        <w:rPr>
          <w:lang w:val="en-ID"/>
        </w:rPr>
      </w:pPr>
      <w:r w:rsidRPr="002A2EDC">
        <w:rPr>
          <w:i/>
          <w:iCs/>
          <w:lang w:val="en-ID"/>
        </w:rPr>
        <w:lastRenderedPageBreak/>
        <w:t>Kompetensi: Pemahaman Tekstual, Inferensial, Evaluasi dan Apresiasi pada Discussion Text (Panjang ±290 kata).</w:t>
      </w:r>
    </w:p>
    <w:p w14:paraId="25503A99" w14:textId="77777777" w:rsidR="002A2EDC" w:rsidRPr="002A2EDC" w:rsidRDefault="002A2EDC" w:rsidP="002A2EDC">
      <w:pPr>
        <w:rPr>
          <w:lang w:val="en-ID"/>
        </w:rPr>
      </w:pPr>
      <w:r w:rsidRPr="002A2EDC">
        <w:rPr>
          <w:b/>
          <w:bCs/>
          <w:lang w:val="en-ID"/>
        </w:rPr>
        <w:t>Do Hydrogen-Powered Trains Shape a Sustainable Transit Future?</w:t>
      </w:r>
    </w:p>
    <w:p w14:paraId="11E4D1A2" w14:textId="77777777" w:rsidR="002A2EDC" w:rsidRPr="002A2EDC" w:rsidRDefault="002A2EDC" w:rsidP="002A2EDC">
      <w:pPr>
        <w:rPr>
          <w:lang w:val="en-ID"/>
        </w:rPr>
      </w:pPr>
      <w:r w:rsidRPr="002A2EDC">
        <w:rPr>
          <w:lang w:val="en-ID"/>
        </w:rPr>
        <w:t>The growing popularity of hydrogen-powered trains has sparked global discussions about their role in shaping a sustainable transit future. As nations strive to reduce transport carbon emissions and transition to cleaner mass mobility, hydrogen trains have been widely promoted as a practical alternative to traditional diesel-powered locomotives. However, despite their many benefits, the future of hydrogen rail transportation remains a topic of debate due to various challenges that must still be addressed.</w:t>
      </w:r>
    </w:p>
    <w:p w14:paraId="124AE35C" w14:textId="77777777" w:rsidR="002A2EDC" w:rsidRPr="002A2EDC" w:rsidRDefault="002A2EDC" w:rsidP="002A2EDC">
      <w:pPr>
        <w:rPr>
          <w:lang w:val="en-ID"/>
        </w:rPr>
      </w:pPr>
      <w:r w:rsidRPr="002A2EDC">
        <w:rPr>
          <w:lang w:val="en-ID"/>
        </w:rPr>
        <w:t>On the one hand, the advantages of hydrogen-powered trains are clear. Hydrogen fuel cells produce zero tailpipe emissions, which means they do not release harmful gases such as carbon dioxide or nitrogen oxide that contribute to air pollution and climate change. Furthermore, they run significantly quieter, reducing noise pollution across densely populated urban centers. As hydrogen extraction technology improves, these trains can travel longer distances without frequent refueling, making them highly convenient for regional networks. Additionally, regional authorities around the world are offering financial subsidies to encourage operators to adopt hydrogen fleets, making green public transport more realistic than ever before.</w:t>
      </w:r>
    </w:p>
    <w:p w14:paraId="5E00FA0A" w14:textId="77777777" w:rsidR="002A2EDC" w:rsidRPr="002A2EDC" w:rsidRDefault="002A2EDC" w:rsidP="002A2EDC">
      <w:pPr>
        <w:rPr>
          <w:lang w:val="en-ID"/>
        </w:rPr>
      </w:pPr>
      <w:r w:rsidRPr="002A2EDC">
        <w:rPr>
          <w:lang w:val="en-ID"/>
        </w:rPr>
        <w:t>On the other hand, there are still several drawbacks to consider. One major concern is the limited availability of hydrogen fueling stations, especially in rural or remote areas, which makes long-distance regional routing more difficult. Initial integration times and fuel storage infrastructure can also be highly inconvenient compared to the quick refueling of conventional diesel trains. Another issue is the environmental cost of hydrogen production. Extracting hydrogen from water through electrolysis often relies on heavy grid energy, which can harm ecosystems and involve high energy use if the electricity is sourced from fossil fuels. Moreover, storing highly pressurized hydrogen gas poses a long-term safety and engineering risk unless rigorous safety standards are widely adopted.</w:t>
      </w:r>
    </w:p>
    <w:p w14:paraId="6685459F" w14:textId="77777777" w:rsidR="002A2EDC" w:rsidRPr="002A2EDC" w:rsidRDefault="002A2EDC" w:rsidP="002A2EDC">
      <w:pPr>
        <w:rPr>
          <w:lang w:val="en-ID"/>
        </w:rPr>
      </w:pPr>
      <w:r w:rsidRPr="002A2EDC">
        <w:rPr>
          <w:lang w:val="en-ID"/>
        </w:rPr>
        <w:t>In conclusion, while hydrogen-powered trains offer a promising solution to some of the world's most pressing transit problems, their future success depends on addressing current limitations. Investment in green hydrogen production, specialized fueling infrastructure, and public awareness will be essential to ensure that hydrogen trains are not only clean but also practical and accessible for everyone.</w:t>
      </w:r>
    </w:p>
    <w:p w14:paraId="21CCC57F" w14:textId="77777777" w:rsidR="002A2EDC" w:rsidRPr="002A2EDC" w:rsidRDefault="002A2EDC" w:rsidP="002A2EDC">
      <w:pPr>
        <w:rPr>
          <w:lang w:val="en-ID"/>
        </w:rPr>
      </w:pPr>
      <w:r w:rsidRPr="002A2EDC">
        <w:rPr>
          <w:lang w:val="en-ID"/>
        </w:rPr>
        <w:pict w14:anchorId="59CBC12C">
          <v:rect id="_x0000_i1171" style="width:0;height:1.5pt" o:hralign="center" o:hrstd="t" o:hr="t" fillcolor="#a0a0a0" stroked="f"/>
        </w:pict>
      </w:r>
    </w:p>
    <w:p w14:paraId="47C15FB8" w14:textId="77777777" w:rsidR="002A2EDC" w:rsidRPr="002A2EDC" w:rsidRDefault="002A2EDC" w:rsidP="002A2EDC">
      <w:pPr>
        <w:rPr>
          <w:b/>
          <w:bCs/>
          <w:lang w:val="en-ID"/>
        </w:rPr>
      </w:pPr>
      <w:r w:rsidRPr="002A2EDC">
        <w:rPr>
          <w:b/>
          <w:bCs/>
          <w:lang w:val="en-ID"/>
        </w:rPr>
        <w:t>QUESTIONS</w:t>
      </w:r>
    </w:p>
    <w:p w14:paraId="6081F3BA" w14:textId="77777777" w:rsidR="002A2EDC" w:rsidRPr="002A2EDC" w:rsidRDefault="002A2EDC" w:rsidP="002A2EDC">
      <w:pPr>
        <w:rPr>
          <w:b/>
          <w:bCs/>
          <w:lang w:val="en-ID"/>
        </w:rPr>
      </w:pPr>
      <w:r w:rsidRPr="002A2EDC">
        <w:rPr>
          <w:b/>
          <w:bCs/>
          <w:lang w:val="en-ID"/>
        </w:rPr>
        <w:t>Question 11</w:t>
      </w:r>
    </w:p>
    <w:p w14:paraId="74701742" w14:textId="77777777" w:rsidR="002A2EDC" w:rsidRPr="002A2EDC" w:rsidRDefault="002A2EDC" w:rsidP="002A2EDC">
      <w:pPr>
        <w:numPr>
          <w:ilvl w:val="0"/>
          <w:numId w:val="24"/>
        </w:numPr>
        <w:rPr>
          <w:lang w:val="en-ID"/>
        </w:rPr>
      </w:pPr>
      <w:r w:rsidRPr="002A2EDC">
        <w:rPr>
          <w:b/>
          <w:bCs/>
          <w:lang w:val="en-ID"/>
        </w:rPr>
        <w:t>Indikator Soal ringkas:</w:t>
      </w:r>
      <w:r w:rsidRPr="002A2EDC">
        <w:rPr>
          <w:lang w:val="en-ID"/>
        </w:rPr>
        <w:t xml:space="preserve"> Menemukan alasan eksplisit mengapa sebuah teknologi dianggap lebih ramah lingkungan (</w:t>
      </w:r>
      <w:r w:rsidRPr="002A2EDC">
        <w:rPr>
          <w:i/>
          <w:iCs/>
          <w:lang w:val="en-ID"/>
        </w:rPr>
        <w:t>Textual Understanding - Finding Information</w:t>
      </w:r>
      <w:r w:rsidRPr="002A2EDC">
        <w:rPr>
          <w:lang w:val="en-ID"/>
        </w:rPr>
        <w:t>).</w:t>
      </w:r>
    </w:p>
    <w:p w14:paraId="0B394660" w14:textId="77777777" w:rsidR="002A2EDC" w:rsidRPr="002A2EDC" w:rsidRDefault="002A2EDC" w:rsidP="002A2EDC">
      <w:pPr>
        <w:numPr>
          <w:ilvl w:val="0"/>
          <w:numId w:val="24"/>
        </w:numPr>
        <w:rPr>
          <w:lang w:val="en-ID"/>
        </w:rPr>
      </w:pPr>
      <w:r w:rsidRPr="002A2EDC">
        <w:rPr>
          <w:b/>
          <w:bCs/>
          <w:lang w:val="en-ID"/>
        </w:rPr>
        <w:t>Bentuk Soal:</w:t>
      </w:r>
      <w:r w:rsidRPr="002A2EDC">
        <w:rPr>
          <w:lang w:val="en-ID"/>
        </w:rPr>
        <w:t xml:space="preserve"> </w:t>
      </w:r>
      <w:r w:rsidRPr="002A2EDC">
        <w:rPr>
          <w:b/>
          <w:bCs/>
          <w:lang w:val="en-ID"/>
        </w:rPr>
        <w:t>Pilihan Ganda Tunggal (Mengacu Akurat pada Pola Halaman 11 / Soal 11)</w:t>
      </w:r>
    </w:p>
    <w:p w14:paraId="2F4D8D0B" w14:textId="77777777" w:rsidR="002A2EDC" w:rsidRPr="002A2EDC" w:rsidRDefault="002A2EDC" w:rsidP="002A2EDC">
      <w:pPr>
        <w:rPr>
          <w:lang w:val="en-ID"/>
        </w:rPr>
      </w:pPr>
      <w:r w:rsidRPr="002A2EDC">
        <w:rPr>
          <w:lang w:val="en-ID"/>
        </w:rPr>
        <w:t>According to the text, why are hydrogen-powered trains considered better for the environment?</w:t>
      </w:r>
      <w:r w:rsidRPr="002A2EDC">
        <w:rPr>
          <w:lang w:val="en-ID"/>
        </w:rPr>
        <w:br/>
        <w:t>A. They help reduce noise and air pollution.</w:t>
      </w:r>
      <w:r w:rsidRPr="002A2EDC">
        <w:rPr>
          <w:lang w:val="en-ID"/>
        </w:rPr>
        <w:br/>
        <w:t>B. They require no energy to produce hydrogen fuel cells.</w:t>
      </w:r>
      <w:r w:rsidRPr="002A2EDC">
        <w:rPr>
          <w:lang w:val="en-ID"/>
        </w:rPr>
        <w:br/>
      </w:r>
      <w:r w:rsidRPr="002A2EDC">
        <w:rPr>
          <w:lang w:val="en-ID"/>
        </w:rPr>
        <w:lastRenderedPageBreak/>
        <w:t>C. Their storage tank manufacturing is cheaper and more efficient.</w:t>
      </w:r>
      <w:r w:rsidRPr="002A2EDC">
        <w:rPr>
          <w:lang w:val="en-ID"/>
        </w:rPr>
        <w:br/>
        <w:t>D. They can be refueled easily anywhere, even in remote rural areas.</w:t>
      </w:r>
      <w:r w:rsidRPr="002A2EDC">
        <w:rPr>
          <w:lang w:val="en-ID"/>
        </w:rPr>
        <w:br/>
        <w:t>E. They release controlled nitrogen oxide that stabilizes global warming.</w:t>
      </w:r>
    </w:p>
    <w:p w14:paraId="4D28B35D" w14:textId="77777777" w:rsidR="002A2EDC" w:rsidRPr="002A2EDC" w:rsidRDefault="002A2EDC" w:rsidP="002A2EDC">
      <w:pPr>
        <w:rPr>
          <w:lang w:val="en-ID"/>
        </w:rPr>
      </w:pPr>
      <w:r w:rsidRPr="002A2EDC">
        <w:rPr>
          <w:lang w:val="en-ID"/>
        </w:rPr>
        <w:pict w14:anchorId="78BEAA2B">
          <v:rect id="_x0000_i1172" style="width:0;height:1.5pt" o:hralign="center" o:hrstd="t" o:hr="t" fillcolor="#a0a0a0" stroked="f"/>
        </w:pict>
      </w:r>
    </w:p>
    <w:p w14:paraId="2D75E4DB" w14:textId="77777777" w:rsidR="002A2EDC" w:rsidRPr="002A2EDC" w:rsidRDefault="002A2EDC" w:rsidP="002A2EDC">
      <w:pPr>
        <w:rPr>
          <w:b/>
          <w:bCs/>
          <w:lang w:val="en-ID"/>
        </w:rPr>
      </w:pPr>
      <w:r w:rsidRPr="002A2EDC">
        <w:rPr>
          <w:b/>
          <w:bCs/>
          <w:lang w:val="en-ID"/>
        </w:rPr>
        <w:t>Question 12</w:t>
      </w:r>
    </w:p>
    <w:p w14:paraId="1ED978E2" w14:textId="77777777" w:rsidR="002A2EDC" w:rsidRPr="002A2EDC" w:rsidRDefault="002A2EDC" w:rsidP="002A2EDC">
      <w:pPr>
        <w:numPr>
          <w:ilvl w:val="0"/>
          <w:numId w:val="25"/>
        </w:numPr>
        <w:rPr>
          <w:lang w:val="en-ID"/>
        </w:rPr>
      </w:pPr>
      <w:r w:rsidRPr="002A2EDC">
        <w:rPr>
          <w:b/>
          <w:bCs/>
          <w:lang w:val="en-ID"/>
        </w:rPr>
        <w:t>Indikator Soal ringkas:</w:t>
      </w:r>
      <w:r w:rsidRPr="002A2EDC">
        <w:rPr>
          <w:lang w:val="en-ID"/>
        </w:rPr>
        <w:t xml:space="preserve"> Menilai kesesuaian pernyataan dengan topik utama teks menggunakan tabel benar/salah (</w:t>
      </w:r>
      <w:r w:rsidRPr="002A2EDC">
        <w:rPr>
          <w:i/>
          <w:iCs/>
          <w:lang w:val="en-ID"/>
        </w:rPr>
        <w:t>Inferential - Support of Main Focus</w:t>
      </w:r>
      <w:r w:rsidRPr="002A2EDC">
        <w:rPr>
          <w:lang w:val="en-ID"/>
        </w:rPr>
        <w:t>).</w:t>
      </w:r>
    </w:p>
    <w:p w14:paraId="17FF28FB" w14:textId="77777777" w:rsidR="002A2EDC" w:rsidRPr="002A2EDC" w:rsidRDefault="002A2EDC" w:rsidP="002A2EDC">
      <w:pPr>
        <w:numPr>
          <w:ilvl w:val="0"/>
          <w:numId w:val="25"/>
        </w:numPr>
        <w:rPr>
          <w:lang w:val="en-ID"/>
        </w:rPr>
      </w:pPr>
      <w:r w:rsidRPr="002A2EDC">
        <w:rPr>
          <w:b/>
          <w:bCs/>
          <w:lang w:val="en-ID"/>
        </w:rPr>
        <w:t>Bentuk Soal:</w:t>
      </w:r>
      <w:r w:rsidRPr="002A2EDC">
        <w:rPr>
          <w:lang w:val="en-ID"/>
        </w:rPr>
        <w:t xml:space="preserve"> </w:t>
      </w:r>
      <w:r w:rsidRPr="002A2EDC">
        <w:rPr>
          <w:b/>
          <w:bCs/>
          <w:lang w:val="en-ID"/>
        </w:rPr>
        <w:t>Pilihan Ganda Kompleks - Kategori (Mengacu Akurat pada Pola Halaman 12 / Soal 12)</w:t>
      </w:r>
    </w:p>
    <w:p w14:paraId="32D3E579" w14:textId="77777777" w:rsidR="002A2EDC" w:rsidRPr="002A2EDC" w:rsidRDefault="002A2EDC" w:rsidP="002A2EDC">
      <w:pPr>
        <w:rPr>
          <w:lang w:val="en-ID"/>
        </w:rPr>
      </w:pPr>
      <w:r w:rsidRPr="002A2EDC">
        <w:rPr>
          <w:lang w:val="en-ID"/>
        </w:rPr>
        <w:t xml:space="preserve">What is mainly discussed in the text? Decide whether each statement is </w:t>
      </w:r>
      <w:r w:rsidRPr="002A2EDC">
        <w:rPr>
          <w:b/>
          <w:bCs/>
          <w:lang w:val="en-ID"/>
        </w:rPr>
        <w:t>True</w:t>
      </w:r>
      <w:r w:rsidRPr="002A2EDC">
        <w:rPr>
          <w:lang w:val="en-ID"/>
        </w:rPr>
        <w:t xml:space="preserve"> or </w:t>
      </w:r>
      <w:r w:rsidRPr="002A2EDC">
        <w:rPr>
          <w:b/>
          <w:bCs/>
          <w:lang w:val="en-ID"/>
        </w:rPr>
        <w:t>False</w:t>
      </w:r>
      <w:r w:rsidRPr="002A2EDC">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0"/>
        <w:gridCol w:w="693"/>
        <w:gridCol w:w="747"/>
      </w:tblGrid>
      <w:tr w:rsidR="002A2EDC" w:rsidRPr="002A2EDC" w14:paraId="0A840BC6" w14:textId="77777777">
        <w:trPr>
          <w:tblCellSpacing w:w="15" w:type="dxa"/>
        </w:trPr>
        <w:tc>
          <w:tcPr>
            <w:tcW w:w="0" w:type="auto"/>
            <w:tcBorders>
              <w:bottom w:val="single" w:sz="4" w:space="0" w:color="DCDFE5"/>
            </w:tcBorders>
            <w:vAlign w:val="center"/>
            <w:hideMark/>
          </w:tcPr>
          <w:p w14:paraId="061726F5" w14:textId="77777777" w:rsidR="002A2EDC" w:rsidRPr="002A2EDC" w:rsidRDefault="002A2EDC" w:rsidP="002A2EDC">
            <w:pPr>
              <w:rPr>
                <w:b/>
                <w:bCs/>
                <w:lang w:val="en-ID"/>
              </w:rPr>
            </w:pPr>
            <w:r w:rsidRPr="002A2EDC">
              <w:rPr>
                <w:b/>
                <w:bCs/>
                <w:lang w:val="en-ID"/>
              </w:rPr>
              <w:t>Topics</w:t>
            </w:r>
          </w:p>
        </w:tc>
        <w:tc>
          <w:tcPr>
            <w:tcW w:w="0" w:type="auto"/>
            <w:tcBorders>
              <w:bottom w:val="single" w:sz="4" w:space="0" w:color="DCDFE5"/>
            </w:tcBorders>
            <w:vAlign w:val="center"/>
            <w:hideMark/>
          </w:tcPr>
          <w:p w14:paraId="413E29DE" w14:textId="77777777" w:rsidR="002A2EDC" w:rsidRPr="002A2EDC" w:rsidRDefault="002A2EDC" w:rsidP="002A2EDC">
            <w:pPr>
              <w:rPr>
                <w:b/>
                <w:bCs/>
                <w:lang w:val="en-ID"/>
              </w:rPr>
            </w:pPr>
            <w:r w:rsidRPr="002A2EDC">
              <w:rPr>
                <w:b/>
                <w:bCs/>
                <w:lang w:val="en-ID"/>
              </w:rPr>
              <w:t>(A) True</w:t>
            </w:r>
          </w:p>
        </w:tc>
        <w:tc>
          <w:tcPr>
            <w:tcW w:w="0" w:type="auto"/>
            <w:tcBorders>
              <w:bottom w:val="single" w:sz="4" w:space="0" w:color="DCDFE5"/>
            </w:tcBorders>
            <w:vAlign w:val="center"/>
            <w:hideMark/>
          </w:tcPr>
          <w:p w14:paraId="08D91194" w14:textId="77777777" w:rsidR="002A2EDC" w:rsidRPr="002A2EDC" w:rsidRDefault="002A2EDC" w:rsidP="002A2EDC">
            <w:pPr>
              <w:rPr>
                <w:b/>
                <w:bCs/>
                <w:lang w:val="en-ID"/>
              </w:rPr>
            </w:pPr>
            <w:r w:rsidRPr="002A2EDC">
              <w:rPr>
                <w:b/>
                <w:bCs/>
                <w:lang w:val="en-ID"/>
              </w:rPr>
              <w:t>(B) False</w:t>
            </w:r>
          </w:p>
        </w:tc>
      </w:tr>
      <w:tr w:rsidR="002A2EDC" w:rsidRPr="002A2EDC" w14:paraId="33E31E24" w14:textId="77777777">
        <w:trPr>
          <w:tblCellSpacing w:w="15" w:type="dxa"/>
        </w:trPr>
        <w:tc>
          <w:tcPr>
            <w:tcW w:w="0" w:type="auto"/>
            <w:tcBorders>
              <w:bottom w:val="single" w:sz="4" w:space="0" w:color="DCDFE5"/>
            </w:tcBorders>
            <w:vAlign w:val="center"/>
            <w:hideMark/>
          </w:tcPr>
          <w:p w14:paraId="06C45678" w14:textId="77777777" w:rsidR="002A2EDC" w:rsidRPr="002A2EDC" w:rsidRDefault="002A2EDC" w:rsidP="002A2EDC">
            <w:pPr>
              <w:rPr>
                <w:lang w:val="en-ID"/>
              </w:rPr>
            </w:pPr>
            <w:r w:rsidRPr="002A2EDC">
              <w:rPr>
                <w:lang w:val="en-ID"/>
              </w:rPr>
              <w:t>Hydrogen-powered trains do not produce harmful gases that cause air pollution and climate change.</w:t>
            </w:r>
          </w:p>
        </w:tc>
        <w:tc>
          <w:tcPr>
            <w:tcW w:w="0" w:type="auto"/>
            <w:tcBorders>
              <w:bottom w:val="single" w:sz="4" w:space="0" w:color="DCDFE5"/>
            </w:tcBorders>
            <w:vAlign w:val="center"/>
            <w:hideMark/>
          </w:tcPr>
          <w:p w14:paraId="3535DB2A"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6E259C1E"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4F490A91" w14:textId="77777777">
        <w:trPr>
          <w:tblCellSpacing w:w="15" w:type="dxa"/>
        </w:trPr>
        <w:tc>
          <w:tcPr>
            <w:tcW w:w="0" w:type="auto"/>
            <w:tcBorders>
              <w:bottom w:val="single" w:sz="4" w:space="0" w:color="DCDFE5"/>
            </w:tcBorders>
            <w:vAlign w:val="center"/>
            <w:hideMark/>
          </w:tcPr>
          <w:p w14:paraId="2B080CA4" w14:textId="77777777" w:rsidR="002A2EDC" w:rsidRPr="002A2EDC" w:rsidRDefault="002A2EDC" w:rsidP="002A2EDC">
            <w:pPr>
              <w:rPr>
                <w:lang w:val="en-ID"/>
              </w:rPr>
            </w:pPr>
            <w:r w:rsidRPr="002A2EDC">
              <w:rPr>
                <w:lang w:val="en-ID"/>
              </w:rPr>
              <w:t>The future of hydrogen rail transportation remains a topic of debate due to various challenges that must still be addressed.</w:t>
            </w:r>
          </w:p>
        </w:tc>
        <w:tc>
          <w:tcPr>
            <w:tcW w:w="0" w:type="auto"/>
            <w:tcBorders>
              <w:bottom w:val="single" w:sz="4" w:space="0" w:color="DCDFE5"/>
            </w:tcBorders>
            <w:vAlign w:val="center"/>
            <w:hideMark/>
          </w:tcPr>
          <w:p w14:paraId="6ED9C6F1"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33B203D0"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0449B5F8" w14:textId="77777777">
        <w:trPr>
          <w:tblCellSpacing w:w="15" w:type="dxa"/>
        </w:trPr>
        <w:tc>
          <w:tcPr>
            <w:tcW w:w="0" w:type="auto"/>
            <w:tcBorders>
              <w:bottom w:val="nil"/>
            </w:tcBorders>
            <w:vAlign w:val="center"/>
            <w:hideMark/>
          </w:tcPr>
          <w:p w14:paraId="40274BDF" w14:textId="77777777" w:rsidR="002A2EDC" w:rsidRPr="002A2EDC" w:rsidRDefault="002A2EDC" w:rsidP="002A2EDC">
            <w:pPr>
              <w:rPr>
                <w:lang w:val="en-ID"/>
              </w:rPr>
            </w:pPr>
            <w:r w:rsidRPr="002A2EDC">
              <w:rPr>
                <w:lang w:val="en-ID"/>
              </w:rPr>
              <w:t>Hydrogen trains offer environmental solutions, but their success depends on addressing existing challenges.</w:t>
            </w:r>
          </w:p>
        </w:tc>
        <w:tc>
          <w:tcPr>
            <w:tcW w:w="0" w:type="auto"/>
            <w:tcBorders>
              <w:bottom w:val="nil"/>
            </w:tcBorders>
            <w:vAlign w:val="center"/>
            <w:hideMark/>
          </w:tcPr>
          <w:p w14:paraId="3E9672C4"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nil"/>
            </w:tcBorders>
            <w:vAlign w:val="center"/>
            <w:hideMark/>
          </w:tcPr>
          <w:p w14:paraId="2CBDB15B" w14:textId="77777777" w:rsidR="002A2EDC" w:rsidRPr="002A2EDC" w:rsidRDefault="002A2EDC" w:rsidP="002A2EDC">
            <w:pPr>
              <w:rPr>
                <w:lang w:val="en-ID"/>
              </w:rPr>
            </w:pPr>
            <w:r w:rsidRPr="002A2EDC">
              <w:rPr>
                <w:rFonts w:ascii="Cambria Math" w:hAnsi="Cambria Math" w:cs="Cambria Math"/>
                <w:lang w:val="en-ID"/>
              </w:rPr>
              <w:t>◯</w:t>
            </w:r>
          </w:p>
        </w:tc>
      </w:tr>
    </w:tbl>
    <w:p w14:paraId="1AD6B0A1" w14:textId="77777777" w:rsidR="002A2EDC" w:rsidRPr="002A2EDC" w:rsidRDefault="002A2EDC" w:rsidP="002A2EDC">
      <w:pPr>
        <w:rPr>
          <w:lang w:val="en-ID"/>
        </w:rPr>
      </w:pPr>
      <w:r w:rsidRPr="002A2EDC">
        <w:rPr>
          <w:lang w:val="en-ID"/>
        </w:rPr>
        <w:pict w14:anchorId="4593371F">
          <v:rect id="_x0000_i1173" style="width:0;height:1.5pt" o:hralign="center" o:hrstd="t" o:hr="t" fillcolor="#a0a0a0" stroked="f"/>
        </w:pict>
      </w:r>
    </w:p>
    <w:p w14:paraId="3942D98B" w14:textId="77777777" w:rsidR="002A2EDC" w:rsidRPr="002A2EDC" w:rsidRDefault="002A2EDC" w:rsidP="002A2EDC">
      <w:pPr>
        <w:rPr>
          <w:b/>
          <w:bCs/>
          <w:lang w:val="en-ID"/>
        </w:rPr>
      </w:pPr>
      <w:r w:rsidRPr="002A2EDC">
        <w:rPr>
          <w:b/>
          <w:bCs/>
          <w:lang w:val="en-ID"/>
        </w:rPr>
        <w:t>Question 13</w:t>
      </w:r>
    </w:p>
    <w:p w14:paraId="54A08728" w14:textId="77777777" w:rsidR="002A2EDC" w:rsidRPr="002A2EDC" w:rsidRDefault="002A2EDC" w:rsidP="002A2EDC">
      <w:pPr>
        <w:numPr>
          <w:ilvl w:val="0"/>
          <w:numId w:val="26"/>
        </w:numPr>
        <w:rPr>
          <w:lang w:val="en-ID"/>
        </w:rPr>
      </w:pPr>
      <w:r w:rsidRPr="002A2EDC">
        <w:rPr>
          <w:b/>
          <w:bCs/>
          <w:lang w:val="en-ID"/>
        </w:rPr>
        <w:t>Indikator Soal ringkas:</w:t>
      </w:r>
      <w:r w:rsidRPr="002A2EDC">
        <w:rPr>
          <w:lang w:val="en-ID"/>
        </w:rPr>
        <w:t xml:space="preserve"> Memperkirakan fakta tambahan spesifik untuk memperkuat opini penulis (</w:t>
      </w:r>
      <w:r w:rsidRPr="002A2EDC">
        <w:rPr>
          <w:i/>
          <w:iCs/>
          <w:lang w:val="en-ID"/>
        </w:rPr>
        <w:t>Inferential - Strengthening Specific Argument</w:t>
      </w:r>
      <w:r w:rsidRPr="002A2EDC">
        <w:rPr>
          <w:lang w:val="en-ID"/>
        </w:rPr>
        <w:t>).</w:t>
      </w:r>
    </w:p>
    <w:p w14:paraId="2D6DE552" w14:textId="77777777" w:rsidR="002A2EDC" w:rsidRPr="002A2EDC" w:rsidRDefault="002A2EDC" w:rsidP="002A2EDC">
      <w:pPr>
        <w:numPr>
          <w:ilvl w:val="0"/>
          <w:numId w:val="26"/>
        </w:numPr>
        <w:rPr>
          <w:lang w:val="en-ID"/>
        </w:rPr>
      </w:pPr>
      <w:r w:rsidRPr="002A2EDC">
        <w:rPr>
          <w:b/>
          <w:bCs/>
          <w:lang w:val="en-ID"/>
        </w:rPr>
        <w:t>Bentuk Soal:</w:t>
      </w:r>
      <w:r w:rsidRPr="002A2EDC">
        <w:rPr>
          <w:lang w:val="en-ID"/>
        </w:rPr>
        <w:t xml:space="preserve"> </w:t>
      </w:r>
      <w:r w:rsidRPr="002A2EDC">
        <w:rPr>
          <w:b/>
          <w:bCs/>
          <w:lang w:val="en-ID"/>
        </w:rPr>
        <w:t>Pilihan Ganda Kompleks - MCMA (Mengacu Akurat pada Pola Halaman 13 / Soal 13)</w:t>
      </w:r>
    </w:p>
    <w:p w14:paraId="6C0341D2" w14:textId="77777777" w:rsidR="002A2EDC" w:rsidRPr="002A2EDC" w:rsidRDefault="002A2EDC" w:rsidP="002A2EDC">
      <w:pPr>
        <w:rPr>
          <w:lang w:val="en-ID"/>
        </w:rPr>
      </w:pPr>
      <w:r w:rsidRPr="002A2EDC">
        <w:rPr>
          <w:lang w:val="en-ID"/>
        </w:rPr>
        <w:t>Which additional facts would strengthen the writer's opinion that the limited availability of fueling stations makes long-distance regional routing difficult?</w:t>
      </w:r>
      <w:r w:rsidRPr="002A2EDC">
        <w:rPr>
          <w:lang w:val="en-ID"/>
        </w:rPr>
        <w:br/>
      </w:r>
      <w:r w:rsidRPr="002A2EDC">
        <w:rPr>
          <w:i/>
          <w:iCs/>
          <w:lang w:val="en-ID"/>
        </w:rPr>
        <w:t>There is more than one correct answer. Click on every correct answer.</w:t>
      </w:r>
    </w:p>
    <w:p w14:paraId="5400F69F" w14:textId="77777777" w:rsidR="002A2EDC" w:rsidRPr="002A2EDC" w:rsidRDefault="002A2EDC" w:rsidP="002A2EDC">
      <w:pPr>
        <w:numPr>
          <w:ilvl w:val="0"/>
          <w:numId w:val="27"/>
        </w:numPr>
        <w:rPr>
          <w:lang w:val="en-ID"/>
        </w:rPr>
      </w:pPr>
      <w:r w:rsidRPr="002A2EDC">
        <w:rPr>
          <w:lang w:val="en-ID"/>
        </w:rPr>
        <w:t>(A) Rural rail zones often have well-maintained tracks for hydrogen transit.</w:t>
      </w:r>
    </w:p>
    <w:p w14:paraId="440209CD" w14:textId="77777777" w:rsidR="002A2EDC" w:rsidRPr="002A2EDC" w:rsidRDefault="002A2EDC" w:rsidP="002A2EDC">
      <w:pPr>
        <w:numPr>
          <w:ilvl w:val="0"/>
          <w:numId w:val="27"/>
        </w:numPr>
        <w:rPr>
          <w:lang w:val="en-ID"/>
        </w:rPr>
      </w:pPr>
      <w:r w:rsidRPr="002A2EDC">
        <w:rPr>
          <w:lang w:val="en-ID"/>
        </w:rPr>
        <w:t>(B) Some local train operators prefer old diesel locomotives over hydrogen fleets.</w:t>
      </w:r>
    </w:p>
    <w:p w14:paraId="1D3EE7B9" w14:textId="77777777" w:rsidR="002A2EDC" w:rsidRPr="002A2EDC" w:rsidRDefault="002A2EDC" w:rsidP="002A2EDC">
      <w:pPr>
        <w:numPr>
          <w:ilvl w:val="0"/>
          <w:numId w:val="27"/>
        </w:numPr>
        <w:rPr>
          <w:lang w:val="en-ID"/>
        </w:rPr>
      </w:pPr>
      <w:r w:rsidRPr="002A2EDC">
        <w:rPr>
          <w:lang w:val="en-ID"/>
        </w:rPr>
        <w:t>(C) Remote railway regions often lack more than a single hydrogen fueling station per 200 km.</w:t>
      </w:r>
    </w:p>
    <w:p w14:paraId="114C6D6A" w14:textId="77777777" w:rsidR="002A2EDC" w:rsidRPr="002A2EDC" w:rsidRDefault="002A2EDC" w:rsidP="002A2EDC">
      <w:pPr>
        <w:numPr>
          <w:ilvl w:val="0"/>
          <w:numId w:val="27"/>
        </w:numPr>
        <w:rPr>
          <w:lang w:val="en-ID"/>
        </w:rPr>
      </w:pPr>
      <w:r w:rsidRPr="002A2EDC">
        <w:rPr>
          <w:lang w:val="en-ID"/>
        </w:rPr>
        <w:t>(D) A new thermodynamic engineering system allows hydrogen tanks to be fully refilled in under 5 minutes.</w:t>
      </w:r>
    </w:p>
    <w:p w14:paraId="3C0E40BE" w14:textId="77777777" w:rsidR="002A2EDC" w:rsidRPr="002A2EDC" w:rsidRDefault="002A2EDC" w:rsidP="002A2EDC">
      <w:pPr>
        <w:numPr>
          <w:ilvl w:val="0"/>
          <w:numId w:val="27"/>
        </w:numPr>
        <w:rPr>
          <w:lang w:val="en-ID"/>
        </w:rPr>
      </w:pPr>
      <w:r w:rsidRPr="002A2EDC">
        <w:rPr>
          <w:lang w:val="en-ID"/>
        </w:rPr>
        <w:lastRenderedPageBreak/>
        <w:t>(E) In regional networks, hydrogen train drivers may travel over 100 km before reaching an operational fueling station.</w:t>
      </w:r>
    </w:p>
    <w:p w14:paraId="09D68C92" w14:textId="77777777" w:rsidR="002A2EDC" w:rsidRPr="002A2EDC" w:rsidRDefault="002A2EDC" w:rsidP="002A2EDC">
      <w:pPr>
        <w:rPr>
          <w:lang w:val="en-ID"/>
        </w:rPr>
      </w:pPr>
      <w:r w:rsidRPr="002A2EDC">
        <w:rPr>
          <w:lang w:val="en-ID"/>
        </w:rPr>
        <w:pict w14:anchorId="3BB671B6">
          <v:rect id="_x0000_i1174" style="width:0;height:1.5pt" o:hralign="center" o:hrstd="t" o:hr="t" fillcolor="#a0a0a0" stroked="f"/>
        </w:pict>
      </w:r>
    </w:p>
    <w:p w14:paraId="06DB84D3" w14:textId="77777777" w:rsidR="002A2EDC" w:rsidRPr="002A2EDC" w:rsidRDefault="002A2EDC" w:rsidP="002A2EDC">
      <w:pPr>
        <w:rPr>
          <w:b/>
          <w:bCs/>
          <w:lang w:val="en-ID"/>
        </w:rPr>
      </w:pPr>
      <w:r w:rsidRPr="002A2EDC">
        <w:rPr>
          <w:b/>
          <w:bCs/>
          <w:lang w:val="en-ID"/>
        </w:rPr>
        <w:t>Question 14</w:t>
      </w:r>
    </w:p>
    <w:p w14:paraId="2E834694" w14:textId="77777777" w:rsidR="002A2EDC" w:rsidRPr="002A2EDC" w:rsidRDefault="002A2EDC" w:rsidP="002A2EDC">
      <w:pPr>
        <w:numPr>
          <w:ilvl w:val="0"/>
          <w:numId w:val="28"/>
        </w:numPr>
        <w:rPr>
          <w:lang w:val="en-ID"/>
        </w:rPr>
      </w:pPr>
      <w:r w:rsidRPr="002A2EDC">
        <w:rPr>
          <w:b/>
          <w:bCs/>
          <w:lang w:val="en-ID"/>
        </w:rPr>
        <w:t>Indikator Soal ringkas:</w:t>
      </w:r>
      <w:r w:rsidRPr="002A2EDC">
        <w:rPr>
          <w:lang w:val="en-ID"/>
        </w:rPr>
        <w:t xml:space="preserve"> Menyimpulkan tujuan keseluruhan penulisan teks (</w:t>
      </w:r>
      <w:r w:rsidRPr="002A2EDC">
        <w:rPr>
          <w:i/>
          <w:iCs/>
          <w:lang w:val="en-ID"/>
        </w:rPr>
        <w:t>Inferential - Identifying Text Purpose</w:t>
      </w:r>
      <w:r w:rsidRPr="002A2EDC">
        <w:rPr>
          <w:lang w:val="en-ID"/>
        </w:rPr>
        <w:t>).</w:t>
      </w:r>
    </w:p>
    <w:p w14:paraId="7D3770E1" w14:textId="77777777" w:rsidR="002A2EDC" w:rsidRPr="002A2EDC" w:rsidRDefault="002A2EDC" w:rsidP="002A2EDC">
      <w:pPr>
        <w:numPr>
          <w:ilvl w:val="0"/>
          <w:numId w:val="28"/>
        </w:numPr>
        <w:rPr>
          <w:lang w:val="en-ID"/>
        </w:rPr>
      </w:pPr>
      <w:r w:rsidRPr="002A2EDC">
        <w:rPr>
          <w:b/>
          <w:bCs/>
          <w:lang w:val="en-ID"/>
        </w:rPr>
        <w:t>Bentuk Soal:</w:t>
      </w:r>
      <w:r w:rsidRPr="002A2EDC">
        <w:rPr>
          <w:lang w:val="en-ID"/>
        </w:rPr>
        <w:t xml:space="preserve"> </w:t>
      </w:r>
      <w:r w:rsidRPr="002A2EDC">
        <w:rPr>
          <w:b/>
          <w:bCs/>
          <w:lang w:val="en-ID"/>
        </w:rPr>
        <w:t>Pilihan Ganda Kompleks - MCMA (Mengacu Akurat pada Pola Halaman 14 / Soal 14)</w:t>
      </w:r>
    </w:p>
    <w:p w14:paraId="52F27521" w14:textId="77777777" w:rsidR="002A2EDC" w:rsidRPr="002A2EDC" w:rsidRDefault="002A2EDC" w:rsidP="002A2EDC">
      <w:pPr>
        <w:rPr>
          <w:lang w:val="en-ID"/>
        </w:rPr>
      </w:pPr>
      <w:r w:rsidRPr="002A2EDC">
        <w:rPr>
          <w:lang w:val="en-ID"/>
        </w:rPr>
        <w:t>What is the overall purpose of the text?</w:t>
      </w:r>
      <w:r w:rsidRPr="002A2EDC">
        <w:rPr>
          <w:lang w:val="en-ID"/>
        </w:rPr>
        <w:br/>
      </w:r>
      <w:r w:rsidRPr="002A2EDC">
        <w:rPr>
          <w:i/>
          <w:iCs/>
          <w:lang w:val="en-ID"/>
        </w:rPr>
        <w:t>There is more than one correct answer. Click on every correct answer.</w:t>
      </w:r>
    </w:p>
    <w:p w14:paraId="3A844389" w14:textId="77777777" w:rsidR="002A2EDC" w:rsidRPr="002A2EDC" w:rsidRDefault="002A2EDC" w:rsidP="002A2EDC">
      <w:pPr>
        <w:numPr>
          <w:ilvl w:val="0"/>
          <w:numId w:val="29"/>
        </w:numPr>
        <w:rPr>
          <w:lang w:val="en-ID"/>
        </w:rPr>
      </w:pPr>
      <w:r w:rsidRPr="002A2EDC">
        <w:rPr>
          <w:lang w:val="en-ID"/>
        </w:rPr>
        <w:t>(A) To promote hydrogen trains as the immediate and flawless solution to all transport crises.</w:t>
      </w:r>
    </w:p>
    <w:p w14:paraId="7F1FC2B8" w14:textId="77777777" w:rsidR="002A2EDC" w:rsidRPr="002A2EDC" w:rsidRDefault="002A2EDC" w:rsidP="002A2EDC">
      <w:pPr>
        <w:numPr>
          <w:ilvl w:val="0"/>
          <w:numId w:val="29"/>
        </w:numPr>
        <w:rPr>
          <w:lang w:val="en-ID"/>
        </w:rPr>
      </w:pPr>
      <w:r w:rsidRPr="002A2EDC">
        <w:rPr>
          <w:lang w:val="en-ID"/>
        </w:rPr>
        <w:t>(B) To argue that hydrogen locomotives currently cause significantly more ecological harm than good.</w:t>
      </w:r>
    </w:p>
    <w:p w14:paraId="007E18E4" w14:textId="77777777" w:rsidR="002A2EDC" w:rsidRPr="002A2EDC" w:rsidRDefault="002A2EDC" w:rsidP="002A2EDC">
      <w:pPr>
        <w:numPr>
          <w:ilvl w:val="0"/>
          <w:numId w:val="29"/>
        </w:numPr>
        <w:rPr>
          <w:lang w:val="en-ID"/>
        </w:rPr>
      </w:pPr>
      <w:r w:rsidRPr="002A2EDC">
        <w:rPr>
          <w:lang w:val="en-ID"/>
        </w:rPr>
        <w:t>(C) To inform readers about both the pros and cons of hydrogen-powered trains.</w:t>
      </w:r>
    </w:p>
    <w:p w14:paraId="008D82AD" w14:textId="77777777" w:rsidR="002A2EDC" w:rsidRPr="002A2EDC" w:rsidRDefault="002A2EDC" w:rsidP="002A2EDC">
      <w:pPr>
        <w:numPr>
          <w:ilvl w:val="0"/>
          <w:numId w:val="29"/>
        </w:numPr>
        <w:rPr>
          <w:lang w:val="en-ID"/>
        </w:rPr>
      </w:pPr>
      <w:r w:rsidRPr="002A2EDC">
        <w:rPr>
          <w:lang w:val="en-ID"/>
        </w:rPr>
        <w:t>(D) To encourage balanced thinking about hydrogen-powered rail development.</w:t>
      </w:r>
    </w:p>
    <w:p w14:paraId="4FDAE1E4" w14:textId="77777777" w:rsidR="002A2EDC" w:rsidRPr="002A2EDC" w:rsidRDefault="002A2EDC" w:rsidP="002A2EDC">
      <w:pPr>
        <w:numPr>
          <w:ilvl w:val="0"/>
          <w:numId w:val="29"/>
        </w:numPr>
        <w:rPr>
          <w:lang w:val="en-ID"/>
        </w:rPr>
      </w:pPr>
      <w:r w:rsidRPr="002A2EDC">
        <w:rPr>
          <w:lang w:val="en-ID"/>
        </w:rPr>
        <w:t>(E) To criticize national governments for completely refusing to support green mass transportation.</w:t>
      </w:r>
    </w:p>
    <w:p w14:paraId="1B18D244" w14:textId="77777777" w:rsidR="002A2EDC" w:rsidRPr="002A2EDC" w:rsidRDefault="002A2EDC" w:rsidP="002A2EDC">
      <w:pPr>
        <w:rPr>
          <w:lang w:val="en-ID"/>
        </w:rPr>
      </w:pPr>
      <w:r w:rsidRPr="002A2EDC">
        <w:rPr>
          <w:lang w:val="en-ID"/>
        </w:rPr>
        <w:pict w14:anchorId="6135179A">
          <v:rect id="_x0000_i1175" style="width:0;height:1.5pt" o:hralign="center" o:hrstd="t" o:hr="t" fillcolor="#a0a0a0" stroked="f"/>
        </w:pict>
      </w:r>
    </w:p>
    <w:p w14:paraId="22472B2F" w14:textId="77777777" w:rsidR="002A2EDC" w:rsidRPr="002A2EDC" w:rsidRDefault="002A2EDC" w:rsidP="002A2EDC">
      <w:pPr>
        <w:rPr>
          <w:b/>
          <w:bCs/>
          <w:lang w:val="en-ID"/>
        </w:rPr>
      </w:pPr>
      <w:r w:rsidRPr="002A2EDC">
        <w:rPr>
          <w:b/>
          <w:bCs/>
          <w:lang w:val="en-ID"/>
        </w:rPr>
        <w:t>Question 15</w:t>
      </w:r>
    </w:p>
    <w:p w14:paraId="1F50718F" w14:textId="77777777" w:rsidR="002A2EDC" w:rsidRPr="002A2EDC" w:rsidRDefault="002A2EDC" w:rsidP="002A2EDC">
      <w:pPr>
        <w:numPr>
          <w:ilvl w:val="0"/>
          <w:numId w:val="30"/>
        </w:numPr>
        <w:rPr>
          <w:lang w:val="en-ID"/>
        </w:rPr>
      </w:pPr>
      <w:r w:rsidRPr="002A2EDC">
        <w:rPr>
          <w:b/>
          <w:bCs/>
          <w:lang w:val="en-ID"/>
        </w:rPr>
        <w:t>Indikator Soal ringkas:</w:t>
      </w:r>
      <w:r w:rsidRPr="002A2EDC">
        <w:rPr>
          <w:lang w:val="en-ID"/>
        </w:rPr>
        <w:t xml:space="preserve"> Mengklasifikasikan situasi logis sebab atau akibat berdasarkan teks (</w:t>
      </w:r>
      <w:r w:rsidRPr="002A2EDC">
        <w:rPr>
          <w:i/>
          <w:iCs/>
          <w:lang w:val="en-ID"/>
        </w:rPr>
        <w:t>Evaluation - Cause/Effect Classification</w:t>
      </w:r>
      <w:r w:rsidRPr="002A2EDC">
        <w:rPr>
          <w:lang w:val="en-ID"/>
        </w:rPr>
        <w:t>).</w:t>
      </w:r>
    </w:p>
    <w:p w14:paraId="6C21395D" w14:textId="77777777" w:rsidR="002A2EDC" w:rsidRPr="002A2EDC" w:rsidRDefault="002A2EDC" w:rsidP="002A2EDC">
      <w:pPr>
        <w:numPr>
          <w:ilvl w:val="0"/>
          <w:numId w:val="30"/>
        </w:numPr>
        <w:rPr>
          <w:lang w:val="en-ID"/>
        </w:rPr>
      </w:pPr>
      <w:r w:rsidRPr="002A2EDC">
        <w:rPr>
          <w:b/>
          <w:bCs/>
          <w:lang w:val="en-ID"/>
        </w:rPr>
        <w:t>Bentuk Soal:</w:t>
      </w:r>
      <w:r w:rsidRPr="002A2EDC">
        <w:rPr>
          <w:lang w:val="en-ID"/>
        </w:rPr>
        <w:t xml:space="preserve"> </w:t>
      </w:r>
      <w:r w:rsidRPr="002A2EDC">
        <w:rPr>
          <w:b/>
          <w:bCs/>
          <w:lang w:val="en-ID"/>
        </w:rPr>
        <w:t>Pilihan Ganda Kompleks - Kategori (Mengacu Akurat pada Pola Halaman 15 / Soal 15)</w:t>
      </w:r>
    </w:p>
    <w:p w14:paraId="51A28A63" w14:textId="77777777" w:rsidR="002A2EDC" w:rsidRPr="002A2EDC" w:rsidRDefault="002A2EDC" w:rsidP="002A2EDC">
      <w:pPr>
        <w:rPr>
          <w:lang w:val="en-ID"/>
        </w:rPr>
      </w:pPr>
      <w:r w:rsidRPr="002A2EDC">
        <w:rPr>
          <w:lang w:val="en-ID"/>
        </w:rPr>
        <w:t xml:space="preserve">Which of the following statements presents a cause or an effect based on the text? Decide whether each statement is </w:t>
      </w:r>
      <w:r w:rsidRPr="002A2EDC">
        <w:rPr>
          <w:b/>
          <w:bCs/>
          <w:lang w:val="en-ID"/>
        </w:rPr>
        <w:t>CAUSE</w:t>
      </w:r>
      <w:r w:rsidRPr="002A2EDC">
        <w:rPr>
          <w:lang w:val="en-ID"/>
        </w:rPr>
        <w:t xml:space="preserve"> or </w:t>
      </w:r>
      <w:r w:rsidRPr="002A2EDC">
        <w:rPr>
          <w:b/>
          <w:bCs/>
          <w:lang w:val="en-ID"/>
        </w:rPr>
        <w:t>EFFECT</w:t>
      </w:r>
      <w:r w:rsidRPr="002A2EDC">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2"/>
        <w:gridCol w:w="889"/>
        <w:gridCol w:w="879"/>
      </w:tblGrid>
      <w:tr w:rsidR="002A2EDC" w:rsidRPr="002A2EDC" w14:paraId="5B942441" w14:textId="77777777">
        <w:trPr>
          <w:tblCellSpacing w:w="15" w:type="dxa"/>
        </w:trPr>
        <w:tc>
          <w:tcPr>
            <w:tcW w:w="0" w:type="auto"/>
            <w:tcBorders>
              <w:bottom w:val="single" w:sz="4" w:space="0" w:color="DCDFE5"/>
            </w:tcBorders>
            <w:vAlign w:val="center"/>
            <w:hideMark/>
          </w:tcPr>
          <w:p w14:paraId="63A3DD7E" w14:textId="77777777" w:rsidR="002A2EDC" w:rsidRPr="002A2EDC" w:rsidRDefault="002A2EDC" w:rsidP="002A2EDC">
            <w:pPr>
              <w:rPr>
                <w:b/>
                <w:bCs/>
                <w:lang w:val="en-ID"/>
              </w:rPr>
            </w:pPr>
            <w:r w:rsidRPr="002A2EDC">
              <w:rPr>
                <w:b/>
                <w:bCs/>
                <w:lang w:val="en-ID"/>
              </w:rPr>
              <w:t>Statement</w:t>
            </w:r>
          </w:p>
        </w:tc>
        <w:tc>
          <w:tcPr>
            <w:tcW w:w="0" w:type="auto"/>
            <w:tcBorders>
              <w:bottom w:val="single" w:sz="4" w:space="0" w:color="DCDFE5"/>
            </w:tcBorders>
            <w:vAlign w:val="center"/>
            <w:hideMark/>
          </w:tcPr>
          <w:p w14:paraId="20750956" w14:textId="77777777" w:rsidR="002A2EDC" w:rsidRPr="002A2EDC" w:rsidRDefault="002A2EDC" w:rsidP="002A2EDC">
            <w:pPr>
              <w:rPr>
                <w:b/>
                <w:bCs/>
                <w:lang w:val="en-ID"/>
              </w:rPr>
            </w:pPr>
            <w:r w:rsidRPr="002A2EDC">
              <w:rPr>
                <w:b/>
                <w:bCs/>
                <w:lang w:val="en-ID"/>
              </w:rPr>
              <w:t>(A) Cause</w:t>
            </w:r>
          </w:p>
        </w:tc>
        <w:tc>
          <w:tcPr>
            <w:tcW w:w="0" w:type="auto"/>
            <w:tcBorders>
              <w:bottom w:val="single" w:sz="4" w:space="0" w:color="DCDFE5"/>
            </w:tcBorders>
            <w:vAlign w:val="center"/>
            <w:hideMark/>
          </w:tcPr>
          <w:p w14:paraId="44F3E48F" w14:textId="77777777" w:rsidR="002A2EDC" w:rsidRPr="002A2EDC" w:rsidRDefault="002A2EDC" w:rsidP="002A2EDC">
            <w:pPr>
              <w:rPr>
                <w:b/>
                <w:bCs/>
                <w:lang w:val="en-ID"/>
              </w:rPr>
            </w:pPr>
            <w:r w:rsidRPr="002A2EDC">
              <w:rPr>
                <w:b/>
                <w:bCs/>
                <w:lang w:val="en-ID"/>
              </w:rPr>
              <w:t>(B) Effect</w:t>
            </w:r>
          </w:p>
        </w:tc>
      </w:tr>
      <w:tr w:rsidR="002A2EDC" w:rsidRPr="002A2EDC" w14:paraId="36AC5562" w14:textId="77777777">
        <w:trPr>
          <w:tblCellSpacing w:w="15" w:type="dxa"/>
        </w:trPr>
        <w:tc>
          <w:tcPr>
            <w:tcW w:w="0" w:type="auto"/>
            <w:tcBorders>
              <w:bottom w:val="single" w:sz="4" w:space="0" w:color="DCDFE5"/>
            </w:tcBorders>
            <w:vAlign w:val="center"/>
            <w:hideMark/>
          </w:tcPr>
          <w:p w14:paraId="5D3FB770" w14:textId="77777777" w:rsidR="002A2EDC" w:rsidRPr="002A2EDC" w:rsidRDefault="002A2EDC" w:rsidP="002A2EDC">
            <w:pPr>
              <w:rPr>
                <w:lang w:val="en-ID"/>
              </w:rPr>
            </w:pPr>
            <w:r w:rsidRPr="002A2EDC">
              <w:rPr>
                <w:lang w:val="en-ID"/>
              </w:rPr>
              <w:t>Regional authorities worldwide offer financial subsidies to make hydrogen fleets affordable.</w:t>
            </w:r>
          </w:p>
        </w:tc>
        <w:tc>
          <w:tcPr>
            <w:tcW w:w="0" w:type="auto"/>
            <w:tcBorders>
              <w:bottom w:val="single" w:sz="4" w:space="0" w:color="DCDFE5"/>
            </w:tcBorders>
            <w:vAlign w:val="center"/>
            <w:hideMark/>
          </w:tcPr>
          <w:p w14:paraId="706D3E1E"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29F4FD76"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647EF4FC" w14:textId="77777777">
        <w:trPr>
          <w:tblCellSpacing w:w="15" w:type="dxa"/>
        </w:trPr>
        <w:tc>
          <w:tcPr>
            <w:tcW w:w="0" w:type="auto"/>
            <w:tcBorders>
              <w:bottom w:val="single" w:sz="4" w:space="0" w:color="DCDFE5"/>
            </w:tcBorders>
            <w:vAlign w:val="center"/>
            <w:hideMark/>
          </w:tcPr>
          <w:p w14:paraId="0C546F50" w14:textId="77777777" w:rsidR="002A2EDC" w:rsidRPr="002A2EDC" w:rsidRDefault="002A2EDC" w:rsidP="002A2EDC">
            <w:pPr>
              <w:rPr>
                <w:lang w:val="en-ID"/>
              </w:rPr>
            </w:pPr>
            <w:r w:rsidRPr="002A2EDC">
              <w:rPr>
                <w:lang w:val="en-ID"/>
              </w:rPr>
              <w:t>Public transportation operators are being incentivized to invest in hydrogen-powered trains.</w:t>
            </w:r>
          </w:p>
        </w:tc>
        <w:tc>
          <w:tcPr>
            <w:tcW w:w="0" w:type="auto"/>
            <w:tcBorders>
              <w:bottom w:val="single" w:sz="4" w:space="0" w:color="DCDFE5"/>
            </w:tcBorders>
            <w:vAlign w:val="center"/>
            <w:hideMark/>
          </w:tcPr>
          <w:p w14:paraId="1E3F1A52"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single" w:sz="4" w:space="0" w:color="DCDFE5"/>
            </w:tcBorders>
            <w:vAlign w:val="center"/>
            <w:hideMark/>
          </w:tcPr>
          <w:p w14:paraId="75E16F7D" w14:textId="77777777" w:rsidR="002A2EDC" w:rsidRPr="002A2EDC" w:rsidRDefault="002A2EDC" w:rsidP="002A2EDC">
            <w:pPr>
              <w:rPr>
                <w:lang w:val="en-ID"/>
              </w:rPr>
            </w:pPr>
            <w:r w:rsidRPr="002A2EDC">
              <w:rPr>
                <w:rFonts w:ascii="Cambria Math" w:hAnsi="Cambria Math" w:cs="Cambria Math"/>
                <w:lang w:val="en-ID"/>
              </w:rPr>
              <w:t>◯</w:t>
            </w:r>
          </w:p>
        </w:tc>
      </w:tr>
      <w:tr w:rsidR="002A2EDC" w:rsidRPr="002A2EDC" w14:paraId="4D7CFFE1" w14:textId="77777777">
        <w:trPr>
          <w:tblCellSpacing w:w="15" w:type="dxa"/>
        </w:trPr>
        <w:tc>
          <w:tcPr>
            <w:tcW w:w="0" w:type="auto"/>
            <w:tcBorders>
              <w:bottom w:val="nil"/>
            </w:tcBorders>
            <w:vAlign w:val="center"/>
            <w:hideMark/>
          </w:tcPr>
          <w:p w14:paraId="75895B02" w14:textId="77777777" w:rsidR="002A2EDC" w:rsidRPr="002A2EDC" w:rsidRDefault="002A2EDC" w:rsidP="002A2EDC">
            <w:pPr>
              <w:rPr>
                <w:lang w:val="en-ID"/>
              </w:rPr>
            </w:pPr>
            <w:r w:rsidRPr="002A2EDC">
              <w:rPr>
                <w:lang w:val="en-ID"/>
              </w:rPr>
              <w:t>Mass mobility systems are encouraged to adopt green public transport methods.</w:t>
            </w:r>
          </w:p>
        </w:tc>
        <w:tc>
          <w:tcPr>
            <w:tcW w:w="0" w:type="auto"/>
            <w:tcBorders>
              <w:bottom w:val="nil"/>
            </w:tcBorders>
            <w:vAlign w:val="center"/>
            <w:hideMark/>
          </w:tcPr>
          <w:p w14:paraId="31755869" w14:textId="77777777" w:rsidR="002A2EDC" w:rsidRPr="002A2EDC" w:rsidRDefault="002A2EDC" w:rsidP="002A2EDC">
            <w:pPr>
              <w:rPr>
                <w:lang w:val="en-ID"/>
              </w:rPr>
            </w:pPr>
            <w:r w:rsidRPr="002A2EDC">
              <w:rPr>
                <w:rFonts w:ascii="Cambria Math" w:hAnsi="Cambria Math" w:cs="Cambria Math"/>
                <w:lang w:val="en-ID"/>
              </w:rPr>
              <w:t>◯</w:t>
            </w:r>
          </w:p>
        </w:tc>
        <w:tc>
          <w:tcPr>
            <w:tcW w:w="0" w:type="auto"/>
            <w:tcBorders>
              <w:bottom w:val="nil"/>
            </w:tcBorders>
            <w:vAlign w:val="center"/>
            <w:hideMark/>
          </w:tcPr>
          <w:p w14:paraId="7DCD7135" w14:textId="77777777" w:rsidR="002A2EDC" w:rsidRPr="002A2EDC" w:rsidRDefault="002A2EDC" w:rsidP="002A2EDC">
            <w:pPr>
              <w:rPr>
                <w:lang w:val="en-ID"/>
              </w:rPr>
            </w:pPr>
            <w:r w:rsidRPr="002A2EDC">
              <w:rPr>
                <w:rFonts w:ascii="Cambria Math" w:hAnsi="Cambria Math" w:cs="Cambria Math"/>
                <w:lang w:val="en-ID"/>
              </w:rPr>
              <w:t>◯</w:t>
            </w:r>
          </w:p>
        </w:tc>
      </w:tr>
    </w:tbl>
    <w:p w14:paraId="7D398A5D" w14:textId="77777777" w:rsidR="007E593D" w:rsidRPr="007E593D" w:rsidRDefault="007E593D" w:rsidP="007E593D">
      <w:pPr>
        <w:rPr>
          <w:b/>
          <w:bCs/>
          <w:lang w:val="en-ID"/>
        </w:rPr>
      </w:pPr>
      <w:r w:rsidRPr="007E593D">
        <w:rPr>
          <w:b/>
          <w:bCs/>
          <w:lang w:val="en-ID"/>
        </w:rPr>
        <w:lastRenderedPageBreak/>
        <w:t>PART 4: TEXT 4 (Questions 16-20)</w:t>
      </w:r>
    </w:p>
    <w:p w14:paraId="237DF9F0" w14:textId="77777777" w:rsidR="007E593D" w:rsidRPr="007E593D" w:rsidRDefault="007E593D" w:rsidP="007E593D">
      <w:pPr>
        <w:rPr>
          <w:lang w:val="en-ID"/>
        </w:rPr>
      </w:pPr>
      <w:r w:rsidRPr="007E593D">
        <w:rPr>
          <w:i/>
          <w:iCs/>
          <w:lang w:val="en-ID"/>
        </w:rPr>
        <w:t>Kompetensi: Pemahaman Tekstual, Inferensial, Evaluasi dan Apresiasi pada Exposition Text (Panjang ±260 kata).</w:t>
      </w:r>
    </w:p>
    <w:p w14:paraId="32EA323F" w14:textId="77777777" w:rsidR="007E593D" w:rsidRPr="007E593D" w:rsidRDefault="007E593D" w:rsidP="007E593D">
      <w:pPr>
        <w:rPr>
          <w:lang w:val="en-ID"/>
        </w:rPr>
      </w:pPr>
      <w:r w:rsidRPr="007E593D">
        <w:rPr>
          <w:b/>
          <w:bCs/>
          <w:lang w:val="en-ID"/>
        </w:rPr>
        <w:t>The Rise of Healthfluencers</w:t>
      </w:r>
    </w:p>
    <w:p w14:paraId="5D966E5B" w14:textId="77777777" w:rsidR="007E593D" w:rsidRPr="007E593D" w:rsidRDefault="007E593D" w:rsidP="007E593D">
      <w:pPr>
        <w:rPr>
          <w:lang w:val="en-ID"/>
        </w:rPr>
      </w:pPr>
      <w:r w:rsidRPr="007E593D">
        <w:rPr>
          <w:lang w:val="en-ID"/>
        </w:rPr>
        <w:t>In today's rapidly evolving digital age, understanding personal healthcare and wellness has become essential—yet many still find medical terminology, clinical studies, and physical fitness guidelines difficult to grasp (p. 16). That's where medical and health influencers, or "healthfluencers," play a crucial role (p. 16). These individuals simplify complex scientific topics, making them accessible to a broader audience and empowering people to make informed wellness choices (p. 16).</w:t>
      </w:r>
    </w:p>
    <w:p w14:paraId="6F14803B" w14:textId="77777777" w:rsidR="007E593D" w:rsidRPr="007E593D" w:rsidRDefault="007E593D" w:rsidP="007E593D">
      <w:pPr>
        <w:rPr>
          <w:lang w:val="en-ID"/>
        </w:rPr>
      </w:pPr>
      <w:r w:rsidRPr="007E593D">
        <w:rPr>
          <w:lang w:val="en-ID"/>
        </w:rPr>
        <w:t>Healthfluencers share useful advice on managing physical health, from preventative nutrition and sleep hygiene to tackling chronic stress (p. 16). Unlike conservative medical advisors, they utilize social media and create short videos as tools to educate followers (p. 16). A study in 2023 found that 76% of people learn faster through visual and short-form content versus traditional clinical articles (p. 16). Therefore, whether you're just starting to study organic nutrition or trying to structure a weekly exercise routine, healthfluencers provide real, practical, and easy-to-understand insights (p. 16).</w:t>
      </w:r>
    </w:p>
    <w:p w14:paraId="00885C36" w14:textId="77777777" w:rsidR="007E593D" w:rsidRPr="007E593D" w:rsidRDefault="007E593D" w:rsidP="007E593D">
      <w:pPr>
        <w:rPr>
          <w:lang w:val="en-ID"/>
        </w:rPr>
      </w:pPr>
      <w:r w:rsidRPr="007E593D">
        <w:rPr>
          <w:lang w:val="en-ID"/>
        </w:rPr>
        <w:t>One of the major advantages of following healthfluencers is their openness (p. 16). Many share their personal health journeys, including physical breakthroughs and wellness setbacks, which builds authenticity and trust (p. 16). A survey in 2024 reveals that 78% of consumers trust 'people like themselves' or relatable experts over massive pharmaceutical corporations (p. 16). This shows their authenticity will drive positive results (p. 16). Furthermore, they also stay current with global wellness trends, biotechnology updates, and holistic mental habits, which help their audiences stay ahead in a shifting healthcare landscape (p. 16).</w:t>
      </w:r>
    </w:p>
    <w:p w14:paraId="0A463200" w14:textId="77777777" w:rsidR="007E593D" w:rsidRPr="007E593D" w:rsidRDefault="007E593D" w:rsidP="007E593D">
      <w:pPr>
        <w:rPr>
          <w:lang w:val="en-ID"/>
        </w:rPr>
      </w:pPr>
      <w:r w:rsidRPr="007E593D">
        <w:rPr>
          <w:lang w:val="en-ID"/>
        </w:rPr>
        <w:t>Additionally, healthfluencers serve as motivation by sharing relatable success stories and encouraging healthy routines like daily mindfulness or preventative habits (p. 16). Some even help protect their followers by debunking dangerous medical myths and warning against high-risk alternative therapies and speculative diet schemes (p. 16).</w:t>
      </w:r>
    </w:p>
    <w:p w14:paraId="41F8EE30" w14:textId="77777777" w:rsidR="007E593D" w:rsidRPr="007E593D" w:rsidRDefault="007E593D" w:rsidP="007E593D">
      <w:pPr>
        <w:rPr>
          <w:lang w:val="en-ID"/>
        </w:rPr>
      </w:pPr>
      <w:r w:rsidRPr="007E593D">
        <w:rPr>
          <w:lang w:val="en-ID"/>
        </w:rPr>
        <w:t>With the right guidance, you can become more wellness-empowered (p. 16). There's no need to navigate your healthcare journey alone when credible, expert advice is just a scroll away (p. 16). Start learning from healthfluencers today and begin shaping a more secure, healthy future (p. 16).</w:t>
      </w:r>
    </w:p>
    <w:p w14:paraId="05D671A8" w14:textId="77777777" w:rsidR="007E593D" w:rsidRPr="007E593D" w:rsidRDefault="007E593D" w:rsidP="007E593D">
      <w:pPr>
        <w:rPr>
          <w:lang w:val="en-ID"/>
        </w:rPr>
      </w:pPr>
      <w:r w:rsidRPr="007E593D">
        <w:rPr>
          <w:lang w:val="en-ID"/>
        </w:rPr>
        <w:pict w14:anchorId="51118806">
          <v:rect id="_x0000_i1225" style="width:0;height:1.5pt" o:hralign="center" o:hrstd="t" o:hr="t" fillcolor="#a0a0a0" stroked="f"/>
        </w:pict>
      </w:r>
    </w:p>
    <w:p w14:paraId="0ED2FD78" w14:textId="77777777" w:rsidR="007E593D" w:rsidRPr="007E593D" w:rsidRDefault="007E593D" w:rsidP="007E593D">
      <w:pPr>
        <w:rPr>
          <w:b/>
          <w:bCs/>
          <w:lang w:val="en-ID"/>
        </w:rPr>
      </w:pPr>
      <w:r w:rsidRPr="007E593D">
        <w:rPr>
          <w:b/>
          <w:bCs/>
          <w:lang w:val="en-ID"/>
        </w:rPr>
        <w:t>QUESTIONS</w:t>
      </w:r>
    </w:p>
    <w:p w14:paraId="4F52AA5A" w14:textId="77777777" w:rsidR="007E593D" w:rsidRPr="007E593D" w:rsidRDefault="007E593D" w:rsidP="007E593D">
      <w:pPr>
        <w:rPr>
          <w:b/>
          <w:bCs/>
          <w:lang w:val="en-ID"/>
        </w:rPr>
      </w:pPr>
      <w:r w:rsidRPr="007E593D">
        <w:rPr>
          <w:b/>
          <w:bCs/>
          <w:lang w:val="en-ID"/>
        </w:rPr>
        <w:t>Question 16</w:t>
      </w:r>
    </w:p>
    <w:p w14:paraId="315E1CA8" w14:textId="77777777" w:rsidR="007E593D" w:rsidRPr="007E593D" w:rsidRDefault="007E593D" w:rsidP="007E593D">
      <w:pPr>
        <w:numPr>
          <w:ilvl w:val="0"/>
          <w:numId w:val="36"/>
        </w:numPr>
        <w:rPr>
          <w:lang w:val="en-ID"/>
        </w:rPr>
      </w:pPr>
      <w:r w:rsidRPr="007E593D">
        <w:rPr>
          <w:b/>
          <w:bCs/>
          <w:lang w:val="en-ID"/>
        </w:rPr>
        <w:t>Indikator Soal ringkas:</w:t>
      </w:r>
      <w:r w:rsidRPr="007E593D">
        <w:rPr>
          <w:lang w:val="en-ID"/>
        </w:rPr>
        <w:t xml:space="preserve"> Menemukan informasi eksplisit mengapa audiens memercayai kreator konten tersebut (</w:t>
      </w:r>
      <w:r w:rsidRPr="007E593D">
        <w:rPr>
          <w:i/>
          <w:iCs/>
          <w:lang w:val="en-ID"/>
        </w:rPr>
        <w:t>Textual Understanding - Finding Information</w:t>
      </w:r>
      <w:r w:rsidRPr="007E593D">
        <w:rPr>
          <w:lang w:val="en-ID"/>
        </w:rPr>
        <w:t>).</w:t>
      </w:r>
    </w:p>
    <w:p w14:paraId="027E2A55" w14:textId="77777777" w:rsidR="007E593D" w:rsidRPr="007E593D" w:rsidRDefault="007E593D" w:rsidP="007E593D">
      <w:pPr>
        <w:numPr>
          <w:ilvl w:val="0"/>
          <w:numId w:val="36"/>
        </w:numPr>
        <w:rPr>
          <w:lang w:val="en-ID"/>
        </w:rPr>
      </w:pPr>
      <w:r w:rsidRPr="007E593D">
        <w:rPr>
          <w:b/>
          <w:bCs/>
          <w:lang w:val="en-ID"/>
        </w:rPr>
        <w:t>Bentuk Soal:</w:t>
      </w:r>
      <w:r w:rsidRPr="007E593D">
        <w:rPr>
          <w:lang w:val="en-ID"/>
        </w:rPr>
        <w:t xml:space="preserve"> </w:t>
      </w:r>
      <w:r w:rsidRPr="007E593D">
        <w:rPr>
          <w:b/>
          <w:bCs/>
          <w:lang w:val="en-ID"/>
        </w:rPr>
        <w:t>Pilihan Ganda Tunggal (Mengacu Akurat pada Pola Halaman 16 / Soal 16)</w:t>
      </w:r>
    </w:p>
    <w:p w14:paraId="3D2AB56D" w14:textId="77777777" w:rsidR="007E593D" w:rsidRPr="007E593D" w:rsidRDefault="007E593D" w:rsidP="007E593D">
      <w:pPr>
        <w:rPr>
          <w:lang w:val="en-ID"/>
        </w:rPr>
      </w:pPr>
      <w:r w:rsidRPr="007E593D">
        <w:rPr>
          <w:lang w:val="en-ID"/>
        </w:rPr>
        <w:t>People learn more easily from healthfluencers and believe in them because the people ...</w:t>
      </w:r>
      <w:r w:rsidRPr="007E593D">
        <w:rPr>
          <w:lang w:val="en-ID"/>
        </w:rPr>
        <w:br/>
        <w:t>A. enjoy healthfluencers' short contents and think they have things in common. (p. 16)</w:t>
      </w:r>
      <w:r w:rsidRPr="007E593D">
        <w:rPr>
          <w:lang w:val="en-ID"/>
        </w:rPr>
        <w:br/>
      </w:r>
      <w:r w:rsidRPr="007E593D">
        <w:rPr>
          <w:lang w:val="en-ID"/>
        </w:rPr>
        <w:lastRenderedPageBreak/>
        <w:t>B. no longer believe in traditional medical doctors because hospital equipment is out of date.</w:t>
      </w:r>
      <w:r w:rsidRPr="007E593D">
        <w:rPr>
          <w:lang w:val="en-ID"/>
        </w:rPr>
        <w:br/>
        <w:t>C. anticipate a major biological change which requires continuous treatment from healthfluencers.</w:t>
      </w:r>
      <w:r w:rsidRPr="007E593D">
        <w:rPr>
          <w:lang w:val="en-ID"/>
        </w:rPr>
        <w:br/>
        <w:t>D. are facing more complicated pandemic issues that pharmaceutical labs refuse to tackle.</w:t>
      </w:r>
      <w:r w:rsidRPr="007E593D">
        <w:rPr>
          <w:lang w:val="en-ID"/>
        </w:rPr>
        <w:br/>
        <w:t>E. have used social media frequently in recent years and trust corporate advertisements more.</w:t>
      </w:r>
    </w:p>
    <w:p w14:paraId="2A7EF96F" w14:textId="77777777" w:rsidR="007E593D" w:rsidRPr="007E593D" w:rsidRDefault="007E593D" w:rsidP="007E593D">
      <w:pPr>
        <w:rPr>
          <w:lang w:val="en-ID"/>
        </w:rPr>
      </w:pPr>
      <w:r w:rsidRPr="007E593D">
        <w:rPr>
          <w:lang w:val="en-ID"/>
        </w:rPr>
        <w:pict w14:anchorId="289C344F">
          <v:rect id="_x0000_i1226" style="width:0;height:1.5pt" o:hralign="center" o:hrstd="t" o:hr="t" fillcolor="#a0a0a0" stroked="f"/>
        </w:pict>
      </w:r>
    </w:p>
    <w:p w14:paraId="6433D1D7" w14:textId="77777777" w:rsidR="007E593D" w:rsidRPr="007E593D" w:rsidRDefault="007E593D" w:rsidP="007E593D">
      <w:pPr>
        <w:rPr>
          <w:b/>
          <w:bCs/>
          <w:lang w:val="en-ID"/>
        </w:rPr>
      </w:pPr>
      <w:r w:rsidRPr="007E593D">
        <w:rPr>
          <w:b/>
          <w:bCs/>
          <w:lang w:val="en-ID"/>
        </w:rPr>
        <w:t>Question 17</w:t>
      </w:r>
    </w:p>
    <w:p w14:paraId="33061FFD" w14:textId="77777777" w:rsidR="007E593D" w:rsidRPr="007E593D" w:rsidRDefault="007E593D" w:rsidP="007E593D">
      <w:pPr>
        <w:numPr>
          <w:ilvl w:val="0"/>
          <w:numId w:val="37"/>
        </w:numPr>
        <w:rPr>
          <w:lang w:val="en-ID"/>
        </w:rPr>
      </w:pPr>
      <w:r w:rsidRPr="007E593D">
        <w:rPr>
          <w:b/>
          <w:bCs/>
          <w:lang w:val="en-ID"/>
        </w:rPr>
        <w:t>Indikator Soal ringkas:</w:t>
      </w:r>
      <w:r w:rsidRPr="007E593D">
        <w:rPr>
          <w:lang w:val="en-ID"/>
        </w:rPr>
        <w:t xml:space="preserve"> Menemukan bukti tambahan yang logis untuk memperkuat poin utama dalam teks (</w:t>
      </w:r>
      <w:r w:rsidRPr="007E593D">
        <w:rPr>
          <w:i/>
          <w:iCs/>
          <w:lang w:val="en-ID"/>
        </w:rPr>
        <w:t>Evaluation - Strengthening Argument</w:t>
      </w:r>
      <w:r w:rsidRPr="007E593D">
        <w:rPr>
          <w:lang w:val="en-ID"/>
        </w:rPr>
        <w:t>).</w:t>
      </w:r>
    </w:p>
    <w:p w14:paraId="0D06028E" w14:textId="77777777" w:rsidR="007E593D" w:rsidRPr="007E593D" w:rsidRDefault="007E593D" w:rsidP="007E593D">
      <w:pPr>
        <w:numPr>
          <w:ilvl w:val="0"/>
          <w:numId w:val="37"/>
        </w:numPr>
        <w:rPr>
          <w:lang w:val="en-ID"/>
        </w:rPr>
      </w:pPr>
      <w:r w:rsidRPr="007E593D">
        <w:rPr>
          <w:b/>
          <w:bCs/>
          <w:lang w:val="en-ID"/>
        </w:rPr>
        <w:t>Bentuk Soal:</w:t>
      </w:r>
      <w:r w:rsidRPr="007E593D">
        <w:rPr>
          <w:lang w:val="en-ID"/>
        </w:rPr>
        <w:t xml:space="preserve"> </w:t>
      </w:r>
      <w:r w:rsidRPr="007E593D">
        <w:rPr>
          <w:b/>
          <w:bCs/>
          <w:lang w:val="en-ID"/>
        </w:rPr>
        <w:t>Pilihan Ganda Tunggal (Mengacu Akurat pada Pola Halaman 17 / Soal 17)</w:t>
      </w:r>
    </w:p>
    <w:p w14:paraId="3A9CCCAA" w14:textId="77777777" w:rsidR="007E593D" w:rsidRPr="007E593D" w:rsidRDefault="007E593D" w:rsidP="007E593D">
      <w:pPr>
        <w:rPr>
          <w:lang w:val="en-ID"/>
        </w:rPr>
      </w:pPr>
      <w:r w:rsidRPr="007E593D">
        <w:rPr>
          <w:lang w:val="en-ID"/>
        </w:rPr>
        <w:t>What extra evidence could strengthen the point made in the text about the public preference for short-form visual content over long articles?</w:t>
      </w:r>
      <w:r w:rsidRPr="007E593D">
        <w:rPr>
          <w:lang w:val="en-ID"/>
        </w:rPr>
        <w:br/>
        <w:t>A. Many television channels invite healthfluencers to host weekly medical talk shows.</w:t>
      </w:r>
      <w:r w:rsidRPr="007E593D">
        <w:rPr>
          <w:lang w:val="en-ID"/>
        </w:rPr>
        <w:br/>
        <w:t>B. A public survey showing that 80% of young adults feel overwhelmed and stop reading medical papers after two pages.</w:t>
      </w:r>
      <w:r w:rsidRPr="007E593D">
        <w:rPr>
          <w:lang w:val="en-ID"/>
        </w:rPr>
        <w:br/>
        <w:t>C. Most patients still believe that physical healthcare issues are completely negligible.</w:t>
      </w:r>
      <w:r w:rsidRPr="007E593D">
        <w:rPr>
          <w:lang w:val="en-ID"/>
        </w:rPr>
        <w:br/>
        <w:t>D. A report indicating that older hospital patients are already well-informed about personal nutrition.</w:t>
      </w:r>
      <w:r w:rsidRPr="007E593D">
        <w:rPr>
          <w:lang w:val="en-ID"/>
        </w:rPr>
        <w:br/>
        <w:t>E. Current healthcare topics rarely become trending or popular on modern social media platforms.</w:t>
      </w:r>
    </w:p>
    <w:p w14:paraId="2C646FC0" w14:textId="77777777" w:rsidR="007E593D" w:rsidRPr="007E593D" w:rsidRDefault="007E593D" w:rsidP="007E593D">
      <w:pPr>
        <w:rPr>
          <w:lang w:val="en-ID"/>
        </w:rPr>
      </w:pPr>
      <w:r w:rsidRPr="007E593D">
        <w:rPr>
          <w:lang w:val="en-ID"/>
        </w:rPr>
        <w:pict w14:anchorId="0B8F8448">
          <v:rect id="_x0000_i1227" style="width:0;height:1.5pt" o:hralign="center" o:hrstd="t" o:hr="t" fillcolor="#a0a0a0" stroked="f"/>
        </w:pict>
      </w:r>
    </w:p>
    <w:p w14:paraId="241FD1FF" w14:textId="77777777" w:rsidR="007E593D" w:rsidRPr="007E593D" w:rsidRDefault="007E593D" w:rsidP="007E593D">
      <w:pPr>
        <w:rPr>
          <w:b/>
          <w:bCs/>
          <w:lang w:val="en-ID"/>
        </w:rPr>
      </w:pPr>
      <w:r w:rsidRPr="007E593D">
        <w:rPr>
          <w:b/>
          <w:bCs/>
          <w:lang w:val="en-ID"/>
        </w:rPr>
        <w:t>Question 18</w:t>
      </w:r>
    </w:p>
    <w:p w14:paraId="73C7F4C8" w14:textId="77777777" w:rsidR="007E593D" w:rsidRPr="007E593D" w:rsidRDefault="007E593D" w:rsidP="007E593D">
      <w:pPr>
        <w:numPr>
          <w:ilvl w:val="0"/>
          <w:numId w:val="38"/>
        </w:numPr>
        <w:rPr>
          <w:lang w:val="en-ID"/>
        </w:rPr>
      </w:pPr>
      <w:r w:rsidRPr="007E593D">
        <w:rPr>
          <w:b/>
          <w:bCs/>
          <w:lang w:val="en-ID"/>
        </w:rPr>
        <w:t>Indikator Soal ringkas:</w:t>
      </w:r>
      <w:r w:rsidRPr="007E593D">
        <w:rPr>
          <w:lang w:val="en-ID"/>
        </w:rPr>
        <w:t xml:space="preserve"> Menyimpulkan tujuan tersirat penulis untuk meyakinkan pembaca (</w:t>
      </w:r>
      <w:r w:rsidRPr="007E593D">
        <w:rPr>
          <w:i/>
          <w:iCs/>
          <w:lang w:val="en-ID"/>
        </w:rPr>
        <w:t>Inferential - Writer's Implied Intent</w:t>
      </w:r>
      <w:r w:rsidRPr="007E593D">
        <w:rPr>
          <w:lang w:val="en-ID"/>
        </w:rPr>
        <w:t>).</w:t>
      </w:r>
    </w:p>
    <w:p w14:paraId="590691FE" w14:textId="77777777" w:rsidR="007E593D" w:rsidRPr="007E593D" w:rsidRDefault="007E593D" w:rsidP="007E593D">
      <w:pPr>
        <w:numPr>
          <w:ilvl w:val="0"/>
          <w:numId w:val="38"/>
        </w:numPr>
        <w:rPr>
          <w:lang w:val="en-ID"/>
        </w:rPr>
      </w:pPr>
      <w:r w:rsidRPr="007E593D">
        <w:rPr>
          <w:b/>
          <w:bCs/>
          <w:lang w:val="en-ID"/>
        </w:rPr>
        <w:t>Bentuk Soal:</w:t>
      </w:r>
      <w:r w:rsidRPr="007E593D">
        <w:rPr>
          <w:lang w:val="en-ID"/>
        </w:rPr>
        <w:t xml:space="preserve"> </w:t>
      </w:r>
      <w:r w:rsidRPr="007E593D">
        <w:rPr>
          <w:b/>
          <w:bCs/>
          <w:lang w:val="en-ID"/>
        </w:rPr>
        <w:t>Pilihan Ganda Tunggal (Mengacu Akurat pada Pola Halaman 18 / Soal 18)</w:t>
      </w:r>
    </w:p>
    <w:p w14:paraId="6C1BA87E" w14:textId="77777777" w:rsidR="007E593D" w:rsidRPr="007E593D" w:rsidRDefault="007E593D" w:rsidP="007E593D">
      <w:pPr>
        <w:rPr>
          <w:lang w:val="en-ID"/>
        </w:rPr>
      </w:pPr>
      <w:r w:rsidRPr="007E593D">
        <w:rPr>
          <w:lang w:val="en-ID"/>
        </w:rPr>
        <w:t>From the text, the writer wants to convince people to ...</w:t>
      </w:r>
      <w:r w:rsidRPr="007E593D">
        <w:rPr>
          <w:lang w:val="en-ID"/>
        </w:rPr>
        <w:br/>
        <w:t>A. follow healthfluencers in transforming their physical and wellness condition.</w:t>
      </w:r>
      <w:r w:rsidRPr="007E593D">
        <w:rPr>
          <w:lang w:val="en-ID"/>
        </w:rPr>
        <w:br/>
        <w:t>B. join the trend by watching more lifestyle channels on entertainment social media.</w:t>
      </w:r>
      <w:r w:rsidRPr="007E593D">
        <w:rPr>
          <w:lang w:val="en-ID"/>
        </w:rPr>
        <w:br/>
        <w:t>C. tackle their own clinical illnesses by quitting medicine and becoming healthfluencers.</w:t>
      </w:r>
      <w:r w:rsidRPr="007E593D">
        <w:rPr>
          <w:lang w:val="en-ID"/>
        </w:rPr>
        <w:br/>
        <w:t>D. learn how to be a reputable and knowledgeable medical doctor in higher education.</w:t>
      </w:r>
      <w:r w:rsidRPr="007E593D">
        <w:rPr>
          <w:lang w:val="en-ID"/>
        </w:rPr>
        <w:br/>
        <w:t>E. create more short-form corporate videos about global pharmaceutical independence.</w:t>
      </w:r>
    </w:p>
    <w:p w14:paraId="7C1BE733" w14:textId="77777777" w:rsidR="007E593D" w:rsidRPr="007E593D" w:rsidRDefault="007E593D" w:rsidP="007E593D">
      <w:pPr>
        <w:rPr>
          <w:lang w:val="en-ID"/>
        </w:rPr>
      </w:pPr>
      <w:r w:rsidRPr="007E593D">
        <w:rPr>
          <w:lang w:val="en-ID"/>
        </w:rPr>
        <w:pict w14:anchorId="1BD27FDF">
          <v:rect id="_x0000_i1228" style="width:0;height:1.5pt" o:hralign="center" o:hrstd="t" o:hr="t" fillcolor="#a0a0a0" stroked="f"/>
        </w:pict>
      </w:r>
    </w:p>
    <w:p w14:paraId="5581926D" w14:textId="77777777" w:rsidR="007E593D" w:rsidRPr="007E593D" w:rsidRDefault="007E593D" w:rsidP="007E593D">
      <w:pPr>
        <w:rPr>
          <w:b/>
          <w:bCs/>
          <w:lang w:val="en-ID"/>
        </w:rPr>
      </w:pPr>
      <w:r w:rsidRPr="007E593D">
        <w:rPr>
          <w:b/>
          <w:bCs/>
          <w:lang w:val="en-ID"/>
        </w:rPr>
        <w:t>Question 19</w:t>
      </w:r>
    </w:p>
    <w:p w14:paraId="66DB4606" w14:textId="77777777" w:rsidR="007E593D" w:rsidRPr="007E593D" w:rsidRDefault="007E593D" w:rsidP="007E593D">
      <w:pPr>
        <w:numPr>
          <w:ilvl w:val="0"/>
          <w:numId w:val="39"/>
        </w:numPr>
        <w:rPr>
          <w:lang w:val="en-ID"/>
        </w:rPr>
      </w:pPr>
      <w:r w:rsidRPr="007E593D">
        <w:rPr>
          <w:b/>
          <w:bCs/>
          <w:lang w:val="en-ID"/>
        </w:rPr>
        <w:t>Indikator Soal ringkas:</w:t>
      </w:r>
      <w:r w:rsidRPr="007E593D">
        <w:rPr>
          <w:lang w:val="en-ID"/>
        </w:rPr>
        <w:t xml:space="preserve"> Mengidentifikasi alasan-alasan pendukung opini utama penulis (</w:t>
      </w:r>
      <w:r w:rsidRPr="007E593D">
        <w:rPr>
          <w:i/>
          <w:iCs/>
          <w:lang w:val="en-ID"/>
        </w:rPr>
        <w:t>Inferential - Identifying Supporting Reasons</w:t>
      </w:r>
      <w:r w:rsidRPr="007E593D">
        <w:rPr>
          <w:lang w:val="en-ID"/>
        </w:rPr>
        <w:t>).</w:t>
      </w:r>
    </w:p>
    <w:p w14:paraId="051A39A3" w14:textId="77777777" w:rsidR="007E593D" w:rsidRPr="007E593D" w:rsidRDefault="007E593D" w:rsidP="007E593D">
      <w:pPr>
        <w:numPr>
          <w:ilvl w:val="0"/>
          <w:numId w:val="39"/>
        </w:numPr>
        <w:rPr>
          <w:lang w:val="en-ID"/>
        </w:rPr>
      </w:pPr>
      <w:r w:rsidRPr="007E593D">
        <w:rPr>
          <w:b/>
          <w:bCs/>
          <w:lang w:val="en-ID"/>
        </w:rPr>
        <w:t>Bentuk Soal:</w:t>
      </w:r>
      <w:r w:rsidRPr="007E593D">
        <w:rPr>
          <w:lang w:val="en-ID"/>
        </w:rPr>
        <w:t xml:space="preserve"> </w:t>
      </w:r>
      <w:r w:rsidRPr="007E593D">
        <w:rPr>
          <w:b/>
          <w:bCs/>
          <w:lang w:val="en-ID"/>
        </w:rPr>
        <w:t>Pilihan Ganda Kompleks - MCMA (Mengacu Akurat pada Pola Halaman 19 / Soal 19)</w:t>
      </w:r>
    </w:p>
    <w:p w14:paraId="5A21D371" w14:textId="77777777" w:rsidR="007E593D" w:rsidRPr="007E593D" w:rsidRDefault="007E593D" w:rsidP="007E593D">
      <w:pPr>
        <w:rPr>
          <w:lang w:val="en-ID"/>
        </w:rPr>
      </w:pPr>
      <w:r w:rsidRPr="007E593D">
        <w:rPr>
          <w:lang w:val="en-ID"/>
        </w:rPr>
        <w:t>What reasons does the writer give to support their main opinion that healthfluencers play a crucial role?</w:t>
      </w:r>
      <w:r w:rsidRPr="007E593D">
        <w:rPr>
          <w:lang w:val="en-ID"/>
        </w:rPr>
        <w:br/>
      </w:r>
      <w:r w:rsidRPr="007E593D">
        <w:rPr>
          <w:i/>
          <w:iCs/>
          <w:lang w:val="en-ID"/>
        </w:rPr>
        <w:t>There is more than one correct answer. Click on every correct answer.</w:t>
      </w:r>
    </w:p>
    <w:p w14:paraId="5EB97CDA" w14:textId="77777777" w:rsidR="007E593D" w:rsidRPr="007E593D" w:rsidRDefault="007E593D" w:rsidP="007E593D">
      <w:pPr>
        <w:numPr>
          <w:ilvl w:val="0"/>
          <w:numId w:val="40"/>
        </w:numPr>
        <w:rPr>
          <w:lang w:val="en-ID"/>
        </w:rPr>
      </w:pPr>
      <w:r w:rsidRPr="007E593D">
        <w:rPr>
          <w:lang w:val="en-ID"/>
        </w:rPr>
        <w:lastRenderedPageBreak/>
        <w:t>(A) Healthfluencers' content is easy-to-digest for their digital audience.</w:t>
      </w:r>
    </w:p>
    <w:p w14:paraId="0CF79921" w14:textId="77777777" w:rsidR="007E593D" w:rsidRPr="007E593D" w:rsidRDefault="007E593D" w:rsidP="007E593D">
      <w:pPr>
        <w:numPr>
          <w:ilvl w:val="0"/>
          <w:numId w:val="40"/>
        </w:numPr>
        <w:rPr>
          <w:lang w:val="en-ID"/>
        </w:rPr>
      </w:pPr>
      <w:r w:rsidRPr="007E593D">
        <w:rPr>
          <w:lang w:val="en-ID"/>
        </w:rPr>
        <w:t>(B) Healthfluencers' openness about personal setbacks will damage their trustworthiness.</w:t>
      </w:r>
    </w:p>
    <w:p w14:paraId="11BA49FA" w14:textId="77777777" w:rsidR="007E593D" w:rsidRPr="007E593D" w:rsidRDefault="007E593D" w:rsidP="007E593D">
      <w:pPr>
        <w:numPr>
          <w:ilvl w:val="0"/>
          <w:numId w:val="40"/>
        </w:numPr>
        <w:rPr>
          <w:lang w:val="en-ID"/>
        </w:rPr>
      </w:pPr>
      <w:r w:rsidRPr="007E593D">
        <w:rPr>
          <w:lang w:val="en-ID"/>
        </w:rPr>
        <w:t>(C) Healthfluencers protect people from making reckless alternative health choices.</w:t>
      </w:r>
    </w:p>
    <w:p w14:paraId="32B4BE22" w14:textId="77777777" w:rsidR="007E593D" w:rsidRPr="007E593D" w:rsidRDefault="007E593D" w:rsidP="007E593D">
      <w:pPr>
        <w:numPr>
          <w:ilvl w:val="0"/>
          <w:numId w:val="40"/>
        </w:numPr>
        <w:rPr>
          <w:lang w:val="en-ID"/>
        </w:rPr>
      </w:pPr>
      <w:r w:rsidRPr="007E593D">
        <w:rPr>
          <w:lang w:val="en-ID"/>
        </w:rPr>
        <w:t>(D) Healthfluencers are exclusively those who study molecular medicine in elite universities.</w:t>
      </w:r>
    </w:p>
    <w:p w14:paraId="5AEEEEAC" w14:textId="77777777" w:rsidR="007E593D" w:rsidRPr="007E593D" w:rsidRDefault="007E593D" w:rsidP="007E593D">
      <w:pPr>
        <w:numPr>
          <w:ilvl w:val="0"/>
          <w:numId w:val="40"/>
        </w:numPr>
        <w:rPr>
          <w:lang w:val="en-ID"/>
        </w:rPr>
      </w:pPr>
      <w:r w:rsidRPr="007E593D">
        <w:rPr>
          <w:lang w:val="en-ID"/>
        </w:rPr>
        <w:t>(E) Healthfluencers broaden their educational reach by employing social media platforms.</w:t>
      </w:r>
    </w:p>
    <w:p w14:paraId="1B4731E6" w14:textId="77777777" w:rsidR="007E593D" w:rsidRPr="007E593D" w:rsidRDefault="007E593D" w:rsidP="007E593D">
      <w:pPr>
        <w:rPr>
          <w:lang w:val="en-ID"/>
        </w:rPr>
      </w:pPr>
      <w:r w:rsidRPr="007E593D">
        <w:rPr>
          <w:lang w:val="en-ID"/>
        </w:rPr>
        <w:pict w14:anchorId="75804CF3">
          <v:rect id="_x0000_i1229" style="width:0;height:1.5pt" o:hralign="center" o:hrstd="t" o:hr="t" fillcolor="#a0a0a0" stroked="f"/>
        </w:pict>
      </w:r>
    </w:p>
    <w:p w14:paraId="1552103C" w14:textId="77777777" w:rsidR="007E593D" w:rsidRPr="007E593D" w:rsidRDefault="007E593D" w:rsidP="007E593D">
      <w:pPr>
        <w:rPr>
          <w:b/>
          <w:bCs/>
          <w:lang w:val="en-ID"/>
        </w:rPr>
      </w:pPr>
      <w:r w:rsidRPr="007E593D">
        <w:rPr>
          <w:b/>
          <w:bCs/>
          <w:lang w:val="en-ID"/>
        </w:rPr>
        <w:t>Question 20</w:t>
      </w:r>
    </w:p>
    <w:p w14:paraId="084592CF" w14:textId="77777777" w:rsidR="007E593D" w:rsidRPr="007E593D" w:rsidRDefault="007E593D" w:rsidP="007E593D">
      <w:pPr>
        <w:numPr>
          <w:ilvl w:val="0"/>
          <w:numId w:val="41"/>
        </w:numPr>
        <w:rPr>
          <w:lang w:val="en-ID"/>
        </w:rPr>
      </w:pPr>
      <w:r w:rsidRPr="007E593D">
        <w:rPr>
          <w:b/>
          <w:bCs/>
          <w:lang w:val="en-ID"/>
        </w:rPr>
        <w:t>Indikator Soal ringkas:</w:t>
      </w:r>
      <w:r w:rsidRPr="007E593D">
        <w:rPr>
          <w:lang w:val="en-ID"/>
        </w:rPr>
        <w:t xml:space="preserve"> Menilai kesesuaian pernyataan pendukung menggunakan tabel cocok/tidak cocok (</w:t>
      </w:r>
      <w:r w:rsidRPr="007E593D">
        <w:rPr>
          <w:i/>
          <w:iCs/>
          <w:lang w:val="en-ID"/>
        </w:rPr>
        <w:t>Evaluation - Assessing Statement Suitability</w:t>
      </w:r>
      <w:r w:rsidRPr="007E593D">
        <w:rPr>
          <w:lang w:val="en-ID"/>
        </w:rPr>
        <w:t>).</w:t>
      </w:r>
    </w:p>
    <w:p w14:paraId="701DCDD6" w14:textId="77777777" w:rsidR="007E593D" w:rsidRPr="007E593D" w:rsidRDefault="007E593D" w:rsidP="007E593D">
      <w:pPr>
        <w:numPr>
          <w:ilvl w:val="0"/>
          <w:numId w:val="41"/>
        </w:numPr>
        <w:rPr>
          <w:lang w:val="en-ID"/>
        </w:rPr>
      </w:pPr>
      <w:r w:rsidRPr="007E593D">
        <w:rPr>
          <w:b/>
          <w:bCs/>
          <w:lang w:val="en-ID"/>
        </w:rPr>
        <w:t>Bentuk Soal:</w:t>
      </w:r>
      <w:r w:rsidRPr="007E593D">
        <w:rPr>
          <w:lang w:val="en-ID"/>
        </w:rPr>
        <w:t xml:space="preserve"> </w:t>
      </w:r>
      <w:r w:rsidRPr="007E593D">
        <w:rPr>
          <w:b/>
          <w:bCs/>
          <w:lang w:val="en-ID"/>
        </w:rPr>
        <w:t>Pilihan Ganda Kompleks - Kategori (Mengacu Akurat pada Pola Halaman 20 / Soal 20)</w:t>
      </w:r>
    </w:p>
    <w:p w14:paraId="426E8540" w14:textId="77777777" w:rsidR="007E593D" w:rsidRPr="007E593D" w:rsidRDefault="007E593D" w:rsidP="007E593D">
      <w:pPr>
        <w:rPr>
          <w:lang w:val="en-ID"/>
        </w:rPr>
      </w:pPr>
      <w:r w:rsidRPr="007E593D">
        <w:rPr>
          <w:lang w:val="en-ID"/>
        </w:rPr>
        <w:t xml:space="preserve">In the text, the crucial role of healthfluencers is well explained. Which statement best supports the idea above? Decide whether each statement is </w:t>
      </w:r>
      <w:r w:rsidRPr="007E593D">
        <w:rPr>
          <w:b/>
          <w:bCs/>
          <w:lang w:val="en-ID"/>
        </w:rPr>
        <w:t>Suitable</w:t>
      </w:r>
      <w:r w:rsidRPr="007E593D">
        <w:rPr>
          <w:lang w:val="en-ID"/>
        </w:rPr>
        <w:t xml:space="preserve"> or </w:t>
      </w:r>
      <w:r w:rsidRPr="007E593D">
        <w:rPr>
          <w:b/>
          <w:bCs/>
          <w:lang w:val="en-ID"/>
        </w:rPr>
        <w:t>Unsuitable</w:t>
      </w:r>
      <w:r w:rsidRPr="007E593D">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8"/>
        <w:gridCol w:w="1148"/>
        <w:gridCol w:w="1444"/>
      </w:tblGrid>
      <w:tr w:rsidR="007E593D" w:rsidRPr="007E593D" w14:paraId="69477C6D" w14:textId="77777777">
        <w:trPr>
          <w:tblCellSpacing w:w="15" w:type="dxa"/>
        </w:trPr>
        <w:tc>
          <w:tcPr>
            <w:tcW w:w="0" w:type="auto"/>
            <w:tcBorders>
              <w:bottom w:val="single" w:sz="4" w:space="0" w:color="DCDFE5"/>
            </w:tcBorders>
            <w:vAlign w:val="center"/>
            <w:hideMark/>
          </w:tcPr>
          <w:p w14:paraId="24FAC17E" w14:textId="77777777" w:rsidR="007E593D" w:rsidRPr="007E593D" w:rsidRDefault="007E593D" w:rsidP="007E593D">
            <w:pPr>
              <w:rPr>
                <w:b/>
                <w:bCs/>
                <w:lang w:val="en-ID"/>
              </w:rPr>
            </w:pPr>
            <w:r w:rsidRPr="007E593D">
              <w:rPr>
                <w:b/>
                <w:bCs/>
                <w:lang w:val="en-ID"/>
              </w:rPr>
              <w:t>STATEMENT</w:t>
            </w:r>
          </w:p>
        </w:tc>
        <w:tc>
          <w:tcPr>
            <w:tcW w:w="0" w:type="auto"/>
            <w:tcBorders>
              <w:bottom w:val="single" w:sz="4" w:space="0" w:color="DCDFE5"/>
            </w:tcBorders>
            <w:vAlign w:val="center"/>
            <w:hideMark/>
          </w:tcPr>
          <w:p w14:paraId="42DDBF10" w14:textId="77777777" w:rsidR="007E593D" w:rsidRPr="007E593D" w:rsidRDefault="007E593D" w:rsidP="007E593D">
            <w:pPr>
              <w:rPr>
                <w:b/>
                <w:bCs/>
                <w:lang w:val="en-ID"/>
              </w:rPr>
            </w:pPr>
            <w:r w:rsidRPr="007E593D">
              <w:rPr>
                <w:b/>
                <w:bCs/>
                <w:lang w:val="en-ID"/>
              </w:rPr>
              <w:t>(A) SUITABLE</w:t>
            </w:r>
          </w:p>
        </w:tc>
        <w:tc>
          <w:tcPr>
            <w:tcW w:w="0" w:type="auto"/>
            <w:tcBorders>
              <w:bottom w:val="single" w:sz="4" w:space="0" w:color="DCDFE5"/>
            </w:tcBorders>
            <w:vAlign w:val="center"/>
            <w:hideMark/>
          </w:tcPr>
          <w:p w14:paraId="4FF79CCE" w14:textId="77777777" w:rsidR="007E593D" w:rsidRPr="007E593D" w:rsidRDefault="007E593D" w:rsidP="007E593D">
            <w:pPr>
              <w:rPr>
                <w:b/>
                <w:bCs/>
                <w:lang w:val="en-ID"/>
              </w:rPr>
            </w:pPr>
            <w:r w:rsidRPr="007E593D">
              <w:rPr>
                <w:b/>
                <w:bCs/>
                <w:lang w:val="en-ID"/>
              </w:rPr>
              <w:t>(B) UNSUITABLE</w:t>
            </w:r>
          </w:p>
        </w:tc>
      </w:tr>
      <w:tr w:rsidR="007E593D" w:rsidRPr="007E593D" w14:paraId="266F8AA7" w14:textId="77777777">
        <w:trPr>
          <w:tblCellSpacing w:w="15" w:type="dxa"/>
        </w:trPr>
        <w:tc>
          <w:tcPr>
            <w:tcW w:w="0" w:type="auto"/>
            <w:tcBorders>
              <w:bottom w:val="single" w:sz="4" w:space="0" w:color="DCDFE5"/>
            </w:tcBorders>
            <w:vAlign w:val="center"/>
            <w:hideMark/>
          </w:tcPr>
          <w:p w14:paraId="767D4985" w14:textId="77777777" w:rsidR="007E593D" w:rsidRPr="007E593D" w:rsidRDefault="007E593D" w:rsidP="007E593D">
            <w:pPr>
              <w:rPr>
                <w:lang w:val="en-ID"/>
              </w:rPr>
            </w:pPr>
            <w:r w:rsidRPr="007E593D">
              <w:rPr>
                <w:lang w:val="en-ID"/>
              </w:rPr>
              <w:t>They make complex wellness lessons and nutrition trends easier to understand for everyone.</w:t>
            </w:r>
          </w:p>
        </w:tc>
        <w:tc>
          <w:tcPr>
            <w:tcW w:w="0" w:type="auto"/>
            <w:tcBorders>
              <w:bottom w:val="single" w:sz="4" w:space="0" w:color="DCDFE5"/>
            </w:tcBorders>
            <w:vAlign w:val="center"/>
            <w:hideMark/>
          </w:tcPr>
          <w:p w14:paraId="3F7A710C"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single" w:sz="4" w:space="0" w:color="DCDFE5"/>
            </w:tcBorders>
            <w:vAlign w:val="center"/>
            <w:hideMark/>
          </w:tcPr>
          <w:p w14:paraId="574FAB68" w14:textId="77777777" w:rsidR="007E593D" w:rsidRPr="007E593D" w:rsidRDefault="007E593D" w:rsidP="007E593D">
            <w:pPr>
              <w:rPr>
                <w:lang w:val="en-ID"/>
              </w:rPr>
            </w:pPr>
            <w:r w:rsidRPr="007E593D">
              <w:rPr>
                <w:rFonts w:ascii="Cambria Math" w:hAnsi="Cambria Math" w:cs="Cambria Math"/>
                <w:lang w:val="en-ID"/>
              </w:rPr>
              <w:t>◯</w:t>
            </w:r>
          </w:p>
        </w:tc>
      </w:tr>
      <w:tr w:rsidR="007E593D" w:rsidRPr="007E593D" w14:paraId="0FDD20F4" w14:textId="77777777">
        <w:trPr>
          <w:tblCellSpacing w:w="15" w:type="dxa"/>
        </w:trPr>
        <w:tc>
          <w:tcPr>
            <w:tcW w:w="0" w:type="auto"/>
            <w:tcBorders>
              <w:bottom w:val="single" w:sz="4" w:space="0" w:color="DCDFE5"/>
            </w:tcBorders>
            <w:vAlign w:val="center"/>
            <w:hideMark/>
          </w:tcPr>
          <w:p w14:paraId="2026E24A" w14:textId="77777777" w:rsidR="007E593D" w:rsidRPr="007E593D" w:rsidRDefault="007E593D" w:rsidP="007E593D">
            <w:pPr>
              <w:rPr>
                <w:lang w:val="en-ID"/>
              </w:rPr>
            </w:pPr>
            <w:r w:rsidRPr="007E593D">
              <w:rPr>
                <w:lang w:val="en-ID"/>
              </w:rPr>
              <w:t>Healthfluencers mainly focus on warning people about the high prices of general hospital prescriptions.</w:t>
            </w:r>
          </w:p>
        </w:tc>
        <w:tc>
          <w:tcPr>
            <w:tcW w:w="0" w:type="auto"/>
            <w:tcBorders>
              <w:bottom w:val="single" w:sz="4" w:space="0" w:color="DCDFE5"/>
            </w:tcBorders>
            <w:vAlign w:val="center"/>
            <w:hideMark/>
          </w:tcPr>
          <w:p w14:paraId="0EC3FE83"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single" w:sz="4" w:space="0" w:color="DCDFE5"/>
            </w:tcBorders>
            <w:vAlign w:val="center"/>
            <w:hideMark/>
          </w:tcPr>
          <w:p w14:paraId="1007A1F6" w14:textId="77777777" w:rsidR="007E593D" w:rsidRPr="007E593D" w:rsidRDefault="007E593D" w:rsidP="007E593D">
            <w:pPr>
              <w:rPr>
                <w:lang w:val="en-ID"/>
              </w:rPr>
            </w:pPr>
            <w:r w:rsidRPr="007E593D">
              <w:rPr>
                <w:rFonts w:ascii="Cambria Math" w:hAnsi="Cambria Math" w:cs="Cambria Math"/>
                <w:lang w:val="en-ID"/>
              </w:rPr>
              <w:t>◯</w:t>
            </w:r>
          </w:p>
        </w:tc>
      </w:tr>
      <w:tr w:rsidR="007E593D" w:rsidRPr="007E593D" w14:paraId="05950B24" w14:textId="77777777">
        <w:trPr>
          <w:tblCellSpacing w:w="15" w:type="dxa"/>
        </w:trPr>
        <w:tc>
          <w:tcPr>
            <w:tcW w:w="0" w:type="auto"/>
            <w:tcBorders>
              <w:bottom w:val="nil"/>
            </w:tcBorders>
            <w:vAlign w:val="center"/>
            <w:hideMark/>
          </w:tcPr>
          <w:p w14:paraId="3145E82A" w14:textId="77777777" w:rsidR="007E593D" w:rsidRPr="007E593D" w:rsidRDefault="007E593D" w:rsidP="007E593D">
            <w:pPr>
              <w:rPr>
                <w:lang w:val="en-ID"/>
              </w:rPr>
            </w:pPr>
            <w:r w:rsidRPr="007E593D">
              <w:rPr>
                <w:lang w:val="en-ID"/>
              </w:rPr>
              <w:t>Healthfluencers' openness about their personal health journeys builds authenticity and trust.</w:t>
            </w:r>
          </w:p>
        </w:tc>
        <w:tc>
          <w:tcPr>
            <w:tcW w:w="0" w:type="auto"/>
            <w:tcBorders>
              <w:bottom w:val="nil"/>
            </w:tcBorders>
            <w:vAlign w:val="center"/>
            <w:hideMark/>
          </w:tcPr>
          <w:p w14:paraId="61E85D96"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nil"/>
            </w:tcBorders>
            <w:vAlign w:val="center"/>
            <w:hideMark/>
          </w:tcPr>
          <w:p w14:paraId="2A5B2487" w14:textId="77777777" w:rsidR="007E593D" w:rsidRPr="007E593D" w:rsidRDefault="007E593D" w:rsidP="007E593D">
            <w:pPr>
              <w:rPr>
                <w:lang w:val="en-ID"/>
              </w:rPr>
            </w:pPr>
            <w:r w:rsidRPr="007E593D">
              <w:rPr>
                <w:rFonts w:ascii="Cambria Math" w:hAnsi="Cambria Math" w:cs="Cambria Math"/>
                <w:lang w:val="en-ID"/>
              </w:rPr>
              <w:t>◯</w:t>
            </w:r>
          </w:p>
        </w:tc>
      </w:tr>
    </w:tbl>
    <w:p w14:paraId="41D90B1E" w14:textId="77777777" w:rsidR="007E593D" w:rsidRPr="007E593D" w:rsidRDefault="007E593D" w:rsidP="007E593D">
      <w:pPr>
        <w:rPr>
          <w:lang w:val="en-ID"/>
        </w:rPr>
      </w:pPr>
      <w:r w:rsidRPr="007E593D">
        <w:rPr>
          <w:lang w:val="en-ID"/>
        </w:rPr>
        <w:pict w14:anchorId="5614F64B">
          <v:rect id="_x0000_i1230" style="width:0;height:1.5pt" o:hralign="center" o:hrstd="t" o:hr="t" fillcolor="#a0a0a0" stroked="f"/>
        </w:pict>
      </w:r>
    </w:p>
    <w:p w14:paraId="72DF6F29" w14:textId="77777777" w:rsidR="007E593D" w:rsidRPr="007E593D" w:rsidRDefault="007E593D" w:rsidP="007E593D">
      <w:pPr>
        <w:rPr>
          <w:b/>
          <w:bCs/>
          <w:lang w:val="en-ID"/>
        </w:rPr>
      </w:pPr>
      <w:r w:rsidRPr="007E593D">
        <w:rPr>
          <w:b/>
          <w:bCs/>
          <w:lang w:val="en-ID"/>
        </w:rPr>
        <w:t>PART 5: TEXT 5 (Questions 21-25)</w:t>
      </w:r>
    </w:p>
    <w:p w14:paraId="00B87853" w14:textId="77777777" w:rsidR="007E593D" w:rsidRPr="007E593D" w:rsidRDefault="007E593D" w:rsidP="007E593D">
      <w:pPr>
        <w:rPr>
          <w:lang w:val="en-ID"/>
        </w:rPr>
      </w:pPr>
      <w:r w:rsidRPr="007E593D">
        <w:rPr>
          <w:i/>
          <w:iCs/>
          <w:lang w:val="en-ID"/>
        </w:rPr>
        <w:t>Kompetensi: Pemahaman Tekstual, Inferensial, Evaluasi dan Apresiasi pada Exposition/Discussion Text (Panjang ±280 kata).</w:t>
      </w:r>
    </w:p>
    <w:p w14:paraId="3FECC884" w14:textId="77777777" w:rsidR="007E593D" w:rsidRPr="007E593D" w:rsidRDefault="007E593D" w:rsidP="007E593D">
      <w:pPr>
        <w:rPr>
          <w:lang w:val="en-ID"/>
        </w:rPr>
      </w:pPr>
      <w:r w:rsidRPr="007E593D">
        <w:rPr>
          <w:b/>
          <w:bCs/>
          <w:lang w:val="en-ID"/>
        </w:rPr>
        <w:t>Ocean Farming: Kelp Gardening as an Alternative</w:t>
      </w:r>
    </w:p>
    <w:p w14:paraId="79D54AEA" w14:textId="77777777" w:rsidR="007E593D" w:rsidRPr="007E593D" w:rsidRDefault="007E593D" w:rsidP="007E593D">
      <w:pPr>
        <w:rPr>
          <w:lang w:val="en-ID"/>
        </w:rPr>
      </w:pPr>
      <w:r w:rsidRPr="007E593D">
        <w:rPr>
          <w:lang w:val="en-ID"/>
        </w:rPr>
        <w:t>As global land populations grow and terrestrial farmland becomes scarcer, ocean farming—specifically vertical kelp gardening—has emerged as an innovative solution to food production challenges. Ocean farming involves growing seaweed and shellfish in suspended underwater layers, often in open coastal environments without using fertilizers or fresh water. This method promises many benefits, but it also comes with some drawbacks that must be considered.</w:t>
      </w:r>
    </w:p>
    <w:p w14:paraId="06A7EBF2" w14:textId="77777777" w:rsidR="007E593D" w:rsidRPr="007E593D" w:rsidRDefault="007E593D" w:rsidP="007E593D">
      <w:pPr>
        <w:rPr>
          <w:lang w:val="en-ID"/>
        </w:rPr>
      </w:pPr>
      <w:r w:rsidRPr="007E593D">
        <w:rPr>
          <w:lang w:val="en-ID"/>
        </w:rPr>
        <w:t xml:space="preserve">One major advantage of ocean farming is its efficient use of space. Since crops are grown vertically downward from floating lines rather than horizontally on soil, this system is ideal for coastal nations </w:t>
      </w:r>
      <w:r w:rsidRPr="007E593D">
        <w:rPr>
          <w:lang w:val="en-ID"/>
        </w:rPr>
        <w:lastRenderedPageBreak/>
        <w:t>where land is limited. It allows nutrient-rich seafood to be grown close to coastal cities, reducing transportation costs and carbon emissions. Additionally, vertical kelp farms can operate naturally along seasonal oceanic current patterns, ensuring a steady supply of biomass.</w:t>
      </w:r>
    </w:p>
    <w:p w14:paraId="73135CFB" w14:textId="77777777" w:rsidR="007E593D" w:rsidRPr="007E593D" w:rsidRDefault="007E593D" w:rsidP="007E593D">
      <w:pPr>
        <w:rPr>
          <w:lang w:val="en-ID"/>
        </w:rPr>
      </w:pPr>
      <w:r w:rsidRPr="007E593D">
        <w:rPr>
          <w:lang w:val="en-ID"/>
        </w:rPr>
        <w:t>Another benefit is the reduced environmental impact compared to traditional land farming. Ocean gardens use 0% fresh water because they rely completely on marine ecosystems. They also eliminate the need for chemical pesticides and herbicides, resulting in cleaner marine water systems and healthier underwater habitats. Moreover, since marine crops don't require soil, there is no risk of soil degradation or erosion.</w:t>
      </w:r>
    </w:p>
    <w:p w14:paraId="48E3009E" w14:textId="77777777" w:rsidR="007E593D" w:rsidRPr="007E593D" w:rsidRDefault="007E593D" w:rsidP="007E593D">
      <w:pPr>
        <w:rPr>
          <w:lang w:val="en-ID"/>
        </w:rPr>
      </w:pPr>
      <w:r w:rsidRPr="007E593D">
        <w:rPr>
          <w:lang w:val="en-ID"/>
        </w:rPr>
        <w:t>However, there are also notable disadvantages to ocean farming. One of the biggest concerns is the high initial cost of setting up a robust marine infrastructure. These systems require advanced maritime technology, storm-resistant longlines, marine climate monitoring tools, and boats, which can be expensive to install and maintain. In addition, ocean farming uses a significant amount of diesel fuel or electricity for coastal harvesting boats, which may offset some of its environmental benefits if the marine transport energy is not sourced from renewable resources.</w:t>
      </w:r>
    </w:p>
    <w:p w14:paraId="479B9BEB" w14:textId="77777777" w:rsidR="007E593D" w:rsidRPr="007E593D" w:rsidRDefault="007E593D" w:rsidP="007E593D">
      <w:pPr>
        <w:rPr>
          <w:lang w:val="en-ID"/>
        </w:rPr>
      </w:pPr>
      <w:r w:rsidRPr="007E593D">
        <w:rPr>
          <w:lang w:val="en-ID"/>
        </w:rPr>
        <w:t>Despite these challenges, ocean farming remains a promising option for sustainable agriculture, especially in coastal regions. While it may not fully replace traditional land farming, it offers a way to grow food more efficiently in the face of population growth and climate change. As technology improves and operational costs decrease, ocean farming could play a key role in feeding future generations in a more sustainable way.</w:t>
      </w:r>
    </w:p>
    <w:p w14:paraId="37B95D24" w14:textId="77777777" w:rsidR="007E593D" w:rsidRPr="007E593D" w:rsidRDefault="007E593D" w:rsidP="007E593D">
      <w:pPr>
        <w:rPr>
          <w:lang w:val="en-ID"/>
        </w:rPr>
      </w:pPr>
      <w:r w:rsidRPr="007E593D">
        <w:rPr>
          <w:lang w:val="en-ID"/>
        </w:rPr>
        <w:pict w14:anchorId="7B06A606">
          <v:rect id="_x0000_i1281" style="width:0;height:1.5pt" o:hralign="center" o:hrstd="t" o:hr="t" fillcolor="#a0a0a0" stroked="f"/>
        </w:pict>
      </w:r>
    </w:p>
    <w:p w14:paraId="5D36EE97" w14:textId="77777777" w:rsidR="007E593D" w:rsidRPr="007E593D" w:rsidRDefault="007E593D" w:rsidP="007E593D">
      <w:pPr>
        <w:rPr>
          <w:b/>
          <w:bCs/>
          <w:lang w:val="en-ID"/>
        </w:rPr>
      </w:pPr>
      <w:r w:rsidRPr="007E593D">
        <w:rPr>
          <w:b/>
          <w:bCs/>
          <w:lang w:val="en-ID"/>
        </w:rPr>
        <w:t>QUESTIONS</w:t>
      </w:r>
    </w:p>
    <w:p w14:paraId="1F6BFFC2" w14:textId="77777777" w:rsidR="007E593D" w:rsidRPr="007E593D" w:rsidRDefault="007E593D" w:rsidP="007E593D">
      <w:pPr>
        <w:rPr>
          <w:b/>
          <w:bCs/>
          <w:lang w:val="en-ID"/>
        </w:rPr>
      </w:pPr>
      <w:r w:rsidRPr="007E593D">
        <w:rPr>
          <w:b/>
          <w:bCs/>
          <w:lang w:val="en-ID"/>
        </w:rPr>
        <w:t>Question 21</w:t>
      </w:r>
    </w:p>
    <w:p w14:paraId="0D3F7458" w14:textId="77777777" w:rsidR="007E593D" w:rsidRPr="007E593D" w:rsidRDefault="007E593D" w:rsidP="007E593D">
      <w:pPr>
        <w:numPr>
          <w:ilvl w:val="0"/>
          <w:numId w:val="47"/>
        </w:numPr>
        <w:rPr>
          <w:lang w:val="en-ID"/>
        </w:rPr>
      </w:pPr>
      <w:r w:rsidRPr="007E593D">
        <w:rPr>
          <w:b/>
          <w:bCs/>
          <w:lang w:val="en-ID"/>
        </w:rPr>
        <w:t>Indikator Soal ringkas:</w:t>
      </w:r>
      <w:r w:rsidRPr="007E593D">
        <w:rPr>
          <w:lang w:val="en-ID"/>
        </w:rPr>
        <w:t xml:space="preserve"> Menemukan kekurangan atau dampak negatif utama dari teknologi teks (</w:t>
      </w:r>
      <w:r w:rsidRPr="007E593D">
        <w:rPr>
          <w:i/>
          <w:iCs/>
          <w:lang w:val="en-ID"/>
        </w:rPr>
        <w:t>Textual Understanding - Identifying Disadvantage</w:t>
      </w:r>
      <w:r w:rsidRPr="007E593D">
        <w:rPr>
          <w:lang w:val="en-ID"/>
        </w:rPr>
        <w:t>).</w:t>
      </w:r>
    </w:p>
    <w:p w14:paraId="565F16A7" w14:textId="77777777" w:rsidR="007E593D" w:rsidRPr="007E593D" w:rsidRDefault="007E593D" w:rsidP="007E593D">
      <w:pPr>
        <w:numPr>
          <w:ilvl w:val="0"/>
          <w:numId w:val="47"/>
        </w:numPr>
        <w:rPr>
          <w:lang w:val="en-ID"/>
        </w:rPr>
      </w:pPr>
      <w:r w:rsidRPr="007E593D">
        <w:rPr>
          <w:b/>
          <w:bCs/>
          <w:lang w:val="en-ID"/>
        </w:rPr>
        <w:t>Bentuk Soal:</w:t>
      </w:r>
      <w:r w:rsidRPr="007E593D">
        <w:rPr>
          <w:lang w:val="en-ID"/>
        </w:rPr>
        <w:t xml:space="preserve"> </w:t>
      </w:r>
      <w:r w:rsidRPr="007E593D">
        <w:rPr>
          <w:b/>
          <w:bCs/>
          <w:lang w:val="en-ID"/>
        </w:rPr>
        <w:t>Pilihan Ganda Tunggal (Mengacu Akurat pada Pola Halaman 21 / Soal 21)</w:t>
      </w:r>
    </w:p>
    <w:p w14:paraId="18F4F7D6" w14:textId="77777777" w:rsidR="007E593D" w:rsidRPr="007E593D" w:rsidRDefault="007E593D" w:rsidP="007E593D">
      <w:pPr>
        <w:rPr>
          <w:lang w:val="en-ID"/>
        </w:rPr>
      </w:pPr>
      <w:r w:rsidRPr="007E593D">
        <w:rPr>
          <w:lang w:val="en-ID"/>
        </w:rPr>
        <w:t>According to the text, which of the following is a major disadvantage of ocean farming?</w:t>
      </w:r>
      <w:r w:rsidRPr="007E593D">
        <w:rPr>
          <w:lang w:val="en-ID"/>
        </w:rPr>
        <w:br/>
        <w:t>A. It uses significantly more land space than traditional farming.</w:t>
      </w:r>
      <w:r w:rsidRPr="007E593D">
        <w:rPr>
          <w:lang w:val="en-ID"/>
        </w:rPr>
        <w:br/>
        <w:t>B. It requires a significant amount of electricity or fuel for harvesting transport.</w:t>
      </w:r>
      <w:r w:rsidRPr="007E593D">
        <w:rPr>
          <w:lang w:val="en-ID"/>
        </w:rPr>
        <w:br/>
        <w:t>C. It pollutes local marine habitats with high amounts of pesticides.</w:t>
      </w:r>
      <w:r w:rsidRPr="007E593D">
        <w:rPr>
          <w:lang w:val="en-ID"/>
        </w:rPr>
        <w:br/>
        <w:t>D. It can only grow underwater crops during warm land seasons.</w:t>
      </w:r>
      <w:r w:rsidRPr="007E593D">
        <w:rPr>
          <w:lang w:val="en-ID"/>
        </w:rPr>
        <w:br/>
        <w:t>E. It increases overseas transportation costs for local coastal consumers.</w:t>
      </w:r>
    </w:p>
    <w:p w14:paraId="08D48731" w14:textId="77777777" w:rsidR="007E593D" w:rsidRPr="007E593D" w:rsidRDefault="007E593D" w:rsidP="007E593D">
      <w:pPr>
        <w:rPr>
          <w:lang w:val="en-ID"/>
        </w:rPr>
      </w:pPr>
      <w:r w:rsidRPr="007E593D">
        <w:rPr>
          <w:lang w:val="en-ID"/>
        </w:rPr>
        <w:pict w14:anchorId="491C2B04">
          <v:rect id="_x0000_i1282" style="width:0;height:1.5pt" o:hralign="center" o:hrstd="t" o:hr="t" fillcolor="#a0a0a0" stroked="f"/>
        </w:pict>
      </w:r>
    </w:p>
    <w:p w14:paraId="5C5309FD" w14:textId="77777777" w:rsidR="007E593D" w:rsidRPr="007E593D" w:rsidRDefault="007E593D" w:rsidP="007E593D">
      <w:pPr>
        <w:rPr>
          <w:b/>
          <w:bCs/>
          <w:lang w:val="en-ID"/>
        </w:rPr>
      </w:pPr>
      <w:r w:rsidRPr="007E593D">
        <w:rPr>
          <w:b/>
          <w:bCs/>
          <w:lang w:val="en-ID"/>
        </w:rPr>
        <w:t>Question 22</w:t>
      </w:r>
    </w:p>
    <w:p w14:paraId="78B308AC" w14:textId="77777777" w:rsidR="007E593D" w:rsidRPr="007E593D" w:rsidRDefault="007E593D" w:rsidP="007E593D">
      <w:pPr>
        <w:numPr>
          <w:ilvl w:val="0"/>
          <w:numId w:val="48"/>
        </w:numPr>
        <w:rPr>
          <w:lang w:val="en-ID"/>
        </w:rPr>
      </w:pPr>
      <w:r w:rsidRPr="007E593D">
        <w:rPr>
          <w:b/>
          <w:bCs/>
          <w:lang w:val="en-ID"/>
        </w:rPr>
        <w:t>Indikator Soal ringkas:</w:t>
      </w:r>
      <w:r w:rsidRPr="007E593D">
        <w:rPr>
          <w:lang w:val="en-ID"/>
        </w:rPr>
        <w:t xml:space="preserve"> Menilai kesesuaian pernyataan mengenai fokus utama teks menggunakan tabel benar/salah (</w:t>
      </w:r>
      <w:r w:rsidRPr="007E593D">
        <w:rPr>
          <w:i/>
          <w:iCs/>
          <w:lang w:val="en-ID"/>
        </w:rPr>
        <w:t>Textual Understanding - Main Focus Identification</w:t>
      </w:r>
      <w:r w:rsidRPr="007E593D">
        <w:rPr>
          <w:lang w:val="en-ID"/>
        </w:rPr>
        <w:t>).</w:t>
      </w:r>
    </w:p>
    <w:p w14:paraId="07609F8E" w14:textId="77777777" w:rsidR="007E593D" w:rsidRPr="007E593D" w:rsidRDefault="007E593D" w:rsidP="007E593D">
      <w:pPr>
        <w:numPr>
          <w:ilvl w:val="0"/>
          <w:numId w:val="48"/>
        </w:numPr>
        <w:rPr>
          <w:lang w:val="en-ID"/>
        </w:rPr>
      </w:pPr>
      <w:r w:rsidRPr="007E593D">
        <w:rPr>
          <w:b/>
          <w:bCs/>
          <w:lang w:val="en-ID"/>
        </w:rPr>
        <w:t>Bentuk Soal:</w:t>
      </w:r>
      <w:r w:rsidRPr="007E593D">
        <w:rPr>
          <w:lang w:val="en-ID"/>
        </w:rPr>
        <w:t xml:space="preserve"> </w:t>
      </w:r>
      <w:r w:rsidRPr="007E593D">
        <w:rPr>
          <w:b/>
          <w:bCs/>
          <w:lang w:val="en-ID"/>
        </w:rPr>
        <w:t>Pilihan Ganda Kompleks - Kategori (Mengacu Akurat pada Pola Halaman 22 / Soal 22)</w:t>
      </w:r>
    </w:p>
    <w:p w14:paraId="20D5C1CF" w14:textId="77777777" w:rsidR="007E593D" w:rsidRPr="007E593D" w:rsidRDefault="007E593D" w:rsidP="007E593D">
      <w:pPr>
        <w:rPr>
          <w:lang w:val="en-ID"/>
        </w:rPr>
      </w:pPr>
      <w:r w:rsidRPr="007E593D">
        <w:rPr>
          <w:lang w:val="en-ID"/>
        </w:rPr>
        <w:lastRenderedPageBreak/>
        <w:t xml:space="preserve">What is the main focus of the text above? Decide whether each statement is </w:t>
      </w:r>
      <w:r w:rsidRPr="007E593D">
        <w:rPr>
          <w:b/>
          <w:bCs/>
          <w:lang w:val="en-ID"/>
        </w:rPr>
        <w:t>True</w:t>
      </w:r>
      <w:r w:rsidRPr="007E593D">
        <w:rPr>
          <w:lang w:val="en-ID"/>
        </w:rPr>
        <w:t xml:space="preserve"> or </w:t>
      </w:r>
      <w:r w:rsidRPr="007E593D">
        <w:rPr>
          <w:b/>
          <w:bCs/>
          <w:lang w:val="en-ID"/>
        </w:rPr>
        <w:t>False</w:t>
      </w:r>
      <w:r w:rsidRPr="007E593D">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6"/>
        <w:gridCol w:w="791"/>
        <w:gridCol w:w="843"/>
      </w:tblGrid>
      <w:tr w:rsidR="007E593D" w:rsidRPr="007E593D" w14:paraId="03B6FA37" w14:textId="77777777">
        <w:trPr>
          <w:tblCellSpacing w:w="15" w:type="dxa"/>
        </w:trPr>
        <w:tc>
          <w:tcPr>
            <w:tcW w:w="0" w:type="auto"/>
            <w:tcBorders>
              <w:bottom w:val="single" w:sz="4" w:space="0" w:color="DCDFE5"/>
            </w:tcBorders>
            <w:vAlign w:val="center"/>
            <w:hideMark/>
          </w:tcPr>
          <w:p w14:paraId="4378F705" w14:textId="77777777" w:rsidR="007E593D" w:rsidRPr="007E593D" w:rsidRDefault="007E593D" w:rsidP="007E593D">
            <w:pPr>
              <w:rPr>
                <w:b/>
                <w:bCs/>
                <w:lang w:val="en-ID"/>
              </w:rPr>
            </w:pPr>
            <w:r w:rsidRPr="007E593D">
              <w:rPr>
                <w:b/>
                <w:bCs/>
                <w:lang w:val="en-ID"/>
              </w:rPr>
              <w:t>Statements</w:t>
            </w:r>
          </w:p>
        </w:tc>
        <w:tc>
          <w:tcPr>
            <w:tcW w:w="0" w:type="auto"/>
            <w:tcBorders>
              <w:bottom w:val="single" w:sz="4" w:space="0" w:color="DCDFE5"/>
            </w:tcBorders>
            <w:vAlign w:val="center"/>
            <w:hideMark/>
          </w:tcPr>
          <w:p w14:paraId="12A945F9" w14:textId="77777777" w:rsidR="007E593D" w:rsidRPr="007E593D" w:rsidRDefault="007E593D" w:rsidP="007E593D">
            <w:pPr>
              <w:rPr>
                <w:b/>
                <w:bCs/>
                <w:lang w:val="en-ID"/>
              </w:rPr>
            </w:pPr>
            <w:r w:rsidRPr="007E593D">
              <w:rPr>
                <w:b/>
                <w:bCs/>
                <w:lang w:val="en-ID"/>
              </w:rPr>
              <w:t>(A) True</w:t>
            </w:r>
          </w:p>
        </w:tc>
        <w:tc>
          <w:tcPr>
            <w:tcW w:w="0" w:type="auto"/>
            <w:tcBorders>
              <w:bottom w:val="single" w:sz="4" w:space="0" w:color="DCDFE5"/>
            </w:tcBorders>
            <w:vAlign w:val="center"/>
            <w:hideMark/>
          </w:tcPr>
          <w:p w14:paraId="02EE1C0E" w14:textId="77777777" w:rsidR="007E593D" w:rsidRPr="007E593D" w:rsidRDefault="007E593D" w:rsidP="007E593D">
            <w:pPr>
              <w:rPr>
                <w:b/>
                <w:bCs/>
                <w:lang w:val="en-ID"/>
              </w:rPr>
            </w:pPr>
            <w:r w:rsidRPr="007E593D">
              <w:rPr>
                <w:b/>
                <w:bCs/>
                <w:lang w:val="en-ID"/>
              </w:rPr>
              <w:t>(B) False</w:t>
            </w:r>
          </w:p>
        </w:tc>
      </w:tr>
      <w:tr w:rsidR="007E593D" w:rsidRPr="007E593D" w14:paraId="6332398F" w14:textId="77777777">
        <w:trPr>
          <w:tblCellSpacing w:w="15" w:type="dxa"/>
        </w:trPr>
        <w:tc>
          <w:tcPr>
            <w:tcW w:w="0" w:type="auto"/>
            <w:tcBorders>
              <w:bottom w:val="single" w:sz="4" w:space="0" w:color="DCDFE5"/>
            </w:tcBorders>
            <w:vAlign w:val="center"/>
            <w:hideMark/>
          </w:tcPr>
          <w:p w14:paraId="1DA9BB25" w14:textId="77777777" w:rsidR="007E593D" w:rsidRPr="007E593D" w:rsidRDefault="007E593D" w:rsidP="007E593D">
            <w:pPr>
              <w:rPr>
                <w:lang w:val="en-ID"/>
              </w:rPr>
            </w:pPr>
            <w:r w:rsidRPr="007E593D">
              <w:rPr>
                <w:lang w:val="en-ID"/>
              </w:rPr>
              <w:t>The historical development of large traditional land farming in coastal cities.</w:t>
            </w:r>
          </w:p>
        </w:tc>
        <w:tc>
          <w:tcPr>
            <w:tcW w:w="0" w:type="auto"/>
            <w:tcBorders>
              <w:bottom w:val="single" w:sz="4" w:space="0" w:color="DCDFE5"/>
            </w:tcBorders>
            <w:vAlign w:val="center"/>
            <w:hideMark/>
          </w:tcPr>
          <w:p w14:paraId="137D3687"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single" w:sz="4" w:space="0" w:color="DCDFE5"/>
            </w:tcBorders>
            <w:vAlign w:val="center"/>
            <w:hideMark/>
          </w:tcPr>
          <w:p w14:paraId="45A19732" w14:textId="77777777" w:rsidR="007E593D" w:rsidRPr="007E593D" w:rsidRDefault="007E593D" w:rsidP="007E593D">
            <w:pPr>
              <w:rPr>
                <w:lang w:val="en-ID"/>
              </w:rPr>
            </w:pPr>
            <w:r w:rsidRPr="007E593D">
              <w:rPr>
                <w:rFonts w:ascii="Cambria Math" w:hAnsi="Cambria Math" w:cs="Cambria Math"/>
                <w:lang w:val="en-ID"/>
              </w:rPr>
              <w:t>◯</w:t>
            </w:r>
          </w:p>
        </w:tc>
      </w:tr>
      <w:tr w:rsidR="007E593D" w:rsidRPr="007E593D" w14:paraId="4D151E67" w14:textId="77777777">
        <w:trPr>
          <w:tblCellSpacing w:w="15" w:type="dxa"/>
        </w:trPr>
        <w:tc>
          <w:tcPr>
            <w:tcW w:w="0" w:type="auto"/>
            <w:tcBorders>
              <w:bottom w:val="single" w:sz="4" w:space="0" w:color="DCDFE5"/>
            </w:tcBorders>
            <w:vAlign w:val="center"/>
            <w:hideMark/>
          </w:tcPr>
          <w:p w14:paraId="18D703C2" w14:textId="77777777" w:rsidR="007E593D" w:rsidRPr="007E593D" w:rsidRDefault="007E593D" w:rsidP="007E593D">
            <w:pPr>
              <w:rPr>
                <w:lang w:val="en-ID"/>
              </w:rPr>
            </w:pPr>
            <w:r w:rsidRPr="007E593D">
              <w:rPr>
                <w:lang w:val="en-ID"/>
              </w:rPr>
              <w:t>The advanced robotic automated machinery systems used exclusively in shallow rivers.</w:t>
            </w:r>
          </w:p>
        </w:tc>
        <w:tc>
          <w:tcPr>
            <w:tcW w:w="0" w:type="auto"/>
            <w:tcBorders>
              <w:bottom w:val="single" w:sz="4" w:space="0" w:color="DCDFE5"/>
            </w:tcBorders>
            <w:vAlign w:val="center"/>
            <w:hideMark/>
          </w:tcPr>
          <w:p w14:paraId="0BB7F708"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single" w:sz="4" w:space="0" w:color="DCDFE5"/>
            </w:tcBorders>
            <w:vAlign w:val="center"/>
            <w:hideMark/>
          </w:tcPr>
          <w:p w14:paraId="2B8CA14F" w14:textId="77777777" w:rsidR="007E593D" w:rsidRPr="007E593D" w:rsidRDefault="007E593D" w:rsidP="007E593D">
            <w:pPr>
              <w:rPr>
                <w:lang w:val="en-ID"/>
              </w:rPr>
            </w:pPr>
            <w:r w:rsidRPr="007E593D">
              <w:rPr>
                <w:rFonts w:ascii="Cambria Math" w:hAnsi="Cambria Math" w:cs="Cambria Math"/>
                <w:lang w:val="en-ID"/>
              </w:rPr>
              <w:t>◯</w:t>
            </w:r>
          </w:p>
        </w:tc>
      </w:tr>
      <w:tr w:rsidR="007E593D" w:rsidRPr="007E593D" w14:paraId="3F4711D3" w14:textId="77777777">
        <w:trPr>
          <w:tblCellSpacing w:w="15" w:type="dxa"/>
        </w:trPr>
        <w:tc>
          <w:tcPr>
            <w:tcW w:w="0" w:type="auto"/>
            <w:tcBorders>
              <w:bottom w:val="nil"/>
            </w:tcBorders>
            <w:vAlign w:val="center"/>
            <w:hideMark/>
          </w:tcPr>
          <w:p w14:paraId="3E3C32EE" w14:textId="77777777" w:rsidR="007E593D" w:rsidRPr="007E593D" w:rsidRDefault="007E593D" w:rsidP="007E593D">
            <w:pPr>
              <w:rPr>
                <w:lang w:val="en-ID"/>
              </w:rPr>
            </w:pPr>
            <w:r w:rsidRPr="007E593D">
              <w:rPr>
                <w:lang w:val="en-ID"/>
              </w:rPr>
              <w:t>The potential benefits and challenges of vertical ocean farming.</w:t>
            </w:r>
          </w:p>
        </w:tc>
        <w:tc>
          <w:tcPr>
            <w:tcW w:w="0" w:type="auto"/>
            <w:tcBorders>
              <w:bottom w:val="nil"/>
            </w:tcBorders>
            <w:vAlign w:val="center"/>
            <w:hideMark/>
          </w:tcPr>
          <w:p w14:paraId="267AA250"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nil"/>
            </w:tcBorders>
            <w:vAlign w:val="center"/>
            <w:hideMark/>
          </w:tcPr>
          <w:p w14:paraId="49B1A656" w14:textId="77777777" w:rsidR="007E593D" w:rsidRPr="007E593D" w:rsidRDefault="007E593D" w:rsidP="007E593D">
            <w:pPr>
              <w:rPr>
                <w:lang w:val="en-ID"/>
              </w:rPr>
            </w:pPr>
            <w:r w:rsidRPr="007E593D">
              <w:rPr>
                <w:rFonts w:ascii="Cambria Math" w:hAnsi="Cambria Math" w:cs="Cambria Math"/>
                <w:lang w:val="en-ID"/>
              </w:rPr>
              <w:t>◯</w:t>
            </w:r>
          </w:p>
        </w:tc>
      </w:tr>
    </w:tbl>
    <w:p w14:paraId="2483AAAA" w14:textId="77777777" w:rsidR="007E593D" w:rsidRPr="007E593D" w:rsidRDefault="007E593D" w:rsidP="007E593D">
      <w:pPr>
        <w:rPr>
          <w:lang w:val="en-ID"/>
        </w:rPr>
      </w:pPr>
      <w:r w:rsidRPr="007E593D">
        <w:rPr>
          <w:lang w:val="en-ID"/>
        </w:rPr>
        <w:pict w14:anchorId="58AB1596">
          <v:rect id="_x0000_i1283" style="width:0;height:1.5pt" o:hralign="center" o:hrstd="t" o:hr="t" fillcolor="#a0a0a0" stroked="f"/>
        </w:pict>
      </w:r>
    </w:p>
    <w:p w14:paraId="6A36FB85" w14:textId="77777777" w:rsidR="007E593D" w:rsidRPr="007E593D" w:rsidRDefault="007E593D" w:rsidP="007E593D">
      <w:pPr>
        <w:rPr>
          <w:b/>
          <w:bCs/>
          <w:lang w:val="en-ID"/>
        </w:rPr>
      </w:pPr>
      <w:r w:rsidRPr="007E593D">
        <w:rPr>
          <w:b/>
          <w:bCs/>
          <w:lang w:val="en-ID"/>
        </w:rPr>
        <w:t>Question 23</w:t>
      </w:r>
    </w:p>
    <w:p w14:paraId="5A5C0D42" w14:textId="77777777" w:rsidR="007E593D" w:rsidRPr="007E593D" w:rsidRDefault="007E593D" w:rsidP="007E593D">
      <w:pPr>
        <w:numPr>
          <w:ilvl w:val="0"/>
          <w:numId w:val="49"/>
        </w:numPr>
        <w:rPr>
          <w:lang w:val="en-ID"/>
        </w:rPr>
      </w:pPr>
      <w:r w:rsidRPr="007E593D">
        <w:rPr>
          <w:b/>
          <w:bCs/>
          <w:lang w:val="en-ID"/>
        </w:rPr>
        <w:t>Indikator Soal ringkas:</w:t>
      </w:r>
      <w:r w:rsidRPr="007E593D">
        <w:rPr>
          <w:lang w:val="en-ID"/>
        </w:rPr>
        <w:t xml:space="preserve"> Memperkirakan ide tambahan spesifik yang mendukung solusi keberlanjutan (</w:t>
      </w:r>
      <w:r w:rsidRPr="007E593D">
        <w:rPr>
          <w:i/>
          <w:iCs/>
          <w:lang w:val="en-ID"/>
        </w:rPr>
        <w:t>Inferential - Supporting a Solution</w:t>
      </w:r>
      <w:r w:rsidRPr="007E593D">
        <w:rPr>
          <w:lang w:val="en-ID"/>
        </w:rPr>
        <w:t>).</w:t>
      </w:r>
    </w:p>
    <w:p w14:paraId="1875850E" w14:textId="77777777" w:rsidR="007E593D" w:rsidRPr="007E593D" w:rsidRDefault="007E593D" w:rsidP="007E593D">
      <w:pPr>
        <w:numPr>
          <w:ilvl w:val="0"/>
          <w:numId w:val="49"/>
        </w:numPr>
        <w:rPr>
          <w:lang w:val="en-ID"/>
        </w:rPr>
      </w:pPr>
      <w:r w:rsidRPr="007E593D">
        <w:rPr>
          <w:b/>
          <w:bCs/>
          <w:lang w:val="en-ID"/>
        </w:rPr>
        <w:t>Bentuk Soal:</w:t>
      </w:r>
      <w:r w:rsidRPr="007E593D">
        <w:rPr>
          <w:lang w:val="en-ID"/>
        </w:rPr>
        <w:t xml:space="preserve"> </w:t>
      </w:r>
      <w:r w:rsidRPr="007E593D">
        <w:rPr>
          <w:b/>
          <w:bCs/>
          <w:lang w:val="en-ID"/>
        </w:rPr>
        <w:t>Pilihan Ganda Kompleks - MCMA (Mengacu Akurat pada Pola Halaman 23 / Soal 23)</w:t>
      </w:r>
    </w:p>
    <w:p w14:paraId="6F7E2906" w14:textId="77777777" w:rsidR="007E593D" w:rsidRPr="007E593D" w:rsidRDefault="007E593D" w:rsidP="007E593D">
      <w:pPr>
        <w:rPr>
          <w:lang w:val="en-ID"/>
        </w:rPr>
      </w:pPr>
      <w:r w:rsidRPr="007E593D">
        <w:rPr>
          <w:lang w:val="en-ID"/>
        </w:rPr>
        <w:t>Which of the following ideas would support the argument that ocean farming is a promising solution for sustainable food production?</w:t>
      </w:r>
      <w:r w:rsidRPr="007E593D">
        <w:rPr>
          <w:lang w:val="en-ID"/>
        </w:rPr>
        <w:br/>
      </w:r>
      <w:r w:rsidRPr="007E593D">
        <w:rPr>
          <w:i/>
          <w:iCs/>
          <w:lang w:val="en-ID"/>
        </w:rPr>
        <w:t>There is more than one correct answer. Click on every correct answer.</w:t>
      </w:r>
    </w:p>
    <w:p w14:paraId="55F8BB32" w14:textId="77777777" w:rsidR="007E593D" w:rsidRPr="007E593D" w:rsidRDefault="007E593D" w:rsidP="007E593D">
      <w:pPr>
        <w:numPr>
          <w:ilvl w:val="0"/>
          <w:numId w:val="50"/>
        </w:numPr>
        <w:rPr>
          <w:lang w:val="en-ID"/>
        </w:rPr>
      </w:pPr>
      <w:r w:rsidRPr="007E593D">
        <w:rPr>
          <w:lang w:val="en-ID"/>
        </w:rPr>
        <w:t>(A) Marine predators and sea pests are rarely a problem in deep open ocean lines.</w:t>
      </w:r>
    </w:p>
    <w:p w14:paraId="42325C48" w14:textId="77777777" w:rsidR="007E593D" w:rsidRPr="007E593D" w:rsidRDefault="007E593D" w:rsidP="007E593D">
      <w:pPr>
        <w:numPr>
          <w:ilvl w:val="0"/>
          <w:numId w:val="50"/>
        </w:numPr>
        <w:rPr>
          <w:lang w:val="en-ID"/>
        </w:rPr>
      </w:pPr>
      <w:r w:rsidRPr="007E593D">
        <w:rPr>
          <w:lang w:val="en-ID"/>
        </w:rPr>
        <w:t>(B) Some advanced vertical ocean farms are powered by solar and offshore wind energy.</w:t>
      </w:r>
    </w:p>
    <w:p w14:paraId="210B1E4F" w14:textId="77777777" w:rsidR="007E593D" w:rsidRPr="007E593D" w:rsidRDefault="007E593D" w:rsidP="007E593D">
      <w:pPr>
        <w:numPr>
          <w:ilvl w:val="0"/>
          <w:numId w:val="50"/>
        </w:numPr>
        <w:rPr>
          <w:lang w:val="en-ID"/>
        </w:rPr>
      </w:pPr>
      <w:r w:rsidRPr="007E593D">
        <w:rPr>
          <w:lang w:val="en-ID"/>
        </w:rPr>
        <w:t>(C) Many urban consumers prefer locally sourced marine superfoods from kelp gardens.</w:t>
      </w:r>
    </w:p>
    <w:p w14:paraId="4296829C" w14:textId="77777777" w:rsidR="007E593D" w:rsidRPr="007E593D" w:rsidRDefault="007E593D" w:rsidP="007E593D">
      <w:pPr>
        <w:numPr>
          <w:ilvl w:val="0"/>
          <w:numId w:val="50"/>
        </w:numPr>
        <w:rPr>
          <w:lang w:val="en-ID"/>
        </w:rPr>
      </w:pPr>
      <w:r w:rsidRPr="007E593D">
        <w:rPr>
          <w:lang w:val="en-ID"/>
        </w:rPr>
        <w:t>(D) Kelp farms absorb carbon dioxide up to twenty times faster than land forests.</w:t>
      </w:r>
    </w:p>
    <w:p w14:paraId="231D6035" w14:textId="77777777" w:rsidR="007E593D" w:rsidRPr="007E593D" w:rsidRDefault="007E593D" w:rsidP="007E593D">
      <w:pPr>
        <w:numPr>
          <w:ilvl w:val="0"/>
          <w:numId w:val="50"/>
        </w:numPr>
        <w:rPr>
          <w:lang w:val="en-ID"/>
        </w:rPr>
      </w:pPr>
      <w:r w:rsidRPr="007E593D">
        <w:rPr>
          <w:lang w:val="en-ID"/>
        </w:rPr>
        <w:t>(E) Ocean farming needs specific marine engineering skills that few coastal fishers currently have.</w:t>
      </w:r>
    </w:p>
    <w:p w14:paraId="39009A4F" w14:textId="77777777" w:rsidR="007E593D" w:rsidRPr="007E593D" w:rsidRDefault="007E593D" w:rsidP="007E593D">
      <w:pPr>
        <w:rPr>
          <w:lang w:val="en-ID"/>
        </w:rPr>
      </w:pPr>
      <w:r w:rsidRPr="007E593D">
        <w:rPr>
          <w:lang w:val="en-ID"/>
        </w:rPr>
        <w:pict w14:anchorId="3668133A">
          <v:rect id="_x0000_i1284" style="width:0;height:1.5pt" o:hralign="center" o:hrstd="t" o:hr="t" fillcolor="#a0a0a0" stroked="f"/>
        </w:pict>
      </w:r>
    </w:p>
    <w:p w14:paraId="672CA65C" w14:textId="77777777" w:rsidR="007E593D" w:rsidRPr="007E593D" w:rsidRDefault="007E593D" w:rsidP="007E593D">
      <w:pPr>
        <w:rPr>
          <w:b/>
          <w:bCs/>
          <w:lang w:val="en-ID"/>
        </w:rPr>
      </w:pPr>
      <w:r w:rsidRPr="007E593D">
        <w:rPr>
          <w:b/>
          <w:bCs/>
          <w:lang w:val="en-ID"/>
        </w:rPr>
        <w:t>Question 24</w:t>
      </w:r>
    </w:p>
    <w:p w14:paraId="36F6F336" w14:textId="77777777" w:rsidR="007E593D" w:rsidRPr="007E593D" w:rsidRDefault="007E593D" w:rsidP="007E593D">
      <w:pPr>
        <w:numPr>
          <w:ilvl w:val="0"/>
          <w:numId w:val="51"/>
        </w:numPr>
        <w:rPr>
          <w:lang w:val="en-ID"/>
        </w:rPr>
      </w:pPr>
      <w:r w:rsidRPr="007E593D">
        <w:rPr>
          <w:b/>
          <w:bCs/>
          <w:lang w:val="en-ID"/>
        </w:rPr>
        <w:t>Indikator Soal ringkas:</w:t>
      </w:r>
      <w:r w:rsidRPr="007E593D">
        <w:rPr>
          <w:lang w:val="en-ID"/>
        </w:rPr>
        <w:t xml:space="preserve"> Menyimpulkan tujuan tersirat penulisan wacana (</w:t>
      </w:r>
      <w:r w:rsidRPr="007E593D">
        <w:rPr>
          <w:i/>
          <w:iCs/>
          <w:lang w:val="en-ID"/>
        </w:rPr>
        <w:t>Inferential - Identifying Implied Purpose</w:t>
      </w:r>
      <w:r w:rsidRPr="007E593D">
        <w:rPr>
          <w:lang w:val="en-ID"/>
        </w:rPr>
        <w:t>).</w:t>
      </w:r>
    </w:p>
    <w:p w14:paraId="3ADD25A6" w14:textId="77777777" w:rsidR="007E593D" w:rsidRPr="007E593D" w:rsidRDefault="007E593D" w:rsidP="007E593D">
      <w:pPr>
        <w:numPr>
          <w:ilvl w:val="0"/>
          <w:numId w:val="51"/>
        </w:numPr>
        <w:rPr>
          <w:lang w:val="en-ID"/>
        </w:rPr>
      </w:pPr>
      <w:r w:rsidRPr="007E593D">
        <w:rPr>
          <w:b/>
          <w:bCs/>
          <w:lang w:val="en-ID"/>
        </w:rPr>
        <w:t>Bentuk Soal:</w:t>
      </w:r>
      <w:r w:rsidRPr="007E593D">
        <w:rPr>
          <w:lang w:val="en-ID"/>
        </w:rPr>
        <w:t xml:space="preserve"> </w:t>
      </w:r>
      <w:r w:rsidRPr="007E593D">
        <w:rPr>
          <w:b/>
          <w:bCs/>
          <w:lang w:val="en-ID"/>
        </w:rPr>
        <w:t>Pilihan Ganda Kompleks - MCMA (Mengacu Akurat pada Pola Halaman 24 / Soal 24)</w:t>
      </w:r>
    </w:p>
    <w:p w14:paraId="50FA32A3" w14:textId="77777777" w:rsidR="007E593D" w:rsidRPr="007E593D" w:rsidRDefault="007E593D" w:rsidP="007E593D">
      <w:pPr>
        <w:rPr>
          <w:lang w:val="en-ID"/>
        </w:rPr>
      </w:pPr>
      <w:r w:rsidRPr="007E593D">
        <w:rPr>
          <w:lang w:val="en-ID"/>
        </w:rPr>
        <w:t>What is the implied purpose of the text?</w:t>
      </w:r>
      <w:r w:rsidRPr="007E593D">
        <w:rPr>
          <w:lang w:val="en-ID"/>
        </w:rPr>
        <w:br/>
      </w:r>
      <w:r w:rsidRPr="007E593D">
        <w:rPr>
          <w:i/>
          <w:iCs/>
          <w:lang w:val="en-ID"/>
        </w:rPr>
        <w:t>There is more than one correct answer. Click on every correct answer.</w:t>
      </w:r>
    </w:p>
    <w:p w14:paraId="29756F2F" w14:textId="77777777" w:rsidR="007E593D" w:rsidRPr="007E593D" w:rsidRDefault="007E593D" w:rsidP="007E593D">
      <w:pPr>
        <w:numPr>
          <w:ilvl w:val="0"/>
          <w:numId w:val="52"/>
        </w:numPr>
        <w:rPr>
          <w:lang w:val="en-ID"/>
        </w:rPr>
      </w:pPr>
      <w:r w:rsidRPr="007E593D">
        <w:rPr>
          <w:lang w:val="en-ID"/>
        </w:rPr>
        <w:t>(A) To describe how vertical kelp gardening works and where it is typically cultivated.</w:t>
      </w:r>
    </w:p>
    <w:p w14:paraId="19371AFE" w14:textId="77777777" w:rsidR="007E593D" w:rsidRPr="007E593D" w:rsidRDefault="007E593D" w:rsidP="007E593D">
      <w:pPr>
        <w:numPr>
          <w:ilvl w:val="0"/>
          <w:numId w:val="52"/>
        </w:numPr>
        <w:rPr>
          <w:lang w:val="en-ID"/>
        </w:rPr>
      </w:pPr>
      <w:r w:rsidRPr="007E593D">
        <w:rPr>
          <w:lang w:val="en-ID"/>
        </w:rPr>
        <w:lastRenderedPageBreak/>
        <w:t>(B) To explain why marine farming is suitable for nations with limited land space.</w:t>
      </w:r>
    </w:p>
    <w:p w14:paraId="72134F99" w14:textId="77777777" w:rsidR="007E593D" w:rsidRPr="007E593D" w:rsidRDefault="007E593D" w:rsidP="007E593D">
      <w:pPr>
        <w:numPr>
          <w:ilvl w:val="0"/>
          <w:numId w:val="52"/>
        </w:numPr>
        <w:rPr>
          <w:lang w:val="en-ID"/>
        </w:rPr>
      </w:pPr>
      <w:r w:rsidRPr="007E593D">
        <w:rPr>
          <w:lang w:val="en-ID"/>
        </w:rPr>
        <w:t>(C) To persuade readers to completely support ocean farming over traditional land agriculture.</w:t>
      </w:r>
    </w:p>
    <w:p w14:paraId="69E18BCD" w14:textId="77777777" w:rsidR="007E593D" w:rsidRPr="007E593D" w:rsidRDefault="007E593D" w:rsidP="007E593D">
      <w:pPr>
        <w:numPr>
          <w:ilvl w:val="0"/>
          <w:numId w:val="52"/>
        </w:numPr>
        <w:rPr>
          <w:lang w:val="en-ID"/>
        </w:rPr>
      </w:pPr>
      <w:r w:rsidRPr="007E593D">
        <w:rPr>
          <w:lang w:val="en-ID"/>
        </w:rPr>
        <w:t>(D) To highlight both the sustainable benefits and infrastructural challenges of ocean farming.</w:t>
      </w:r>
    </w:p>
    <w:p w14:paraId="0CBD34FB" w14:textId="77777777" w:rsidR="007E593D" w:rsidRPr="007E593D" w:rsidRDefault="007E593D" w:rsidP="007E593D">
      <w:pPr>
        <w:numPr>
          <w:ilvl w:val="0"/>
          <w:numId w:val="52"/>
        </w:numPr>
        <w:rPr>
          <w:lang w:val="en-ID"/>
        </w:rPr>
      </w:pPr>
      <w:r w:rsidRPr="007E593D">
        <w:rPr>
          <w:lang w:val="en-ID"/>
        </w:rPr>
        <w:t>(E) To show how marine agriculture can contribute to future global food sustainability.</w:t>
      </w:r>
    </w:p>
    <w:p w14:paraId="51A63E2D" w14:textId="77777777" w:rsidR="007E593D" w:rsidRPr="007E593D" w:rsidRDefault="007E593D" w:rsidP="007E593D">
      <w:pPr>
        <w:rPr>
          <w:lang w:val="en-ID"/>
        </w:rPr>
      </w:pPr>
      <w:r w:rsidRPr="007E593D">
        <w:rPr>
          <w:lang w:val="en-ID"/>
        </w:rPr>
        <w:pict w14:anchorId="51B67BF3">
          <v:rect id="_x0000_i1285" style="width:0;height:1.5pt" o:hralign="center" o:hrstd="t" o:hr="t" fillcolor="#a0a0a0" stroked="f"/>
        </w:pict>
      </w:r>
    </w:p>
    <w:p w14:paraId="71AC18A4" w14:textId="77777777" w:rsidR="007E593D" w:rsidRPr="007E593D" w:rsidRDefault="007E593D" w:rsidP="007E593D">
      <w:pPr>
        <w:rPr>
          <w:b/>
          <w:bCs/>
          <w:lang w:val="en-ID"/>
        </w:rPr>
      </w:pPr>
      <w:r w:rsidRPr="007E593D">
        <w:rPr>
          <w:b/>
          <w:bCs/>
          <w:lang w:val="en-ID"/>
        </w:rPr>
        <w:t>Question 25</w:t>
      </w:r>
    </w:p>
    <w:p w14:paraId="723A32AD" w14:textId="77777777" w:rsidR="007E593D" w:rsidRPr="007E593D" w:rsidRDefault="007E593D" w:rsidP="007E593D">
      <w:pPr>
        <w:numPr>
          <w:ilvl w:val="0"/>
          <w:numId w:val="53"/>
        </w:numPr>
        <w:rPr>
          <w:lang w:val="en-ID"/>
        </w:rPr>
      </w:pPr>
      <w:r w:rsidRPr="007E593D">
        <w:rPr>
          <w:b/>
          <w:bCs/>
          <w:lang w:val="en-ID"/>
        </w:rPr>
        <w:t>Indikator Soal ringkas:</w:t>
      </w:r>
      <w:r w:rsidRPr="007E593D">
        <w:rPr>
          <w:lang w:val="en-ID"/>
        </w:rPr>
        <w:t xml:space="preserve"> Menilai hubungan logika antar-ide apakah berupa argumen atau penjelasan (</w:t>
      </w:r>
      <w:r w:rsidRPr="007E593D">
        <w:rPr>
          <w:i/>
          <w:iCs/>
          <w:lang w:val="en-ID"/>
        </w:rPr>
        <w:t>Inferential - Linking Ideas Logic</w:t>
      </w:r>
      <w:r w:rsidRPr="007E593D">
        <w:rPr>
          <w:lang w:val="en-ID"/>
        </w:rPr>
        <w:t>).</w:t>
      </w:r>
    </w:p>
    <w:p w14:paraId="3DB714A7" w14:textId="77777777" w:rsidR="007E593D" w:rsidRPr="007E593D" w:rsidRDefault="007E593D" w:rsidP="007E593D">
      <w:pPr>
        <w:numPr>
          <w:ilvl w:val="0"/>
          <w:numId w:val="53"/>
        </w:numPr>
        <w:rPr>
          <w:lang w:val="en-ID"/>
        </w:rPr>
      </w:pPr>
      <w:r w:rsidRPr="007E593D">
        <w:rPr>
          <w:b/>
          <w:bCs/>
          <w:lang w:val="en-ID"/>
        </w:rPr>
        <w:t>Bentuk Soal:</w:t>
      </w:r>
      <w:r w:rsidRPr="007E593D">
        <w:rPr>
          <w:lang w:val="en-ID"/>
        </w:rPr>
        <w:t xml:space="preserve"> </w:t>
      </w:r>
      <w:r w:rsidRPr="007E593D">
        <w:rPr>
          <w:b/>
          <w:bCs/>
          <w:lang w:val="en-ID"/>
        </w:rPr>
        <w:t>Pilihan Ganda Kompleks - Kategori (Mengacu Akurat pada Pola Halaman 25 / Soal 25)</w:t>
      </w:r>
    </w:p>
    <w:p w14:paraId="33A0239C" w14:textId="77777777" w:rsidR="007E593D" w:rsidRPr="007E593D" w:rsidRDefault="007E593D" w:rsidP="007E593D">
      <w:pPr>
        <w:rPr>
          <w:lang w:val="en-ID"/>
        </w:rPr>
      </w:pPr>
      <w:r w:rsidRPr="007E593D">
        <w:rPr>
          <w:lang w:val="en-ID"/>
        </w:rPr>
        <w:t xml:space="preserve">Read each statement below. Decide whether it is an </w:t>
      </w:r>
      <w:r w:rsidRPr="007E593D">
        <w:rPr>
          <w:b/>
          <w:bCs/>
          <w:lang w:val="en-ID"/>
        </w:rPr>
        <w:t>argument</w:t>
      </w:r>
      <w:r w:rsidRPr="007E593D">
        <w:rPr>
          <w:lang w:val="en-ID"/>
        </w:rPr>
        <w:t xml:space="preserve"> or an </w:t>
      </w:r>
      <w:r w:rsidRPr="007E593D">
        <w:rPr>
          <w:b/>
          <w:bCs/>
          <w:lang w:val="en-ID"/>
        </w:rPr>
        <w:t>explanation</w:t>
      </w:r>
      <w:r w:rsidRPr="007E593D">
        <w:rPr>
          <w:lang w:val="en-ID"/>
        </w:rPr>
        <w:t xml:space="preserve"> based on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3"/>
        <w:gridCol w:w="1228"/>
        <w:gridCol w:w="1399"/>
      </w:tblGrid>
      <w:tr w:rsidR="007E593D" w:rsidRPr="007E593D" w14:paraId="66785267" w14:textId="77777777">
        <w:trPr>
          <w:tblCellSpacing w:w="15" w:type="dxa"/>
        </w:trPr>
        <w:tc>
          <w:tcPr>
            <w:tcW w:w="0" w:type="auto"/>
            <w:tcBorders>
              <w:bottom w:val="single" w:sz="4" w:space="0" w:color="DCDFE5"/>
            </w:tcBorders>
            <w:vAlign w:val="center"/>
            <w:hideMark/>
          </w:tcPr>
          <w:p w14:paraId="2182E274" w14:textId="77777777" w:rsidR="007E593D" w:rsidRPr="007E593D" w:rsidRDefault="007E593D" w:rsidP="007E593D">
            <w:pPr>
              <w:rPr>
                <w:b/>
                <w:bCs/>
                <w:lang w:val="en-ID"/>
              </w:rPr>
            </w:pPr>
            <w:r w:rsidRPr="007E593D">
              <w:rPr>
                <w:b/>
                <w:bCs/>
                <w:lang w:val="en-ID"/>
              </w:rPr>
              <w:t>Statements</w:t>
            </w:r>
          </w:p>
        </w:tc>
        <w:tc>
          <w:tcPr>
            <w:tcW w:w="0" w:type="auto"/>
            <w:tcBorders>
              <w:bottom w:val="single" w:sz="4" w:space="0" w:color="DCDFE5"/>
            </w:tcBorders>
            <w:vAlign w:val="center"/>
            <w:hideMark/>
          </w:tcPr>
          <w:p w14:paraId="35363A42" w14:textId="77777777" w:rsidR="007E593D" w:rsidRPr="007E593D" w:rsidRDefault="007E593D" w:rsidP="007E593D">
            <w:pPr>
              <w:rPr>
                <w:b/>
                <w:bCs/>
                <w:lang w:val="en-ID"/>
              </w:rPr>
            </w:pPr>
            <w:r w:rsidRPr="007E593D">
              <w:rPr>
                <w:b/>
                <w:bCs/>
                <w:lang w:val="en-ID"/>
              </w:rPr>
              <w:t>(A) Argument</w:t>
            </w:r>
          </w:p>
        </w:tc>
        <w:tc>
          <w:tcPr>
            <w:tcW w:w="0" w:type="auto"/>
            <w:tcBorders>
              <w:bottom w:val="single" w:sz="4" w:space="0" w:color="DCDFE5"/>
            </w:tcBorders>
            <w:vAlign w:val="center"/>
            <w:hideMark/>
          </w:tcPr>
          <w:p w14:paraId="7C65BFB4" w14:textId="77777777" w:rsidR="007E593D" w:rsidRPr="007E593D" w:rsidRDefault="007E593D" w:rsidP="007E593D">
            <w:pPr>
              <w:rPr>
                <w:b/>
                <w:bCs/>
                <w:lang w:val="en-ID"/>
              </w:rPr>
            </w:pPr>
            <w:r w:rsidRPr="007E593D">
              <w:rPr>
                <w:b/>
                <w:bCs/>
                <w:lang w:val="en-ID"/>
              </w:rPr>
              <w:t>(B) Explanation</w:t>
            </w:r>
          </w:p>
        </w:tc>
      </w:tr>
      <w:tr w:rsidR="007E593D" w:rsidRPr="007E593D" w14:paraId="52B2F4CF" w14:textId="77777777">
        <w:trPr>
          <w:tblCellSpacing w:w="15" w:type="dxa"/>
        </w:trPr>
        <w:tc>
          <w:tcPr>
            <w:tcW w:w="0" w:type="auto"/>
            <w:tcBorders>
              <w:bottom w:val="single" w:sz="4" w:space="0" w:color="DCDFE5"/>
            </w:tcBorders>
            <w:vAlign w:val="center"/>
            <w:hideMark/>
          </w:tcPr>
          <w:p w14:paraId="30FE168E" w14:textId="77777777" w:rsidR="007E593D" w:rsidRPr="007E593D" w:rsidRDefault="007E593D" w:rsidP="007E593D">
            <w:pPr>
              <w:rPr>
                <w:lang w:val="en-ID"/>
              </w:rPr>
            </w:pPr>
            <w:r w:rsidRPr="007E593D">
              <w:rPr>
                <w:lang w:val="en-ID"/>
              </w:rPr>
              <w:t>Another benefit is the reduced environmental impact compared to traditional land farming.</w:t>
            </w:r>
          </w:p>
        </w:tc>
        <w:tc>
          <w:tcPr>
            <w:tcW w:w="0" w:type="auto"/>
            <w:tcBorders>
              <w:bottom w:val="single" w:sz="4" w:space="0" w:color="DCDFE5"/>
            </w:tcBorders>
            <w:vAlign w:val="center"/>
            <w:hideMark/>
          </w:tcPr>
          <w:p w14:paraId="1EB416F6"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single" w:sz="4" w:space="0" w:color="DCDFE5"/>
            </w:tcBorders>
            <w:vAlign w:val="center"/>
            <w:hideMark/>
          </w:tcPr>
          <w:p w14:paraId="7DE198E1" w14:textId="77777777" w:rsidR="007E593D" w:rsidRPr="007E593D" w:rsidRDefault="007E593D" w:rsidP="007E593D">
            <w:pPr>
              <w:rPr>
                <w:lang w:val="en-ID"/>
              </w:rPr>
            </w:pPr>
            <w:r w:rsidRPr="007E593D">
              <w:rPr>
                <w:rFonts w:ascii="Cambria Math" w:hAnsi="Cambria Math" w:cs="Cambria Math"/>
                <w:lang w:val="en-ID"/>
              </w:rPr>
              <w:t>◯</w:t>
            </w:r>
          </w:p>
        </w:tc>
      </w:tr>
      <w:tr w:rsidR="007E593D" w:rsidRPr="007E593D" w14:paraId="606AD86F" w14:textId="77777777">
        <w:trPr>
          <w:tblCellSpacing w:w="15" w:type="dxa"/>
        </w:trPr>
        <w:tc>
          <w:tcPr>
            <w:tcW w:w="0" w:type="auto"/>
            <w:tcBorders>
              <w:bottom w:val="single" w:sz="4" w:space="0" w:color="DCDFE5"/>
            </w:tcBorders>
            <w:vAlign w:val="center"/>
            <w:hideMark/>
          </w:tcPr>
          <w:p w14:paraId="366699D1" w14:textId="77777777" w:rsidR="007E593D" w:rsidRPr="007E593D" w:rsidRDefault="007E593D" w:rsidP="007E593D">
            <w:pPr>
              <w:rPr>
                <w:lang w:val="en-ID"/>
              </w:rPr>
            </w:pPr>
            <w:r w:rsidRPr="007E593D">
              <w:rPr>
                <w:lang w:val="en-ID"/>
              </w:rPr>
              <w:t>Ocean gardens use 0% fresh water because they rely completely on marine ecosystems.</w:t>
            </w:r>
          </w:p>
        </w:tc>
        <w:tc>
          <w:tcPr>
            <w:tcW w:w="0" w:type="auto"/>
            <w:tcBorders>
              <w:bottom w:val="single" w:sz="4" w:space="0" w:color="DCDFE5"/>
            </w:tcBorders>
            <w:vAlign w:val="center"/>
            <w:hideMark/>
          </w:tcPr>
          <w:p w14:paraId="1927C0FE"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single" w:sz="4" w:space="0" w:color="DCDFE5"/>
            </w:tcBorders>
            <w:vAlign w:val="center"/>
            <w:hideMark/>
          </w:tcPr>
          <w:p w14:paraId="2523907D" w14:textId="77777777" w:rsidR="007E593D" w:rsidRPr="007E593D" w:rsidRDefault="007E593D" w:rsidP="007E593D">
            <w:pPr>
              <w:rPr>
                <w:lang w:val="en-ID"/>
              </w:rPr>
            </w:pPr>
            <w:r w:rsidRPr="007E593D">
              <w:rPr>
                <w:rFonts w:ascii="Cambria Math" w:hAnsi="Cambria Math" w:cs="Cambria Math"/>
                <w:lang w:val="en-ID"/>
              </w:rPr>
              <w:t>◯</w:t>
            </w:r>
          </w:p>
        </w:tc>
      </w:tr>
      <w:tr w:rsidR="007E593D" w:rsidRPr="007E593D" w14:paraId="346C1B98" w14:textId="77777777">
        <w:trPr>
          <w:tblCellSpacing w:w="15" w:type="dxa"/>
        </w:trPr>
        <w:tc>
          <w:tcPr>
            <w:tcW w:w="0" w:type="auto"/>
            <w:tcBorders>
              <w:bottom w:val="nil"/>
            </w:tcBorders>
            <w:vAlign w:val="center"/>
            <w:hideMark/>
          </w:tcPr>
          <w:p w14:paraId="7DFE1008" w14:textId="77777777" w:rsidR="007E593D" w:rsidRPr="007E593D" w:rsidRDefault="007E593D" w:rsidP="007E593D">
            <w:pPr>
              <w:rPr>
                <w:lang w:val="en-ID"/>
              </w:rPr>
            </w:pPr>
            <w:r w:rsidRPr="007E593D">
              <w:rPr>
                <w:lang w:val="en-ID"/>
              </w:rPr>
              <w:t>They eliminate the need for chemical pesticides, resulting in cleaner water systems.</w:t>
            </w:r>
          </w:p>
        </w:tc>
        <w:tc>
          <w:tcPr>
            <w:tcW w:w="0" w:type="auto"/>
            <w:tcBorders>
              <w:bottom w:val="nil"/>
            </w:tcBorders>
            <w:vAlign w:val="center"/>
            <w:hideMark/>
          </w:tcPr>
          <w:p w14:paraId="16BA10D3" w14:textId="77777777" w:rsidR="007E593D" w:rsidRPr="007E593D" w:rsidRDefault="007E593D" w:rsidP="007E593D">
            <w:pPr>
              <w:rPr>
                <w:lang w:val="en-ID"/>
              </w:rPr>
            </w:pPr>
            <w:r w:rsidRPr="007E593D">
              <w:rPr>
                <w:rFonts w:ascii="Cambria Math" w:hAnsi="Cambria Math" w:cs="Cambria Math"/>
                <w:lang w:val="en-ID"/>
              </w:rPr>
              <w:t>◯</w:t>
            </w:r>
          </w:p>
        </w:tc>
        <w:tc>
          <w:tcPr>
            <w:tcW w:w="0" w:type="auto"/>
            <w:tcBorders>
              <w:bottom w:val="nil"/>
            </w:tcBorders>
            <w:vAlign w:val="center"/>
            <w:hideMark/>
          </w:tcPr>
          <w:p w14:paraId="7B242353" w14:textId="77777777" w:rsidR="007E593D" w:rsidRPr="007E593D" w:rsidRDefault="007E593D" w:rsidP="007E593D">
            <w:pPr>
              <w:rPr>
                <w:lang w:val="en-ID"/>
              </w:rPr>
            </w:pPr>
            <w:r w:rsidRPr="007E593D">
              <w:rPr>
                <w:rFonts w:ascii="Cambria Math" w:hAnsi="Cambria Math" w:cs="Cambria Math"/>
                <w:lang w:val="en-ID"/>
              </w:rPr>
              <w:t>◯</w:t>
            </w:r>
          </w:p>
        </w:tc>
      </w:tr>
    </w:tbl>
    <w:p w14:paraId="326B5430" w14:textId="77777777" w:rsidR="007E593D" w:rsidRPr="007E593D" w:rsidRDefault="007E593D" w:rsidP="007E593D">
      <w:pPr>
        <w:rPr>
          <w:lang w:val="en-ID"/>
        </w:rPr>
      </w:pPr>
      <w:r w:rsidRPr="007E593D">
        <w:rPr>
          <w:lang w:val="en-ID"/>
        </w:rPr>
        <w:pict w14:anchorId="60BDF7FC">
          <v:rect id="_x0000_i1286" style="width:0;height:1.5pt" o:hralign="center" o:hrstd="t" o:hr="t" fillcolor="#a0a0a0" stroked="f"/>
        </w:pict>
      </w:r>
    </w:p>
    <w:p w14:paraId="0B500DB3" w14:textId="77777777" w:rsidR="007E593D" w:rsidRPr="007E593D" w:rsidRDefault="007E593D" w:rsidP="007E593D">
      <w:pPr>
        <w:rPr>
          <w:b/>
          <w:bCs/>
          <w:lang w:val="en-ID"/>
        </w:rPr>
      </w:pPr>
      <w:r w:rsidRPr="007E593D">
        <w:rPr>
          <w:b/>
          <w:bCs/>
          <w:lang w:val="en-ID"/>
        </w:rPr>
        <w:t>PART 6: TEXT 6 (Questions 26-30)</w:t>
      </w:r>
    </w:p>
    <w:p w14:paraId="192A4C78" w14:textId="77777777" w:rsidR="007E593D" w:rsidRPr="007E593D" w:rsidRDefault="007E593D" w:rsidP="007E593D">
      <w:pPr>
        <w:rPr>
          <w:lang w:val="en-ID"/>
        </w:rPr>
      </w:pPr>
      <w:r w:rsidRPr="007E593D">
        <w:rPr>
          <w:i/>
          <w:iCs/>
          <w:lang w:val="en-ID"/>
        </w:rPr>
        <w:t>Kompetensi: Pemahaman Tekstual, Inferensial, Evaluasi dan Apresiasi pada Exposition/Discussion Text (Panjang ±290 kata).</w:t>
      </w:r>
    </w:p>
    <w:p w14:paraId="06C4532A" w14:textId="77777777" w:rsidR="007E593D" w:rsidRPr="007E593D" w:rsidRDefault="007E593D" w:rsidP="007E593D">
      <w:pPr>
        <w:rPr>
          <w:lang w:val="en-ID"/>
        </w:rPr>
      </w:pPr>
      <w:r w:rsidRPr="007E593D">
        <w:rPr>
          <w:b/>
          <w:bCs/>
          <w:lang w:val="en-ID"/>
        </w:rPr>
        <w:t>Fast Tech: Convenience at a Cost</w:t>
      </w:r>
    </w:p>
    <w:p w14:paraId="34B7353F" w14:textId="77777777" w:rsidR="007E593D" w:rsidRPr="007E593D" w:rsidRDefault="007E593D" w:rsidP="007E593D">
      <w:pPr>
        <w:rPr>
          <w:lang w:val="en-ID"/>
        </w:rPr>
      </w:pPr>
      <w:r w:rsidRPr="007E593D">
        <w:rPr>
          <w:lang w:val="en-ID"/>
        </w:rPr>
        <w:t>Fast tech refers to the production of inexpensive electronic gadgets in response to rapidly changing digital trends. It allows people to buy stylish accessories, wireless earbuds, and smart devices quickly and at low prices. In many cities, young people enjoy following online tech trends and changing their devices often. But this lifestyle choice comes with serious consequences, especially for the environment.</w:t>
      </w:r>
    </w:p>
    <w:p w14:paraId="73827432" w14:textId="77777777" w:rsidR="007E593D" w:rsidRPr="007E593D" w:rsidRDefault="007E593D" w:rsidP="007E593D">
      <w:pPr>
        <w:rPr>
          <w:lang w:val="en-ID"/>
        </w:rPr>
      </w:pPr>
      <w:r w:rsidRPr="007E593D">
        <w:rPr>
          <w:lang w:val="en-ID"/>
        </w:rPr>
        <w:t xml:space="preserve">Supporters of fast tech argue that it makes digital tools more accessible. In the past, many people could only afford new electronics once every few years. Now, with lower manufacturing costs and faster shipping, technology feels more democratic. Some tech businesses are even trying to reduce electronic waste by reusing plastic components or selling refurbished gadgets. These small steps are part of what is called a "circular economy," where electronic products are repaired, reused, or recycled instead of </w:t>
      </w:r>
      <w:r w:rsidRPr="007E593D">
        <w:rPr>
          <w:lang w:val="en-ID"/>
        </w:rPr>
        <w:lastRenderedPageBreak/>
        <w:t>thrown away. If supported by green technology and better return systems, this approach could help reduce the negative impact of fast tech.</w:t>
      </w:r>
    </w:p>
    <w:p w14:paraId="6EB098D9" w14:textId="77777777" w:rsidR="007E593D" w:rsidRPr="007E593D" w:rsidRDefault="007E593D" w:rsidP="007E593D">
      <w:pPr>
        <w:rPr>
          <w:lang w:val="en-ID"/>
        </w:rPr>
      </w:pPr>
      <w:r w:rsidRPr="007E593D">
        <w:rPr>
          <w:lang w:val="en-ID"/>
        </w:rPr>
        <w:t>However, the problems linked to fast tech are still severe. The electronics industry is responsible for a massive carbon footprint and about 70% of toxic heavy metal contamination in global landfills. Producing just one microchip uses up thousands of liters of highly purified water. Many fast tech accessories are made from composite materials that are not easily recyclable, meaning they stay in e-waste dumps for hundreds of years. Because these gadgets are often low in quality, people use them only for a short time before discarding them. In some countries, gadget consumption has grown by over 50% in the last decade, while the average lifespan of each device has fallen sharply.</w:t>
      </w:r>
    </w:p>
    <w:p w14:paraId="07E4B240" w14:textId="77777777" w:rsidR="007E593D" w:rsidRPr="007E593D" w:rsidRDefault="007E593D" w:rsidP="007E593D">
      <w:pPr>
        <w:rPr>
          <w:lang w:val="en-ID"/>
        </w:rPr>
      </w:pPr>
      <w:r w:rsidRPr="007E593D">
        <w:rPr>
          <w:lang w:val="en-ID"/>
        </w:rPr>
        <w:t>Finding a balance between digital style and responsibility is not easy. Recycling advanced electronics remains a severe technical challenge, and not all donated devices are safely processed. Still, changes are possible. Some governments are starting to create rules that make technology companies more responsible for electronic waste management. Education also plays an important role. If more people understand the toxic impact of their shopping habits, they may begin to choose better quality hardware and buy fewer unnecessary gadgets. In the end, technology can still be fun—but it must also be fair and sustainable.</w:t>
      </w:r>
    </w:p>
    <w:p w14:paraId="6B96E6A3" w14:textId="77777777" w:rsidR="007E593D" w:rsidRPr="007E593D" w:rsidRDefault="007E593D" w:rsidP="007E593D">
      <w:pPr>
        <w:rPr>
          <w:lang w:val="en-ID"/>
        </w:rPr>
      </w:pPr>
      <w:r w:rsidRPr="007E593D">
        <w:rPr>
          <w:lang w:val="en-ID"/>
        </w:rPr>
        <w:pict w14:anchorId="7934B592">
          <v:rect id="_x0000_i1331" style="width:0;height:1.5pt" o:hralign="center" o:hrstd="t" o:hr="t" fillcolor="#a0a0a0" stroked="f"/>
        </w:pict>
      </w:r>
    </w:p>
    <w:p w14:paraId="171AED8F" w14:textId="77777777" w:rsidR="007E593D" w:rsidRPr="007E593D" w:rsidRDefault="007E593D" w:rsidP="007E593D">
      <w:pPr>
        <w:rPr>
          <w:b/>
          <w:bCs/>
          <w:lang w:val="en-ID"/>
        </w:rPr>
      </w:pPr>
      <w:r w:rsidRPr="007E593D">
        <w:rPr>
          <w:b/>
          <w:bCs/>
          <w:lang w:val="en-ID"/>
        </w:rPr>
        <w:t>QUESTIONS</w:t>
      </w:r>
    </w:p>
    <w:p w14:paraId="7F18419D" w14:textId="77777777" w:rsidR="007E593D" w:rsidRPr="007E593D" w:rsidRDefault="007E593D" w:rsidP="007E593D">
      <w:pPr>
        <w:rPr>
          <w:b/>
          <w:bCs/>
          <w:lang w:val="en-ID"/>
        </w:rPr>
      </w:pPr>
      <w:r w:rsidRPr="007E593D">
        <w:rPr>
          <w:b/>
          <w:bCs/>
          <w:lang w:val="en-ID"/>
        </w:rPr>
        <w:t>Question 26</w:t>
      </w:r>
    </w:p>
    <w:p w14:paraId="609A2CDA" w14:textId="77777777" w:rsidR="007E593D" w:rsidRPr="007E593D" w:rsidRDefault="007E593D" w:rsidP="007E593D">
      <w:pPr>
        <w:numPr>
          <w:ilvl w:val="0"/>
          <w:numId w:val="59"/>
        </w:numPr>
        <w:rPr>
          <w:lang w:val="en-ID"/>
        </w:rPr>
      </w:pPr>
      <w:r w:rsidRPr="007E593D">
        <w:rPr>
          <w:b/>
          <w:bCs/>
          <w:lang w:val="en-ID"/>
        </w:rPr>
        <w:t>Indikator Soal ringkas:</w:t>
      </w:r>
      <w:r w:rsidRPr="007E593D">
        <w:rPr>
          <w:lang w:val="en-ID"/>
        </w:rPr>
        <w:t xml:space="preserve"> Menemukan informasi eksplisit mengenai dampak lingkungan spesifik dari fenomena teks (</w:t>
      </w:r>
      <w:r w:rsidRPr="007E593D">
        <w:rPr>
          <w:i/>
          <w:iCs/>
          <w:lang w:val="en-ID"/>
        </w:rPr>
        <w:t>Textual Understanding - Finding Information</w:t>
      </w:r>
      <w:r w:rsidRPr="007E593D">
        <w:rPr>
          <w:lang w:val="en-ID"/>
        </w:rPr>
        <w:t>).</w:t>
      </w:r>
    </w:p>
    <w:p w14:paraId="15B79B1D" w14:textId="77777777" w:rsidR="007E593D" w:rsidRPr="007E593D" w:rsidRDefault="007E593D" w:rsidP="007E593D">
      <w:pPr>
        <w:numPr>
          <w:ilvl w:val="0"/>
          <w:numId w:val="59"/>
        </w:numPr>
        <w:rPr>
          <w:lang w:val="en-ID"/>
        </w:rPr>
      </w:pPr>
      <w:r w:rsidRPr="007E593D">
        <w:rPr>
          <w:b/>
          <w:bCs/>
          <w:lang w:val="en-ID"/>
        </w:rPr>
        <w:t>Bentuk Soal:</w:t>
      </w:r>
      <w:r w:rsidRPr="007E593D">
        <w:rPr>
          <w:lang w:val="en-ID"/>
        </w:rPr>
        <w:t xml:space="preserve"> </w:t>
      </w:r>
      <w:r w:rsidRPr="007E593D">
        <w:rPr>
          <w:b/>
          <w:bCs/>
          <w:lang w:val="en-ID"/>
        </w:rPr>
        <w:t>Pilihan Ganda Tunggal (Mengacu Akurat pada Pola Halaman 26 / Soal 26)</w:t>
      </w:r>
    </w:p>
    <w:p w14:paraId="3FC65AF0" w14:textId="77777777" w:rsidR="007E593D" w:rsidRPr="007E593D" w:rsidRDefault="007E593D" w:rsidP="007E593D">
      <w:pPr>
        <w:rPr>
          <w:lang w:val="en-ID"/>
        </w:rPr>
      </w:pPr>
      <w:r w:rsidRPr="007E593D">
        <w:rPr>
          <w:lang w:val="en-ID"/>
        </w:rPr>
        <w:t>According to the text, what is one environmental impact caused by fast tech?</w:t>
      </w:r>
      <w:r w:rsidRPr="007E593D">
        <w:rPr>
          <w:lang w:val="en-ID"/>
        </w:rPr>
        <w:br/>
        <w:t>A. It makes cutting-edge hardware more affordable for young populations.</w:t>
      </w:r>
      <w:r w:rsidRPr="007E593D">
        <w:rPr>
          <w:lang w:val="en-ID"/>
        </w:rPr>
        <w:br/>
        <w:t>B. It encourages consumers to completely recycle their outdated accessories.</w:t>
      </w:r>
      <w:r w:rsidRPr="007E593D">
        <w:rPr>
          <w:lang w:val="en-ID"/>
        </w:rPr>
        <w:br/>
        <w:t>C. It produces a significant amount of toxic heavy metal contamination.</w:t>
      </w:r>
      <w:r w:rsidRPr="007E593D">
        <w:rPr>
          <w:lang w:val="en-ID"/>
        </w:rPr>
        <w:br/>
        <w:t>D. It produces highly durable but low-priced wireless smart appliances.</w:t>
      </w:r>
      <w:r w:rsidRPr="007E593D">
        <w:rPr>
          <w:lang w:val="en-ID"/>
        </w:rPr>
        <w:br/>
        <w:t>E. It encourages the rapid emergence of global shipping regulations.</w:t>
      </w:r>
    </w:p>
    <w:p w14:paraId="379B73E4" w14:textId="77777777" w:rsidR="007E593D" w:rsidRPr="007E593D" w:rsidRDefault="007E593D" w:rsidP="007E593D">
      <w:pPr>
        <w:rPr>
          <w:lang w:val="en-ID"/>
        </w:rPr>
      </w:pPr>
      <w:r w:rsidRPr="007E593D">
        <w:rPr>
          <w:lang w:val="en-ID"/>
        </w:rPr>
        <w:pict w14:anchorId="76269EA4">
          <v:rect id="_x0000_i1332" style="width:0;height:1.5pt" o:hralign="center" o:hrstd="t" o:hr="t" fillcolor="#a0a0a0" stroked="f"/>
        </w:pict>
      </w:r>
    </w:p>
    <w:p w14:paraId="61B9CF56" w14:textId="77777777" w:rsidR="007E593D" w:rsidRPr="007E593D" w:rsidRDefault="007E593D" w:rsidP="007E593D">
      <w:pPr>
        <w:rPr>
          <w:b/>
          <w:bCs/>
          <w:lang w:val="en-ID"/>
        </w:rPr>
      </w:pPr>
      <w:r w:rsidRPr="007E593D">
        <w:rPr>
          <w:b/>
          <w:bCs/>
          <w:lang w:val="en-ID"/>
        </w:rPr>
        <w:t>Question 27</w:t>
      </w:r>
    </w:p>
    <w:p w14:paraId="30540A75" w14:textId="77777777" w:rsidR="007E593D" w:rsidRPr="007E593D" w:rsidRDefault="007E593D" w:rsidP="007E593D">
      <w:pPr>
        <w:numPr>
          <w:ilvl w:val="0"/>
          <w:numId w:val="60"/>
        </w:numPr>
        <w:rPr>
          <w:lang w:val="en-ID"/>
        </w:rPr>
      </w:pPr>
      <w:r w:rsidRPr="007E593D">
        <w:rPr>
          <w:b/>
          <w:bCs/>
          <w:lang w:val="en-ID"/>
        </w:rPr>
        <w:t>Indikator Soal ringkas:</w:t>
      </w:r>
      <w:r w:rsidRPr="007E593D">
        <w:rPr>
          <w:lang w:val="en-ID"/>
        </w:rPr>
        <w:t xml:space="preserve"> Mengidentifikasi beberapa fakta tersurat yang sesuai dengan isi wacana (</w:t>
      </w:r>
      <w:r w:rsidRPr="007E593D">
        <w:rPr>
          <w:i/>
          <w:iCs/>
          <w:lang w:val="en-ID"/>
        </w:rPr>
        <w:t>Textual Understanding - Identifying Explicit Facts</w:t>
      </w:r>
      <w:r w:rsidRPr="007E593D">
        <w:rPr>
          <w:lang w:val="en-ID"/>
        </w:rPr>
        <w:t>).</w:t>
      </w:r>
    </w:p>
    <w:p w14:paraId="2321F9C8" w14:textId="77777777" w:rsidR="007E593D" w:rsidRPr="007E593D" w:rsidRDefault="007E593D" w:rsidP="007E593D">
      <w:pPr>
        <w:numPr>
          <w:ilvl w:val="0"/>
          <w:numId w:val="60"/>
        </w:numPr>
        <w:rPr>
          <w:lang w:val="en-ID"/>
        </w:rPr>
      </w:pPr>
      <w:r w:rsidRPr="007E593D">
        <w:rPr>
          <w:b/>
          <w:bCs/>
          <w:lang w:val="en-ID"/>
        </w:rPr>
        <w:t>Bentuk Soal:</w:t>
      </w:r>
      <w:r w:rsidRPr="007E593D">
        <w:rPr>
          <w:lang w:val="en-ID"/>
        </w:rPr>
        <w:t xml:space="preserve"> </w:t>
      </w:r>
      <w:r w:rsidRPr="007E593D">
        <w:rPr>
          <w:b/>
          <w:bCs/>
          <w:lang w:val="en-ID"/>
        </w:rPr>
        <w:t>Pilihan Ganda Kompleks - MCMA (Mengacu Akurat pada Pola Halaman 27 / Soal 27)</w:t>
      </w:r>
    </w:p>
    <w:p w14:paraId="697827E0" w14:textId="77777777" w:rsidR="007E593D" w:rsidRPr="007E593D" w:rsidRDefault="007E593D" w:rsidP="007E593D">
      <w:pPr>
        <w:rPr>
          <w:lang w:val="en-ID"/>
        </w:rPr>
      </w:pPr>
      <w:r w:rsidRPr="007E593D">
        <w:rPr>
          <w:lang w:val="en-ID"/>
        </w:rPr>
        <w:t>What does the text say about fast tech?</w:t>
      </w:r>
      <w:r w:rsidRPr="007E593D">
        <w:rPr>
          <w:lang w:val="en-ID"/>
        </w:rPr>
        <w:br/>
      </w:r>
      <w:r w:rsidRPr="007E593D">
        <w:rPr>
          <w:i/>
          <w:iCs/>
          <w:lang w:val="en-ID"/>
        </w:rPr>
        <w:t>There is more than one correct answer. Click on every correct answer.</w:t>
      </w:r>
    </w:p>
    <w:p w14:paraId="419E9B62" w14:textId="77777777" w:rsidR="007E593D" w:rsidRPr="007E593D" w:rsidRDefault="007E593D" w:rsidP="007E593D">
      <w:pPr>
        <w:numPr>
          <w:ilvl w:val="0"/>
          <w:numId w:val="61"/>
        </w:numPr>
        <w:rPr>
          <w:lang w:val="en-ID"/>
        </w:rPr>
      </w:pPr>
      <w:r w:rsidRPr="007E593D">
        <w:rPr>
          <w:lang w:val="en-ID"/>
        </w:rPr>
        <w:lastRenderedPageBreak/>
        <w:t>(A) The electronics sector is responsible for a substantial amount of heavy metal waste in landfills.</w:t>
      </w:r>
    </w:p>
    <w:p w14:paraId="7CBBE4BA" w14:textId="77777777" w:rsidR="007E593D" w:rsidRPr="007E593D" w:rsidRDefault="007E593D" w:rsidP="007E593D">
      <w:pPr>
        <w:numPr>
          <w:ilvl w:val="0"/>
          <w:numId w:val="61"/>
        </w:numPr>
        <w:rPr>
          <w:lang w:val="en-ID"/>
        </w:rPr>
      </w:pPr>
      <w:r w:rsidRPr="007E593D">
        <w:rPr>
          <w:lang w:val="en-ID"/>
        </w:rPr>
        <w:t>(B) A circular economy involves customers repairing or recycling materials to reduce waste.</w:t>
      </w:r>
    </w:p>
    <w:p w14:paraId="4F42A383" w14:textId="77777777" w:rsidR="007E593D" w:rsidRPr="007E593D" w:rsidRDefault="007E593D" w:rsidP="007E593D">
      <w:pPr>
        <w:numPr>
          <w:ilvl w:val="0"/>
          <w:numId w:val="61"/>
        </w:numPr>
        <w:rPr>
          <w:lang w:val="en-ID"/>
        </w:rPr>
      </w:pPr>
      <w:r w:rsidRPr="007E593D">
        <w:rPr>
          <w:lang w:val="en-ID"/>
        </w:rPr>
        <w:t>(C) Fast tech gadgets are created to be used for a short time before being discarded.</w:t>
      </w:r>
    </w:p>
    <w:p w14:paraId="4A87C0D1" w14:textId="77777777" w:rsidR="007E593D" w:rsidRPr="007E593D" w:rsidRDefault="007E593D" w:rsidP="007E593D">
      <w:pPr>
        <w:numPr>
          <w:ilvl w:val="0"/>
          <w:numId w:val="61"/>
        </w:numPr>
        <w:rPr>
          <w:lang w:val="en-ID"/>
        </w:rPr>
      </w:pPr>
      <w:r w:rsidRPr="007E593D">
        <w:rPr>
          <w:lang w:val="en-ID"/>
        </w:rPr>
        <w:t>(D) The immediate use of compostable microchips has reduced fast tech's environmental footprint.</w:t>
      </w:r>
    </w:p>
    <w:p w14:paraId="54FCDECD" w14:textId="77777777" w:rsidR="007E593D" w:rsidRPr="007E593D" w:rsidRDefault="007E593D" w:rsidP="007E593D">
      <w:pPr>
        <w:numPr>
          <w:ilvl w:val="0"/>
          <w:numId w:val="61"/>
        </w:numPr>
        <w:rPr>
          <w:lang w:val="en-ID"/>
        </w:rPr>
      </w:pPr>
      <w:r w:rsidRPr="007E593D">
        <w:rPr>
          <w:lang w:val="en-ID"/>
        </w:rPr>
        <w:t>(E) Fast tech became popular because it offers trendy electronic accessories at low prices.</w:t>
      </w:r>
    </w:p>
    <w:p w14:paraId="03FC4641" w14:textId="77777777" w:rsidR="007E593D" w:rsidRPr="007E593D" w:rsidRDefault="007E593D" w:rsidP="007E593D">
      <w:pPr>
        <w:rPr>
          <w:lang w:val="en-ID"/>
        </w:rPr>
      </w:pPr>
      <w:r w:rsidRPr="007E593D">
        <w:rPr>
          <w:lang w:val="en-ID"/>
        </w:rPr>
        <w:pict w14:anchorId="42A0FC7A">
          <v:rect id="_x0000_i1333" style="width:0;height:1.5pt" o:hralign="center" o:hrstd="t" o:hr="t" fillcolor="#a0a0a0" stroked="f"/>
        </w:pict>
      </w:r>
    </w:p>
    <w:p w14:paraId="001FCEAF" w14:textId="77777777" w:rsidR="007E593D" w:rsidRPr="007E593D" w:rsidRDefault="007E593D" w:rsidP="007E593D">
      <w:pPr>
        <w:rPr>
          <w:b/>
          <w:bCs/>
          <w:lang w:val="en-ID"/>
        </w:rPr>
      </w:pPr>
      <w:r w:rsidRPr="007E593D">
        <w:rPr>
          <w:b/>
          <w:bCs/>
          <w:lang w:val="en-ID"/>
        </w:rPr>
        <w:t>Question 28</w:t>
      </w:r>
    </w:p>
    <w:p w14:paraId="5F48C359" w14:textId="77777777" w:rsidR="007E593D" w:rsidRPr="007E593D" w:rsidRDefault="007E593D" w:rsidP="007E593D">
      <w:pPr>
        <w:numPr>
          <w:ilvl w:val="0"/>
          <w:numId w:val="62"/>
        </w:numPr>
        <w:rPr>
          <w:lang w:val="en-ID"/>
        </w:rPr>
      </w:pPr>
      <w:r w:rsidRPr="007E593D">
        <w:rPr>
          <w:b/>
          <w:bCs/>
          <w:lang w:val="en-ID"/>
        </w:rPr>
        <w:t>Indikator Soal ringkas:</w:t>
      </w:r>
      <w:r w:rsidRPr="007E593D">
        <w:rPr>
          <w:lang w:val="en-ID"/>
        </w:rPr>
        <w:t xml:space="preserve"> Memilih diagram alir (</w:t>
      </w:r>
      <w:r w:rsidRPr="007E593D">
        <w:rPr>
          <w:i/>
          <w:iCs/>
          <w:lang w:val="en-ID"/>
        </w:rPr>
        <w:t>flowchart</w:t>
      </w:r>
      <w:r w:rsidRPr="007E593D">
        <w:rPr>
          <w:lang w:val="en-ID"/>
        </w:rPr>
        <w:t>) yang paling akurat merefleksikan struktur organisasi informasi teks (</w:t>
      </w:r>
      <w:r w:rsidRPr="007E593D">
        <w:rPr>
          <w:i/>
          <w:iCs/>
          <w:lang w:val="en-ID"/>
        </w:rPr>
        <w:t>Textual Understanding - Flowchart Structure</w:t>
      </w:r>
      <w:r w:rsidRPr="007E593D">
        <w:rPr>
          <w:lang w:val="en-ID"/>
        </w:rPr>
        <w:t>).</w:t>
      </w:r>
    </w:p>
    <w:p w14:paraId="057B1AE2" w14:textId="77777777" w:rsidR="007E593D" w:rsidRPr="007E593D" w:rsidRDefault="007E593D" w:rsidP="007E593D">
      <w:pPr>
        <w:numPr>
          <w:ilvl w:val="0"/>
          <w:numId w:val="62"/>
        </w:numPr>
        <w:rPr>
          <w:lang w:val="en-ID"/>
        </w:rPr>
      </w:pPr>
      <w:r w:rsidRPr="007E593D">
        <w:rPr>
          <w:b/>
          <w:bCs/>
          <w:lang w:val="en-ID"/>
        </w:rPr>
        <w:t>Bentuk Soal:</w:t>
      </w:r>
      <w:r w:rsidRPr="007E593D">
        <w:rPr>
          <w:lang w:val="en-ID"/>
        </w:rPr>
        <w:t xml:space="preserve"> </w:t>
      </w:r>
      <w:r w:rsidRPr="007E593D">
        <w:rPr>
          <w:b/>
          <w:bCs/>
          <w:lang w:val="en-ID"/>
        </w:rPr>
        <w:t>Pilihan Ganda Tunggal (Mengacu Akurat pada Pola Halaman 28-29 / Soal 28)</w:t>
      </w:r>
    </w:p>
    <w:p w14:paraId="5EC30107" w14:textId="77777777" w:rsidR="007E593D" w:rsidRPr="007E593D" w:rsidRDefault="007E593D" w:rsidP="007E593D">
      <w:pPr>
        <w:rPr>
          <w:lang w:val="en-ID"/>
        </w:rPr>
      </w:pPr>
      <w:r w:rsidRPr="007E593D">
        <w:rPr>
          <w:lang w:val="en-ID"/>
        </w:rPr>
        <w:t>The text discusses the phenomenon of fast tech. Which of the following flowcharts best reflects the structure of the text?</w:t>
      </w:r>
      <w:r w:rsidRPr="007E593D">
        <w:rPr>
          <w:lang w:val="en-ID"/>
        </w:rPr>
        <w:br/>
        <w:t>A. Introduction to fast tech and its appeal \(\rightarrow \) Benefits for accessibility and early steps toward sustainability \(\rightarrow \) Environmental consequences and overconsumption \(\rightarrow \) Call for consumer awareness and systemic change</w:t>
      </w:r>
      <w:r w:rsidRPr="007E593D">
        <w:rPr>
          <w:lang w:val="en-ID"/>
        </w:rPr>
        <w:br/>
        <w:t>B. Economic growth driven by fast tech \(\rightarrow \) Brands' investment in global recycling systems \(\rightarrow \) Uncontrolled heavy metal contamination \(\rightarrow \) Eco-fashion supported by international government regulations</w:t>
      </w:r>
      <w:r w:rsidRPr="007E593D">
        <w:rPr>
          <w:lang w:val="en-ID"/>
        </w:rPr>
        <w:br/>
        <w:t>C. Rise of fast tech as a form of self-expression \(\rightarrow \) Positive influence of online tech trends \(\rightarrow \) Absolute government bans on cheap gadgets \(\rightarrow \) Shift to offline traditional communication devices</w:t>
      </w:r>
      <w:r w:rsidRPr="007E593D">
        <w:rPr>
          <w:lang w:val="en-ID"/>
        </w:rPr>
        <w:br/>
        <w:t>D. Influencers' role in digital hardware trends \(\rightarrow \) Complete emergence of the circular economy \(\rightarrow \) Positive ecological impacts of chip production \(\rightarrow \) Importance of educating corporate software engineers</w:t>
      </w:r>
      <w:r w:rsidRPr="007E593D">
        <w:rPr>
          <w:lang w:val="en-ID"/>
        </w:rPr>
        <w:br/>
        <w:t>E. Fast tech's impact on small physical retailers \(\rightarrow \) Fast tech's impact on the global economy \(\rightarrow \) Fast tech's impact on the marine environment \(\rightarrow \) Fast tech's impact on elderly populations</w:t>
      </w:r>
    </w:p>
    <w:p w14:paraId="7A0B5AD5" w14:textId="77777777" w:rsidR="007E593D" w:rsidRPr="007E593D" w:rsidRDefault="007E593D" w:rsidP="007E593D">
      <w:pPr>
        <w:rPr>
          <w:lang w:val="en-ID"/>
        </w:rPr>
      </w:pPr>
      <w:r w:rsidRPr="007E593D">
        <w:rPr>
          <w:lang w:val="en-ID"/>
        </w:rPr>
        <w:pict w14:anchorId="3502BAC0">
          <v:rect id="_x0000_i1334" style="width:0;height:1.5pt" o:hralign="center" o:hrstd="t" o:hr="t" fillcolor="#a0a0a0" stroked="f"/>
        </w:pict>
      </w:r>
    </w:p>
    <w:p w14:paraId="20A88FCC" w14:textId="77777777" w:rsidR="007E593D" w:rsidRPr="007E593D" w:rsidRDefault="007E593D" w:rsidP="007E593D">
      <w:pPr>
        <w:rPr>
          <w:b/>
          <w:bCs/>
          <w:lang w:val="en-ID"/>
        </w:rPr>
      </w:pPr>
      <w:r w:rsidRPr="007E593D">
        <w:rPr>
          <w:b/>
          <w:bCs/>
          <w:lang w:val="en-ID"/>
        </w:rPr>
        <w:t>Question 29</w:t>
      </w:r>
    </w:p>
    <w:p w14:paraId="7DA146AB" w14:textId="77777777" w:rsidR="007E593D" w:rsidRPr="007E593D" w:rsidRDefault="007E593D" w:rsidP="007E593D">
      <w:pPr>
        <w:numPr>
          <w:ilvl w:val="0"/>
          <w:numId w:val="63"/>
        </w:numPr>
        <w:rPr>
          <w:lang w:val="en-ID"/>
        </w:rPr>
      </w:pPr>
      <w:r w:rsidRPr="007E593D">
        <w:rPr>
          <w:b/>
          <w:bCs/>
          <w:lang w:val="en-ID"/>
        </w:rPr>
        <w:t>Indikator Soal ringkas:</w:t>
      </w:r>
      <w:r w:rsidRPr="007E593D">
        <w:rPr>
          <w:lang w:val="en-ID"/>
        </w:rPr>
        <w:t xml:space="preserve"> Menyimpulkan nilai-nilai penting tersirat yang ingin disampaikan penulis kepada pembaca (</w:t>
      </w:r>
      <w:r w:rsidRPr="007E593D">
        <w:rPr>
          <w:i/>
          <w:iCs/>
          <w:lang w:val="en-ID"/>
        </w:rPr>
        <w:t>Inferential - Identifying Important Values</w:t>
      </w:r>
      <w:r w:rsidRPr="007E593D">
        <w:rPr>
          <w:lang w:val="en-ID"/>
        </w:rPr>
        <w:t>).</w:t>
      </w:r>
    </w:p>
    <w:p w14:paraId="2F210BDA" w14:textId="77777777" w:rsidR="007E593D" w:rsidRPr="007E593D" w:rsidRDefault="007E593D" w:rsidP="007E593D">
      <w:pPr>
        <w:numPr>
          <w:ilvl w:val="0"/>
          <w:numId w:val="63"/>
        </w:numPr>
        <w:rPr>
          <w:lang w:val="en-ID"/>
        </w:rPr>
      </w:pPr>
      <w:r w:rsidRPr="007E593D">
        <w:rPr>
          <w:b/>
          <w:bCs/>
          <w:lang w:val="en-ID"/>
        </w:rPr>
        <w:t>Bentuk Soal:</w:t>
      </w:r>
      <w:r w:rsidRPr="007E593D">
        <w:rPr>
          <w:lang w:val="en-ID"/>
        </w:rPr>
        <w:t xml:space="preserve"> </w:t>
      </w:r>
      <w:r w:rsidRPr="007E593D">
        <w:rPr>
          <w:b/>
          <w:bCs/>
          <w:lang w:val="en-ID"/>
        </w:rPr>
        <w:t>Pilihan Ganda Kompleks - MCMA (Mengacu Akurat pada Pola Halaman 30 / Soal 29)</w:t>
      </w:r>
    </w:p>
    <w:p w14:paraId="21D07C3E" w14:textId="77777777" w:rsidR="007E593D" w:rsidRPr="007E593D" w:rsidRDefault="007E593D" w:rsidP="007E593D">
      <w:pPr>
        <w:rPr>
          <w:lang w:val="en-ID"/>
        </w:rPr>
      </w:pPr>
      <w:r w:rsidRPr="007E593D">
        <w:rPr>
          <w:lang w:val="en-ID"/>
        </w:rPr>
        <w:t>What important values about fast tech does the writer want readers to understand from the text?</w:t>
      </w:r>
      <w:r w:rsidRPr="007E593D">
        <w:rPr>
          <w:lang w:val="en-ID"/>
        </w:rPr>
        <w:br/>
      </w:r>
      <w:r w:rsidRPr="007E593D">
        <w:rPr>
          <w:i/>
          <w:iCs/>
          <w:lang w:val="en-ID"/>
        </w:rPr>
        <w:t>There is more than one correct answer. Click on every correct answer.</w:t>
      </w:r>
    </w:p>
    <w:p w14:paraId="563B2C64" w14:textId="77777777" w:rsidR="007E593D" w:rsidRPr="007E593D" w:rsidRDefault="007E593D" w:rsidP="007E593D">
      <w:pPr>
        <w:numPr>
          <w:ilvl w:val="0"/>
          <w:numId w:val="64"/>
        </w:numPr>
        <w:rPr>
          <w:lang w:val="en-ID"/>
        </w:rPr>
      </w:pPr>
      <w:r w:rsidRPr="007E593D">
        <w:rPr>
          <w:lang w:val="en-ID"/>
        </w:rPr>
        <w:lastRenderedPageBreak/>
        <w:t>(A) Fast tech allows people to access popular accessories from everywhere with fast delivery networks.</w:t>
      </w:r>
    </w:p>
    <w:p w14:paraId="3722D850" w14:textId="77777777" w:rsidR="007E593D" w:rsidRPr="007E593D" w:rsidRDefault="007E593D" w:rsidP="007E593D">
      <w:pPr>
        <w:numPr>
          <w:ilvl w:val="0"/>
          <w:numId w:val="64"/>
        </w:numPr>
        <w:rPr>
          <w:lang w:val="en-ID"/>
        </w:rPr>
      </w:pPr>
      <w:r w:rsidRPr="007E593D">
        <w:rPr>
          <w:lang w:val="en-ID"/>
        </w:rPr>
        <w:t>(B) The tech manufacturing process causes major environmental problems such as pollution and toxic waste.</w:t>
      </w:r>
    </w:p>
    <w:p w14:paraId="4ED142B0" w14:textId="77777777" w:rsidR="007E593D" w:rsidRPr="007E593D" w:rsidRDefault="007E593D" w:rsidP="007E593D">
      <w:pPr>
        <w:numPr>
          <w:ilvl w:val="0"/>
          <w:numId w:val="64"/>
        </w:numPr>
        <w:rPr>
          <w:lang w:val="en-ID"/>
        </w:rPr>
      </w:pPr>
      <w:r w:rsidRPr="007E593D">
        <w:rPr>
          <w:lang w:val="en-ID"/>
        </w:rPr>
        <w:t>(C) Buying better quality hardware and fewer electronic items is one practical solution to fast tech's problem.</w:t>
      </w:r>
    </w:p>
    <w:p w14:paraId="4CF83AAB" w14:textId="77777777" w:rsidR="007E593D" w:rsidRPr="007E593D" w:rsidRDefault="007E593D" w:rsidP="007E593D">
      <w:pPr>
        <w:numPr>
          <w:ilvl w:val="0"/>
          <w:numId w:val="64"/>
        </w:numPr>
        <w:rPr>
          <w:lang w:val="en-ID"/>
        </w:rPr>
      </w:pPr>
      <w:r w:rsidRPr="007E593D">
        <w:rPr>
          <w:lang w:val="en-ID"/>
        </w:rPr>
        <w:t>(D) Instead of updating online profiles, people should donate old gadgets to tech platforms to stop e-waste.</w:t>
      </w:r>
    </w:p>
    <w:p w14:paraId="69EF9F11" w14:textId="77777777" w:rsidR="007E593D" w:rsidRPr="007E593D" w:rsidRDefault="007E593D" w:rsidP="007E593D">
      <w:pPr>
        <w:numPr>
          <w:ilvl w:val="0"/>
          <w:numId w:val="64"/>
        </w:numPr>
        <w:rPr>
          <w:lang w:val="en-ID"/>
        </w:rPr>
      </w:pPr>
      <w:r w:rsidRPr="007E593D">
        <w:rPr>
          <w:lang w:val="en-ID"/>
        </w:rPr>
        <w:t>(E) A circular economy by electronics producers helps make the tech industry more sustainable.</w:t>
      </w:r>
    </w:p>
    <w:p w14:paraId="28B62D10" w14:textId="77777777" w:rsidR="007E593D" w:rsidRPr="007E593D" w:rsidRDefault="007E593D" w:rsidP="007E593D">
      <w:pPr>
        <w:rPr>
          <w:lang w:val="en-ID"/>
        </w:rPr>
      </w:pPr>
      <w:r w:rsidRPr="007E593D">
        <w:rPr>
          <w:lang w:val="en-ID"/>
        </w:rPr>
        <w:pict w14:anchorId="44C316D7">
          <v:rect id="_x0000_i1335" style="width:0;height:1.5pt" o:hralign="center" o:hrstd="t" o:hr="t" fillcolor="#a0a0a0" stroked="f"/>
        </w:pict>
      </w:r>
    </w:p>
    <w:p w14:paraId="6FEB8924" w14:textId="77777777" w:rsidR="007E593D" w:rsidRPr="007E593D" w:rsidRDefault="007E593D" w:rsidP="007E593D">
      <w:pPr>
        <w:rPr>
          <w:b/>
          <w:bCs/>
          <w:lang w:val="en-ID"/>
        </w:rPr>
      </w:pPr>
      <w:r w:rsidRPr="007E593D">
        <w:rPr>
          <w:b/>
          <w:bCs/>
          <w:lang w:val="en-ID"/>
        </w:rPr>
        <w:t>Question 30</w:t>
      </w:r>
    </w:p>
    <w:p w14:paraId="39F90B1C" w14:textId="77777777" w:rsidR="007E593D" w:rsidRPr="007E593D" w:rsidRDefault="007E593D" w:rsidP="007E593D">
      <w:pPr>
        <w:numPr>
          <w:ilvl w:val="0"/>
          <w:numId w:val="65"/>
        </w:numPr>
        <w:rPr>
          <w:lang w:val="en-ID"/>
        </w:rPr>
      </w:pPr>
      <w:r w:rsidRPr="007E593D">
        <w:rPr>
          <w:b/>
          <w:bCs/>
          <w:lang w:val="en-ID"/>
        </w:rPr>
        <w:t>Indikator Soal ringkas:</w:t>
      </w:r>
      <w:r w:rsidRPr="007E593D">
        <w:rPr>
          <w:lang w:val="en-ID"/>
        </w:rPr>
        <w:t xml:space="preserve"> Menilai fakta konkret dalam teks yang paling kuat mendasari atau mendukung sebuah opini (</w:t>
      </w:r>
      <w:r w:rsidRPr="007E593D">
        <w:rPr>
          <w:i/>
          <w:iCs/>
          <w:lang w:val="en-ID"/>
        </w:rPr>
        <w:t>Evaluation - Finding Strongest Fact for Opinion</w:t>
      </w:r>
      <w:r w:rsidRPr="007E593D">
        <w:rPr>
          <w:lang w:val="en-ID"/>
        </w:rPr>
        <w:t>).</w:t>
      </w:r>
    </w:p>
    <w:p w14:paraId="222C13B4" w14:textId="77777777" w:rsidR="007E593D" w:rsidRPr="007E593D" w:rsidRDefault="007E593D" w:rsidP="007E593D">
      <w:pPr>
        <w:numPr>
          <w:ilvl w:val="0"/>
          <w:numId w:val="65"/>
        </w:numPr>
        <w:rPr>
          <w:lang w:val="en-ID"/>
        </w:rPr>
      </w:pPr>
      <w:r w:rsidRPr="007E593D">
        <w:rPr>
          <w:b/>
          <w:bCs/>
          <w:lang w:val="en-ID"/>
        </w:rPr>
        <w:t>Bentuk Soal:</w:t>
      </w:r>
      <w:r w:rsidRPr="007E593D">
        <w:rPr>
          <w:lang w:val="en-ID"/>
        </w:rPr>
        <w:t xml:space="preserve"> </w:t>
      </w:r>
      <w:r w:rsidRPr="007E593D">
        <w:rPr>
          <w:b/>
          <w:bCs/>
          <w:lang w:val="en-ID"/>
        </w:rPr>
        <w:t>Pilihan Ganda Tunggal (Mengacu Akurat pada Pola Halaman 31 / Soal 30)</w:t>
      </w:r>
    </w:p>
    <w:p w14:paraId="0FFCB4C3" w14:textId="77777777" w:rsidR="007E593D" w:rsidRPr="007E593D" w:rsidRDefault="007E593D" w:rsidP="007E593D">
      <w:pPr>
        <w:rPr>
          <w:lang w:val="en-ID"/>
        </w:rPr>
      </w:pPr>
      <w:r w:rsidRPr="007E593D">
        <w:rPr>
          <w:lang w:val="en-ID"/>
        </w:rPr>
        <w:t>The text mentions that overconsumption is causing gadgets to lose their long-term value. Which fact in the text best supports this opinion?</w:t>
      </w:r>
      <w:r w:rsidRPr="007E593D">
        <w:rPr>
          <w:lang w:val="en-ID"/>
        </w:rPr>
        <w:br/>
        <w:t>A. Some companies now reuse plastic parts and promote refurbished gadgets to reduce waste.</w:t>
      </w:r>
      <w:r w:rsidRPr="007E593D">
        <w:rPr>
          <w:lang w:val="en-ID"/>
        </w:rPr>
        <w:br/>
        <w:t>B. Many young people enjoy following online trends and buying new accessories at low prices.</w:t>
      </w:r>
      <w:r w:rsidRPr="007E593D">
        <w:rPr>
          <w:lang w:val="en-ID"/>
        </w:rPr>
        <w:br/>
        <w:t>C. Gadget consumption has risen while the average lifespan of each device has gone down.</w:t>
      </w:r>
      <w:r w:rsidRPr="007E593D">
        <w:rPr>
          <w:lang w:val="en-ID"/>
        </w:rPr>
        <w:br/>
        <w:t>D. Manufacturing advanced microchips consumes large volumes of purified water resources.</w:t>
      </w:r>
      <w:r w:rsidRPr="007E593D">
        <w:rPr>
          <w:lang w:val="en-ID"/>
        </w:rPr>
        <w:br/>
        <w:t>E. Governments are beginning to make electronic companies more responsible for e-waste.</w:t>
      </w:r>
    </w:p>
    <w:p w14:paraId="0634DED1" w14:textId="77777777" w:rsidR="002A2EDC" w:rsidRDefault="002A2EDC" w:rsidP="002A2EDC">
      <w:pPr>
        <w:rPr>
          <w:lang w:val="en-ID"/>
        </w:rPr>
      </w:pPr>
    </w:p>
    <w:p w14:paraId="0BFB3B77" w14:textId="77777777" w:rsidR="007E593D" w:rsidRDefault="007E593D" w:rsidP="002A2EDC">
      <w:pPr>
        <w:rPr>
          <w:lang w:val="en-ID"/>
        </w:rPr>
      </w:pPr>
    </w:p>
    <w:p w14:paraId="7DB3060B" w14:textId="59C8EB64" w:rsidR="002A2EDC" w:rsidRPr="002A2EDC" w:rsidRDefault="002A2EDC" w:rsidP="002A2EDC">
      <w:pPr>
        <w:rPr>
          <w:lang w:val="en-ID"/>
        </w:rPr>
      </w:pPr>
      <w:r w:rsidRPr="002A2EDC">
        <w:rPr>
          <w:lang w:val="en-ID"/>
        </w:rPr>
        <w:t>KUNCI JAWABAN &amp; PEMBAHASAN LOGIS (TEXT 1)</w:t>
      </w:r>
    </w:p>
    <w:p w14:paraId="57FBC224" w14:textId="77777777" w:rsidR="002A2EDC" w:rsidRPr="002A2EDC" w:rsidRDefault="002A2EDC" w:rsidP="002A2EDC">
      <w:pPr>
        <w:rPr>
          <w:lang w:val="en-ID"/>
        </w:rPr>
      </w:pPr>
      <w:r w:rsidRPr="002A2EDC">
        <w:rPr>
          <w:lang w:val="en-ID"/>
        </w:rPr>
        <w:t>Question 1</w:t>
      </w:r>
    </w:p>
    <w:p w14:paraId="7053B984" w14:textId="77777777" w:rsidR="002A2EDC" w:rsidRPr="002A2EDC" w:rsidRDefault="002A2EDC" w:rsidP="002A2EDC">
      <w:pPr>
        <w:numPr>
          <w:ilvl w:val="0"/>
          <w:numId w:val="8"/>
        </w:numPr>
        <w:rPr>
          <w:lang w:val="en-ID"/>
        </w:rPr>
      </w:pPr>
      <w:r w:rsidRPr="002A2EDC">
        <w:rPr>
          <w:lang w:val="en-ID"/>
        </w:rPr>
        <w:t>Kunci Jawaban: A, B, C, D, E (Semua Benar)</w:t>
      </w:r>
    </w:p>
    <w:p w14:paraId="5700E002" w14:textId="77777777" w:rsidR="002A2EDC" w:rsidRPr="002A2EDC" w:rsidRDefault="002A2EDC" w:rsidP="002A2EDC">
      <w:pPr>
        <w:numPr>
          <w:ilvl w:val="0"/>
          <w:numId w:val="8"/>
        </w:numPr>
        <w:rPr>
          <w:lang w:val="en-ID"/>
        </w:rPr>
      </w:pPr>
      <w:r w:rsidRPr="002A2EDC">
        <w:rPr>
          <w:lang w:val="en-ID"/>
        </w:rPr>
        <w:t>Pembahasan: Soal tipe MCMA ini meniru persis mekanik halaman 1 dan 32. Seluruh pilihan jawaban disebutkan secara eksplisit di dalam teks: menurunkan harga diri (A di paragraf 2), menjauhkan teman/keluarga (B di paragraf 3), mengurangi kejujuran interaksi (C di paragraf 3), menyebabkan kecemasan/stres (D di paragraf 2), dan menghabiskan tabungan (E di paragraf 3).</w:t>
      </w:r>
    </w:p>
    <w:p w14:paraId="579E8BA9" w14:textId="77777777" w:rsidR="002A2EDC" w:rsidRPr="002A2EDC" w:rsidRDefault="002A2EDC" w:rsidP="002A2EDC">
      <w:pPr>
        <w:rPr>
          <w:lang w:val="en-ID"/>
        </w:rPr>
      </w:pPr>
      <w:r w:rsidRPr="002A2EDC">
        <w:rPr>
          <w:lang w:val="en-ID"/>
        </w:rPr>
        <w:t>Question 2</w:t>
      </w:r>
    </w:p>
    <w:p w14:paraId="7860B18D" w14:textId="77777777" w:rsidR="002A2EDC" w:rsidRPr="002A2EDC" w:rsidRDefault="002A2EDC" w:rsidP="002A2EDC">
      <w:pPr>
        <w:numPr>
          <w:ilvl w:val="0"/>
          <w:numId w:val="9"/>
        </w:numPr>
        <w:rPr>
          <w:lang w:val="en-ID"/>
        </w:rPr>
      </w:pPr>
      <w:r w:rsidRPr="002A2EDC">
        <w:rPr>
          <w:lang w:val="en-ID"/>
        </w:rPr>
        <w:t>Kunci Jawaban: A</w:t>
      </w:r>
    </w:p>
    <w:p w14:paraId="3088624A" w14:textId="77777777" w:rsidR="002A2EDC" w:rsidRPr="002A2EDC" w:rsidRDefault="002A2EDC" w:rsidP="002A2EDC">
      <w:pPr>
        <w:numPr>
          <w:ilvl w:val="0"/>
          <w:numId w:val="9"/>
        </w:numPr>
        <w:rPr>
          <w:lang w:val="en-ID"/>
        </w:rPr>
      </w:pPr>
      <w:r w:rsidRPr="002A2EDC">
        <w:rPr>
          <w:lang w:val="en-ID"/>
        </w:rPr>
        <w:t xml:space="preserve">Pembahasan: Tipe soal pilihan ganda tunggal yang meniru halaman 4 dan 35. Teks ini merupakan sebuah eksposisi satu sisi yang hanya menguliti dampak negatif dari personalisasi </w:t>
      </w:r>
      <w:r w:rsidRPr="002A2EDC">
        <w:rPr>
          <w:lang w:val="en-ID"/>
        </w:rPr>
        <w:lastRenderedPageBreak/>
        <w:t>algoritma (</w:t>
      </w:r>
      <w:r w:rsidRPr="002A2EDC">
        <w:rPr>
          <w:i/>
          <w:iCs/>
          <w:lang w:val="en-ID"/>
        </w:rPr>
        <w:t>discusses only the negative psychological and behavioral impacts</w:t>
      </w:r>
      <w:r w:rsidRPr="002A2EDC">
        <w:rPr>
          <w:lang w:val="en-ID"/>
        </w:rPr>
        <w:t>). Opsi B, C, D, dan E melenceng dari konteks utama penulisan teks.</w:t>
      </w:r>
    </w:p>
    <w:p w14:paraId="7B2F724B" w14:textId="77777777" w:rsidR="002A2EDC" w:rsidRPr="002A2EDC" w:rsidRDefault="002A2EDC" w:rsidP="002A2EDC">
      <w:pPr>
        <w:rPr>
          <w:lang w:val="en-ID"/>
        </w:rPr>
      </w:pPr>
      <w:r w:rsidRPr="002A2EDC">
        <w:rPr>
          <w:lang w:val="en-ID"/>
        </w:rPr>
        <w:t>Question 3</w:t>
      </w:r>
    </w:p>
    <w:p w14:paraId="66409709" w14:textId="77777777" w:rsidR="002A2EDC" w:rsidRPr="002A2EDC" w:rsidRDefault="002A2EDC" w:rsidP="002A2EDC">
      <w:pPr>
        <w:numPr>
          <w:ilvl w:val="0"/>
          <w:numId w:val="10"/>
        </w:numPr>
        <w:rPr>
          <w:lang w:val="en-ID"/>
        </w:rPr>
      </w:pPr>
      <w:r w:rsidRPr="002A2EDC">
        <w:rPr>
          <w:lang w:val="en-ID"/>
        </w:rPr>
        <w:t>Kunci Jawaban: A, C</w:t>
      </w:r>
    </w:p>
    <w:p w14:paraId="56EF34C5" w14:textId="77777777" w:rsidR="002A2EDC" w:rsidRPr="002A2EDC" w:rsidRDefault="002A2EDC" w:rsidP="002A2EDC">
      <w:pPr>
        <w:numPr>
          <w:ilvl w:val="0"/>
          <w:numId w:val="10"/>
        </w:numPr>
        <w:rPr>
          <w:lang w:val="en-ID"/>
        </w:rPr>
      </w:pPr>
      <w:r w:rsidRPr="002A2EDC">
        <w:rPr>
          <w:lang w:val="en-ID"/>
        </w:rPr>
        <w:t xml:space="preserve">Pembahasan: Tipe soal MCMA kritis meniru halaman 5 dan 36. Pernyataan yang mendukung klaim bahwa data teks "tidak akurat" adalah karena klaim-klaim psikologis tersebut tidak dapat diverifikasi dengan data publik (A) dan kekurangan bukti riset eksperimental yang melalui </w:t>
      </w:r>
      <w:r w:rsidRPr="002A2EDC">
        <w:rPr>
          <w:i/>
          <w:iCs/>
          <w:lang w:val="en-ID"/>
        </w:rPr>
        <w:t>peer-review</w:t>
      </w:r>
      <w:r w:rsidRPr="002A2EDC">
        <w:rPr>
          <w:lang w:val="en-ID"/>
        </w:rPr>
        <w:t xml:space="preserve"> (C). Pilihan B dan D keliru karena topiknya sangat relevan dengan zaman internet modern.</w:t>
      </w:r>
    </w:p>
    <w:p w14:paraId="31C8571D" w14:textId="77777777" w:rsidR="002A2EDC" w:rsidRPr="002A2EDC" w:rsidRDefault="002A2EDC" w:rsidP="002A2EDC">
      <w:pPr>
        <w:rPr>
          <w:lang w:val="en-ID"/>
        </w:rPr>
      </w:pPr>
      <w:r w:rsidRPr="002A2EDC">
        <w:rPr>
          <w:lang w:val="en-ID"/>
        </w:rPr>
        <w:t>Question 4</w:t>
      </w:r>
    </w:p>
    <w:p w14:paraId="6DC2BC70" w14:textId="77777777" w:rsidR="002A2EDC" w:rsidRPr="002A2EDC" w:rsidRDefault="002A2EDC" w:rsidP="002A2EDC">
      <w:pPr>
        <w:numPr>
          <w:ilvl w:val="0"/>
          <w:numId w:val="11"/>
        </w:numPr>
        <w:rPr>
          <w:lang w:val="en-ID"/>
        </w:rPr>
      </w:pPr>
      <w:r w:rsidRPr="002A2EDC">
        <w:rPr>
          <w:lang w:val="en-ID"/>
        </w:rPr>
        <w:t>Kunci Jawaban:</w:t>
      </w:r>
    </w:p>
    <w:p w14:paraId="62C40AC6" w14:textId="77777777" w:rsidR="002A2EDC" w:rsidRPr="002A2EDC" w:rsidRDefault="002A2EDC" w:rsidP="002A2EDC">
      <w:pPr>
        <w:numPr>
          <w:ilvl w:val="1"/>
          <w:numId w:val="11"/>
        </w:numPr>
        <w:rPr>
          <w:lang w:val="en-ID"/>
        </w:rPr>
      </w:pPr>
      <w:r w:rsidRPr="002A2EDC">
        <w:rPr>
          <w:lang w:val="en-ID"/>
        </w:rPr>
        <w:t>Statement 1: (B) Mindful Digital Behavior</w:t>
      </w:r>
    </w:p>
    <w:p w14:paraId="15DE31F6" w14:textId="77777777" w:rsidR="002A2EDC" w:rsidRPr="002A2EDC" w:rsidRDefault="002A2EDC" w:rsidP="002A2EDC">
      <w:pPr>
        <w:numPr>
          <w:ilvl w:val="1"/>
          <w:numId w:val="11"/>
        </w:numPr>
        <w:rPr>
          <w:lang w:val="en-ID"/>
        </w:rPr>
      </w:pPr>
      <w:r w:rsidRPr="002A2EDC">
        <w:rPr>
          <w:lang w:val="en-ID"/>
        </w:rPr>
        <w:t>Statement 2: (A) Algorithmic Dissonance</w:t>
      </w:r>
    </w:p>
    <w:p w14:paraId="082F70A7" w14:textId="77777777" w:rsidR="002A2EDC" w:rsidRPr="002A2EDC" w:rsidRDefault="002A2EDC" w:rsidP="002A2EDC">
      <w:pPr>
        <w:numPr>
          <w:ilvl w:val="1"/>
          <w:numId w:val="11"/>
        </w:numPr>
        <w:rPr>
          <w:lang w:val="en-ID"/>
        </w:rPr>
      </w:pPr>
      <w:r w:rsidRPr="002A2EDC">
        <w:rPr>
          <w:lang w:val="en-ID"/>
        </w:rPr>
        <w:t>Statement 3: (B) Mindful Digital Behavior</w:t>
      </w:r>
    </w:p>
    <w:p w14:paraId="1F0178AF" w14:textId="77777777" w:rsidR="002A2EDC" w:rsidRPr="002A2EDC" w:rsidRDefault="002A2EDC" w:rsidP="002A2EDC">
      <w:pPr>
        <w:numPr>
          <w:ilvl w:val="0"/>
          <w:numId w:val="11"/>
        </w:numPr>
        <w:rPr>
          <w:lang w:val="en-ID"/>
        </w:rPr>
      </w:pPr>
      <w:r w:rsidRPr="002A2EDC">
        <w:rPr>
          <w:lang w:val="en-ID"/>
        </w:rPr>
        <w:t xml:space="preserve">Pembahasan: Soal kategori tabel meniru halaman 7 dan 38. Berpikir sebelum membeli dan menyadari batasan </w:t>
      </w:r>
      <w:r w:rsidRPr="002A2EDC">
        <w:rPr>
          <w:i/>
          <w:iCs/>
          <w:lang w:val="en-ID"/>
        </w:rPr>
        <w:t>feed</w:t>
      </w:r>
      <w:r w:rsidRPr="002A2EDC">
        <w:rPr>
          <w:lang w:val="en-ID"/>
        </w:rPr>
        <w:t xml:space="preserve"> AI adalah ciri perilaku bijak (Mindful Digital Behavior). Sementara memaksakan membeli baju mahal demi menyembunyikan kondisi asli adalah bentuk kesenjangan identitas akibat mesin (Algorithmic Dissonance).</w:t>
      </w:r>
    </w:p>
    <w:p w14:paraId="167F8607" w14:textId="77777777" w:rsidR="002A2EDC" w:rsidRPr="002A2EDC" w:rsidRDefault="002A2EDC" w:rsidP="002A2EDC">
      <w:pPr>
        <w:rPr>
          <w:lang w:val="en-ID"/>
        </w:rPr>
      </w:pPr>
      <w:r w:rsidRPr="002A2EDC">
        <w:rPr>
          <w:lang w:val="en-ID"/>
        </w:rPr>
        <w:t>Question 5</w:t>
      </w:r>
    </w:p>
    <w:p w14:paraId="354573B7" w14:textId="77777777" w:rsidR="002A2EDC" w:rsidRPr="002A2EDC" w:rsidRDefault="002A2EDC" w:rsidP="002A2EDC">
      <w:pPr>
        <w:numPr>
          <w:ilvl w:val="0"/>
          <w:numId w:val="12"/>
        </w:numPr>
        <w:rPr>
          <w:lang w:val="en-ID"/>
        </w:rPr>
      </w:pPr>
      <w:r w:rsidRPr="002A2EDC">
        <w:rPr>
          <w:lang w:val="en-ID"/>
        </w:rPr>
        <w:t>Kunci Jawaban:</w:t>
      </w:r>
    </w:p>
    <w:p w14:paraId="4474FDA9" w14:textId="77777777" w:rsidR="002A2EDC" w:rsidRPr="002A2EDC" w:rsidRDefault="002A2EDC" w:rsidP="002A2EDC">
      <w:pPr>
        <w:numPr>
          <w:ilvl w:val="1"/>
          <w:numId w:val="12"/>
        </w:numPr>
        <w:rPr>
          <w:lang w:val="en-ID"/>
        </w:rPr>
      </w:pPr>
      <w:r w:rsidRPr="002A2EDC">
        <w:rPr>
          <w:lang w:val="en-ID"/>
        </w:rPr>
        <w:t>Statement 1: (B) Loss of Authenticity</w:t>
      </w:r>
    </w:p>
    <w:p w14:paraId="57340F7D" w14:textId="77777777" w:rsidR="002A2EDC" w:rsidRPr="002A2EDC" w:rsidRDefault="002A2EDC" w:rsidP="002A2EDC">
      <w:pPr>
        <w:numPr>
          <w:ilvl w:val="1"/>
          <w:numId w:val="12"/>
        </w:numPr>
        <w:rPr>
          <w:lang w:val="en-ID"/>
        </w:rPr>
      </w:pPr>
      <w:r w:rsidRPr="002A2EDC">
        <w:rPr>
          <w:lang w:val="en-ID"/>
        </w:rPr>
        <w:t>Statement 2: (A) Increased Stress</w:t>
      </w:r>
    </w:p>
    <w:p w14:paraId="0343191D" w14:textId="77777777" w:rsidR="002A2EDC" w:rsidRPr="002A2EDC" w:rsidRDefault="002A2EDC" w:rsidP="002A2EDC">
      <w:pPr>
        <w:numPr>
          <w:ilvl w:val="1"/>
          <w:numId w:val="12"/>
        </w:numPr>
        <w:rPr>
          <w:lang w:val="en-ID"/>
        </w:rPr>
      </w:pPr>
      <w:r w:rsidRPr="002A2EDC">
        <w:rPr>
          <w:lang w:val="en-ID"/>
        </w:rPr>
        <w:t>Statement 3: (B) Loss of Authenticity</w:t>
      </w:r>
    </w:p>
    <w:p w14:paraId="402713D3" w14:textId="77777777" w:rsidR="002A2EDC" w:rsidRPr="002A2EDC" w:rsidRDefault="002A2EDC" w:rsidP="002A2EDC">
      <w:pPr>
        <w:numPr>
          <w:ilvl w:val="0"/>
          <w:numId w:val="12"/>
        </w:numPr>
        <w:rPr>
          <w:lang w:val="en-ID"/>
        </w:rPr>
      </w:pPr>
      <w:r w:rsidRPr="002A2EDC">
        <w:rPr>
          <w:lang w:val="en-ID"/>
        </w:rPr>
        <w:t>Pembahasan: Soal kategori tabel meniru halaman 10. Membandingkan diri terus-menerus memicu tekanan mental (Increased Stress). Sedangkan mengadopsi persona palsu dan membeli barang hanya demi mencocokkan citra buatan algoritma mengakibatkan hilangnya kesejatian diri (Loss of Authenticity).</w:t>
      </w:r>
    </w:p>
    <w:p w14:paraId="0AD6FEB6" w14:textId="77777777" w:rsidR="002A2EDC" w:rsidRPr="002A2EDC" w:rsidRDefault="002A2EDC" w:rsidP="002A2EDC">
      <w:pPr>
        <w:rPr>
          <w:b/>
          <w:bCs/>
          <w:lang w:val="en-ID"/>
        </w:rPr>
      </w:pPr>
      <w:r w:rsidRPr="002A2EDC">
        <w:rPr>
          <w:b/>
          <w:bCs/>
          <w:lang w:val="en-ID"/>
        </w:rPr>
        <w:t>Question 6</w:t>
      </w:r>
    </w:p>
    <w:p w14:paraId="74F64596" w14:textId="77777777" w:rsidR="002A2EDC" w:rsidRPr="002A2EDC" w:rsidRDefault="002A2EDC" w:rsidP="002A2EDC">
      <w:pPr>
        <w:numPr>
          <w:ilvl w:val="0"/>
          <w:numId w:val="19"/>
        </w:numPr>
        <w:rPr>
          <w:lang w:val="en-ID"/>
        </w:rPr>
      </w:pPr>
      <w:r w:rsidRPr="002A2EDC">
        <w:rPr>
          <w:b/>
          <w:bCs/>
          <w:lang w:val="en-ID"/>
        </w:rPr>
        <w:t>Kunci Jawaban:</w:t>
      </w:r>
      <w:r w:rsidRPr="002A2EDC">
        <w:rPr>
          <w:lang w:val="en-ID"/>
        </w:rPr>
        <w:t xml:space="preserve"> </w:t>
      </w:r>
      <w:r w:rsidRPr="002A2EDC">
        <w:rPr>
          <w:b/>
          <w:bCs/>
          <w:lang w:val="en-ID"/>
        </w:rPr>
        <w:t>A</w:t>
      </w:r>
    </w:p>
    <w:p w14:paraId="26D8718C" w14:textId="77777777" w:rsidR="002A2EDC" w:rsidRPr="002A2EDC" w:rsidRDefault="002A2EDC" w:rsidP="002A2EDC">
      <w:pPr>
        <w:numPr>
          <w:ilvl w:val="0"/>
          <w:numId w:val="19"/>
        </w:numPr>
        <w:rPr>
          <w:lang w:val="en-ID"/>
        </w:rPr>
      </w:pPr>
      <w:r w:rsidRPr="002A2EDC">
        <w:rPr>
          <w:b/>
          <w:bCs/>
          <w:lang w:val="en-ID"/>
        </w:rPr>
        <w:t>Pembahasan:</w:t>
      </w:r>
      <w:r w:rsidRPr="002A2EDC">
        <w:rPr>
          <w:lang w:val="en-ID"/>
        </w:rPr>
        <w:t xml:space="preserve"> Meniru model halaman 2 &amp; 33. Paragraf 2 menyatakan bahwa kenyamanan aplikasi ini </w:t>
      </w:r>
      <w:r w:rsidRPr="002A2EDC">
        <w:rPr>
          <w:i/>
          <w:iCs/>
          <w:lang w:val="en-ID"/>
        </w:rPr>
        <w:t>"inadvertently encourages users to make more speculative financial commitments."</w:t>
      </w:r>
      <w:r w:rsidRPr="002A2EDC">
        <w:rPr>
          <w:lang w:val="en-ID"/>
        </w:rPr>
        <w:t xml:space="preserve"> Ditambah dengan paragraf 3 tentang pengaruh </w:t>
      </w:r>
      <w:r w:rsidRPr="002A2EDC">
        <w:rPr>
          <w:i/>
          <w:iCs/>
          <w:lang w:val="en-ID"/>
        </w:rPr>
        <w:t>"gamified portfolios and rewards."</w:t>
      </w:r>
      <w:r w:rsidRPr="002A2EDC">
        <w:rPr>
          <w:lang w:val="en-ID"/>
        </w:rPr>
        <w:t xml:space="preserve"> Maka pilihan A adalah pernyataan pendukung yang paling akurat.</w:t>
      </w:r>
    </w:p>
    <w:p w14:paraId="5888CA9F" w14:textId="77777777" w:rsidR="002A2EDC" w:rsidRPr="002A2EDC" w:rsidRDefault="002A2EDC" w:rsidP="002A2EDC">
      <w:pPr>
        <w:rPr>
          <w:b/>
          <w:bCs/>
          <w:lang w:val="en-ID"/>
        </w:rPr>
      </w:pPr>
      <w:r w:rsidRPr="002A2EDC">
        <w:rPr>
          <w:b/>
          <w:bCs/>
          <w:lang w:val="en-ID"/>
        </w:rPr>
        <w:t>Question 7</w:t>
      </w:r>
    </w:p>
    <w:p w14:paraId="12D20989" w14:textId="77777777" w:rsidR="002A2EDC" w:rsidRPr="002A2EDC" w:rsidRDefault="002A2EDC" w:rsidP="002A2EDC">
      <w:pPr>
        <w:numPr>
          <w:ilvl w:val="0"/>
          <w:numId w:val="20"/>
        </w:numPr>
        <w:rPr>
          <w:lang w:val="en-ID"/>
        </w:rPr>
      </w:pPr>
      <w:r w:rsidRPr="002A2EDC">
        <w:rPr>
          <w:b/>
          <w:bCs/>
          <w:lang w:val="en-ID"/>
        </w:rPr>
        <w:lastRenderedPageBreak/>
        <w:t>Kunci Jawaban:</w:t>
      </w:r>
      <w:r w:rsidRPr="002A2EDC">
        <w:rPr>
          <w:lang w:val="en-ID"/>
        </w:rPr>
        <w:t xml:space="preserve"> </w:t>
      </w:r>
      <w:r w:rsidRPr="002A2EDC">
        <w:rPr>
          <w:b/>
          <w:bCs/>
          <w:lang w:val="en-ID"/>
        </w:rPr>
        <w:t>D</w:t>
      </w:r>
    </w:p>
    <w:p w14:paraId="1EC48318" w14:textId="77777777" w:rsidR="002A2EDC" w:rsidRPr="002A2EDC" w:rsidRDefault="002A2EDC" w:rsidP="002A2EDC">
      <w:pPr>
        <w:numPr>
          <w:ilvl w:val="0"/>
          <w:numId w:val="20"/>
        </w:numPr>
        <w:rPr>
          <w:lang w:val="en-ID"/>
        </w:rPr>
      </w:pPr>
      <w:r w:rsidRPr="002A2EDC">
        <w:rPr>
          <w:b/>
          <w:bCs/>
          <w:lang w:val="en-ID"/>
        </w:rPr>
        <w:t>Pembahasan:</w:t>
      </w:r>
      <w:r w:rsidRPr="002A2EDC">
        <w:rPr>
          <w:lang w:val="en-ID"/>
        </w:rPr>
        <w:t xml:space="preserve"> Meniru model halaman 3 &amp; 34. Kalimat yang ditambahkan sebelum kesimpulan harus memperkuat argumen utama mengenai pergeseran perilaku psikologis remaja. Opsi D (</w:t>
      </w:r>
      <w:r w:rsidRPr="002A2EDC">
        <w:rPr>
          <w:i/>
          <w:iCs/>
          <w:lang w:val="en-ID"/>
        </w:rPr>
        <w:t>The rising use of micro-investing tools reflects broader shifts in youth financial culture...</w:t>
      </w:r>
      <w:r w:rsidRPr="002A2EDC">
        <w:rPr>
          <w:lang w:val="en-ID"/>
        </w:rPr>
        <w:t>) paling tepat merangkum esensi pergeseran budaya tersebut sebelum masuk ke kalimat penutup (</w:t>
      </w:r>
      <w:r w:rsidRPr="002A2EDC">
        <w:rPr>
          <w:i/>
          <w:iCs/>
          <w:lang w:val="en-ID"/>
        </w:rPr>
        <w:t>To wrap up...</w:t>
      </w:r>
      <w:r w:rsidRPr="002A2EDC">
        <w:rPr>
          <w:lang w:val="en-ID"/>
        </w:rPr>
        <w:t>).</w:t>
      </w:r>
    </w:p>
    <w:p w14:paraId="73E5FDA4" w14:textId="77777777" w:rsidR="002A2EDC" w:rsidRPr="002A2EDC" w:rsidRDefault="002A2EDC" w:rsidP="002A2EDC">
      <w:pPr>
        <w:rPr>
          <w:b/>
          <w:bCs/>
          <w:lang w:val="en-ID"/>
        </w:rPr>
      </w:pPr>
      <w:r w:rsidRPr="002A2EDC">
        <w:rPr>
          <w:b/>
          <w:bCs/>
          <w:lang w:val="en-ID"/>
        </w:rPr>
        <w:t>Question 8</w:t>
      </w:r>
    </w:p>
    <w:p w14:paraId="5940792F" w14:textId="77777777" w:rsidR="002A2EDC" w:rsidRPr="002A2EDC" w:rsidRDefault="002A2EDC" w:rsidP="002A2EDC">
      <w:pPr>
        <w:numPr>
          <w:ilvl w:val="0"/>
          <w:numId w:val="21"/>
        </w:numPr>
        <w:rPr>
          <w:lang w:val="en-ID"/>
        </w:rPr>
      </w:pPr>
      <w:r w:rsidRPr="002A2EDC">
        <w:rPr>
          <w:b/>
          <w:bCs/>
          <w:lang w:val="en-ID"/>
        </w:rPr>
        <w:t>Kunci Jawaban:</w:t>
      </w:r>
      <w:r w:rsidRPr="002A2EDC">
        <w:rPr>
          <w:lang w:val="en-ID"/>
        </w:rPr>
        <w:t xml:space="preserve"> </w:t>
      </w:r>
      <w:r w:rsidRPr="002A2EDC">
        <w:rPr>
          <w:b/>
          <w:bCs/>
          <w:lang w:val="en-ID"/>
        </w:rPr>
        <w:t>A</w:t>
      </w:r>
    </w:p>
    <w:p w14:paraId="1975DC9D" w14:textId="77777777" w:rsidR="002A2EDC" w:rsidRPr="002A2EDC" w:rsidRDefault="002A2EDC" w:rsidP="002A2EDC">
      <w:pPr>
        <w:numPr>
          <w:ilvl w:val="0"/>
          <w:numId w:val="21"/>
        </w:numPr>
        <w:rPr>
          <w:lang w:val="en-ID"/>
        </w:rPr>
      </w:pPr>
      <w:r w:rsidRPr="002A2EDC">
        <w:rPr>
          <w:b/>
          <w:bCs/>
          <w:lang w:val="en-ID"/>
        </w:rPr>
        <w:t>Pembahasan:</w:t>
      </w:r>
      <w:r w:rsidRPr="002A2EDC">
        <w:rPr>
          <w:lang w:val="en-ID"/>
        </w:rPr>
        <w:t xml:space="preserve"> Meniru model halaman 6 &amp; 37. Alasan utama penulis memaparkan sisi positif (</w:t>
      </w:r>
      <w:r w:rsidRPr="002A2EDC">
        <w:rPr>
          <w:i/>
          <w:iCs/>
          <w:lang w:val="en-ID"/>
        </w:rPr>
        <w:t>assist in early savings</w:t>
      </w:r>
      <w:r w:rsidRPr="002A2EDC">
        <w:rPr>
          <w:lang w:val="en-ID"/>
        </w:rPr>
        <w:t>) dan sisi negatif (</w:t>
      </w:r>
      <w:r w:rsidRPr="002A2EDC">
        <w:rPr>
          <w:i/>
          <w:iCs/>
          <w:lang w:val="en-ID"/>
        </w:rPr>
        <w:t>speculative risk-taking</w:t>
      </w:r>
      <w:r w:rsidRPr="002A2EDC">
        <w:rPr>
          <w:lang w:val="en-ID"/>
        </w:rPr>
        <w:t>) adalah untuk menganalisis dampak ganda (</w:t>
      </w:r>
      <w:r w:rsidRPr="002A2EDC">
        <w:rPr>
          <w:i/>
          <w:iCs/>
          <w:lang w:val="en-ID"/>
        </w:rPr>
        <w:t>dual impact</w:t>
      </w:r>
      <w:r w:rsidRPr="002A2EDC">
        <w:rPr>
          <w:lang w:val="en-ID"/>
        </w:rPr>
        <w:t>) dari sistem tersebut secara informatif kepada pembaca.</w:t>
      </w:r>
    </w:p>
    <w:p w14:paraId="599D3306" w14:textId="77777777" w:rsidR="002A2EDC" w:rsidRPr="002A2EDC" w:rsidRDefault="002A2EDC" w:rsidP="002A2EDC">
      <w:pPr>
        <w:rPr>
          <w:b/>
          <w:bCs/>
          <w:lang w:val="en-ID"/>
        </w:rPr>
      </w:pPr>
      <w:r w:rsidRPr="002A2EDC">
        <w:rPr>
          <w:b/>
          <w:bCs/>
          <w:lang w:val="en-ID"/>
        </w:rPr>
        <w:t>Question 9</w:t>
      </w:r>
    </w:p>
    <w:p w14:paraId="7EBB4BA9" w14:textId="77777777" w:rsidR="002A2EDC" w:rsidRPr="002A2EDC" w:rsidRDefault="002A2EDC" w:rsidP="002A2EDC">
      <w:pPr>
        <w:numPr>
          <w:ilvl w:val="0"/>
          <w:numId w:val="22"/>
        </w:numPr>
        <w:rPr>
          <w:lang w:val="en-ID"/>
        </w:rPr>
      </w:pPr>
      <w:r w:rsidRPr="002A2EDC">
        <w:rPr>
          <w:b/>
          <w:bCs/>
          <w:lang w:val="en-ID"/>
        </w:rPr>
        <w:t>Kunci Jawaban:</w:t>
      </w:r>
      <w:r w:rsidRPr="002A2EDC">
        <w:rPr>
          <w:lang w:val="en-ID"/>
        </w:rPr>
        <w:t xml:space="preserve"> </w:t>
      </w:r>
      <w:r w:rsidRPr="002A2EDC">
        <w:rPr>
          <w:b/>
          <w:bCs/>
          <w:lang w:val="en-ID"/>
        </w:rPr>
        <w:t>B, C</w:t>
      </w:r>
    </w:p>
    <w:p w14:paraId="72529478" w14:textId="77777777" w:rsidR="002A2EDC" w:rsidRPr="002A2EDC" w:rsidRDefault="002A2EDC" w:rsidP="002A2EDC">
      <w:pPr>
        <w:numPr>
          <w:ilvl w:val="0"/>
          <w:numId w:val="22"/>
        </w:numPr>
        <w:rPr>
          <w:lang w:val="en-ID"/>
        </w:rPr>
      </w:pPr>
      <w:r w:rsidRPr="002A2EDC">
        <w:rPr>
          <w:b/>
          <w:bCs/>
          <w:lang w:val="en-ID"/>
        </w:rPr>
        <w:t>Pembahasan:</w:t>
      </w:r>
      <w:r w:rsidRPr="002A2EDC">
        <w:rPr>
          <w:lang w:val="en-ID"/>
        </w:rPr>
        <w:t xml:space="preserve"> Meniru model halaman 8. Berdasarkan paragraf 3, remaja laki-laki cenderung lebih responsif terhadap sistem yang dikemas dalam bentuk gim (</w:t>
      </w:r>
      <w:r w:rsidRPr="002A2EDC">
        <w:rPr>
          <w:i/>
          <w:iCs/>
          <w:lang w:val="en-ID"/>
        </w:rPr>
        <w:t>gamified</w:t>
      </w:r>
      <w:r w:rsidRPr="002A2EDC">
        <w:rPr>
          <w:lang w:val="en-ID"/>
        </w:rPr>
        <w:t>) dan hadiah (</w:t>
      </w:r>
      <w:r w:rsidRPr="002A2EDC">
        <w:rPr>
          <w:b/>
          <w:bCs/>
          <w:lang w:val="en-ID"/>
        </w:rPr>
        <w:t>B</w:t>
      </w:r>
      <w:r w:rsidRPr="002A2EDC">
        <w:rPr>
          <w:lang w:val="en-ID"/>
        </w:rPr>
        <w:t>). Teks juga menyebutkan bahwa literasi digital, desain antarmuka, dan kecanggihan teknologi saling bertalian mengubah kebiasaan finansial remaja tersebut (</w:t>
      </w:r>
      <w:r w:rsidRPr="002A2EDC">
        <w:rPr>
          <w:b/>
          <w:bCs/>
          <w:lang w:val="en-ID"/>
        </w:rPr>
        <w:t>C</w:t>
      </w:r>
      <w:r w:rsidRPr="002A2EDC">
        <w:rPr>
          <w:lang w:val="en-ID"/>
        </w:rPr>
        <w:t>).</w:t>
      </w:r>
    </w:p>
    <w:p w14:paraId="6516A605" w14:textId="77777777" w:rsidR="002A2EDC" w:rsidRPr="002A2EDC" w:rsidRDefault="002A2EDC" w:rsidP="002A2EDC">
      <w:pPr>
        <w:rPr>
          <w:b/>
          <w:bCs/>
          <w:lang w:val="en-ID"/>
        </w:rPr>
      </w:pPr>
      <w:r w:rsidRPr="002A2EDC">
        <w:rPr>
          <w:b/>
          <w:bCs/>
          <w:lang w:val="en-ID"/>
        </w:rPr>
        <w:t>Question 10</w:t>
      </w:r>
    </w:p>
    <w:p w14:paraId="30EBF358" w14:textId="77777777" w:rsidR="002A2EDC" w:rsidRPr="002A2EDC" w:rsidRDefault="002A2EDC" w:rsidP="002A2EDC">
      <w:pPr>
        <w:numPr>
          <w:ilvl w:val="0"/>
          <w:numId w:val="23"/>
        </w:numPr>
        <w:rPr>
          <w:lang w:val="en-ID"/>
        </w:rPr>
      </w:pPr>
      <w:r w:rsidRPr="002A2EDC">
        <w:rPr>
          <w:b/>
          <w:bCs/>
          <w:lang w:val="en-ID"/>
        </w:rPr>
        <w:t>Kunci Jawaban:</w:t>
      </w:r>
    </w:p>
    <w:p w14:paraId="66E35587" w14:textId="77777777" w:rsidR="002A2EDC" w:rsidRPr="002A2EDC" w:rsidRDefault="002A2EDC" w:rsidP="002A2EDC">
      <w:pPr>
        <w:numPr>
          <w:ilvl w:val="1"/>
          <w:numId w:val="23"/>
        </w:numPr>
        <w:rPr>
          <w:lang w:val="en-ID"/>
        </w:rPr>
      </w:pPr>
      <w:r w:rsidRPr="002A2EDC">
        <w:rPr>
          <w:lang w:val="en-ID"/>
        </w:rPr>
        <w:t xml:space="preserve">Statement 1: </w:t>
      </w:r>
      <w:r w:rsidRPr="002A2EDC">
        <w:rPr>
          <w:b/>
          <w:bCs/>
          <w:lang w:val="en-ID"/>
        </w:rPr>
        <w:t>(A) Agree</w:t>
      </w:r>
    </w:p>
    <w:p w14:paraId="3A54FEB9" w14:textId="77777777" w:rsidR="002A2EDC" w:rsidRPr="002A2EDC" w:rsidRDefault="002A2EDC" w:rsidP="002A2EDC">
      <w:pPr>
        <w:numPr>
          <w:ilvl w:val="1"/>
          <w:numId w:val="23"/>
        </w:numPr>
        <w:rPr>
          <w:lang w:val="en-ID"/>
        </w:rPr>
      </w:pPr>
      <w:r w:rsidRPr="002A2EDC">
        <w:rPr>
          <w:lang w:val="en-ID"/>
        </w:rPr>
        <w:t xml:space="preserve">Statement 2: </w:t>
      </w:r>
      <w:r w:rsidRPr="002A2EDC">
        <w:rPr>
          <w:b/>
          <w:bCs/>
          <w:lang w:val="en-ID"/>
        </w:rPr>
        <w:t>(A) Agree</w:t>
      </w:r>
    </w:p>
    <w:p w14:paraId="69BCE183" w14:textId="77777777" w:rsidR="002A2EDC" w:rsidRPr="002A2EDC" w:rsidRDefault="002A2EDC" w:rsidP="002A2EDC">
      <w:pPr>
        <w:numPr>
          <w:ilvl w:val="1"/>
          <w:numId w:val="23"/>
        </w:numPr>
        <w:rPr>
          <w:lang w:val="en-ID"/>
        </w:rPr>
      </w:pPr>
      <w:r w:rsidRPr="002A2EDC">
        <w:rPr>
          <w:lang w:val="en-ID"/>
        </w:rPr>
        <w:t xml:space="preserve">Statement 3: </w:t>
      </w:r>
      <w:r w:rsidRPr="002A2EDC">
        <w:rPr>
          <w:b/>
          <w:bCs/>
          <w:lang w:val="en-ID"/>
        </w:rPr>
        <w:t>(A) Agree</w:t>
      </w:r>
    </w:p>
    <w:p w14:paraId="0E24446C" w14:textId="77777777" w:rsidR="002A2EDC" w:rsidRPr="002A2EDC" w:rsidRDefault="002A2EDC" w:rsidP="002A2EDC">
      <w:pPr>
        <w:numPr>
          <w:ilvl w:val="0"/>
          <w:numId w:val="23"/>
        </w:numPr>
        <w:rPr>
          <w:lang w:val="en-ID"/>
        </w:rPr>
      </w:pPr>
      <w:r w:rsidRPr="002A2EDC">
        <w:rPr>
          <w:b/>
          <w:bCs/>
          <w:lang w:val="en-ID"/>
        </w:rPr>
        <w:t>Pembahasan:</w:t>
      </w:r>
      <w:r w:rsidRPr="002A2EDC">
        <w:rPr>
          <w:lang w:val="en-ID"/>
        </w:rPr>
        <w:t xml:space="preserve"> Meniru model tabel halaman 9 &amp; 40. Ketiga pernyataan tersebut bernilai </w:t>
      </w:r>
      <w:r w:rsidRPr="002A2EDC">
        <w:rPr>
          <w:b/>
          <w:bCs/>
          <w:lang w:val="en-ID"/>
        </w:rPr>
        <w:t>Agree</w:t>
      </w:r>
      <w:r w:rsidRPr="002A2EDC">
        <w:rPr>
          <w:lang w:val="en-ID"/>
        </w:rPr>
        <w:t xml:space="preserve"> karena argumen penulis di dalam teks memang dibangun menggunakan basis data penelitian (</w:t>
      </w:r>
      <w:r w:rsidRPr="002A2EDC">
        <w:rPr>
          <w:i/>
          <w:iCs/>
          <w:lang w:val="en-ID"/>
        </w:rPr>
        <w:t>findings from a financial study</w:t>
      </w:r>
      <w:r w:rsidRPr="002A2EDC">
        <w:rPr>
          <w:lang w:val="en-ID"/>
        </w:rPr>
        <w:t>) di paragraf 2 dan bersifat persuasif-logis dalam memperingatkan kelompok usia 18-21 tahun mengenai bahaya spekulasi finansial.</w:t>
      </w:r>
    </w:p>
    <w:p w14:paraId="206190F1" w14:textId="77777777" w:rsidR="002A2EDC" w:rsidRPr="002A2EDC" w:rsidRDefault="002A2EDC" w:rsidP="002A2EDC">
      <w:pPr>
        <w:rPr>
          <w:lang w:val="en-ID"/>
        </w:rPr>
      </w:pPr>
      <w:r w:rsidRPr="002A2EDC">
        <w:rPr>
          <w:lang w:val="en-ID"/>
        </w:rPr>
        <w:pict w14:anchorId="555DCEE5">
          <v:rect id="_x0000_i1139" style="width:0;height:1.5pt" o:hralign="center" o:hrstd="t" o:hr="t" fillcolor="#a0a0a0" stroked="f"/>
        </w:pict>
      </w:r>
    </w:p>
    <w:p w14:paraId="74313AC8" w14:textId="77777777" w:rsidR="002A2EDC" w:rsidRPr="002A2EDC" w:rsidRDefault="002A2EDC" w:rsidP="002A2EDC">
      <w:pPr>
        <w:rPr>
          <w:b/>
          <w:bCs/>
          <w:lang w:val="en-ID"/>
        </w:rPr>
      </w:pPr>
      <w:r w:rsidRPr="002A2EDC">
        <w:rPr>
          <w:b/>
          <w:bCs/>
          <w:lang w:val="en-ID"/>
        </w:rPr>
        <w:t>Question 11</w:t>
      </w:r>
    </w:p>
    <w:p w14:paraId="1FA8FE20" w14:textId="77777777" w:rsidR="002A2EDC" w:rsidRPr="002A2EDC" w:rsidRDefault="002A2EDC" w:rsidP="002A2EDC">
      <w:pPr>
        <w:numPr>
          <w:ilvl w:val="0"/>
          <w:numId w:val="31"/>
        </w:numPr>
        <w:rPr>
          <w:lang w:val="en-ID"/>
        </w:rPr>
      </w:pPr>
      <w:r w:rsidRPr="002A2EDC">
        <w:rPr>
          <w:b/>
          <w:bCs/>
          <w:lang w:val="en-ID"/>
        </w:rPr>
        <w:t>Kunci Jawaban:</w:t>
      </w:r>
      <w:r w:rsidRPr="002A2EDC">
        <w:rPr>
          <w:lang w:val="en-ID"/>
        </w:rPr>
        <w:t xml:space="preserve"> </w:t>
      </w:r>
      <w:r w:rsidRPr="002A2EDC">
        <w:rPr>
          <w:b/>
          <w:bCs/>
          <w:lang w:val="en-ID"/>
        </w:rPr>
        <w:t>A</w:t>
      </w:r>
    </w:p>
    <w:p w14:paraId="3129CD32" w14:textId="77777777" w:rsidR="002A2EDC" w:rsidRPr="002A2EDC" w:rsidRDefault="002A2EDC" w:rsidP="002A2EDC">
      <w:pPr>
        <w:numPr>
          <w:ilvl w:val="0"/>
          <w:numId w:val="31"/>
        </w:numPr>
        <w:rPr>
          <w:lang w:val="en-ID"/>
        </w:rPr>
      </w:pPr>
      <w:r w:rsidRPr="002A2EDC">
        <w:rPr>
          <w:b/>
          <w:bCs/>
          <w:lang w:val="en-ID"/>
        </w:rPr>
        <w:t>Pembahasan:</w:t>
      </w:r>
      <w:r w:rsidRPr="002A2EDC">
        <w:rPr>
          <w:lang w:val="en-ID"/>
        </w:rPr>
        <w:t xml:space="preserve"> Pilihan Ganda Tunggal (meniru pola hal 11 (p. 11)). Paragraf 2 menyatakan: </w:t>
      </w:r>
      <w:r w:rsidRPr="002A2EDC">
        <w:rPr>
          <w:i/>
          <w:iCs/>
          <w:lang w:val="en-ID"/>
        </w:rPr>
        <w:t>"EVs (Hydrogen trains) produce zero tailpipe emissions... do not release harmful gases... Furthermore, they are quieter, reducing noise pollution in cities."</w:t>
      </w:r>
      <w:r w:rsidRPr="002A2EDC">
        <w:rPr>
          <w:lang w:val="en-ID"/>
        </w:rPr>
        <w:t xml:space="preserve"> Maka, alasan ramah lingkungan adalah mengurangi polusi udara dan suara (</w:t>
      </w:r>
      <w:r w:rsidRPr="002A2EDC">
        <w:rPr>
          <w:b/>
          <w:bCs/>
          <w:lang w:val="en-ID"/>
        </w:rPr>
        <w:t>Opsi A</w:t>
      </w:r>
      <w:r w:rsidRPr="002A2EDC">
        <w:rPr>
          <w:lang w:val="en-ID"/>
        </w:rPr>
        <w:t>).</w:t>
      </w:r>
    </w:p>
    <w:p w14:paraId="2BB1BA27" w14:textId="77777777" w:rsidR="002A2EDC" w:rsidRPr="002A2EDC" w:rsidRDefault="002A2EDC" w:rsidP="002A2EDC">
      <w:pPr>
        <w:rPr>
          <w:b/>
          <w:bCs/>
          <w:lang w:val="en-ID"/>
        </w:rPr>
      </w:pPr>
      <w:r w:rsidRPr="002A2EDC">
        <w:rPr>
          <w:b/>
          <w:bCs/>
          <w:lang w:val="en-ID"/>
        </w:rPr>
        <w:t>Question 12</w:t>
      </w:r>
    </w:p>
    <w:p w14:paraId="5C3F2C7A" w14:textId="77777777" w:rsidR="002A2EDC" w:rsidRPr="002A2EDC" w:rsidRDefault="002A2EDC" w:rsidP="002A2EDC">
      <w:pPr>
        <w:numPr>
          <w:ilvl w:val="0"/>
          <w:numId w:val="32"/>
        </w:numPr>
        <w:rPr>
          <w:lang w:val="en-ID"/>
        </w:rPr>
      </w:pPr>
      <w:r w:rsidRPr="002A2EDC">
        <w:rPr>
          <w:b/>
          <w:bCs/>
          <w:lang w:val="en-ID"/>
        </w:rPr>
        <w:lastRenderedPageBreak/>
        <w:t>Kunci Jawaban:</w:t>
      </w:r>
    </w:p>
    <w:p w14:paraId="7E9A3B01" w14:textId="77777777" w:rsidR="002A2EDC" w:rsidRPr="002A2EDC" w:rsidRDefault="002A2EDC" w:rsidP="002A2EDC">
      <w:pPr>
        <w:numPr>
          <w:ilvl w:val="1"/>
          <w:numId w:val="32"/>
        </w:numPr>
        <w:rPr>
          <w:lang w:val="en-ID"/>
        </w:rPr>
      </w:pPr>
      <w:r w:rsidRPr="002A2EDC">
        <w:rPr>
          <w:lang w:val="en-ID"/>
        </w:rPr>
        <w:t xml:space="preserve">Statement 1: </w:t>
      </w:r>
      <w:r w:rsidRPr="002A2EDC">
        <w:rPr>
          <w:b/>
          <w:bCs/>
          <w:lang w:val="en-ID"/>
        </w:rPr>
        <w:t>(A) True</w:t>
      </w:r>
    </w:p>
    <w:p w14:paraId="7DD68AC6" w14:textId="77777777" w:rsidR="002A2EDC" w:rsidRPr="002A2EDC" w:rsidRDefault="002A2EDC" w:rsidP="002A2EDC">
      <w:pPr>
        <w:numPr>
          <w:ilvl w:val="1"/>
          <w:numId w:val="32"/>
        </w:numPr>
        <w:rPr>
          <w:lang w:val="en-ID"/>
        </w:rPr>
      </w:pPr>
      <w:r w:rsidRPr="002A2EDC">
        <w:rPr>
          <w:lang w:val="en-ID"/>
        </w:rPr>
        <w:t xml:space="preserve">Statement 2: </w:t>
      </w:r>
      <w:r w:rsidRPr="002A2EDC">
        <w:rPr>
          <w:b/>
          <w:bCs/>
          <w:lang w:val="en-ID"/>
        </w:rPr>
        <w:t>(A) True</w:t>
      </w:r>
    </w:p>
    <w:p w14:paraId="2A96C00C" w14:textId="77777777" w:rsidR="002A2EDC" w:rsidRPr="002A2EDC" w:rsidRDefault="002A2EDC" w:rsidP="002A2EDC">
      <w:pPr>
        <w:numPr>
          <w:ilvl w:val="1"/>
          <w:numId w:val="32"/>
        </w:numPr>
        <w:rPr>
          <w:lang w:val="en-ID"/>
        </w:rPr>
      </w:pPr>
      <w:r w:rsidRPr="002A2EDC">
        <w:rPr>
          <w:lang w:val="en-ID"/>
        </w:rPr>
        <w:t xml:space="preserve">Statement 3: </w:t>
      </w:r>
      <w:r w:rsidRPr="002A2EDC">
        <w:rPr>
          <w:b/>
          <w:bCs/>
          <w:lang w:val="en-ID"/>
        </w:rPr>
        <w:t>(A) True</w:t>
      </w:r>
    </w:p>
    <w:p w14:paraId="74525869" w14:textId="77777777" w:rsidR="002A2EDC" w:rsidRPr="002A2EDC" w:rsidRDefault="002A2EDC" w:rsidP="002A2EDC">
      <w:pPr>
        <w:numPr>
          <w:ilvl w:val="0"/>
          <w:numId w:val="32"/>
        </w:numPr>
        <w:rPr>
          <w:lang w:val="en-ID"/>
        </w:rPr>
      </w:pPr>
      <w:r w:rsidRPr="002A2EDC">
        <w:rPr>
          <w:b/>
          <w:bCs/>
          <w:lang w:val="en-ID"/>
        </w:rPr>
        <w:t>Pembahasan:</w:t>
      </w:r>
      <w:r w:rsidRPr="002A2EDC">
        <w:rPr>
          <w:lang w:val="en-ID"/>
        </w:rPr>
        <w:t xml:space="preserve"> Soal kategori tabel (meniru pola hal 12 (p. 12)). Ketiga poin di atas merupakan rangkuman dari ide pokok paragraf 2, paragraf 1, dan paragraf 4 secara berturut-turut. Semuanya sesuai dengan teks sehingga bernilai </w:t>
      </w:r>
      <w:r w:rsidRPr="002A2EDC">
        <w:rPr>
          <w:b/>
          <w:bCs/>
          <w:lang w:val="en-ID"/>
        </w:rPr>
        <w:t>True</w:t>
      </w:r>
      <w:r w:rsidRPr="002A2EDC">
        <w:rPr>
          <w:lang w:val="en-ID"/>
        </w:rPr>
        <w:t>.</w:t>
      </w:r>
    </w:p>
    <w:p w14:paraId="16169BFF" w14:textId="77777777" w:rsidR="002A2EDC" w:rsidRPr="002A2EDC" w:rsidRDefault="002A2EDC" w:rsidP="002A2EDC">
      <w:pPr>
        <w:rPr>
          <w:b/>
          <w:bCs/>
          <w:lang w:val="en-ID"/>
        </w:rPr>
      </w:pPr>
      <w:r w:rsidRPr="002A2EDC">
        <w:rPr>
          <w:b/>
          <w:bCs/>
          <w:lang w:val="en-ID"/>
        </w:rPr>
        <w:t>Question 13</w:t>
      </w:r>
    </w:p>
    <w:p w14:paraId="7C6B562E" w14:textId="77777777" w:rsidR="002A2EDC" w:rsidRPr="002A2EDC" w:rsidRDefault="002A2EDC" w:rsidP="002A2EDC">
      <w:pPr>
        <w:numPr>
          <w:ilvl w:val="0"/>
          <w:numId w:val="33"/>
        </w:numPr>
        <w:rPr>
          <w:lang w:val="en-ID"/>
        </w:rPr>
      </w:pPr>
      <w:r w:rsidRPr="002A2EDC">
        <w:rPr>
          <w:b/>
          <w:bCs/>
          <w:lang w:val="en-ID"/>
        </w:rPr>
        <w:t>Kunci Jawaban:</w:t>
      </w:r>
      <w:r w:rsidRPr="002A2EDC">
        <w:rPr>
          <w:lang w:val="en-ID"/>
        </w:rPr>
        <w:t xml:space="preserve"> </w:t>
      </w:r>
      <w:r w:rsidRPr="002A2EDC">
        <w:rPr>
          <w:b/>
          <w:bCs/>
          <w:lang w:val="en-ID"/>
        </w:rPr>
        <w:t>C, E</w:t>
      </w:r>
    </w:p>
    <w:p w14:paraId="3CD62D07" w14:textId="77777777" w:rsidR="002A2EDC" w:rsidRPr="002A2EDC" w:rsidRDefault="002A2EDC" w:rsidP="002A2EDC">
      <w:pPr>
        <w:numPr>
          <w:ilvl w:val="0"/>
          <w:numId w:val="33"/>
        </w:numPr>
        <w:rPr>
          <w:lang w:val="en-ID"/>
        </w:rPr>
      </w:pPr>
      <w:r w:rsidRPr="002A2EDC">
        <w:rPr>
          <w:b/>
          <w:bCs/>
          <w:lang w:val="en-ID"/>
        </w:rPr>
        <w:t>Pembahasan:</w:t>
      </w:r>
      <w:r w:rsidRPr="002A2EDC">
        <w:rPr>
          <w:lang w:val="en-ID"/>
        </w:rPr>
        <w:t xml:space="preserve"> Soal MCMA (meniru pola hal 13 (p. 13)). Fakta tambahan yang bisa memperkuat klaim </w:t>
      </w:r>
      <w:r w:rsidRPr="002A2EDC">
        <w:rPr>
          <w:i/>
          <w:iCs/>
          <w:lang w:val="en-ID"/>
        </w:rPr>
        <w:t>"stasiun pengisian terbatas mempersulit perjalanan jarak jauh"</w:t>
      </w:r>
      <w:r w:rsidRPr="002A2EDC">
        <w:rPr>
          <w:lang w:val="en-ID"/>
        </w:rPr>
        <w:t xml:space="preserve"> adalah minimnya jumlah stasiun per jarak tertentu di area terpencil (</w:t>
      </w:r>
      <w:r w:rsidRPr="002A2EDC">
        <w:rPr>
          <w:b/>
          <w:bCs/>
          <w:lang w:val="en-ID"/>
        </w:rPr>
        <w:t>C</w:t>
      </w:r>
      <w:r w:rsidRPr="002A2EDC">
        <w:rPr>
          <w:lang w:val="en-ID"/>
        </w:rPr>
        <w:t>) dan jauhnya jarak yang harus ditempuh masinis sebelum menemukan stasiun terdekat (</w:t>
      </w:r>
      <w:r w:rsidRPr="002A2EDC">
        <w:rPr>
          <w:b/>
          <w:bCs/>
          <w:lang w:val="en-ID"/>
        </w:rPr>
        <w:t>E</w:t>
      </w:r>
      <w:r w:rsidRPr="002A2EDC">
        <w:rPr>
          <w:lang w:val="en-ID"/>
        </w:rPr>
        <w:t>).</w:t>
      </w:r>
    </w:p>
    <w:p w14:paraId="7F8A4B5E" w14:textId="77777777" w:rsidR="002A2EDC" w:rsidRPr="002A2EDC" w:rsidRDefault="002A2EDC" w:rsidP="002A2EDC">
      <w:pPr>
        <w:rPr>
          <w:b/>
          <w:bCs/>
          <w:lang w:val="en-ID"/>
        </w:rPr>
      </w:pPr>
      <w:r w:rsidRPr="002A2EDC">
        <w:rPr>
          <w:b/>
          <w:bCs/>
          <w:lang w:val="en-ID"/>
        </w:rPr>
        <w:t>Question 14</w:t>
      </w:r>
    </w:p>
    <w:p w14:paraId="777A4F94" w14:textId="77777777" w:rsidR="002A2EDC" w:rsidRPr="002A2EDC" w:rsidRDefault="002A2EDC" w:rsidP="002A2EDC">
      <w:pPr>
        <w:numPr>
          <w:ilvl w:val="0"/>
          <w:numId w:val="34"/>
        </w:numPr>
        <w:rPr>
          <w:lang w:val="en-ID"/>
        </w:rPr>
      </w:pPr>
      <w:r w:rsidRPr="002A2EDC">
        <w:rPr>
          <w:b/>
          <w:bCs/>
          <w:lang w:val="en-ID"/>
        </w:rPr>
        <w:t>Kunci Jawaban:</w:t>
      </w:r>
      <w:r w:rsidRPr="002A2EDC">
        <w:rPr>
          <w:lang w:val="en-ID"/>
        </w:rPr>
        <w:t xml:space="preserve"> </w:t>
      </w:r>
      <w:r w:rsidRPr="002A2EDC">
        <w:rPr>
          <w:b/>
          <w:bCs/>
          <w:lang w:val="en-ID"/>
        </w:rPr>
        <w:t>C, D</w:t>
      </w:r>
    </w:p>
    <w:p w14:paraId="2A4BD97A" w14:textId="77777777" w:rsidR="002A2EDC" w:rsidRPr="002A2EDC" w:rsidRDefault="002A2EDC" w:rsidP="002A2EDC">
      <w:pPr>
        <w:numPr>
          <w:ilvl w:val="0"/>
          <w:numId w:val="34"/>
        </w:numPr>
        <w:rPr>
          <w:lang w:val="en-ID"/>
        </w:rPr>
      </w:pPr>
      <w:r w:rsidRPr="002A2EDC">
        <w:rPr>
          <w:b/>
          <w:bCs/>
          <w:lang w:val="en-ID"/>
        </w:rPr>
        <w:t>Pembahasan:</w:t>
      </w:r>
      <w:r w:rsidRPr="002A2EDC">
        <w:rPr>
          <w:lang w:val="en-ID"/>
        </w:rPr>
        <w:t xml:space="preserve"> Soal MCMA (meniru pola hal 14 (p. 14)). Teks ini bergenre </w:t>
      </w:r>
      <w:r w:rsidRPr="002A2EDC">
        <w:rPr>
          <w:i/>
          <w:iCs/>
          <w:lang w:val="en-ID"/>
        </w:rPr>
        <w:t>discussion text</w:t>
      </w:r>
      <w:r w:rsidRPr="002A2EDC">
        <w:rPr>
          <w:lang w:val="en-ID"/>
        </w:rPr>
        <w:t xml:space="preserve"> yang memaparkan kelebihan dan kekurangan secara berimbang. Oleh karena itu, tujuannya adalah menginformasikan pro dan kontra (</w:t>
      </w:r>
      <w:r w:rsidRPr="002A2EDC">
        <w:rPr>
          <w:b/>
          <w:bCs/>
          <w:lang w:val="en-ID"/>
        </w:rPr>
        <w:t>C</w:t>
      </w:r>
      <w:r w:rsidRPr="002A2EDC">
        <w:rPr>
          <w:lang w:val="en-ID"/>
        </w:rPr>
        <w:t>) serta mengajak pembaca berpikir secara objektif dan berimbang (</w:t>
      </w:r>
      <w:r w:rsidRPr="002A2EDC">
        <w:rPr>
          <w:b/>
          <w:bCs/>
          <w:lang w:val="en-ID"/>
        </w:rPr>
        <w:t>D</w:t>
      </w:r>
      <w:r w:rsidRPr="002A2EDC">
        <w:rPr>
          <w:lang w:val="en-ID"/>
        </w:rPr>
        <w:t>).</w:t>
      </w:r>
    </w:p>
    <w:p w14:paraId="3AE2E8C6" w14:textId="77777777" w:rsidR="002A2EDC" w:rsidRPr="002A2EDC" w:rsidRDefault="002A2EDC" w:rsidP="002A2EDC">
      <w:pPr>
        <w:rPr>
          <w:b/>
          <w:bCs/>
          <w:lang w:val="en-ID"/>
        </w:rPr>
      </w:pPr>
      <w:r w:rsidRPr="002A2EDC">
        <w:rPr>
          <w:b/>
          <w:bCs/>
          <w:lang w:val="en-ID"/>
        </w:rPr>
        <w:t>Question 15</w:t>
      </w:r>
    </w:p>
    <w:p w14:paraId="2E08CA66" w14:textId="77777777" w:rsidR="002A2EDC" w:rsidRPr="002A2EDC" w:rsidRDefault="002A2EDC" w:rsidP="002A2EDC">
      <w:pPr>
        <w:numPr>
          <w:ilvl w:val="0"/>
          <w:numId w:val="35"/>
        </w:numPr>
        <w:rPr>
          <w:lang w:val="en-ID"/>
        </w:rPr>
      </w:pPr>
      <w:r w:rsidRPr="002A2EDC">
        <w:rPr>
          <w:b/>
          <w:bCs/>
          <w:lang w:val="en-ID"/>
        </w:rPr>
        <w:t>Kunci Jawaban:</w:t>
      </w:r>
    </w:p>
    <w:p w14:paraId="2249760F" w14:textId="77777777" w:rsidR="002A2EDC" w:rsidRPr="002A2EDC" w:rsidRDefault="002A2EDC" w:rsidP="002A2EDC">
      <w:pPr>
        <w:numPr>
          <w:ilvl w:val="1"/>
          <w:numId w:val="35"/>
        </w:numPr>
        <w:rPr>
          <w:lang w:val="en-ID"/>
        </w:rPr>
      </w:pPr>
      <w:r w:rsidRPr="002A2EDC">
        <w:rPr>
          <w:lang w:val="en-ID"/>
        </w:rPr>
        <w:t xml:space="preserve">Statement 1: </w:t>
      </w:r>
      <w:r w:rsidRPr="002A2EDC">
        <w:rPr>
          <w:b/>
          <w:bCs/>
          <w:lang w:val="en-ID"/>
        </w:rPr>
        <w:t>(A) Cause</w:t>
      </w:r>
    </w:p>
    <w:p w14:paraId="7742F077" w14:textId="77777777" w:rsidR="002A2EDC" w:rsidRPr="002A2EDC" w:rsidRDefault="002A2EDC" w:rsidP="002A2EDC">
      <w:pPr>
        <w:numPr>
          <w:ilvl w:val="1"/>
          <w:numId w:val="35"/>
        </w:numPr>
        <w:rPr>
          <w:lang w:val="en-ID"/>
        </w:rPr>
      </w:pPr>
      <w:r w:rsidRPr="002A2EDC">
        <w:rPr>
          <w:lang w:val="en-ID"/>
        </w:rPr>
        <w:t xml:space="preserve">Statement 2: </w:t>
      </w:r>
      <w:r w:rsidRPr="002A2EDC">
        <w:rPr>
          <w:b/>
          <w:bCs/>
          <w:lang w:val="en-ID"/>
        </w:rPr>
        <w:t>(B) Effect</w:t>
      </w:r>
    </w:p>
    <w:p w14:paraId="5E100F52" w14:textId="77777777" w:rsidR="002A2EDC" w:rsidRPr="002A2EDC" w:rsidRDefault="002A2EDC" w:rsidP="002A2EDC">
      <w:pPr>
        <w:numPr>
          <w:ilvl w:val="1"/>
          <w:numId w:val="35"/>
        </w:numPr>
        <w:rPr>
          <w:lang w:val="en-ID"/>
        </w:rPr>
      </w:pPr>
      <w:r w:rsidRPr="002A2EDC">
        <w:rPr>
          <w:lang w:val="en-ID"/>
        </w:rPr>
        <w:t xml:space="preserve">Statement 3: </w:t>
      </w:r>
      <w:r w:rsidRPr="002A2EDC">
        <w:rPr>
          <w:b/>
          <w:bCs/>
          <w:lang w:val="en-ID"/>
        </w:rPr>
        <w:t>(B) Effect</w:t>
      </w:r>
    </w:p>
    <w:p w14:paraId="2928B400" w14:textId="77777777" w:rsidR="002A2EDC" w:rsidRPr="002A2EDC" w:rsidRDefault="002A2EDC" w:rsidP="002A2EDC">
      <w:pPr>
        <w:numPr>
          <w:ilvl w:val="0"/>
          <w:numId w:val="35"/>
        </w:numPr>
        <w:rPr>
          <w:lang w:val="en-ID"/>
        </w:rPr>
      </w:pPr>
      <w:r w:rsidRPr="002A2EDC">
        <w:rPr>
          <w:b/>
          <w:bCs/>
          <w:lang w:val="en-ID"/>
        </w:rPr>
        <w:t>Pembahasan:</w:t>
      </w:r>
      <w:r w:rsidRPr="002A2EDC">
        <w:rPr>
          <w:lang w:val="en-ID"/>
        </w:rPr>
        <w:t xml:space="preserve"> Soal kategori tabel (meniru pola hal 15 (p. 15)). Pemberian subsidi oleh otoritas wilayah adalah tindakan pemicu (</w:t>
      </w:r>
      <w:r w:rsidRPr="002A2EDC">
        <w:rPr>
          <w:b/>
          <w:bCs/>
          <w:lang w:val="en-ID"/>
        </w:rPr>
        <w:t>Cause</w:t>
      </w:r>
      <w:r w:rsidRPr="002A2EDC">
        <w:rPr>
          <w:lang w:val="en-ID"/>
        </w:rPr>
        <w:t>). Dampak langsung atau akibat dari subsidi tersebut adalah operator merasa terinsentif untuk berinvestasi (</w:t>
      </w:r>
      <w:r w:rsidRPr="002A2EDC">
        <w:rPr>
          <w:b/>
          <w:bCs/>
          <w:lang w:val="en-ID"/>
        </w:rPr>
        <w:t>Effect</w:t>
      </w:r>
      <w:r w:rsidRPr="002A2EDC">
        <w:rPr>
          <w:lang w:val="en-ID"/>
        </w:rPr>
        <w:t>) dan adopsi moda transportasi hijau menjadi semakin terdorong (</w:t>
      </w:r>
      <w:r w:rsidRPr="002A2EDC">
        <w:rPr>
          <w:b/>
          <w:bCs/>
          <w:lang w:val="en-ID"/>
        </w:rPr>
        <w:t>Effect</w:t>
      </w:r>
      <w:r w:rsidRPr="002A2EDC">
        <w:rPr>
          <w:lang w:val="en-ID"/>
        </w:rPr>
        <w:t>).</w:t>
      </w:r>
    </w:p>
    <w:p w14:paraId="198E3D78" w14:textId="77777777" w:rsidR="002A2EDC" w:rsidRPr="002A2EDC" w:rsidRDefault="002A2EDC" w:rsidP="002A2EDC">
      <w:pPr>
        <w:rPr>
          <w:lang w:val="en-ID"/>
        </w:rPr>
      </w:pPr>
      <w:r w:rsidRPr="002A2EDC">
        <w:rPr>
          <w:lang w:val="en-ID"/>
        </w:rPr>
        <w:pict w14:anchorId="013548A9">
          <v:rect id="_x0000_i1187" style="width:0;height:1.5pt" o:hralign="center" o:hrstd="t" o:hr="t" fillcolor="#a0a0a0" stroked="f"/>
        </w:pict>
      </w:r>
    </w:p>
    <w:p w14:paraId="2A14D4A0" w14:textId="77777777" w:rsidR="007E593D" w:rsidRPr="007E593D" w:rsidRDefault="007E593D" w:rsidP="007E593D">
      <w:pPr>
        <w:rPr>
          <w:b/>
          <w:bCs/>
          <w:lang w:val="en-ID"/>
        </w:rPr>
      </w:pPr>
      <w:r w:rsidRPr="007E593D">
        <w:rPr>
          <w:b/>
          <w:bCs/>
          <w:lang w:val="en-ID"/>
        </w:rPr>
        <w:t>Question 16</w:t>
      </w:r>
    </w:p>
    <w:p w14:paraId="7C2DBAAA" w14:textId="77777777" w:rsidR="007E593D" w:rsidRPr="007E593D" w:rsidRDefault="007E593D" w:rsidP="007E593D">
      <w:pPr>
        <w:numPr>
          <w:ilvl w:val="0"/>
          <w:numId w:val="42"/>
        </w:numPr>
        <w:rPr>
          <w:lang w:val="en-ID"/>
        </w:rPr>
      </w:pPr>
      <w:r w:rsidRPr="007E593D">
        <w:rPr>
          <w:b/>
          <w:bCs/>
          <w:lang w:val="en-ID"/>
        </w:rPr>
        <w:t>Kunci Jawaban:</w:t>
      </w:r>
      <w:r w:rsidRPr="007E593D">
        <w:rPr>
          <w:lang w:val="en-ID"/>
        </w:rPr>
        <w:t xml:space="preserve"> </w:t>
      </w:r>
      <w:r w:rsidRPr="007E593D">
        <w:rPr>
          <w:b/>
          <w:bCs/>
          <w:lang w:val="en-ID"/>
        </w:rPr>
        <w:t>A</w:t>
      </w:r>
    </w:p>
    <w:p w14:paraId="015F02F9" w14:textId="77777777" w:rsidR="007E593D" w:rsidRPr="007E593D" w:rsidRDefault="007E593D" w:rsidP="007E593D">
      <w:pPr>
        <w:numPr>
          <w:ilvl w:val="0"/>
          <w:numId w:val="42"/>
        </w:numPr>
        <w:rPr>
          <w:lang w:val="en-ID"/>
        </w:rPr>
      </w:pPr>
      <w:r w:rsidRPr="007E593D">
        <w:rPr>
          <w:b/>
          <w:bCs/>
          <w:lang w:val="en-ID"/>
        </w:rPr>
        <w:t>Pembahasan:</w:t>
      </w:r>
      <w:r w:rsidRPr="007E593D">
        <w:rPr>
          <w:lang w:val="en-ID"/>
        </w:rPr>
        <w:t xml:space="preserve"> Pilihan Ganda Tunggal (meniru pola hal 16). Paragraf 2 menyatakan audiens menyukai </w:t>
      </w:r>
      <w:r w:rsidRPr="007E593D">
        <w:rPr>
          <w:i/>
          <w:iCs/>
          <w:lang w:val="en-ID"/>
        </w:rPr>
        <w:t>"visual and short form content"</w:t>
      </w:r>
      <w:r w:rsidRPr="007E593D">
        <w:rPr>
          <w:lang w:val="en-ID"/>
        </w:rPr>
        <w:t xml:space="preserve"> (p. 16) dan paragraf 3 menerangkan konsumen </w:t>
      </w:r>
      <w:r w:rsidRPr="007E593D">
        <w:rPr>
          <w:lang w:val="en-ID"/>
        </w:rPr>
        <w:lastRenderedPageBreak/>
        <w:t xml:space="preserve">memercayai </w:t>
      </w:r>
      <w:r w:rsidRPr="007E593D">
        <w:rPr>
          <w:i/>
          <w:iCs/>
          <w:lang w:val="en-ID"/>
        </w:rPr>
        <w:t>"people like themselves"</w:t>
      </w:r>
      <w:r w:rsidRPr="007E593D">
        <w:rPr>
          <w:lang w:val="en-ID"/>
        </w:rPr>
        <w:t xml:space="preserve"> (p. 16). Kombinasi ini dirangkum dengan sangat tepat pada opsi A (</w:t>
      </w:r>
      <w:r w:rsidRPr="007E593D">
        <w:rPr>
          <w:i/>
          <w:iCs/>
          <w:lang w:val="en-ID"/>
        </w:rPr>
        <w:t>enjoy short contents and think they have things in common</w:t>
      </w:r>
      <w:r w:rsidRPr="007E593D">
        <w:rPr>
          <w:lang w:val="en-ID"/>
        </w:rPr>
        <w:t>).</w:t>
      </w:r>
    </w:p>
    <w:p w14:paraId="3501BDA2" w14:textId="77777777" w:rsidR="007E593D" w:rsidRPr="007E593D" w:rsidRDefault="007E593D" w:rsidP="007E593D">
      <w:pPr>
        <w:rPr>
          <w:b/>
          <w:bCs/>
          <w:lang w:val="en-ID"/>
        </w:rPr>
      </w:pPr>
      <w:r w:rsidRPr="007E593D">
        <w:rPr>
          <w:b/>
          <w:bCs/>
          <w:lang w:val="en-ID"/>
        </w:rPr>
        <w:t>Question 17</w:t>
      </w:r>
    </w:p>
    <w:p w14:paraId="1ED4CC04" w14:textId="77777777" w:rsidR="007E593D" w:rsidRPr="007E593D" w:rsidRDefault="007E593D" w:rsidP="007E593D">
      <w:pPr>
        <w:numPr>
          <w:ilvl w:val="0"/>
          <w:numId w:val="43"/>
        </w:numPr>
        <w:rPr>
          <w:lang w:val="en-ID"/>
        </w:rPr>
      </w:pPr>
      <w:r w:rsidRPr="007E593D">
        <w:rPr>
          <w:b/>
          <w:bCs/>
          <w:lang w:val="en-ID"/>
        </w:rPr>
        <w:t>Kunci Jawaban:</w:t>
      </w:r>
      <w:r w:rsidRPr="007E593D">
        <w:rPr>
          <w:lang w:val="en-ID"/>
        </w:rPr>
        <w:t xml:space="preserve"> </w:t>
      </w:r>
      <w:r w:rsidRPr="007E593D">
        <w:rPr>
          <w:b/>
          <w:bCs/>
          <w:lang w:val="en-ID"/>
        </w:rPr>
        <w:t>B</w:t>
      </w:r>
    </w:p>
    <w:p w14:paraId="64A38477" w14:textId="77777777" w:rsidR="007E593D" w:rsidRPr="007E593D" w:rsidRDefault="007E593D" w:rsidP="007E593D">
      <w:pPr>
        <w:numPr>
          <w:ilvl w:val="0"/>
          <w:numId w:val="43"/>
        </w:numPr>
        <w:rPr>
          <w:lang w:val="en-ID"/>
        </w:rPr>
      </w:pPr>
      <w:r w:rsidRPr="007E593D">
        <w:rPr>
          <w:b/>
          <w:bCs/>
          <w:lang w:val="en-ID"/>
        </w:rPr>
        <w:t>Pembahasan:</w:t>
      </w:r>
      <w:r w:rsidRPr="007E593D">
        <w:rPr>
          <w:lang w:val="en-ID"/>
        </w:rPr>
        <w:t xml:space="preserve"> Pilihan Ganda Tunggal (meniru pola hal 17). Teks mengklaim bahwa masyarakat lebih cepat belajar lewat konten pendek dibanding artikel tradisional (p. 16). Bukti ekstra yang paling kuat memperkuat klaim tersebut adalah data empiris bahwa 80% anak muda merasa jenuh dan berhenti membaca makalah medis setelah dua halaman (</w:t>
      </w:r>
      <w:r w:rsidRPr="007E593D">
        <w:rPr>
          <w:b/>
          <w:bCs/>
          <w:lang w:val="en-ID"/>
        </w:rPr>
        <w:t>Opsi B</w:t>
      </w:r>
      <w:r w:rsidRPr="007E593D">
        <w:rPr>
          <w:lang w:val="en-ID"/>
        </w:rPr>
        <w:t>).</w:t>
      </w:r>
    </w:p>
    <w:p w14:paraId="701DA49A" w14:textId="77777777" w:rsidR="007E593D" w:rsidRPr="007E593D" w:rsidRDefault="007E593D" w:rsidP="007E593D">
      <w:pPr>
        <w:rPr>
          <w:b/>
          <w:bCs/>
          <w:lang w:val="en-ID"/>
        </w:rPr>
      </w:pPr>
      <w:r w:rsidRPr="007E593D">
        <w:rPr>
          <w:b/>
          <w:bCs/>
          <w:lang w:val="en-ID"/>
        </w:rPr>
        <w:t>Question 18</w:t>
      </w:r>
    </w:p>
    <w:p w14:paraId="3C40A886" w14:textId="77777777" w:rsidR="007E593D" w:rsidRPr="007E593D" w:rsidRDefault="007E593D" w:rsidP="007E593D">
      <w:pPr>
        <w:numPr>
          <w:ilvl w:val="0"/>
          <w:numId w:val="44"/>
        </w:numPr>
        <w:rPr>
          <w:lang w:val="en-ID"/>
        </w:rPr>
      </w:pPr>
      <w:r w:rsidRPr="007E593D">
        <w:rPr>
          <w:b/>
          <w:bCs/>
          <w:lang w:val="en-ID"/>
        </w:rPr>
        <w:t>Kunci Jawaban:</w:t>
      </w:r>
      <w:r w:rsidRPr="007E593D">
        <w:rPr>
          <w:lang w:val="en-ID"/>
        </w:rPr>
        <w:t xml:space="preserve"> </w:t>
      </w:r>
      <w:r w:rsidRPr="007E593D">
        <w:rPr>
          <w:b/>
          <w:bCs/>
          <w:lang w:val="en-ID"/>
        </w:rPr>
        <w:t>A</w:t>
      </w:r>
    </w:p>
    <w:p w14:paraId="178DEAD5" w14:textId="77777777" w:rsidR="007E593D" w:rsidRPr="007E593D" w:rsidRDefault="007E593D" w:rsidP="007E593D">
      <w:pPr>
        <w:numPr>
          <w:ilvl w:val="0"/>
          <w:numId w:val="44"/>
        </w:numPr>
        <w:rPr>
          <w:lang w:val="en-ID"/>
        </w:rPr>
      </w:pPr>
      <w:r w:rsidRPr="007E593D">
        <w:rPr>
          <w:b/>
          <w:bCs/>
          <w:lang w:val="en-ID"/>
        </w:rPr>
        <w:t>Pembahasan:</w:t>
      </w:r>
      <w:r w:rsidRPr="007E593D">
        <w:rPr>
          <w:lang w:val="en-ID"/>
        </w:rPr>
        <w:t xml:space="preserve"> Pilihan Ganda Tunggal (meniru pola hal 18). Di akhir teks, penulis secara implisit membujuk pembaca dengan kalimat: </w:t>
      </w:r>
      <w:r w:rsidRPr="007E593D">
        <w:rPr>
          <w:i/>
          <w:iCs/>
          <w:lang w:val="en-ID"/>
        </w:rPr>
        <w:t>"Start learning from healthfluencers today and begin shaping a more secure, healthy future."</w:t>
      </w:r>
      <w:r w:rsidRPr="007E593D">
        <w:rPr>
          <w:lang w:val="en-ID"/>
        </w:rPr>
        <w:t xml:space="preserve"> (p. 16) Ini adalah ajakan untuk mengikuti mereka demi mentransformasi kondisi kesehatan (</w:t>
      </w:r>
      <w:r w:rsidRPr="007E593D">
        <w:rPr>
          <w:b/>
          <w:bCs/>
          <w:lang w:val="en-ID"/>
        </w:rPr>
        <w:t>Opsi A</w:t>
      </w:r>
      <w:r w:rsidRPr="007E593D">
        <w:rPr>
          <w:lang w:val="en-ID"/>
        </w:rPr>
        <w:t>).</w:t>
      </w:r>
    </w:p>
    <w:p w14:paraId="3A76B22A" w14:textId="77777777" w:rsidR="007E593D" w:rsidRPr="007E593D" w:rsidRDefault="007E593D" w:rsidP="007E593D">
      <w:pPr>
        <w:rPr>
          <w:b/>
          <w:bCs/>
          <w:lang w:val="en-ID"/>
        </w:rPr>
      </w:pPr>
      <w:r w:rsidRPr="007E593D">
        <w:rPr>
          <w:b/>
          <w:bCs/>
          <w:lang w:val="en-ID"/>
        </w:rPr>
        <w:t>Question 19</w:t>
      </w:r>
    </w:p>
    <w:p w14:paraId="769DC55A" w14:textId="77777777" w:rsidR="007E593D" w:rsidRPr="007E593D" w:rsidRDefault="007E593D" w:rsidP="007E593D">
      <w:pPr>
        <w:numPr>
          <w:ilvl w:val="0"/>
          <w:numId w:val="45"/>
        </w:numPr>
        <w:rPr>
          <w:lang w:val="en-ID"/>
        </w:rPr>
      </w:pPr>
      <w:r w:rsidRPr="007E593D">
        <w:rPr>
          <w:b/>
          <w:bCs/>
          <w:lang w:val="en-ID"/>
        </w:rPr>
        <w:t>Kunci Jawaban:</w:t>
      </w:r>
      <w:r w:rsidRPr="007E593D">
        <w:rPr>
          <w:lang w:val="en-ID"/>
        </w:rPr>
        <w:t xml:space="preserve"> </w:t>
      </w:r>
      <w:r w:rsidRPr="007E593D">
        <w:rPr>
          <w:b/>
          <w:bCs/>
          <w:lang w:val="en-ID"/>
        </w:rPr>
        <w:t>A, C, E</w:t>
      </w:r>
    </w:p>
    <w:p w14:paraId="1DA91492" w14:textId="77777777" w:rsidR="007E593D" w:rsidRPr="007E593D" w:rsidRDefault="007E593D" w:rsidP="007E593D">
      <w:pPr>
        <w:numPr>
          <w:ilvl w:val="0"/>
          <w:numId w:val="45"/>
        </w:numPr>
        <w:rPr>
          <w:lang w:val="en-ID"/>
        </w:rPr>
      </w:pPr>
      <w:r w:rsidRPr="007E593D">
        <w:rPr>
          <w:b/>
          <w:bCs/>
          <w:lang w:val="en-ID"/>
        </w:rPr>
        <w:t>Pembahasan:</w:t>
      </w:r>
      <w:r w:rsidRPr="007E593D">
        <w:rPr>
          <w:lang w:val="en-ID"/>
        </w:rPr>
        <w:t xml:space="preserve"> Soal MCMA (meniru pola hal 19). Penulis mendukung opininya dengan alasan: kontennya mudah dipahami (</w:t>
      </w:r>
      <w:r w:rsidRPr="007E593D">
        <w:rPr>
          <w:b/>
          <w:bCs/>
          <w:lang w:val="en-ID"/>
        </w:rPr>
        <w:t>A</w:t>
      </w:r>
      <w:r w:rsidRPr="007E593D">
        <w:rPr>
          <w:lang w:val="en-ID"/>
        </w:rPr>
        <w:t>), melindungi masyarakat dari mitos diet berspekulasi tinggi/berbahaya (</w:t>
      </w:r>
      <w:r w:rsidRPr="007E593D">
        <w:rPr>
          <w:b/>
          <w:bCs/>
          <w:lang w:val="en-ID"/>
        </w:rPr>
        <w:t>C</w:t>
      </w:r>
      <w:r w:rsidRPr="007E593D">
        <w:rPr>
          <w:lang w:val="en-ID"/>
        </w:rPr>
        <w:t>), dan memperluas audiens lewat media sosial (</w:t>
      </w:r>
      <w:r w:rsidRPr="007E593D">
        <w:rPr>
          <w:b/>
          <w:bCs/>
          <w:lang w:val="en-ID"/>
        </w:rPr>
        <w:t>E</w:t>
      </w:r>
      <w:r w:rsidRPr="007E593D">
        <w:rPr>
          <w:lang w:val="en-ID"/>
        </w:rPr>
        <w:t>). Opsi B bertolak belakang dengan isi paragraf 3 (p. 16), dan opsi D tidak disebutkan sama sekali di dalam teks.</w:t>
      </w:r>
    </w:p>
    <w:p w14:paraId="7A86D6B7" w14:textId="77777777" w:rsidR="007E593D" w:rsidRPr="007E593D" w:rsidRDefault="007E593D" w:rsidP="007E593D">
      <w:pPr>
        <w:rPr>
          <w:b/>
          <w:bCs/>
          <w:lang w:val="en-ID"/>
        </w:rPr>
      </w:pPr>
      <w:r w:rsidRPr="007E593D">
        <w:rPr>
          <w:b/>
          <w:bCs/>
          <w:lang w:val="en-ID"/>
        </w:rPr>
        <w:t>Question 20</w:t>
      </w:r>
    </w:p>
    <w:p w14:paraId="21E814BB" w14:textId="77777777" w:rsidR="007E593D" w:rsidRPr="007E593D" w:rsidRDefault="007E593D" w:rsidP="007E593D">
      <w:pPr>
        <w:numPr>
          <w:ilvl w:val="0"/>
          <w:numId w:val="46"/>
        </w:numPr>
        <w:rPr>
          <w:lang w:val="en-ID"/>
        </w:rPr>
      </w:pPr>
      <w:r w:rsidRPr="007E593D">
        <w:rPr>
          <w:b/>
          <w:bCs/>
          <w:lang w:val="en-ID"/>
        </w:rPr>
        <w:t>Kunci Jawaban:</w:t>
      </w:r>
    </w:p>
    <w:p w14:paraId="5F701349" w14:textId="77777777" w:rsidR="007E593D" w:rsidRPr="007E593D" w:rsidRDefault="007E593D" w:rsidP="007E593D">
      <w:pPr>
        <w:numPr>
          <w:ilvl w:val="1"/>
          <w:numId w:val="46"/>
        </w:numPr>
        <w:rPr>
          <w:lang w:val="en-ID"/>
        </w:rPr>
      </w:pPr>
      <w:r w:rsidRPr="007E593D">
        <w:rPr>
          <w:lang w:val="en-ID"/>
        </w:rPr>
        <w:t xml:space="preserve">Statement 1: </w:t>
      </w:r>
      <w:r w:rsidRPr="007E593D">
        <w:rPr>
          <w:b/>
          <w:bCs/>
          <w:lang w:val="en-ID"/>
        </w:rPr>
        <w:t>(A) Suitable</w:t>
      </w:r>
    </w:p>
    <w:p w14:paraId="69A0D10D" w14:textId="77777777" w:rsidR="007E593D" w:rsidRPr="007E593D" w:rsidRDefault="007E593D" w:rsidP="007E593D">
      <w:pPr>
        <w:numPr>
          <w:ilvl w:val="1"/>
          <w:numId w:val="46"/>
        </w:numPr>
        <w:rPr>
          <w:lang w:val="en-ID"/>
        </w:rPr>
      </w:pPr>
      <w:r w:rsidRPr="007E593D">
        <w:rPr>
          <w:lang w:val="en-ID"/>
        </w:rPr>
        <w:t xml:space="preserve">Statement 2: </w:t>
      </w:r>
      <w:r w:rsidRPr="007E593D">
        <w:rPr>
          <w:b/>
          <w:bCs/>
          <w:lang w:val="en-ID"/>
        </w:rPr>
        <w:t>(B) Unsuitable</w:t>
      </w:r>
    </w:p>
    <w:p w14:paraId="5980D163" w14:textId="77777777" w:rsidR="007E593D" w:rsidRPr="007E593D" w:rsidRDefault="007E593D" w:rsidP="007E593D">
      <w:pPr>
        <w:numPr>
          <w:ilvl w:val="1"/>
          <w:numId w:val="46"/>
        </w:numPr>
        <w:rPr>
          <w:lang w:val="en-ID"/>
        </w:rPr>
      </w:pPr>
      <w:r w:rsidRPr="007E593D">
        <w:rPr>
          <w:lang w:val="en-ID"/>
        </w:rPr>
        <w:t xml:space="preserve">Statement 3: </w:t>
      </w:r>
      <w:r w:rsidRPr="007E593D">
        <w:rPr>
          <w:b/>
          <w:bCs/>
          <w:lang w:val="en-ID"/>
        </w:rPr>
        <w:t>(A) Suitable</w:t>
      </w:r>
    </w:p>
    <w:p w14:paraId="3DEDB1DC" w14:textId="77777777" w:rsidR="007E593D" w:rsidRPr="007E593D" w:rsidRDefault="007E593D" w:rsidP="007E593D">
      <w:pPr>
        <w:numPr>
          <w:ilvl w:val="0"/>
          <w:numId w:val="46"/>
        </w:numPr>
        <w:rPr>
          <w:lang w:val="en-ID"/>
        </w:rPr>
      </w:pPr>
      <w:r w:rsidRPr="007E593D">
        <w:rPr>
          <w:b/>
          <w:bCs/>
          <w:lang w:val="en-ID"/>
        </w:rPr>
        <w:t>Pembahasan:</w:t>
      </w:r>
      <w:r w:rsidRPr="007E593D">
        <w:rPr>
          <w:lang w:val="en-ID"/>
        </w:rPr>
        <w:t xml:space="preserve"> Soal kategori tabel (meniru pola hal 20). Pernyataan 1 sesuai dengan paragraf 1 tentang menyederhanakan topik rumit (p. 16). Pernyataan 2 </w:t>
      </w:r>
      <w:r w:rsidRPr="007E593D">
        <w:rPr>
          <w:b/>
          <w:bCs/>
          <w:lang w:val="en-ID"/>
        </w:rPr>
        <w:t>Unsuitable</w:t>
      </w:r>
      <w:r w:rsidRPr="007E593D">
        <w:rPr>
          <w:lang w:val="en-ID"/>
        </w:rPr>
        <w:t xml:space="preserve"> karena fokus utama mereka mendebat mitos medis, bukan memprotes harga resep rumah sakit (p. 16). Pernyataan 3 sesuai dengan klaim keterbukaan membangun autentisitas pada paragraf 3 (p. 16).</w:t>
      </w:r>
    </w:p>
    <w:p w14:paraId="62CD182A" w14:textId="77777777" w:rsidR="007E593D" w:rsidRPr="007E593D" w:rsidRDefault="007E593D" w:rsidP="007E593D">
      <w:pPr>
        <w:rPr>
          <w:lang w:val="en-ID"/>
        </w:rPr>
      </w:pPr>
      <w:r w:rsidRPr="007E593D">
        <w:rPr>
          <w:lang w:val="en-ID"/>
        </w:rPr>
        <w:pict w14:anchorId="1F98201E">
          <v:rect id="_x0000_i1243" style="width:0;height:1.5pt" o:hralign="center" o:hrstd="t" o:hr="t" fillcolor="#a0a0a0" stroked="f"/>
        </w:pict>
      </w:r>
    </w:p>
    <w:p w14:paraId="3C963692" w14:textId="77777777" w:rsidR="007E593D" w:rsidRPr="007E593D" w:rsidRDefault="007E593D" w:rsidP="007E593D">
      <w:pPr>
        <w:rPr>
          <w:b/>
          <w:bCs/>
          <w:lang w:val="en-ID"/>
        </w:rPr>
      </w:pPr>
      <w:r w:rsidRPr="007E593D">
        <w:rPr>
          <w:b/>
          <w:bCs/>
          <w:lang w:val="en-ID"/>
        </w:rPr>
        <w:t>Question 21</w:t>
      </w:r>
    </w:p>
    <w:p w14:paraId="69B84A7D" w14:textId="77777777" w:rsidR="007E593D" w:rsidRPr="007E593D" w:rsidRDefault="007E593D" w:rsidP="007E593D">
      <w:pPr>
        <w:numPr>
          <w:ilvl w:val="0"/>
          <w:numId w:val="54"/>
        </w:numPr>
        <w:rPr>
          <w:lang w:val="en-ID"/>
        </w:rPr>
      </w:pPr>
      <w:r w:rsidRPr="007E593D">
        <w:rPr>
          <w:b/>
          <w:bCs/>
          <w:lang w:val="en-ID"/>
        </w:rPr>
        <w:t>Kunci Jawaban:</w:t>
      </w:r>
      <w:r w:rsidRPr="007E593D">
        <w:rPr>
          <w:lang w:val="en-ID"/>
        </w:rPr>
        <w:t xml:space="preserve"> </w:t>
      </w:r>
      <w:r w:rsidRPr="007E593D">
        <w:rPr>
          <w:b/>
          <w:bCs/>
          <w:lang w:val="en-ID"/>
        </w:rPr>
        <w:t>B</w:t>
      </w:r>
    </w:p>
    <w:p w14:paraId="5E0E9A3D" w14:textId="77777777" w:rsidR="007E593D" w:rsidRPr="007E593D" w:rsidRDefault="007E593D" w:rsidP="007E593D">
      <w:pPr>
        <w:numPr>
          <w:ilvl w:val="0"/>
          <w:numId w:val="54"/>
        </w:numPr>
        <w:rPr>
          <w:lang w:val="en-ID"/>
        </w:rPr>
      </w:pPr>
      <w:r w:rsidRPr="007E593D">
        <w:rPr>
          <w:b/>
          <w:bCs/>
          <w:lang w:val="en-ID"/>
        </w:rPr>
        <w:lastRenderedPageBreak/>
        <w:t>Pembahasan:</w:t>
      </w:r>
      <w:r w:rsidRPr="007E593D">
        <w:rPr>
          <w:lang w:val="en-ID"/>
        </w:rPr>
        <w:t xml:space="preserve"> Pilihan Ganda Tunggal (meniru pola hal 21). Paragraf 4 secara eksplisit menyebutkan: </w:t>
      </w:r>
      <w:r w:rsidRPr="007E593D">
        <w:rPr>
          <w:i/>
          <w:iCs/>
          <w:lang w:val="en-ID"/>
        </w:rPr>
        <w:t>"...ocean farming uses a significant amount of diesel fuel or electricity, especially for lighting (coastal harvesting boats)"</w:t>
      </w:r>
      <w:r w:rsidRPr="007E593D">
        <w:rPr>
          <w:lang w:val="en-ID"/>
        </w:rPr>
        <w:t>. Opsi B adalah ringkasan kelemahan yang tepat.</w:t>
      </w:r>
    </w:p>
    <w:p w14:paraId="71400786" w14:textId="77777777" w:rsidR="007E593D" w:rsidRPr="007E593D" w:rsidRDefault="007E593D" w:rsidP="007E593D">
      <w:pPr>
        <w:rPr>
          <w:b/>
          <w:bCs/>
          <w:lang w:val="en-ID"/>
        </w:rPr>
      </w:pPr>
      <w:r w:rsidRPr="007E593D">
        <w:rPr>
          <w:b/>
          <w:bCs/>
          <w:lang w:val="en-ID"/>
        </w:rPr>
        <w:t>Question 22</w:t>
      </w:r>
    </w:p>
    <w:p w14:paraId="406D9910" w14:textId="77777777" w:rsidR="007E593D" w:rsidRPr="007E593D" w:rsidRDefault="007E593D" w:rsidP="007E593D">
      <w:pPr>
        <w:numPr>
          <w:ilvl w:val="0"/>
          <w:numId w:val="55"/>
        </w:numPr>
        <w:rPr>
          <w:lang w:val="en-ID"/>
        </w:rPr>
      </w:pPr>
      <w:r w:rsidRPr="007E593D">
        <w:rPr>
          <w:b/>
          <w:bCs/>
          <w:lang w:val="en-ID"/>
        </w:rPr>
        <w:t>Kunci Jawaban:</w:t>
      </w:r>
    </w:p>
    <w:p w14:paraId="4795DE8B" w14:textId="77777777" w:rsidR="007E593D" w:rsidRPr="007E593D" w:rsidRDefault="007E593D" w:rsidP="007E593D">
      <w:pPr>
        <w:numPr>
          <w:ilvl w:val="1"/>
          <w:numId w:val="55"/>
        </w:numPr>
        <w:rPr>
          <w:lang w:val="en-ID"/>
        </w:rPr>
      </w:pPr>
      <w:r w:rsidRPr="007E593D">
        <w:rPr>
          <w:lang w:val="en-ID"/>
        </w:rPr>
        <w:t xml:space="preserve">Statement 1: </w:t>
      </w:r>
      <w:r w:rsidRPr="007E593D">
        <w:rPr>
          <w:b/>
          <w:bCs/>
          <w:lang w:val="en-ID"/>
        </w:rPr>
        <w:t>(B) False</w:t>
      </w:r>
    </w:p>
    <w:p w14:paraId="5B874B44" w14:textId="77777777" w:rsidR="007E593D" w:rsidRPr="007E593D" w:rsidRDefault="007E593D" w:rsidP="007E593D">
      <w:pPr>
        <w:numPr>
          <w:ilvl w:val="1"/>
          <w:numId w:val="55"/>
        </w:numPr>
        <w:rPr>
          <w:lang w:val="en-ID"/>
        </w:rPr>
      </w:pPr>
      <w:r w:rsidRPr="007E593D">
        <w:rPr>
          <w:lang w:val="en-ID"/>
        </w:rPr>
        <w:t xml:space="preserve">Statement 2: </w:t>
      </w:r>
      <w:r w:rsidRPr="007E593D">
        <w:rPr>
          <w:b/>
          <w:bCs/>
          <w:lang w:val="en-ID"/>
        </w:rPr>
        <w:t>(B) False</w:t>
      </w:r>
    </w:p>
    <w:p w14:paraId="705F688F" w14:textId="77777777" w:rsidR="007E593D" w:rsidRPr="007E593D" w:rsidRDefault="007E593D" w:rsidP="007E593D">
      <w:pPr>
        <w:numPr>
          <w:ilvl w:val="1"/>
          <w:numId w:val="55"/>
        </w:numPr>
        <w:rPr>
          <w:lang w:val="en-ID"/>
        </w:rPr>
      </w:pPr>
      <w:r w:rsidRPr="007E593D">
        <w:rPr>
          <w:lang w:val="en-ID"/>
        </w:rPr>
        <w:t xml:space="preserve">Statement 3: </w:t>
      </w:r>
      <w:r w:rsidRPr="007E593D">
        <w:rPr>
          <w:b/>
          <w:bCs/>
          <w:lang w:val="en-ID"/>
        </w:rPr>
        <w:t>(A) True</w:t>
      </w:r>
    </w:p>
    <w:p w14:paraId="173B35A1" w14:textId="77777777" w:rsidR="007E593D" w:rsidRPr="007E593D" w:rsidRDefault="007E593D" w:rsidP="007E593D">
      <w:pPr>
        <w:numPr>
          <w:ilvl w:val="0"/>
          <w:numId w:val="55"/>
        </w:numPr>
        <w:rPr>
          <w:lang w:val="en-ID"/>
        </w:rPr>
      </w:pPr>
      <w:r w:rsidRPr="007E593D">
        <w:rPr>
          <w:b/>
          <w:bCs/>
          <w:lang w:val="en-ID"/>
        </w:rPr>
        <w:t>Pembahasan:</w:t>
      </w:r>
      <w:r w:rsidRPr="007E593D">
        <w:rPr>
          <w:lang w:val="en-ID"/>
        </w:rPr>
        <w:t xml:space="preserve"> Soal kategori tabel (meniru pola hal 22). Teks ini berfokus mendiskusikan potensi keuntungan (</w:t>
      </w:r>
      <w:r w:rsidRPr="007E593D">
        <w:rPr>
          <w:i/>
          <w:iCs/>
          <w:lang w:val="en-ID"/>
        </w:rPr>
        <w:t>benefits</w:t>
      </w:r>
      <w:r w:rsidRPr="007E593D">
        <w:rPr>
          <w:lang w:val="en-ID"/>
        </w:rPr>
        <w:t>) dan tantangan infrastruktur (</w:t>
      </w:r>
      <w:r w:rsidRPr="007E593D">
        <w:rPr>
          <w:i/>
          <w:iCs/>
          <w:lang w:val="en-ID"/>
        </w:rPr>
        <w:t>challenges</w:t>
      </w:r>
      <w:r w:rsidRPr="007E593D">
        <w:rPr>
          <w:lang w:val="en-ID"/>
        </w:rPr>
        <w:t>) dari pertanian vertikal samudra (</w:t>
      </w:r>
      <w:r w:rsidRPr="007E593D">
        <w:rPr>
          <w:i/>
          <w:iCs/>
          <w:lang w:val="en-ID"/>
        </w:rPr>
        <w:t>ocean farming</w:t>
      </w:r>
      <w:r w:rsidRPr="007E593D">
        <w:rPr>
          <w:lang w:val="en-ID"/>
        </w:rPr>
        <w:t xml:space="preserve">). Maka pernyataan ke-3 bernilai </w:t>
      </w:r>
      <w:r w:rsidRPr="007E593D">
        <w:rPr>
          <w:b/>
          <w:bCs/>
          <w:lang w:val="en-ID"/>
        </w:rPr>
        <w:t>True</w:t>
      </w:r>
      <w:r w:rsidRPr="007E593D">
        <w:rPr>
          <w:lang w:val="en-ID"/>
        </w:rPr>
        <w:t xml:space="preserve">, sementara pernyataan 1 dan 2 bernilai </w:t>
      </w:r>
      <w:r w:rsidRPr="007E593D">
        <w:rPr>
          <w:b/>
          <w:bCs/>
          <w:lang w:val="en-ID"/>
        </w:rPr>
        <w:t>False</w:t>
      </w:r>
      <w:r w:rsidRPr="007E593D">
        <w:rPr>
          <w:lang w:val="en-ID"/>
        </w:rPr>
        <w:t xml:space="preserve"> karena menyimpang dari esensi teks.</w:t>
      </w:r>
    </w:p>
    <w:p w14:paraId="558528BE" w14:textId="77777777" w:rsidR="007E593D" w:rsidRPr="007E593D" w:rsidRDefault="007E593D" w:rsidP="007E593D">
      <w:pPr>
        <w:rPr>
          <w:b/>
          <w:bCs/>
          <w:lang w:val="en-ID"/>
        </w:rPr>
      </w:pPr>
      <w:r w:rsidRPr="007E593D">
        <w:rPr>
          <w:b/>
          <w:bCs/>
          <w:lang w:val="en-ID"/>
        </w:rPr>
        <w:t>Question 23</w:t>
      </w:r>
    </w:p>
    <w:p w14:paraId="7078F742" w14:textId="77777777" w:rsidR="007E593D" w:rsidRPr="007E593D" w:rsidRDefault="007E593D" w:rsidP="007E593D">
      <w:pPr>
        <w:numPr>
          <w:ilvl w:val="0"/>
          <w:numId w:val="56"/>
        </w:numPr>
        <w:rPr>
          <w:lang w:val="en-ID"/>
        </w:rPr>
      </w:pPr>
      <w:r w:rsidRPr="007E593D">
        <w:rPr>
          <w:b/>
          <w:bCs/>
          <w:lang w:val="en-ID"/>
        </w:rPr>
        <w:t>Kunci Jawaban:</w:t>
      </w:r>
      <w:r w:rsidRPr="007E593D">
        <w:rPr>
          <w:lang w:val="en-ID"/>
        </w:rPr>
        <w:t xml:space="preserve"> </w:t>
      </w:r>
      <w:r w:rsidRPr="007E593D">
        <w:rPr>
          <w:b/>
          <w:bCs/>
          <w:lang w:val="en-ID"/>
        </w:rPr>
        <w:t>B, C, D</w:t>
      </w:r>
    </w:p>
    <w:p w14:paraId="6BB290F1" w14:textId="77777777" w:rsidR="007E593D" w:rsidRPr="007E593D" w:rsidRDefault="007E593D" w:rsidP="007E593D">
      <w:pPr>
        <w:numPr>
          <w:ilvl w:val="0"/>
          <w:numId w:val="56"/>
        </w:numPr>
        <w:rPr>
          <w:lang w:val="en-ID"/>
        </w:rPr>
      </w:pPr>
      <w:r w:rsidRPr="007E593D">
        <w:rPr>
          <w:b/>
          <w:bCs/>
          <w:lang w:val="en-ID"/>
        </w:rPr>
        <w:t>Pembahasan:</w:t>
      </w:r>
      <w:r w:rsidRPr="007E593D">
        <w:rPr>
          <w:lang w:val="en-ID"/>
        </w:rPr>
        <w:t xml:space="preserve"> Soal MCMA (meniru pola hal 23). Ide yang dapat memperkuat klaim bahwa teknologi ini adalah "solusi menjanjikan untuk produksi pangan berkelanjutan" adalah penggunaan energi bersih lepas pantai (</w:t>
      </w:r>
      <w:r w:rsidRPr="007E593D">
        <w:rPr>
          <w:b/>
          <w:bCs/>
          <w:lang w:val="en-ID"/>
        </w:rPr>
        <w:t>B</w:t>
      </w:r>
      <w:r w:rsidRPr="007E593D">
        <w:rPr>
          <w:lang w:val="en-ID"/>
        </w:rPr>
        <w:t>), tingginya minat konsumen urban (</w:t>
      </w:r>
      <w:r w:rsidRPr="007E593D">
        <w:rPr>
          <w:b/>
          <w:bCs/>
          <w:lang w:val="en-ID"/>
        </w:rPr>
        <w:t>C</w:t>
      </w:r>
      <w:r w:rsidRPr="007E593D">
        <w:rPr>
          <w:lang w:val="en-ID"/>
        </w:rPr>
        <w:t>), serta kemampuan ekologis kelp dalam menyerap karbon secara masif (</w:t>
      </w:r>
      <w:r w:rsidRPr="007E593D">
        <w:rPr>
          <w:b/>
          <w:bCs/>
          <w:lang w:val="en-ID"/>
        </w:rPr>
        <w:t>D</w:t>
      </w:r>
      <w:r w:rsidRPr="007E593D">
        <w:rPr>
          <w:lang w:val="en-ID"/>
        </w:rPr>
        <w:t>). Opsi A dan E justru membahas problem/hambatan teknis.</w:t>
      </w:r>
    </w:p>
    <w:p w14:paraId="3C6F5208" w14:textId="77777777" w:rsidR="007E593D" w:rsidRPr="007E593D" w:rsidRDefault="007E593D" w:rsidP="007E593D">
      <w:pPr>
        <w:rPr>
          <w:b/>
          <w:bCs/>
          <w:lang w:val="en-ID"/>
        </w:rPr>
      </w:pPr>
      <w:r w:rsidRPr="007E593D">
        <w:rPr>
          <w:b/>
          <w:bCs/>
          <w:lang w:val="en-ID"/>
        </w:rPr>
        <w:t>Question 24</w:t>
      </w:r>
    </w:p>
    <w:p w14:paraId="15AAC6B7" w14:textId="77777777" w:rsidR="007E593D" w:rsidRPr="007E593D" w:rsidRDefault="007E593D" w:rsidP="007E593D">
      <w:pPr>
        <w:numPr>
          <w:ilvl w:val="0"/>
          <w:numId w:val="57"/>
        </w:numPr>
        <w:rPr>
          <w:lang w:val="en-ID"/>
        </w:rPr>
      </w:pPr>
      <w:r w:rsidRPr="007E593D">
        <w:rPr>
          <w:b/>
          <w:bCs/>
          <w:lang w:val="en-ID"/>
        </w:rPr>
        <w:t>Kunci Jawaban:</w:t>
      </w:r>
      <w:r w:rsidRPr="007E593D">
        <w:rPr>
          <w:lang w:val="en-ID"/>
        </w:rPr>
        <w:t xml:space="preserve"> </w:t>
      </w:r>
      <w:r w:rsidRPr="007E593D">
        <w:rPr>
          <w:b/>
          <w:bCs/>
          <w:lang w:val="en-ID"/>
        </w:rPr>
        <w:t>A, B, D, E</w:t>
      </w:r>
    </w:p>
    <w:p w14:paraId="53960ABC" w14:textId="77777777" w:rsidR="007E593D" w:rsidRPr="007E593D" w:rsidRDefault="007E593D" w:rsidP="007E593D">
      <w:pPr>
        <w:numPr>
          <w:ilvl w:val="0"/>
          <w:numId w:val="57"/>
        </w:numPr>
        <w:rPr>
          <w:lang w:val="en-ID"/>
        </w:rPr>
      </w:pPr>
      <w:r w:rsidRPr="007E593D">
        <w:rPr>
          <w:b/>
          <w:bCs/>
          <w:lang w:val="en-ID"/>
        </w:rPr>
        <w:t>Pembahasan:</w:t>
      </w:r>
      <w:r w:rsidRPr="007E593D">
        <w:rPr>
          <w:lang w:val="en-ID"/>
        </w:rPr>
        <w:t xml:space="preserve"> Soal MCMA (meniru pola hal 24). Tujuan tersirat penulis adalah menjelaskan cara kerja (</w:t>
      </w:r>
      <w:r w:rsidRPr="007E593D">
        <w:rPr>
          <w:b/>
          <w:bCs/>
          <w:lang w:val="en-ID"/>
        </w:rPr>
        <w:t>A</w:t>
      </w:r>
      <w:r w:rsidRPr="007E593D">
        <w:rPr>
          <w:lang w:val="en-ID"/>
        </w:rPr>
        <w:t>), memaparkan efisiensi lahan (</w:t>
      </w:r>
      <w:r w:rsidRPr="007E593D">
        <w:rPr>
          <w:b/>
          <w:bCs/>
          <w:lang w:val="en-ID"/>
        </w:rPr>
        <w:t>B</w:t>
      </w:r>
      <w:r w:rsidRPr="007E593D">
        <w:rPr>
          <w:lang w:val="en-ID"/>
        </w:rPr>
        <w:t>), menyoroti pro-kontra secara seimbang (</w:t>
      </w:r>
      <w:r w:rsidRPr="007E593D">
        <w:rPr>
          <w:b/>
          <w:bCs/>
          <w:lang w:val="en-ID"/>
        </w:rPr>
        <w:t>D</w:t>
      </w:r>
      <w:r w:rsidRPr="007E593D">
        <w:rPr>
          <w:lang w:val="en-ID"/>
        </w:rPr>
        <w:t>), serta memproyeksikan kontribusinya bagi masa depan pangan (</w:t>
      </w:r>
      <w:r w:rsidRPr="007E593D">
        <w:rPr>
          <w:b/>
          <w:bCs/>
          <w:lang w:val="en-ID"/>
        </w:rPr>
        <w:t>E</w:t>
      </w:r>
      <w:r w:rsidRPr="007E593D">
        <w:rPr>
          <w:lang w:val="en-ID"/>
        </w:rPr>
        <w:t>). Opsi C salah karena penulis tidak berniat memaksa pembaca meninggalkan pertanian darat sepenuhnya (</w:t>
      </w:r>
      <w:r w:rsidRPr="007E593D">
        <w:rPr>
          <w:i/>
          <w:iCs/>
          <w:lang w:val="en-ID"/>
        </w:rPr>
        <w:t>While it may not fully replace traditional land farming...</w:t>
      </w:r>
      <w:r w:rsidRPr="007E593D">
        <w:rPr>
          <w:lang w:val="en-ID"/>
        </w:rPr>
        <w:t>).</w:t>
      </w:r>
    </w:p>
    <w:p w14:paraId="3E26A73D" w14:textId="77777777" w:rsidR="007E593D" w:rsidRPr="007E593D" w:rsidRDefault="007E593D" w:rsidP="007E593D">
      <w:pPr>
        <w:rPr>
          <w:b/>
          <w:bCs/>
          <w:lang w:val="en-ID"/>
        </w:rPr>
      </w:pPr>
      <w:r w:rsidRPr="007E593D">
        <w:rPr>
          <w:b/>
          <w:bCs/>
          <w:lang w:val="en-ID"/>
        </w:rPr>
        <w:t>Question 25</w:t>
      </w:r>
    </w:p>
    <w:p w14:paraId="6BEA99F0" w14:textId="77777777" w:rsidR="007E593D" w:rsidRPr="007E593D" w:rsidRDefault="007E593D" w:rsidP="007E593D">
      <w:pPr>
        <w:numPr>
          <w:ilvl w:val="0"/>
          <w:numId w:val="58"/>
        </w:numPr>
        <w:rPr>
          <w:lang w:val="en-ID"/>
        </w:rPr>
      </w:pPr>
      <w:r w:rsidRPr="007E593D">
        <w:rPr>
          <w:b/>
          <w:bCs/>
          <w:lang w:val="en-ID"/>
        </w:rPr>
        <w:t>Kunci Jawaban:</w:t>
      </w:r>
    </w:p>
    <w:p w14:paraId="222070AB" w14:textId="77777777" w:rsidR="007E593D" w:rsidRPr="007E593D" w:rsidRDefault="007E593D" w:rsidP="007E593D">
      <w:pPr>
        <w:numPr>
          <w:ilvl w:val="1"/>
          <w:numId w:val="58"/>
        </w:numPr>
        <w:rPr>
          <w:lang w:val="en-ID"/>
        </w:rPr>
      </w:pPr>
      <w:r w:rsidRPr="007E593D">
        <w:rPr>
          <w:lang w:val="en-ID"/>
        </w:rPr>
        <w:t xml:space="preserve">Statement 1: </w:t>
      </w:r>
      <w:r w:rsidRPr="007E593D">
        <w:rPr>
          <w:b/>
          <w:bCs/>
          <w:lang w:val="en-ID"/>
        </w:rPr>
        <w:t>(A) Argument</w:t>
      </w:r>
    </w:p>
    <w:p w14:paraId="518F19ED" w14:textId="77777777" w:rsidR="007E593D" w:rsidRPr="007E593D" w:rsidRDefault="007E593D" w:rsidP="007E593D">
      <w:pPr>
        <w:numPr>
          <w:ilvl w:val="1"/>
          <w:numId w:val="58"/>
        </w:numPr>
        <w:rPr>
          <w:lang w:val="en-ID"/>
        </w:rPr>
      </w:pPr>
      <w:r w:rsidRPr="007E593D">
        <w:rPr>
          <w:lang w:val="en-ID"/>
        </w:rPr>
        <w:t xml:space="preserve">Statement 2: </w:t>
      </w:r>
      <w:r w:rsidRPr="007E593D">
        <w:rPr>
          <w:b/>
          <w:bCs/>
          <w:lang w:val="en-ID"/>
        </w:rPr>
        <w:t>(B) Explanation</w:t>
      </w:r>
    </w:p>
    <w:p w14:paraId="79E26FB6" w14:textId="77777777" w:rsidR="007E593D" w:rsidRPr="007E593D" w:rsidRDefault="007E593D" w:rsidP="007E593D">
      <w:pPr>
        <w:numPr>
          <w:ilvl w:val="1"/>
          <w:numId w:val="58"/>
        </w:numPr>
        <w:rPr>
          <w:lang w:val="en-ID"/>
        </w:rPr>
      </w:pPr>
      <w:r w:rsidRPr="007E593D">
        <w:rPr>
          <w:lang w:val="en-ID"/>
        </w:rPr>
        <w:t xml:space="preserve">Statement 3: </w:t>
      </w:r>
      <w:r w:rsidRPr="007E593D">
        <w:rPr>
          <w:b/>
          <w:bCs/>
          <w:lang w:val="en-ID"/>
        </w:rPr>
        <w:t>(B) Explanation</w:t>
      </w:r>
    </w:p>
    <w:p w14:paraId="7EE4986B" w14:textId="77777777" w:rsidR="007E593D" w:rsidRPr="007E593D" w:rsidRDefault="007E593D" w:rsidP="007E593D">
      <w:pPr>
        <w:numPr>
          <w:ilvl w:val="0"/>
          <w:numId w:val="58"/>
        </w:numPr>
        <w:rPr>
          <w:lang w:val="en-ID"/>
        </w:rPr>
      </w:pPr>
      <w:r w:rsidRPr="007E593D">
        <w:rPr>
          <w:b/>
          <w:bCs/>
          <w:lang w:val="en-ID"/>
        </w:rPr>
        <w:t>Pembahasan:</w:t>
      </w:r>
      <w:r w:rsidRPr="007E593D">
        <w:rPr>
          <w:lang w:val="en-ID"/>
        </w:rPr>
        <w:t xml:space="preserve"> Soal kategori tabel logika (meniru pola hal 25). Pernyataan 1 adalah klaim pendapat penulis yang harus dibuktikan (</w:t>
      </w:r>
      <w:r w:rsidRPr="007E593D">
        <w:rPr>
          <w:b/>
          <w:bCs/>
          <w:lang w:val="en-ID"/>
        </w:rPr>
        <w:t>Argument</w:t>
      </w:r>
      <w:r w:rsidRPr="007E593D">
        <w:rPr>
          <w:lang w:val="en-ID"/>
        </w:rPr>
        <w:t xml:space="preserve">). Pernyataan 2 dan 3 adalah penjabaran </w:t>
      </w:r>
      <w:r w:rsidRPr="007E593D">
        <w:rPr>
          <w:lang w:val="en-ID"/>
        </w:rPr>
        <w:lastRenderedPageBreak/>
        <w:t>operasional berbasis data ilmiah dan hubungan sebab-akibat (</w:t>
      </w:r>
      <w:r w:rsidRPr="007E593D">
        <w:rPr>
          <w:i/>
          <w:iCs/>
          <w:lang w:val="en-ID"/>
        </w:rPr>
        <w:t>because... / resulting in...</w:t>
      </w:r>
      <w:r w:rsidRPr="007E593D">
        <w:rPr>
          <w:lang w:val="en-ID"/>
        </w:rPr>
        <w:t>) yang memperjelas mengapa klaim tersebut benar (</w:t>
      </w:r>
      <w:r w:rsidRPr="007E593D">
        <w:rPr>
          <w:b/>
          <w:bCs/>
          <w:lang w:val="en-ID"/>
        </w:rPr>
        <w:t>Explanation</w:t>
      </w:r>
      <w:r w:rsidRPr="007E593D">
        <w:rPr>
          <w:lang w:val="en-ID"/>
        </w:rPr>
        <w:t>).</w:t>
      </w:r>
    </w:p>
    <w:p w14:paraId="22B83217" w14:textId="77777777" w:rsidR="007E593D" w:rsidRPr="007E593D" w:rsidRDefault="007E593D" w:rsidP="007E593D">
      <w:pPr>
        <w:rPr>
          <w:lang w:val="en-ID"/>
        </w:rPr>
      </w:pPr>
      <w:r w:rsidRPr="007E593D">
        <w:rPr>
          <w:lang w:val="en-ID"/>
        </w:rPr>
        <w:pict w14:anchorId="6845107B">
          <v:rect id="_x0000_i1299" style="width:0;height:1.5pt" o:hralign="center" o:hrstd="t" o:hr="t" fillcolor="#a0a0a0" stroked="f"/>
        </w:pict>
      </w:r>
    </w:p>
    <w:p w14:paraId="465BD9BF" w14:textId="77777777" w:rsidR="007E593D" w:rsidRPr="007E593D" w:rsidRDefault="007E593D" w:rsidP="007E593D">
      <w:pPr>
        <w:rPr>
          <w:b/>
          <w:bCs/>
          <w:lang w:val="en-ID"/>
        </w:rPr>
      </w:pPr>
      <w:r w:rsidRPr="007E593D">
        <w:rPr>
          <w:b/>
          <w:bCs/>
          <w:lang w:val="en-ID"/>
        </w:rPr>
        <w:t>Question 26</w:t>
      </w:r>
    </w:p>
    <w:p w14:paraId="4CBD5D83" w14:textId="77777777" w:rsidR="007E593D" w:rsidRPr="007E593D" w:rsidRDefault="007E593D" w:rsidP="007E593D">
      <w:pPr>
        <w:numPr>
          <w:ilvl w:val="0"/>
          <w:numId w:val="66"/>
        </w:numPr>
        <w:rPr>
          <w:lang w:val="en-ID"/>
        </w:rPr>
      </w:pPr>
      <w:r w:rsidRPr="007E593D">
        <w:rPr>
          <w:b/>
          <w:bCs/>
          <w:lang w:val="en-ID"/>
        </w:rPr>
        <w:t>Kunci Jawaban:</w:t>
      </w:r>
      <w:r w:rsidRPr="007E593D">
        <w:rPr>
          <w:lang w:val="en-ID"/>
        </w:rPr>
        <w:t xml:space="preserve"> </w:t>
      </w:r>
      <w:r w:rsidRPr="007E593D">
        <w:rPr>
          <w:b/>
          <w:bCs/>
          <w:lang w:val="en-ID"/>
        </w:rPr>
        <w:t>C</w:t>
      </w:r>
    </w:p>
    <w:p w14:paraId="17B93E5D" w14:textId="77777777" w:rsidR="007E593D" w:rsidRPr="007E593D" w:rsidRDefault="007E593D" w:rsidP="007E593D">
      <w:pPr>
        <w:numPr>
          <w:ilvl w:val="0"/>
          <w:numId w:val="66"/>
        </w:numPr>
        <w:rPr>
          <w:lang w:val="en-ID"/>
        </w:rPr>
      </w:pPr>
      <w:r w:rsidRPr="007E593D">
        <w:rPr>
          <w:b/>
          <w:bCs/>
          <w:lang w:val="en-ID"/>
        </w:rPr>
        <w:t>Pembahasan:</w:t>
      </w:r>
      <w:r w:rsidRPr="007E593D">
        <w:rPr>
          <w:lang w:val="en-ID"/>
        </w:rPr>
        <w:t xml:space="preserve"> Pilihan Ganda Tunggal (meniru pola hal 26). Paragraf 3 secara eksplisit menyatakan: </w:t>
      </w:r>
      <w:r w:rsidRPr="007E593D">
        <w:rPr>
          <w:i/>
          <w:iCs/>
          <w:lang w:val="en-ID"/>
        </w:rPr>
        <w:t>"...and about 70% of toxic heavy metal contamination in global landfills."</w:t>
      </w:r>
      <w:r w:rsidRPr="007E593D">
        <w:rPr>
          <w:lang w:val="en-ID"/>
        </w:rPr>
        <w:t xml:space="preserve"> Maka, dampak lingkungan yang disebabkan oleh </w:t>
      </w:r>
      <w:r w:rsidRPr="007E593D">
        <w:rPr>
          <w:i/>
          <w:iCs/>
          <w:lang w:val="en-ID"/>
        </w:rPr>
        <w:t>fast tech</w:t>
      </w:r>
      <w:r w:rsidRPr="007E593D">
        <w:rPr>
          <w:lang w:val="en-ID"/>
        </w:rPr>
        <w:t xml:space="preserve"> adalah polusi logam berat beracun (</w:t>
      </w:r>
      <w:r w:rsidRPr="007E593D">
        <w:rPr>
          <w:b/>
          <w:bCs/>
          <w:lang w:val="en-ID"/>
        </w:rPr>
        <w:t>Opsi C</w:t>
      </w:r>
      <w:r w:rsidRPr="007E593D">
        <w:rPr>
          <w:lang w:val="en-ID"/>
        </w:rPr>
        <w:t>).</w:t>
      </w:r>
    </w:p>
    <w:p w14:paraId="389A2C1C" w14:textId="77777777" w:rsidR="007E593D" w:rsidRPr="007E593D" w:rsidRDefault="007E593D" w:rsidP="007E593D">
      <w:pPr>
        <w:rPr>
          <w:b/>
          <w:bCs/>
          <w:lang w:val="en-ID"/>
        </w:rPr>
      </w:pPr>
      <w:r w:rsidRPr="007E593D">
        <w:rPr>
          <w:b/>
          <w:bCs/>
          <w:lang w:val="en-ID"/>
        </w:rPr>
        <w:t>Question 27</w:t>
      </w:r>
    </w:p>
    <w:p w14:paraId="0D9AFC1A" w14:textId="77777777" w:rsidR="007E593D" w:rsidRPr="007E593D" w:rsidRDefault="007E593D" w:rsidP="007E593D">
      <w:pPr>
        <w:numPr>
          <w:ilvl w:val="0"/>
          <w:numId w:val="67"/>
        </w:numPr>
        <w:rPr>
          <w:lang w:val="en-ID"/>
        </w:rPr>
      </w:pPr>
      <w:r w:rsidRPr="007E593D">
        <w:rPr>
          <w:b/>
          <w:bCs/>
          <w:lang w:val="en-ID"/>
        </w:rPr>
        <w:t>Kunci Jawaban:</w:t>
      </w:r>
      <w:r w:rsidRPr="007E593D">
        <w:rPr>
          <w:lang w:val="en-ID"/>
        </w:rPr>
        <w:t xml:space="preserve"> </w:t>
      </w:r>
      <w:r w:rsidRPr="007E593D">
        <w:rPr>
          <w:b/>
          <w:bCs/>
          <w:lang w:val="en-ID"/>
        </w:rPr>
        <w:t>A, B, C, E</w:t>
      </w:r>
    </w:p>
    <w:p w14:paraId="0DC62154" w14:textId="77777777" w:rsidR="007E593D" w:rsidRPr="007E593D" w:rsidRDefault="007E593D" w:rsidP="007E593D">
      <w:pPr>
        <w:numPr>
          <w:ilvl w:val="0"/>
          <w:numId w:val="67"/>
        </w:numPr>
        <w:rPr>
          <w:lang w:val="en-ID"/>
        </w:rPr>
      </w:pPr>
      <w:r w:rsidRPr="007E593D">
        <w:rPr>
          <w:b/>
          <w:bCs/>
          <w:lang w:val="en-ID"/>
        </w:rPr>
        <w:t>Pembahasan:</w:t>
      </w:r>
      <w:r w:rsidRPr="007E593D">
        <w:rPr>
          <w:lang w:val="en-ID"/>
        </w:rPr>
        <w:t xml:space="preserve"> Soal MCMA (meniru pola hal 27). Sesuai isi teks: (A) Sektor elektronik menyumbang limbah logam berat di tempat pembuangan; (B) Ekonomi sirkular melibatkan perbaikan/daur ulang; (C) Gawai </w:t>
      </w:r>
      <w:r w:rsidRPr="007E593D">
        <w:rPr>
          <w:i/>
          <w:iCs/>
          <w:lang w:val="en-ID"/>
        </w:rPr>
        <w:t>fast tech</w:t>
      </w:r>
      <w:r w:rsidRPr="007E593D">
        <w:rPr>
          <w:lang w:val="en-ID"/>
        </w:rPr>
        <w:t xml:space="preserve"> berumur pendek; (E) Populer karena trendi dan murah. Opsi D salah karena teks tidak pernah menyebutkan adanya penggunaan "mikrochip yang bisa dikomposkan".</w:t>
      </w:r>
    </w:p>
    <w:p w14:paraId="04F9499E" w14:textId="77777777" w:rsidR="007E593D" w:rsidRPr="007E593D" w:rsidRDefault="007E593D" w:rsidP="007E593D">
      <w:pPr>
        <w:rPr>
          <w:b/>
          <w:bCs/>
          <w:lang w:val="en-ID"/>
        </w:rPr>
      </w:pPr>
      <w:r w:rsidRPr="007E593D">
        <w:rPr>
          <w:b/>
          <w:bCs/>
          <w:lang w:val="en-ID"/>
        </w:rPr>
        <w:t>Question 28</w:t>
      </w:r>
    </w:p>
    <w:p w14:paraId="6A89EB6B" w14:textId="77777777" w:rsidR="007E593D" w:rsidRPr="007E593D" w:rsidRDefault="007E593D" w:rsidP="007E593D">
      <w:pPr>
        <w:numPr>
          <w:ilvl w:val="0"/>
          <w:numId w:val="68"/>
        </w:numPr>
        <w:rPr>
          <w:lang w:val="en-ID"/>
        </w:rPr>
      </w:pPr>
      <w:r w:rsidRPr="007E593D">
        <w:rPr>
          <w:b/>
          <w:bCs/>
          <w:lang w:val="en-ID"/>
        </w:rPr>
        <w:t>Kunci Jawaban:</w:t>
      </w:r>
      <w:r w:rsidRPr="007E593D">
        <w:rPr>
          <w:lang w:val="en-ID"/>
        </w:rPr>
        <w:t xml:space="preserve"> </w:t>
      </w:r>
      <w:r w:rsidRPr="007E593D">
        <w:rPr>
          <w:b/>
          <w:bCs/>
          <w:lang w:val="en-ID"/>
        </w:rPr>
        <w:t>A</w:t>
      </w:r>
    </w:p>
    <w:p w14:paraId="48194A7A" w14:textId="77777777" w:rsidR="007E593D" w:rsidRPr="007E593D" w:rsidRDefault="007E593D" w:rsidP="007E593D">
      <w:pPr>
        <w:numPr>
          <w:ilvl w:val="0"/>
          <w:numId w:val="68"/>
        </w:numPr>
        <w:rPr>
          <w:lang w:val="en-ID"/>
        </w:rPr>
      </w:pPr>
      <w:r w:rsidRPr="007E593D">
        <w:rPr>
          <w:b/>
          <w:bCs/>
          <w:lang w:val="en-ID"/>
        </w:rPr>
        <w:t>Pembahasan:</w:t>
      </w:r>
      <w:r w:rsidRPr="007E593D">
        <w:rPr>
          <w:lang w:val="en-ID"/>
        </w:rPr>
        <w:t xml:space="preserve"> Pilihan Ganda Struktur/Flowchart (meniru pola hal 28). Struktur penulisan teks eksposisi/diskusi ini bergerak secara runtut dari: Pengenalan konsep dan daya tarik </w:t>
      </w:r>
      <w:r w:rsidRPr="007E593D">
        <w:rPr>
          <w:i/>
          <w:iCs/>
          <w:lang w:val="en-ID"/>
        </w:rPr>
        <w:t>fast tech</w:t>
      </w:r>
      <w:r w:rsidRPr="007E593D">
        <w:rPr>
          <w:lang w:val="en-ID"/>
        </w:rPr>
        <w:t xml:space="preserve"> (Paragraf 1) </w:t>
      </w:r>
      <w:proofErr w:type="gramStart"/>
      <w:r w:rsidRPr="007E593D">
        <w:rPr>
          <w:lang w:val="en-ID"/>
        </w:rPr>
        <w:t>\(</w:t>
      </w:r>
      <w:proofErr w:type="gramEnd"/>
      <w:r w:rsidRPr="007E593D">
        <w:rPr>
          <w:lang w:val="en-ID"/>
        </w:rPr>
        <w:t xml:space="preserve">\rightarrow \) Sisi keuntungan aksesibilitas &amp; ekonomi sirkular (Paragraf 2) </w:t>
      </w:r>
      <w:proofErr w:type="gramStart"/>
      <w:r w:rsidRPr="007E593D">
        <w:rPr>
          <w:lang w:val="en-ID"/>
        </w:rPr>
        <w:t>\(</w:t>
      </w:r>
      <w:proofErr w:type="gramEnd"/>
      <w:r w:rsidRPr="007E593D">
        <w:rPr>
          <w:lang w:val="en-ID"/>
        </w:rPr>
        <w:t xml:space="preserve">\rightarrow \) Masalah lingkungan dan konsumsi berlebih (Paragraf 3) </w:t>
      </w:r>
      <w:proofErr w:type="gramStart"/>
      <w:r w:rsidRPr="007E593D">
        <w:rPr>
          <w:lang w:val="en-ID"/>
        </w:rPr>
        <w:t>\(</w:t>
      </w:r>
      <w:proofErr w:type="gramEnd"/>
      <w:r w:rsidRPr="007E593D">
        <w:rPr>
          <w:lang w:val="en-ID"/>
        </w:rPr>
        <w:t xml:space="preserve">\rightarrow \) Solusi berupa regulasi pemerintah dan kesadaran konsumen (Paragraf 4). Alur ini digambarkan secara sempurna oleh </w:t>
      </w:r>
      <w:r w:rsidRPr="007E593D">
        <w:rPr>
          <w:b/>
          <w:bCs/>
          <w:lang w:val="en-ID"/>
        </w:rPr>
        <w:t>Opsi A</w:t>
      </w:r>
      <w:r w:rsidRPr="007E593D">
        <w:rPr>
          <w:lang w:val="en-ID"/>
        </w:rPr>
        <w:t>.</w:t>
      </w:r>
    </w:p>
    <w:p w14:paraId="0D4B05A9" w14:textId="77777777" w:rsidR="007E593D" w:rsidRPr="007E593D" w:rsidRDefault="007E593D" w:rsidP="007E593D">
      <w:pPr>
        <w:rPr>
          <w:b/>
          <w:bCs/>
          <w:lang w:val="en-ID"/>
        </w:rPr>
      </w:pPr>
      <w:r w:rsidRPr="007E593D">
        <w:rPr>
          <w:b/>
          <w:bCs/>
          <w:lang w:val="en-ID"/>
        </w:rPr>
        <w:t>Question 29</w:t>
      </w:r>
    </w:p>
    <w:p w14:paraId="1224E7FC" w14:textId="77777777" w:rsidR="007E593D" w:rsidRPr="007E593D" w:rsidRDefault="007E593D" w:rsidP="007E593D">
      <w:pPr>
        <w:numPr>
          <w:ilvl w:val="0"/>
          <w:numId w:val="69"/>
        </w:numPr>
        <w:rPr>
          <w:lang w:val="en-ID"/>
        </w:rPr>
      </w:pPr>
      <w:r w:rsidRPr="007E593D">
        <w:rPr>
          <w:b/>
          <w:bCs/>
          <w:lang w:val="en-ID"/>
        </w:rPr>
        <w:t>Kunci Jawaban:</w:t>
      </w:r>
      <w:r w:rsidRPr="007E593D">
        <w:rPr>
          <w:lang w:val="en-ID"/>
        </w:rPr>
        <w:t xml:space="preserve"> </w:t>
      </w:r>
      <w:r w:rsidRPr="007E593D">
        <w:rPr>
          <w:b/>
          <w:bCs/>
          <w:lang w:val="en-ID"/>
        </w:rPr>
        <w:t>B, C, E</w:t>
      </w:r>
    </w:p>
    <w:p w14:paraId="2CE45BE1" w14:textId="77777777" w:rsidR="007E593D" w:rsidRPr="007E593D" w:rsidRDefault="007E593D" w:rsidP="007E593D">
      <w:pPr>
        <w:numPr>
          <w:ilvl w:val="0"/>
          <w:numId w:val="69"/>
        </w:numPr>
        <w:rPr>
          <w:lang w:val="en-ID"/>
        </w:rPr>
      </w:pPr>
      <w:r w:rsidRPr="007E593D">
        <w:rPr>
          <w:b/>
          <w:bCs/>
          <w:lang w:val="en-ID"/>
        </w:rPr>
        <w:t>Pembahasan:</w:t>
      </w:r>
      <w:r w:rsidRPr="007E593D">
        <w:rPr>
          <w:lang w:val="en-ID"/>
        </w:rPr>
        <w:t xml:space="preserve"> Soal MCMA Nilai Penting (meniru pola hal 30). Penulis ingin pembaca menyadari nilai penting bahwa: industri ini memicu masalah lingkungan masif (</w:t>
      </w:r>
      <w:r w:rsidRPr="007E593D">
        <w:rPr>
          <w:b/>
          <w:bCs/>
          <w:lang w:val="en-ID"/>
        </w:rPr>
        <w:t>B</w:t>
      </w:r>
      <w:r w:rsidRPr="007E593D">
        <w:rPr>
          <w:lang w:val="en-ID"/>
        </w:rPr>
        <w:t>), solusinya adalah membeli perangkat berkualitas baik dan mengurangi gawai yang tidak perlu (</w:t>
      </w:r>
      <w:r w:rsidRPr="007E593D">
        <w:rPr>
          <w:b/>
          <w:bCs/>
          <w:lang w:val="en-ID"/>
        </w:rPr>
        <w:t>C</w:t>
      </w:r>
      <w:r w:rsidRPr="007E593D">
        <w:rPr>
          <w:lang w:val="en-ID"/>
        </w:rPr>
        <w:t>), serta pentingnya produsen menerapkan ekonomi sirkular demi keberlanjutan (</w:t>
      </w:r>
      <w:r w:rsidRPr="007E593D">
        <w:rPr>
          <w:b/>
          <w:bCs/>
          <w:lang w:val="en-ID"/>
        </w:rPr>
        <w:t>E</w:t>
      </w:r>
      <w:r w:rsidRPr="007E593D">
        <w:rPr>
          <w:lang w:val="en-ID"/>
        </w:rPr>
        <w:t>). Opsi A adalah fakta komersial (bukan nilai esensial teks), dan opsi D tidak disarankan oleh teks.</w:t>
      </w:r>
    </w:p>
    <w:p w14:paraId="4FA59C75" w14:textId="77777777" w:rsidR="007E593D" w:rsidRPr="007E593D" w:rsidRDefault="007E593D" w:rsidP="007E593D">
      <w:pPr>
        <w:rPr>
          <w:b/>
          <w:bCs/>
          <w:lang w:val="en-ID"/>
        </w:rPr>
      </w:pPr>
      <w:r w:rsidRPr="007E593D">
        <w:rPr>
          <w:b/>
          <w:bCs/>
          <w:lang w:val="en-ID"/>
        </w:rPr>
        <w:t>Question 30</w:t>
      </w:r>
    </w:p>
    <w:p w14:paraId="1F70068D" w14:textId="77777777" w:rsidR="007E593D" w:rsidRPr="007E593D" w:rsidRDefault="007E593D" w:rsidP="007E593D">
      <w:pPr>
        <w:numPr>
          <w:ilvl w:val="0"/>
          <w:numId w:val="70"/>
        </w:numPr>
        <w:rPr>
          <w:lang w:val="en-ID"/>
        </w:rPr>
      </w:pPr>
      <w:r w:rsidRPr="007E593D">
        <w:rPr>
          <w:b/>
          <w:bCs/>
          <w:lang w:val="en-ID"/>
        </w:rPr>
        <w:t>Kunci Jawaban:</w:t>
      </w:r>
      <w:r w:rsidRPr="007E593D">
        <w:rPr>
          <w:lang w:val="en-ID"/>
        </w:rPr>
        <w:t xml:space="preserve"> </w:t>
      </w:r>
      <w:r w:rsidRPr="007E593D">
        <w:rPr>
          <w:b/>
          <w:bCs/>
          <w:lang w:val="en-ID"/>
        </w:rPr>
        <w:t>C</w:t>
      </w:r>
    </w:p>
    <w:p w14:paraId="27B82518" w14:textId="77777777" w:rsidR="007E593D" w:rsidRPr="007E593D" w:rsidRDefault="007E593D" w:rsidP="007E593D">
      <w:pPr>
        <w:numPr>
          <w:ilvl w:val="0"/>
          <w:numId w:val="70"/>
        </w:numPr>
        <w:rPr>
          <w:lang w:val="en-ID"/>
        </w:rPr>
      </w:pPr>
      <w:r w:rsidRPr="007E593D">
        <w:rPr>
          <w:b/>
          <w:bCs/>
          <w:lang w:val="en-ID"/>
        </w:rPr>
        <w:t>Pembahasan:</w:t>
      </w:r>
      <w:r w:rsidRPr="007E593D">
        <w:rPr>
          <w:lang w:val="en-ID"/>
        </w:rPr>
        <w:t xml:space="preserve"> Pilihan Ganda Tunggal (meniru pola hal 31). Fakta empiris yang paling kuat mendasari opini bahwa konsumsi berlebih mempercepat penurunan nilai/masa pakai gawai adalah data di paragraf 3: </w:t>
      </w:r>
      <w:r w:rsidRPr="007E593D">
        <w:rPr>
          <w:i/>
          <w:iCs/>
          <w:lang w:val="en-ID"/>
        </w:rPr>
        <w:t xml:space="preserve">"gadget consumption has grown by over 50% in the last decade, while </w:t>
      </w:r>
      <w:r w:rsidRPr="007E593D">
        <w:rPr>
          <w:i/>
          <w:iCs/>
          <w:lang w:val="en-ID"/>
        </w:rPr>
        <w:lastRenderedPageBreak/>
        <w:t>the average use of each item (lifespan) has fallen sharply."</w:t>
      </w:r>
      <w:r w:rsidRPr="007E593D">
        <w:rPr>
          <w:lang w:val="en-ID"/>
        </w:rPr>
        <w:t xml:space="preserve"> Pernyataan ini dirangkum secara tepat oleh </w:t>
      </w:r>
      <w:r w:rsidRPr="007E593D">
        <w:rPr>
          <w:b/>
          <w:bCs/>
          <w:lang w:val="en-ID"/>
        </w:rPr>
        <w:t>Opsi C</w:t>
      </w:r>
      <w:r w:rsidRPr="007E593D">
        <w:rPr>
          <w:lang w:val="en-ID"/>
        </w:rPr>
        <w:t>.</w:t>
      </w:r>
    </w:p>
    <w:p w14:paraId="5E73C356" w14:textId="77777777" w:rsidR="007E593D" w:rsidRPr="007E593D" w:rsidRDefault="007E593D" w:rsidP="007E593D">
      <w:pPr>
        <w:rPr>
          <w:lang w:val="en-ID"/>
        </w:rPr>
      </w:pPr>
      <w:r w:rsidRPr="007E593D">
        <w:rPr>
          <w:lang w:val="en-ID"/>
        </w:rPr>
        <w:pict w14:anchorId="46B5C538">
          <v:rect id="_x0000_i1347" style="width:0;height:1.5pt" o:hralign="center" o:hrstd="t" o:hr="t" fillcolor="#a0a0a0" stroked="f"/>
        </w:pict>
      </w:r>
    </w:p>
    <w:p w14:paraId="7AB41101" w14:textId="77777777" w:rsidR="00D503C7" w:rsidRPr="002A2EDC" w:rsidRDefault="00D503C7"/>
    <w:sectPr w:rsidR="00D503C7" w:rsidRPr="002A2E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48C"/>
    <w:multiLevelType w:val="multilevel"/>
    <w:tmpl w:val="55D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4C34"/>
    <w:multiLevelType w:val="multilevel"/>
    <w:tmpl w:val="5E6C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555CD"/>
    <w:multiLevelType w:val="multilevel"/>
    <w:tmpl w:val="D5C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C4016"/>
    <w:multiLevelType w:val="multilevel"/>
    <w:tmpl w:val="86F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4E1D"/>
    <w:multiLevelType w:val="multilevel"/>
    <w:tmpl w:val="E2A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75FBC"/>
    <w:multiLevelType w:val="multilevel"/>
    <w:tmpl w:val="F4C83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6DC6"/>
    <w:multiLevelType w:val="multilevel"/>
    <w:tmpl w:val="15641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30F4C"/>
    <w:multiLevelType w:val="multilevel"/>
    <w:tmpl w:val="148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D4743"/>
    <w:multiLevelType w:val="multilevel"/>
    <w:tmpl w:val="3AF2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110A4"/>
    <w:multiLevelType w:val="multilevel"/>
    <w:tmpl w:val="3D6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87E85"/>
    <w:multiLevelType w:val="multilevel"/>
    <w:tmpl w:val="3360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E2D89"/>
    <w:multiLevelType w:val="multilevel"/>
    <w:tmpl w:val="49E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E6A91"/>
    <w:multiLevelType w:val="multilevel"/>
    <w:tmpl w:val="17B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245A1"/>
    <w:multiLevelType w:val="multilevel"/>
    <w:tmpl w:val="E45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B054D"/>
    <w:multiLevelType w:val="multilevel"/>
    <w:tmpl w:val="202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86B10"/>
    <w:multiLevelType w:val="multilevel"/>
    <w:tmpl w:val="0424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015FA"/>
    <w:multiLevelType w:val="multilevel"/>
    <w:tmpl w:val="810E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23BF0"/>
    <w:multiLevelType w:val="multilevel"/>
    <w:tmpl w:val="2DF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A7F97"/>
    <w:multiLevelType w:val="multilevel"/>
    <w:tmpl w:val="392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C17AF"/>
    <w:multiLevelType w:val="multilevel"/>
    <w:tmpl w:val="862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13B0A"/>
    <w:multiLevelType w:val="multilevel"/>
    <w:tmpl w:val="7EA2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568D9"/>
    <w:multiLevelType w:val="multilevel"/>
    <w:tmpl w:val="472CC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C77BF"/>
    <w:multiLevelType w:val="multilevel"/>
    <w:tmpl w:val="6FD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C21E5"/>
    <w:multiLevelType w:val="multilevel"/>
    <w:tmpl w:val="FE50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0B108B"/>
    <w:multiLevelType w:val="multilevel"/>
    <w:tmpl w:val="CE6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E359F"/>
    <w:multiLevelType w:val="multilevel"/>
    <w:tmpl w:val="8876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A06616"/>
    <w:multiLevelType w:val="multilevel"/>
    <w:tmpl w:val="486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877E38"/>
    <w:multiLevelType w:val="multilevel"/>
    <w:tmpl w:val="157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C742E"/>
    <w:multiLevelType w:val="multilevel"/>
    <w:tmpl w:val="C564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63327"/>
    <w:multiLevelType w:val="multilevel"/>
    <w:tmpl w:val="3F7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37420"/>
    <w:multiLevelType w:val="multilevel"/>
    <w:tmpl w:val="99CE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040D4B"/>
    <w:multiLevelType w:val="multilevel"/>
    <w:tmpl w:val="6CEC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B4102"/>
    <w:multiLevelType w:val="multilevel"/>
    <w:tmpl w:val="3CE8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44445"/>
    <w:multiLevelType w:val="multilevel"/>
    <w:tmpl w:val="8AB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768D8"/>
    <w:multiLevelType w:val="multilevel"/>
    <w:tmpl w:val="E19E1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D53AF8"/>
    <w:multiLevelType w:val="multilevel"/>
    <w:tmpl w:val="DBA6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86917"/>
    <w:multiLevelType w:val="multilevel"/>
    <w:tmpl w:val="C9C64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B70B1"/>
    <w:multiLevelType w:val="multilevel"/>
    <w:tmpl w:val="0A38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B140F"/>
    <w:multiLevelType w:val="multilevel"/>
    <w:tmpl w:val="565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05A17"/>
    <w:multiLevelType w:val="multilevel"/>
    <w:tmpl w:val="CFB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1D1D27"/>
    <w:multiLevelType w:val="multilevel"/>
    <w:tmpl w:val="2C38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86F29"/>
    <w:multiLevelType w:val="multilevel"/>
    <w:tmpl w:val="859A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507B5"/>
    <w:multiLevelType w:val="multilevel"/>
    <w:tmpl w:val="D4DC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E97DE9"/>
    <w:multiLevelType w:val="multilevel"/>
    <w:tmpl w:val="5AB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008A3"/>
    <w:multiLevelType w:val="multilevel"/>
    <w:tmpl w:val="217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74D05"/>
    <w:multiLevelType w:val="multilevel"/>
    <w:tmpl w:val="141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3101A1"/>
    <w:multiLevelType w:val="multilevel"/>
    <w:tmpl w:val="359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61C11"/>
    <w:multiLevelType w:val="multilevel"/>
    <w:tmpl w:val="C6A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0737F"/>
    <w:multiLevelType w:val="multilevel"/>
    <w:tmpl w:val="507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BE18B0"/>
    <w:multiLevelType w:val="multilevel"/>
    <w:tmpl w:val="83B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F72DD0"/>
    <w:multiLevelType w:val="multilevel"/>
    <w:tmpl w:val="71E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721AC3"/>
    <w:multiLevelType w:val="multilevel"/>
    <w:tmpl w:val="C34CC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61A3D"/>
    <w:multiLevelType w:val="multilevel"/>
    <w:tmpl w:val="88E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E43CEF"/>
    <w:multiLevelType w:val="multilevel"/>
    <w:tmpl w:val="D8A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F05EE9"/>
    <w:multiLevelType w:val="multilevel"/>
    <w:tmpl w:val="C658C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544A4"/>
    <w:multiLevelType w:val="multilevel"/>
    <w:tmpl w:val="EE6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C84253"/>
    <w:multiLevelType w:val="multilevel"/>
    <w:tmpl w:val="36F4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C51307"/>
    <w:multiLevelType w:val="multilevel"/>
    <w:tmpl w:val="3B3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0A4388"/>
    <w:multiLevelType w:val="multilevel"/>
    <w:tmpl w:val="E880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F5DB4"/>
    <w:multiLevelType w:val="multilevel"/>
    <w:tmpl w:val="262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B65826"/>
    <w:multiLevelType w:val="multilevel"/>
    <w:tmpl w:val="F8BA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1E6BB7"/>
    <w:multiLevelType w:val="multilevel"/>
    <w:tmpl w:val="3172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7E6D88"/>
    <w:multiLevelType w:val="multilevel"/>
    <w:tmpl w:val="7F2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9E0E74"/>
    <w:multiLevelType w:val="multilevel"/>
    <w:tmpl w:val="437E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98016C"/>
    <w:multiLevelType w:val="multilevel"/>
    <w:tmpl w:val="8F7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2D47C4"/>
    <w:multiLevelType w:val="multilevel"/>
    <w:tmpl w:val="EB3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EE29F2"/>
    <w:multiLevelType w:val="multilevel"/>
    <w:tmpl w:val="E46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DD4784"/>
    <w:multiLevelType w:val="multilevel"/>
    <w:tmpl w:val="ADE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FA0C04"/>
    <w:multiLevelType w:val="multilevel"/>
    <w:tmpl w:val="690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0F42C7"/>
    <w:multiLevelType w:val="multilevel"/>
    <w:tmpl w:val="34C8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643670">
    <w:abstractNumId w:val="22"/>
  </w:num>
  <w:num w:numId="2" w16cid:durableId="956909671">
    <w:abstractNumId w:val="65"/>
  </w:num>
  <w:num w:numId="3" w16cid:durableId="566578049">
    <w:abstractNumId w:val="40"/>
  </w:num>
  <w:num w:numId="4" w16cid:durableId="192622107">
    <w:abstractNumId w:val="38"/>
  </w:num>
  <w:num w:numId="5" w16cid:durableId="1144003587">
    <w:abstractNumId w:val="0"/>
  </w:num>
  <w:num w:numId="6" w16cid:durableId="2144420117">
    <w:abstractNumId w:val="52"/>
  </w:num>
  <w:num w:numId="7" w16cid:durableId="1173757742">
    <w:abstractNumId w:val="67"/>
  </w:num>
  <w:num w:numId="8" w16cid:durableId="1924682475">
    <w:abstractNumId w:val="39"/>
  </w:num>
  <w:num w:numId="9" w16cid:durableId="1557811966">
    <w:abstractNumId w:val="37"/>
  </w:num>
  <w:num w:numId="10" w16cid:durableId="1055935004">
    <w:abstractNumId w:val="13"/>
  </w:num>
  <w:num w:numId="11" w16cid:durableId="1069381705">
    <w:abstractNumId w:val="34"/>
  </w:num>
  <w:num w:numId="12" w16cid:durableId="212347678">
    <w:abstractNumId w:val="54"/>
  </w:num>
  <w:num w:numId="13" w16cid:durableId="1403212557">
    <w:abstractNumId w:val="35"/>
  </w:num>
  <w:num w:numId="14" w16cid:durableId="1416052502">
    <w:abstractNumId w:val="46"/>
  </w:num>
  <w:num w:numId="15" w16cid:durableId="205223206">
    <w:abstractNumId w:val="55"/>
  </w:num>
  <w:num w:numId="16" w16cid:durableId="1536384767">
    <w:abstractNumId w:val="10"/>
  </w:num>
  <w:num w:numId="17" w16cid:durableId="1400640277">
    <w:abstractNumId w:val="15"/>
  </w:num>
  <w:num w:numId="18" w16cid:durableId="443310777">
    <w:abstractNumId w:val="30"/>
  </w:num>
  <w:num w:numId="19" w16cid:durableId="1598367168">
    <w:abstractNumId w:val="16"/>
  </w:num>
  <w:num w:numId="20" w16cid:durableId="2108501176">
    <w:abstractNumId w:val="58"/>
  </w:num>
  <w:num w:numId="21" w16cid:durableId="1104691456">
    <w:abstractNumId w:val="47"/>
  </w:num>
  <w:num w:numId="22" w16cid:durableId="807474427">
    <w:abstractNumId w:val="50"/>
  </w:num>
  <w:num w:numId="23" w16cid:durableId="517500757">
    <w:abstractNumId w:val="21"/>
  </w:num>
  <w:num w:numId="24" w16cid:durableId="671224211">
    <w:abstractNumId w:val="43"/>
  </w:num>
  <w:num w:numId="25" w16cid:durableId="1791364221">
    <w:abstractNumId w:val="63"/>
  </w:num>
  <w:num w:numId="26" w16cid:durableId="366874183">
    <w:abstractNumId w:val="23"/>
  </w:num>
  <w:num w:numId="27" w16cid:durableId="2012951243">
    <w:abstractNumId w:val="48"/>
  </w:num>
  <w:num w:numId="28" w16cid:durableId="1860657386">
    <w:abstractNumId w:val="42"/>
  </w:num>
  <w:num w:numId="29" w16cid:durableId="841119664">
    <w:abstractNumId w:val="29"/>
  </w:num>
  <w:num w:numId="30" w16cid:durableId="1537884105">
    <w:abstractNumId w:val="57"/>
  </w:num>
  <w:num w:numId="31" w16cid:durableId="326982952">
    <w:abstractNumId w:val="68"/>
  </w:num>
  <w:num w:numId="32" w16cid:durableId="1480226360">
    <w:abstractNumId w:val="6"/>
  </w:num>
  <w:num w:numId="33" w16cid:durableId="1956062250">
    <w:abstractNumId w:val="20"/>
  </w:num>
  <w:num w:numId="34" w16cid:durableId="626856835">
    <w:abstractNumId w:val="2"/>
  </w:num>
  <w:num w:numId="35" w16cid:durableId="1321884210">
    <w:abstractNumId w:val="36"/>
  </w:num>
  <w:num w:numId="36" w16cid:durableId="1173296738">
    <w:abstractNumId w:val="64"/>
  </w:num>
  <w:num w:numId="37" w16cid:durableId="978076544">
    <w:abstractNumId w:val="61"/>
  </w:num>
  <w:num w:numId="38" w16cid:durableId="1162232282">
    <w:abstractNumId w:val="31"/>
  </w:num>
  <w:num w:numId="39" w16cid:durableId="1074744424">
    <w:abstractNumId w:val="9"/>
  </w:num>
  <w:num w:numId="40" w16cid:durableId="1445609236">
    <w:abstractNumId w:val="59"/>
  </w:num>
  <w:num w:numId="41" w16cid:durableId="268781074">
    <w:abstractNumId w:val="18"/>
  </w:num>
  <w:num w:numId="42" w16cid:durableId="757407353">
    <w:abstractNumId w:val="24"/>
  </w:num>
  <w:num w:numId="43" w16cid:durableId="224754920">
    <w:abstractNumId w:val="33"/>
  </w:num>
  <w:num w:numId="44" w16cid:durableId="1624842959">
    <w:abstractNumId w:val="17"/>
  </w:num>
  <w:num w:numId="45" w16cid:durableId="773743235">
    <w:abstractNumId w:val="7"/>
  </w:num>
  <w:num w:numId="46" w16cid:durableId="1268077740">
    <w:abstractNumId w:val="5"/>
  </w:num>
  <w:num w:numId="47" w16cid:durableId="1378238427">
    <w:abstractNumId w:val="19"/>
  </w:num>
  <w:num w:numId="48" w16cid:durableId="780874653">
    <w:abstractNumId w:val="69"/>
  </w:num>
  <w:num w:numId="49" w16cid:durableId="296230311">
    <w:abstractNumId w:val="25"/>
  </w:num>
  <w:num w:numId="50" w16cid:durableId="519592514">
    <w:abstractNumId w:val="44"/>
  </w:num>
  <w:num w:numId="51" w16cid:durableId="1155141420">
    <w:abstractNumId w:val="60"/>
  </w:num>
  <w:num w:numId="52" w16cid:durableId="651254756">
    <w:abstractNumId w:val="26"/>
  </w:num>
  <w:num w:numId="53" w16cid:durableId="1806848241">
    <w:abstractNumId w:val="1"/>
  </w:num>
  <w:num w:numId="54" w16cid:durableId="275406539">
    <w:abstractNumId w:val="62"/>
  </w:num>
  <w:num w:numId="55" w16cid:durableId="1773431938">
    <w:abstractNumId w:val="51"/>
  </w:num>
  <w:num w:numId="56" w16cid:durableId="1014065954">
    <w:abstractNumId w:val="8"/>
  </w:num>
  <w:num w:numId="57" w16cid:durableId="2131166897">
    <w:abstractNumId w:val="27"/>
  </w:num>
  <w:num w:numId="58" w16cid:durableId="564142081">
    <w:abstractNumId w:val="41"/>
  </w:num>
  <w:num w:numId="59" w16cid:durableId="1984000039">
    <w:abstractNumId w:val="32"/>
  </w:num>
  <w:num w:numId="60" w16cid:durableId="1333414186">
    <w:abstractNumId w:val="56"/>
  </w:num>
  <w:num w:numId="61" w16cid:durableId="792480090">
    <w:abstractNumId w:val="14"/>
  </w:num>
  <w:num w:numId="62" w16cid:durableId="260144813">
    <w:abstractNumId w:val="45"/>
  </w:num>
  <w:num w:numId="63" w16cid:durableId="30157250">
    <w:abstractNumId w:val="66"/>
  </w:num>
  <w:num w:numId="64" w16cid:durableId="1615482191">
    <w:abstractNumId w:val="28"/>
  </w:num>
  <w:num w:numId="65" w16cid:durableId="682246681">
    <w:abstractNumId w:val="12"/>
  </w:num>
  <w:num w:numId="66" w16cid:durableId="1472333800">
    <w:abstractNumId w:val="11"/>
  </w:num>
  <w:num w:numId="67" w16cid:durableId="48002001">
    <w:abstractNumId w:val="4"/>
  </w:num>
  <w:num w:numId="68" w16cid:durableId="1807969866">
    <w:abstractNumId w:val="49"/>
  </w:num>
  <w:num w:numId="69" w16cid:durableId="191110672">
    <w:abstractNumId w:val="53"/>
  </w:num>
  <w:num w:numId="70" w16cid:durableId="674958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EDC"/>
    <w:rsid w:val="002A2EDC"/>
    <w:rsid w:val="00350850"/>
    <w:rsid w:val="007E593D"/>
    <w:rsid w:val="00D503C7"/>
    <w:rsid w:val="00DE020C"/>
    <w:rsid w:val="00E1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5214C"/>
  <w15:chartTrackingRefBased/>
  <w15:docId w15:val="{CF3AEBEB-286B-4EEE-867C-5E951E7B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EDC"/>
    <w:rPr>
      <w:rFonts w:eastAsiaTheme="majorEastAsia" w:cstheme="majorBidi"/>
      <w:color w:val="272727" w:themeColor="text1" w:themeTint="D8"/>
    </w:rPr>
  </w:style>
  <w:style w:type="paragraph" w:styleId="Title">
    <w:name w:val="Title"/>
    <w:basedOn w:val="Normal"/>
    <w:next w:val="Normal"/>
    <w:link w:val="TitleChar"/>
    <w:uiPriority w:val="10"/>
    <w:qFormat/>
    <w:rsid w:val="002A2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EDC"/>
    <w:pPr>
      <w:spacing w:before="160"/>
      <w:jc w:val="center"/>
    </w:pPr>
    <w:rPr>
      <w:i/>
      <w:iCs/>
      <w:color w:val="404040" w:themeColor="text1" w:themeTint="BF"/>
    </w:rPr>
  </w:style>
  <w:style w:type="character" w:customStyle="1" w:styleId="QuoteChar">
    <w:name w:val="Quote Char"/>
    <w:basedOn w:val="DefaultParagraphFont"/>
    <w:link w:val="Quote"/>
    <w:uiPriority w:val="29"/>
    <w:rsid w:val="002A2EDC"/>
    <w:rPr>
      <w:i/>
      <w:iCs/>
      <w:color w:val="404040" w:themeColor="text1" w:themeTint="BF"/>
    </w:rPr>
  </w:style>
  <w:style w:type="paragraph" w:styleId="ListParagraph">
    <w:name w:val="List Paragraph"/>
    <w:basedOn w:val="Normal"/>
    <w:uiPriority w:val="34"/>
    <w:qFormat/>
    <w:rsid w:val="002A2EDC"/>
    <w:pPr>
      <w:ind w:left="720"/>
      <w:contextualSpacing/>
    </w:pPr>
  </w:style>
  <w:style w:type="character" w:styleId="IntenseEmphasis">
    <w:name w:val="Intense Emphasis"/>
    <w:basedOn w:val="DefaultParagraphFont"/>
    <w:uiPriority w:val="21"/>
    <w:qFormat/>
    <w:rsid w:val="002A2EDC"/>
    <w:rPr>
      <w:i/>
      <w:iCs/>
      <w:color w:val="2F5496" w:themeColor="accent1" w:themeShade="BF"/>
    </w:rPr>
  </w:style>
  <w:style w:type="paragraph" w:styleId="IntenseQuote">
    <w:name w:val="Intense Quote"/>
    <w:basedOn w:val="Normal"/>
    <w:next w:val="Normal"/>
    <w:link w:val="IntenseQuoteChar"/>
    <w:uiPriority w:val="30"/>
    <w:qFormat/>
    <w:rsid w:val="002A2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EDC"/>
    <w:rPr>
      <w:i/>
      <w:iCs/>
      <w:color w:val="2F5496" w:themeColor="accent1" w:themeShade="BF"/>
    </w:rPr>
  </w:style>
  <w:style w:type="character" w:styleId="IntenseReference">
    <w:name w:val="Intense Reference"/>
    <w:basedOn w:val="DefaultParagraphFont"/>
    <w:uiPriority w:val="32"/>
    <w:qFormat/>
    <w:rsid w:val="002A2E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7771</Words>
  <Characters>44300</Characters>
  <Application>Microsoft Office Word</Application>
  <DocSecurity>0</DocSecurity>
  <Lines>369</Lines>
  <Paragraphs>103</Paragraphs>
  <ScaleCrop>false</ScaleCrop>
  <Company/>
  <LinksUpToDate>false</LinksUpToDate>
  <CharactersWithSpaces>51968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2026-07-05T03:23:00Z</dcterms:created>
  <dcterms:modified xsi:type="dcterms:W3CDTF">2026-07-05T03:42:00Z</dcterms:modified>
</cp:coreProperties>
</file>