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CEE9" w14:textId="77777777" w:rsidR="007C4CFE" w:rsidRPr="007C4CFE" w:rsidRDefault="007C4CFE" w:rsidP="007C4CFE">
      <w:pPr>
        <w:rPr>
          <w:lang w:val="en-ID"/>
        </w:rPr>
      </w:pPr>
      <w:r w:rsidRPr="007C4CFE">
        <w:rPr>
          <w:lang w:val="en-ID"/>
        </w:rPr>
        <w:t>LEMBAR SOAL (TEKS 1)</w:t>
      </w:r>
    </w:p>
    <w:p w14:paraId="3EFD69EE" w14:textId="77777777" w:rsidR="007C4CFE" w:rsidRPr="007C4CFE" w:rsidRDefault="007C4CFE" w:rsidP="007C4CFE">
      <w:pPr>
        <w:rPr>
          <w:lang w:val="en-ID"/>
        </w:rPr>
      </w:pPr>
      <w:r w:rsidRPr="007C4CFE">
        <w:rPr>
          <w:lang w:val="en-ID"/>
        </w:rPr>
        <w:t>Jenis Teks: Discussion Text</w:t>
      </w:r>
    </w:p>
    <w:p w14:paraId="1AD5AC86" w14:textId="77777777" w:rsidR="007C4CFE" w:rsidRPr="007C4CFE" w:rsidRDefault="007C4CFE" w:rsidP="007C4CFE">
      <w:pPr>
        <w:rPr>
          <w:lang w:val="en-ID"/>
        </w:rPr>
      </w:pPr>
      <w:r w:rsidRPr="007C4CFE">
        <w:rPr>
          <w:lang w:val="en-ID"/>
        </w:rPr>
        <w:t>Greenwashing: The Psychological Cost of Fake Sustainability</w:t>
      </w:r>
    </w:p>
    <w:p w14:paraId="12485B16" w14:textId="77777777" w:rsidR="007C4CFE" w:rsidRPr="007C4CFE" w:rsidRDefault="007C4CFE" w:rsidP="007C4CFE">
      <w:pPr>
        <w:rPr>
          <w:lang w:val="en-ID"/>
        </w:rPr>
      </w:pPr>
      <w:r w:rsidRPr="007C4CFE">
        <w:rPr>
          <w:lang w:val="en-ID"/>
        </w:rPr>
        <w:t>In the modern global market, sustainability has become a powerful consumer trend. To attract environmentally conscious shoppers, many international brands use green labels and advertising to show that their products are eco-friendly. However, this marketing approach has led to a controversial phenomenon called "greenwashing." This is the practice of making false or exaggerated claims about the environmental benefits of a product. While some corporate marketers argue that green advertising motivates the public to consider the environment, many social psychologists feel deeply worried about its negative impact on young consumers' mental trust and shopping behavior.</w:t>
      </w:r>
    </w:p>
    <w:p w14:paraId="7CDB1CA0" w14:textId="77777777" w:rsidR="007C4CFE" w:rsidRPr="007C4CFE" w:rsidRDefault="007C4CFE" w:rsidP="007C4CFE">
      <w:pPr>
        <w:rPr>
          <w:lang w:val="en-ID"/>
        </w:rPr>
      </w:pPr>
      <w:r w:rsidRPr="007C4CFE">
        <w:rPr>
          <w:lang w:val="en-ID"/>
        </w:rPr>
        <w:t>On the one hand, supporters of green marketing argue that eco-friendly packaging plays a positive role in society. In big cities, bright green labels and symbols of leaves or recycling loops encourage teenagers and young adults to think about climate change while shopping. This visual motivation helps consumers feel responsible and empowered, believing that their purchase decisions contribute directly to protecting global natural resources. Therefore, even if a company's claims are slightly exaggerated, the advertising still serves as a practical tool to promote environmental awareness among the younger generation.</w:t>
      </w:r>
    </w:p>
    <w:p w14:paraId="7CE62AD2" w14:textId="77777777" w:rsidR="007C4CFE" w:rsidRPr="007C4CFE" w:rsidRDefault="007C4CFE" w:rsidP="007C4CFE">
      <w:pPr>
        <w:rPr>
          <w:lang w:val="en-ID"/>
        </w:rPr>
      </w:pPr>
      <w:r w:rsidRPr="007C4CFE">
        <w:rPr>
          <w:lang w:val="en-ID"/>
        </w:rPr>
        <w:t>On the other hand, there are severe psychological and behavioral consequences linked to chronic exposure to greenwashing. One major concern is that when young consumers discover that a trusted brand has lied about its eco-friendly practices, they experience a strong feeling of betrayal and deep skepticism. This hidden marketing deception destroys psychological trust, making teenagers doubt all environmental campaigns, including genuine ones from non-profit organizations. Over time, this consumer cynicism reduces a person's willingness to support sustainable movements, causing a general feeling of helplessness and emotional fatigue regarding global climate solutions.</w:t>
      </w:r>
    </w:p>
    <w:p w14:paraId="2505AE81" w14:textId="77777777" w:rsidR="007C4CFE" w:rsidRPr="007C4CFE" w:rsidRDefault="007C4CFE" w:rsidP="007C4CFE">
      <w:pPr>
        <w:rPr>
          <w:lang w:val="en-ID"/>
        </w:rPr>
      </w:pPr>
      <w:r w:rsidRPr="007C4CFE">
        <w:rPr>
          <w:lang w:val="en-ID"/>
        </w:rPr>
        <w:t>In conclusion, greenwashing represents a modern ethical challenge that balances environmental promotion with psychological manipulation. It shows how false corporate claims can accidentally create consumer vulnerability and destroy public trust. To address this issue, young consumers must practice critical literacy, such as verifying company claims through independent environmental records and looking for official eco-certificates. By controlling our shopping choices critically, we can support genuine sustainability without letting deceptive marketing apps control our beliefs.</w:t>
      </w:r>
    </w:p>
    <w:p w14:paraId="66045A36" w14:textId="77777777" w:rsidR="007C4CFE" w:rsidRPr="007C4CFE" w:rsidRDefault="007C4CFE" w:rsidP="007C4CFE">
      <w:pPr>
        <w:rPr>
          <w:lang w:val="en-ID"/>
        </w:rPr>
      </w:pPr>
      <w:r w:rsidRPr="007C4CFE">
        <w:rPr>
          <w:lang w:val="en-ID"/>
        </w:rPr>
        <w:pict w14:anchorId="6BF66A83">
          <v:rect id="_x0000_i1043" style="width:0;height:1.5pt" o:hralign="center" o:hrstd="t" o:hr="t" fillcolor="#a0a0a0" stroked="f"/>
        </w:pict>
      </w:r>
    </w:p>
    <w:p w14:paraId="5005B12B" w14:textId="77777777" w:rsidR="007C4CFE" w:rsidRPr="007C4CFE" w:rsidRDefault="007C4CFE" w:rsidP="007C4CFE">
      <w:pPr>
        <w:rPr>
          <w:lang w:val="en-ID"/>
        </w:rPr>
      </w:pPr>
      <w:r w:rsidRPr="007C4CFE">
        <w:rPr>
          <w:lang w:val="en-ID"/>
        </w:rPr>
        <w:t>Question 1</w:t>
      </w:r>
      <w:r w:rsidRPr="007C4CFE">
        <w:rPr>
          <w:lang w:val="en-ID"/>
        </w:rPr>
        <w:br/>
      </w:r>
      <w:r w:rsidRPr="007C4CFE">
        <w:rPr>
          <w:i/>
          <w:iCs/>
          <w:lang w:val="en-ID"/>
        </w:rPr>
        <w:t>(Indikator: Mengidentifikasi dampak negatif spesifik dari suatu fenomena psikologis digital/sosial yang disebutkan eksplisit - L1)</w:t>
      </w:r>
    </w:p>
    <w:p w14:paraId="056A9983" w14:textId="77777777" w:rsidR="007C4CFE" w:rsidRPr="007C4CFE" w:rsidRDefault="007C4CFE" w:rsidP="007C4CFE">
      <w:pPr>
        <w:rPr>
          <w:lang w:val="en-ID"/>
        </w:rPr>
      </w:pPr>
      <w:r w:rsidRPr="007C4CFE">
        <w:rPr>
          <w:lang w:val="en-ID"/>
        </w:rPr>
        <w:t>What specific negative outcome is explicitly mentioned in the text as a direct result of young consumers discovering greenwashing practices?</w:t>
      </w:r>
      <w:r w:rsidRPr="007C4CFE">
        <w:rPr>
          <w:lang w:val="en-ID"/>
        </w:rPr>
        <w:br/>
        <w:t>A. Financial instability due to unexpected online product subscriptions</w:t>
      </w:r>
      <w:r w:rsidRPr="007C4CFE">
        <w:rPr>
          <w:lang w:val="en-ID"/>
        </w:rPr>
        <w:br/>
        <w:t>B. A strong feeling of betrayal, deep skepticism, and emotional fatigue</w:t>
      </w:r>
      <w:r w:rsidRPr="007C4CFE">
        <w:rPr>
          <w:lang w:val="en-ID"/>
        </w:rPr>
        <w:br/>
        <w:t>C. Sudden loss of memory regarding global recycling classification tools</w:t>
      </w:r>
      <w:r w:rsidRPr="007C4CFE">
        <w:rPr>
          <w:lang w:val="en-ID"/>
        </w:rPr>
        <w:br/>
      </w:r>
      <w:r w:rsidRPr="007C4CFE">
        <w:rPr>
          <w:lang w:val="en-ID"/>
        </w:rPr>
        <w:lastRenderedPageBreak/>
        <w:t>D. Physical health damage caused by a lack of organic food selections</w:t>
      </w:r>
      <w:r w:rsidRPr="007C4CFE">
        <w:rPr>
          <w:lang w:val="en-ID"/>
        </w:rPr>
        <w:br/>
        <w:t>E. Complete deletion of personalized shopping profile data on corporate applications</w:t>
      </w:r>
    </w:p>
    <w:p w14:paraId="658FF6BA" w14:textId="77777777" w:rsidR="007C4CFE" w:rsidRPr="007C4CFE" w:rsidRDefault="007C4CFE" w:rsidP="007C4CFE">
      <w:pPr>
        <w:rPr>
          <w:lang w:val="en-ID"/>
        </w:rPr>
      </w:pPr>
      <w:r w:rsidRPr="007C4CFE">
        <w:rPr>
          <w:lang w:val="en-ID"/>
        </w:rPr>
        <w:t>Question 2</w:t>
      </w:r>
      <w:r w:rsidRPr="007C4CFE">
        <w:rPr>
          <w:lang w:val="en-ID"/>
        </w:rPr>
        <w:br/>
      </w:r>
      <w:r w:rsidRPr="007C4CFE">
        <w:rPr>
          <w:i/>
          <w:iCs/>
          <w:lang w:val="en-ID"/>
        </w:rPr>
        <w:t>(Indikator: Mengidentifikasi indikator kontekstual/bukti tekstual untuk mengevaluasi objektivitas teks - L3)</w:t>
      </w:r>
    </w:p>
    <w:p w14:paraId="5EF929FD" w14:textId="77777777" w:rsidR="007C4CFE" w:rsidRPr="007C4CFE" w:rsidRDefault="007C4CFE" w:rsidP="007C4CFE">
      <w:pPr>
        <w:rPr>
          <w:lang w:val="en-ID"/>
        </w:rPr>
      </w:pPr>
      <w:r w:rsidRPr="007C4CFE">
        <w:rPr>
          <w:lang w:val="en-ID"/>
        </w:rPr>
        <w:t>Which option indicates that a text represents only a single viewpoint regarding corporate sustainability claims?</w:t>
      </w:r>
      <w:r w:rsidRPr="007C4CFE">
        <w:rPr>
          <w:lang w:val="en-ID"/>
        </w:rPr>
        <w:br/>
        <w:t>A. The text incorporates global statistical data from international health organizations.</w:t>
      </w:r>
      <w:r w:rsidRPr="007C4CFE">
        <w:rPr>
          <w:lang w:val="en-ID"/>
        </w:rPr>
        <w:br/>
        <w:t>B. The author focuses exclusively on the negative emotional consequences and mental solutions.</w:t>
      </w:r>
      <w:r w:rsidRPr="007C4CFE">
        <w:rPr>
          <w:lang w:val="en-ID"/>
        </w:rPr>
        <w:br/>
        <w:t>C. The text includes direct interviews with regular teenagers and corporate marketers.</w:t>
      </w:r>
      <w:r w:rsidRPr="007C4CFE">
        <w:rPr>
          <w:lang w:val="en-ID"/>
        </w:rPr>
        <w:br/>
        <w:t>D. The author balances the positive promotion of green labels with their hidden mental costs.</w:t>
      </w:r>
      <w:r w:rsidRPr="007C4CFE">
        <w:rPr>
          <w:lang w:val="en-ID"/>
        </w:rPr>
        <w:br/>
        <w:t>E. The text provides a historical description of how traditional paper tags were invented.</w:t>
      </w:r>
    </w:p>
    <w:p w14:paraId="17CCC8BF" w14:textId="77777777" w:rsidR="007C4CFE" w:rsidRPr="007C4CFE" w:rsidRDefault="007C4CFE" w:rsidP="007C4CFE">
      <w:pPr>
        <w:rPr>
          <w:lang w:val="en-ID"/>
        </w:rPr>
      </w:pPr>
      <w:r w:rsidRPr="007C4CFE">
        <w:rPr>
          <w:lang w:val="en-ID"/>
        </w:rPr>
        <w:t>Question 3</w:t>
      </w:r>
      <w:r w:rsidRPr="007C4CFE">
        <w:rPr>
          <w:lang w:val="en-ID"/>
        </w:rPr>
        <w:br/>
      </w:r>
      <w:r w:rsidRPr="007C4CFE">
        <w:rPr>
          <w:i/>
          <w:iCs/>
          <w:lang w:val="en-ID"/>
        </w:rPr>
        <w:t>(Indikator: Memilih lebih dari satu faktor/konsekuensi psikologis akibat distorsi informasi/depsi teks - L3)</w:t>
      </w:r>
    </w:p>
    <w:p w14:paraId="263E0834" w14:textId="77777777" w:rsidR="007C4CFE" w:rsidRPr="007C4CFE" w:rsidRDefault="007C4CFE" w:rsidP="007C4CFE">
      <w:pPr>
        <w:rPr>
          <w:lang w:val="en-ID"/>
        </w:rPr>
      </w:pPr>
      <w:r w:rsidRPr="007C4CFE">
        <w:rPr>
          <w:lang w:val="en-ID"/>
        </w:rPr>
        <w:t>Based on the text, what are the negative habits and psychological consequences of being chronically exposed to greenwashing?</w:t>
      </w:r>
      <w:r w:rsidRPr="007C4CFE">
        <w:rPr>
          <w:lang w:val="en-ID"/>
        </w:rPr>
        <w:br/>
      </w:r>
      <w:r w:rsidRPr="007C4CFE">
        <w:rPr>
          <w:i/>
          <w:iCs/>
          <w:lang w:val="en-ID"/>
        </w:rPr>
        <w:t>(There is more than one correct answer. Click on every correct answer!)</w:t>
      </w:r>
      <w:r w:rsidRPr="007C4CFE">
        <w:rPr>
          <w:lang w:val="en-ID"/>
        </w:rPr>
        <w:br/>
      </w:r>
      <w:proofErr w:type="gramStart"/>
      <w:r w:rsidRPr="007C4CFE">
        <w:rPr>
          <w:lang w:val="en-ID"/>
        </w:rPr>
        <w:t>[ ]</w:t>
      </w:r>
      <w:proofErr w:type="gramEnd"/>
      <w:r w:rsidRPr="007C4CFE">
        <w:rPr>
          <w:lang w:val="en-ID"/>
        </w:rPr>
        <w:t xml:space="preserve"> A. It causes consumers to experience a strong feeling of betrayal and skepticism.</w:t>
      </w:r>
      <w:r w:rsidRPr="007C4CFE">
        <w:rPr>
          <w:lang w:val="en-ID"/>
        </w:rPr>
        <w:br/>
      </w:r>
      <w:proofErr w:type="gramStart"/>
      <w:r w:rsidRPr="007C4CFE">
        <w:rPr>
          <w:lang w:val="en-ID"/>
        </w:rPr>
        <w:t>[ ]</w:t>
      </w:r>
      <w:proofErr w:type="gramEnd"/>
      <w:r w:rsidRPr="007C4CFE">
        <w:rPr>
          <w:lang w:val="en-ID"/>
        </w:rPr>
        <w:t xml:space="preserve"> B. It triggers a reduction in a person's willingness to support genuine sustainable movements.</w:t>
      </w:r>
      <w:r w:rsidRPr="007C4CFE">
        <w:rPr>
          <w:lang w:val="en-ID"/>
        </w:rPr>
        <w:br/>
      </w:r>
      <w:proofErr w:type="gramStart"/>
      <w:r w:rsidRPr="007C4CFE">
        <w:rPr>
          <w:lang w:val="en-ID"/>
        </w:rPr>
        <w:t>[ ]</w:t>
      </w:r>
      <w:proofErr w:type="gramEnd"/>
      <w:r w:rsidRPr="007C4CFE">
        <w:rPr>
          <w:lang w:val="en-ID"/>
        </w:rPr>
        <w:t xml:space="preserve"> C. It significantly improves a student's final grades during environmental science exams.</w:t>
      </w:r>
      <w:r w:rsidRPr="007C4CFE">
        <w:rPr>
          <w:lang w:val="en-ID"/>
        </w:rPr>
        <w:br/>
      </w:r>
      <w:proofErr w:type="gramStart"/>
      <w:r w:rsidRPr="007C4CFE">
        <w:rPr>
          <w:lang w:val="en-ID"/>
        </w:rPr>
        <w:t>[ ]</w:t>
      </w:r>
      <w:proofErr w:type="gramEnd"/>
      <w:r w:rsidRPr="007C4CFE">
        <w:rPr>
          <w:lang w:val="en-ID"/>
        </w:rPr>
        <w:t xml:space="preserve"> D. It causes a general feeling of helplessness and emotional fatigue regarding climate solutions.</w:t>
      </w:r>
      <w:r w:rsidRPr="007C4CFE">
        <w:rPr>
          <w:lang w:val="en-ID"/>
        </w:rPr>
        <w:br/>
      </w:r>
      <w:proofErr w:type="gramStart"/>
      <w:r w:rsidRPr="007C4CFE">
        <w:rPr>
          <w:lang w:val="en-ID"/>
        </w:rPr>
        <w:t>[ ]</w:t>
      </w:r>
      <w:proofErr w:type="gramEnd"/>
      <w:r w:rsidRPr="007C4CFE">
        <w:rPr>
          <w:lang w:val="en-ID"/>
        </w:rPr>
        <w:t xml:space="preserve"> E. It completely changes the physical structure of local community recycling buildings.</w:t>
      </w:r>
    </w:p>
    <w:p w14:paraId="34CD6AF0" w14:textId="77777777" w:rsidR="007C4CFE" w:rsidRPr="007C4CFE" w:rsidRDefault="007C4CFE" w:rsidP="007C4CFE">
      <w:pPr>
        <w:rPr>
          <w:lang w:val="en-ID"/>
        </w:rPr>
      </w:pPr>
      <w:r w:rsidRPr="007C4CFE">
        <w:rPr>
          <w:lang w:val="en-ID"/>
        </w:rPr>
        <w:t>Question 4</w:t>
      </w:r>
      <w:r w:rsidRPr="007C4CFE">
        <w:rPr>
          <w:lang w:val="en-ID"/>
        </w:rPr>
        <w:br/>
      </w:r>
      <w:r w:rsidRPr="007C4CFE">
        <w:rPr>
          <w:i/>
          <w:iCs/>
          <w:lang w:val="en-ID"/>
        </w:rPr>
        <w:t>(Indikator: Memilih argumen yang paling kuat untuk mendukung klaim ketidakakuratan suatu data atau informasi di dalam teks - L3/Refleksi Pusmendik)</w:t>
      </w:r>
    </w:p>
    <w:p w14:paraId="478C4DEE" w14:textId="77777777" w:rsidR="007C4CFE" w:rsidRPr="007C4CFE" w:rsidRDefault="007C4CFE" w:rsidP="007C4CFE">
      <w:pPr>
        <w:rPr>
          <w:lang w:val="en-ID"/>
        </w:rPr>
      </w:pPr>
      <w:r w:rsidRPr="007C4CFE">
        <w:rPr>
          <w:lang w:val="en-ID"/>
        </w:rPr>
        <w:t>A consumer well-being researcher claims that the arguments presented in this text are not entirely reliable. Which statements below most strongly support the researcher's claim?</w:t>
      </w:r>
      <w:r w:rsidRPr="007C4CFE">
        <w:rPr>
          <w:lang w:val="en-ID"/>
        </w:rPr>
        <w:br/>
      </w:r>
      <w:r w:rsidRPr="007C4CFE">
        <w:rPr>
          <w:i/>
          <w:iCs/>
          <w:lang w:val="en-ID"/>
        </w:rPr>
        <w:t>(There is more than one correct answer. Click on every correct answer!)</w:t>
      </w:r>
      <w:r w:rsidRPr="007C4CFE">
        <w:rPr>
          <w:lang w:val="en-ID"/>
        </w:rPr>
        <w:br/>
      </w:r>
      <w:proofErr w:type="gramStart"/>
      <w:r w:rsidRPr="007C4CFE">
        <w:rPr>
          <w:lang w:val="en-ID"/>
        </w:rPr>
        <w:t>[ ]</w:t>
      </w:r>
      <w:proofErr w:type="gramEnd"/>
      <w:r w:rsidRPr="007C4CFE">
        <w:rPr>
          <w:lang w:val="en-ID"/>
        </w:rPr>
        <w:t xml:space="preserve"> A. The text relies on general claims without citing specific scientific research data.</w:t>
      </w:r>
      <w:r w:rsidRPr="007C4CFE">
        <w:rPr>
          <w:lang w:val="en-ID"/>
        </w:rPr>
        <w:br/>
      </w:r>
      <w:proofErr w:type="gramStart"/>
      <w:r w:rsidRPr="007C4CFE">
        <w:rPr>
          <w:lang w:val="en-ID"/>
        </w:rPr>
        <w:t>[ ]</w:t>
      </w:r>
      <w:proofErr w:type="gramEnd"/>
      <w:r w:rsidRPr="007C4CFE">
        <w:rPr>
          <w:lang w:val="en-ID"/>
        </w:rPr>
        <w:t xml:space="preserve"> B. The author provides a detailed, step-by-step solution for international marketing factories.</w:t>
      </w:r>
      <w:r w:rsidRPr="007C4CFE">
        <w:rPr>
          <w:lang w:val="en-ID"/>
        </w:rPr>
        <w:br/>
      </w:r>
      <w:proofErr w:type="gramStart"/>
      <w:r w:rsidRPr="007C4CFE">
        <w:rPr>
          <w:lang w:val="en-ID"/>
        </w:rPr>
        <w:t>[ ]</w:t>
      </w:r>
      <w:proofErr w:type="gramEnd"/>
      <w:r w:rsidRPr="007C4CFE">
        <w:rPr>
          <w:lang w:val="en-ID"/>
        </w:rPr>
        <w:t xml:space="preserve"> C. The information lacks verifiable empirical evidence to support the claims of consumer skepticism.</w:t>
      </w:r>
      <w:r w:rsidRPr="007C4CFE">
        <w:rPr>
          <w:lang w:val="en-ID"/>
        </w:rPr>
        <w:br/>
      </w:r>
      <w:proofErr w:type="gramStart"/>
      <w:r w:rsidRPr="007C4CFE">
        <w:rPr>
          <w:lang w:val="en-ID"/>
        </w:rPr>
        <w:t>[ ]</w:t>
      </w:r>
      <w:proofErr w:type="gramEnd"/>
      <w:r w:rsidRPr="007C4CFE">
        <w:rPr>
          <w:lang w:val="en-ID"/>
        </w:rPr>
        <w:t xml:space="preserve"> D. The issue of corporate greenwashing is completely irrelevant to modern young shoppers.</w:t>
      </w:r>
      <w:r w:rsidRPr="007C4CFE">
        <w:rPr>
          <w:lang w:val="en-ID"/>
        </w:rPr>
        <w:br/>
      </w:r>
      <w:proofErr w:type="gramStart"/>
      <w:r w:rsidRPr="007C4CFE">
        <w:rPr>
          <w:lang w:val="en-ID"/>
        </w:rPr>
        <w:t>[ ]</w:t>
      </w:r>
      <w:proofErr w:type="gramEnd"/>
      <w:r w:rsidRPr="007C4CFE">
        <w:rPr>
          <w:lang w:val="en-ID"/>
        </w:rPr>
        <w:t xml:space="preserve"> E. The text uses too many complicated mathematical charts and biological formulas.</w:t>
      </w:r>
    </w:p>
    <w:p w14:paraId="6C968E02" w14:textId="77777777" w:rsidR="007C4CFE" w:rsidRPr="007C4CFE" w:rsidRDefault="007C4CFE" w:rsidP="007C4CFE">
      <w:pPr>
        <w:rPr>
          <w:lang w:val="en-ID"/>
        </w:rPr>
      </w:pPr>
      <w:r w:rsidRPr="007C4CFE">
        <w:rPr>
          <w:lang w:val="en-ID"/>
        </w:rPr>
        <w:t>Question 5</w:t>
      </w:r>
      <w:r w:rsidRPr="007C4CFE">
        <w:rPr>
          <w:lang w:val="en-ID"/>
        </w:rPr>
        <w:br/>
      </w:r>
      <w:r w:rsidRPr="007C4CFE">
        <w:rPr>
          <w:i/>
          <w:iCs/>
          <w:lang w:val="en-ID"/>
        </w:rPr>
        <w:t>(Indikator: Memilah situasi atau tindakan ke dalam dua kategori dampak perilaku/psikologis menggunakan format tabel - L2)</w:t>
      </w:r>
    </w:p>
    <w:p w14:paraId="66D2C7CE" w14:textId="77777777" w:rsidR="007C4CFE" w:rsidRPr="007C4CFE" w:rsidRDefault="007C4CFE" w:rsidP="007C4CFE">
      <w:pPr>
        <w:rPr>
          <w:lang w:val="en-ID"/>
        </w:rPr>
      </w:pPr>
      <w:r w:rsidRPr="007C4CFE">
        <w:rPr>
          <w:lang w:val="en-ID"/>
        </w:rPr>
        <w:t>Please classify whether each situation or action leads to Empowerment or Cynicism based on the information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53"/>
        <w:gridCol w:w="1413"/>
        <w:gridCol w:w="884"/>
      </w:tblGrid>
      <w:tr w:rsidR="007C4CFE" w:rsidRPr="007C4CFE" w14:paraId="346919A1" w14:textId="77777777" w:rsidTr="007C4CFE">
        <w:trPr>
          <w:tblCellSpacing w:w="15" w:type="dxa"/>
        </w:trPr>
        <w:tc>
          <w:tcPr>
            <w:tcW w:w="0" w:type="auto"/>
            <w:vAlign w:val="center"/>
            <w:hideMark/>
          </w:tcPr>
          <w:p w14:paraId="3F480506" w14:textId="77777777" w:rsidR="007C4CFE" w:rsidRPr="007C4CFE" w:rsidRDefault="007C4CFE" w:rsidP="007C4CFE">
            <w:pPr>
              <w:rPr>
                <w:lang w:val="en-ID"/>
              </w:rPr>
            </w:pPr>
            <w:r w:rsidRPr="007C4CFE">
              <w:rPr>
                <w:lang w:val="en-ID"/>
              </w:rPr>
              <w:lastRenderedPageBreak/>
              <w:t>Situations / Actions</w:t>
            </w:r>
          </w:p>
        </w:tc>
        <w:tc>
          <w:tcPr>
            <w:tcW w:w="0" w:type="auto"/>
            <w:vAlign w:val="center"/>
            <w:hideMark/>
          </w:tcPr>
          <w:p w14:paraId="48F59331" w14:textId="77777777" w:rsidR="007C4CFE" w:rsidRPr="007C4CFE" w:rsidRDefault="007C4CFE" w:rsidP="007C4CFE">
            <w:pPr>
              <w:rPr>
                <w:lang w:val="en-ID"/>
              </w:rPr>
            </w:pPr>
            <w:r w:rsidRPr="007C4CFE">
              <w:rPr>
                <w:lang w:val="en-ID"/>
              </w:rPr>
              <w:t>Empowerment</w:t>
            </w:r>
          </w:p>
        </w:tc>
        <w:tc>
          <w:tcPr>
            <w:tcW w:w="0" w:type="auto"/>
            <w:vAlign w:val="center"/>
            <w:hideMark/>
          </w:tcPr>
          <w:p w14:paraId="101C9ABE" w14:textId="77777777" w:rsidR="007C4CFE" w:rsidRPr="007C4CFE" w:rsidRDefault="007C4CFE" w:rsidP="007C4CFE">
            <w:pPr>
              <w:rPr>
                <w:lang w:val="en-ID"/>
              </w:rPr>
            </w:pPr>
            <w:r w:rsidRPr="007C4CFE">
              <w:rPr>
                <w:lang w:val="en-ID"/>
              </w:rPr>
              <w:t>Cynicism</w:t>
            </w:r>
          </w:p>
        </w:tc>
      </w:tr>
      <w:tr w:rsidR="007C4CFE" w:rsidRPr="007C4CFE" w14:paraId="16950637" w14:textId="77777777" w:rsidTr="007C4CFE">
        <w:trPr>
          <w:tblCellSpacing w:w="15" w:type="dxa"/>
        </w:trPr>
        <w:tc>
          <w:tcPr>
            <w:tcW w:w="0" w:type="auto"/>
            <w:vAlign w:val="center"/>
            <w:hideMark/>
          </w:tcPr>
          <w:p w14:paraId="3F090E94" w14:textId="77777777" w:rsidR="007C4CFE" w:rsidRPr="007C4CFE" w:rsidRDefault="007C4CFE" w:rsidP="007C4CFE">
            <w:pPr>
              <w:rPr>
                <w:lang w:val="en-ID"/>
              </w:rPr>
            </w:pPr>
            <w:r w:rsidRPr="007C4CFE">
              <w:rPr>
                <w:lang w:val="en-ID"/>
              </w:rPr>
              <w:t>1. Believing that personal purchase decisions contribute directly to protecting global resources.</w:t>
            </w:r>
          </w:p>
        </w:tc>
        <w:tc>
          <w:tcPr>
            <w:tcW w:w="0" w:type="auto"/>
            <w:vAlign w:val="center"/>
            <w:hideMark/>
          </w:tcPr>
          <w:p w14:paraId="59811C7B" w14:textId="77777777" w:rsidR="007C4CFE" w:rsidRPr="007C4CFE" w:rsidRDefault="007C4CFE" w:rsidP="007C4CFE">
            <w:pPr>
              <w:rPr>
                <w:lang w:val="en-ID"/>
              </w:rPr>
            </w:pPr>
          </w:p>
        </w:tc>
        <w:tc>
          <w:tcPr>
            <w:tcW w:w="0" w:type="auto"/>
            <w:vAlign w:val="center"/>
            <w:hideMark/>
          </w:tcPr>
          <w:p w14:paraId="492E76EC" w14:textId="77777777" w:rsidR="007C4CFE" w:rsidRPr="007C4CFE" w:rsidRDefault="007C4CFE" w:rsidP="007C4CFE">
            <w:pPr>
              <w:rPr>
                <w:lang w:val="en-ID"/>
              </w:rPr>
            </w:pPr>
          </w:p>
        </w:tc>
      </w:tr>
      <w:tr w:rsidR="007C4CFE" w:rsidRPr="007C4CFE" w14:paraId="00CC9A12" w14:textId="77777777" w:rsidTr="007C4CFE">
        <w:trPr>
          <w:tblCellSpacing w:w="15" w:type="dxa"/>
        </w:trPr>
        <w:tc>
          <w:tcPr>
            <w:tcW w:w="0" w:type="auto"/>
            <w:vAlign w:val="center"/>
            <w:hideMark/>
          </w:tcPr>
          <w:p w14:paraId="6E1C3495" w14:textId="77777777" w:rsidR="007C4CFE" w:rsidRPr="007C4CFE" w:rsidRDefault="007C4CFE" w:rsidP="007C4CFE">
            <w:pPr>
              <w:rPr>
                <w:lang w:val="en-ID"/>
              </w:rPr>
            </w:pPr>
            <w:r w:rsidRPr="007C4CFE">
              <w:rPr>
                <w:lang w:val="en-ID"/>
              </w:rPr>
              <w:t>2. Doubting all environmental campaigns, including genuine ones from non-profit groups.</w:t>
            </w:r>
          </w:p>
        </w:tc>
        <w:tc>
          <w:tcPr>
            <w:tcW w:w="0" w:type="auto"/>
            <w:vAlign w:val="center"/>
            <w:hideMark/>
          </w:tcPr>
          <w:p w14:paraId="4B1A38B5" w14:textId="77777777" w:rsidR="007C4CFE" w:rsidRPr="007C4CFE" w:rsidRDefault="007C4CFE" w:rsidP="007C4CFE">
            <w:pPr>
              <w:rPr>
                <w:lang w:val="en-ID"/>
              </w:rPr>
            </w:pPr>
          </w:p>
        </w:tc>
        <w:tc>
          <w:tcPr>
            <w:tcW w:w="0" w:type="auto"/>
            <w:vAlign w:val="center"/>
            <w:hideMark/>
          </w:tcPr>
          <w:p w14:paraId="47FE45E7" w14:textId="77777777" w:rsidR="007C4CFE" w:rsidRPr="007C4CFE" w:rsidRDefault="007C4CFE" w:rsidP="007C4CFE">
            <w:pPr>
              <w:rPr>
                <w:lang w:val="en-ID"/>
              </w:rPr>
            </w:pPr>
          </w:p>
        </w:tc>
      </w:tr>
      <w:tr w:rsidR="007C4CFE" w:rsidRPr="007C4CFE" w14:paraId="38702588" w14:textId="77777777" w:rsidTr="007C4CFE">
        <w:trPr>
          <w:tblCellSpacing w:w="15" w:type="dxa"/>
        </w:trPr>
        <w:tc>
          <w:tcPr>
            <w:tcW w:w="0" w:type="auto"/>
            <w:vAlign w:val="center"/>
            <w:hideMark/>
          </w:tcPr>
          <w:p w14:paraId="443F4E46" w14:textId="77777777" w:rsidR="007C4CFE" w:rsidRPr="007C4CFE" w:rsidRDefault="007C4CFE" w:rsidP="007C4CFE">
            <w:pPr>
              <w:rPr>
                <w:lang w:val="en-ID"/>
              </w:rPr>
            </w:pPr>
            <w:r w:rsidRPr="007C4CFE">
              <w:rPr>
                <w:lang w:val="en-ID"/>
              </w:rPr>
              <w:t>3. Experiencing a general feeling of helplessness and a reduced willingness to support movements.</w:t>
            </w:r>
          </w:p>
        </w:tc>
        <w:tc>
          <w:tcPr>
            <w:tcW w:w="0" w:type="auto"/>
            <w:vAlign w:val="center"/>
            <w:hideMark/>
          </w:tcPr>
          <w:p w14:paraId="4BAAB3F0" w14:textId="77777777" w:rsidR="007C4CFE" w:rsidRPr="007C4CFE" w:rsidRDefault="007C4CFE" w:rsidP="007C4CFE">
            <w:pPr>
              <w:rPr>
                <w:lang w:val="en-ID"/>
              </w:rPr>
            </w:pPr>
          </w:p>
        </w:tc>
        <w:tc>
          <w:tcPr>
            <w:tcW w:w="0" w:type="auto"/>
            <w:vAlign w:val="center"/>
            <w:hideMark/>
          </w:tcPr>
          <w:p w14:paraId="6EC5E1B1" w14:textId="77777777" w:rsidR="007C4CFE" w:rsidRPr="007C4CFE" w:rsidRDefault="007C4CFE" w:rsidP="007C4CFE">
            <w:pPr>
              <w:rPr>
                <w:lang w:val="en-ID"/>
              </w:rPr>
            </w:pPr>
          </w:p>
        </w:tc>
      </w:tr>
    </w:tbl>
    <w:p w14:paraId="415CB157" w14:textId="77777777" w:rsidR="007C4CFE" w:rsidRPr="007C4CFE" w:rsidRDefault="007C4CFE" w:rsidP="007C4CFE">
      <w:pPr>
        <w:rPr>
          <w:lang w:val="en-ID"/>
        </w:rPr>
      </w:pPr>
      <w:r w:rsidRPr="007C4CFE">
        <w:rPr>
          <w:lang w:val="en-ID"/>
        </w:rPr>
        <w:pict w14:anchorId="6761158E">
          <v:rect id="_x0000_i1044" style="width:0;height:1.5pt" o:hralign="center" o:hrstd="t" o:hr="t" fillcolor="#a0a0a0" stroked="f"/>
        </w:pict>
      </w:r>
    </w:p>
    <w:p w14:paraId="752139D1" w14:textId="77777777" w:rsidR="0056321F" w:rsidRPr="0056321F" w:rsidRDefault="0056321F" w:rsidP="0056321F">
      <w:pPr>
        <w:rPr>
          <w:lang w:val="en-ID"/>
        </w:rPr>
      </w:pPr>
      <w:r w:rsidRPr="0056321F">
        <w:rPr>
          <w:lang w:val="en-ID"/>
        </w:rPr>
        <w:t>LEMBAR SOAL (TEKS 2)</w:t>
      </w:r>
    </w:p>
    <w:p w14:paraId="16B3FE4A" w14:textId="77777777" w:rsidR="0056321F" w:rsidRPr="0056321F" w:rsidRDefault="0056321F" w:rsidP="0056321F">
      <w:pPr>
        <w:rPr>
          <w:lang w:val="en-ID"/>
        </w:rPr>
      </w:pPr>
      <w:r w:rsidRPr="0056321F">
        <w:rPr>
          <w:lang w:val="en-ID"/>
        </w:rPr>
        <w:t>Jenis Teks: Discussion Text</w:t>
      </w:r>
    </w:p>
    <w:p w14:paraId="122F1E00" w14:textId="77777777" w:rsidR="0056321F" w:rsidRPr="0056321F" w:rsidRDefault="0056321F" w:rsidP="0056321F">
      <w:pPr>
        <w:rPr>
          <w:lang w:val="en-ID"/>
        </w:rPr>
      </w:pPr>
      <w:r w:rsidRPr="0056321F">
        <w:rPr>
          <w:lang w:val="en-ID"/>
        </w:rPr>
        <w:t>The Introduction of Carbon Taxes and Youth Consumer Choices</w:t>
      </w:r>
    </w:p>
    <w:p w14:paraId="349E938F" w14:textId="77777777" w:rsidR="0056321F" w:rsidRPr="0056321F" w:rsidRDefault="0056321F" w:rsidP="0056321F">
      <w:pPr>
        <w:rPr>
          <w:lang w:val="en-ID"/>
        </w:rPr>
      </w:pPr>
      <w:r w:rsidRPr="0056321F">
        <w:rPr>
          <w:lang w:val="en-ID"/>
        </w:rPr>
        <w:t>In response to global climate change, many governments are introducing strict environmental policies, including a "carbon tax." This is a financial penalty placed on companies based on the amount of greenhouse gases they produce during manufacturing. To cover this new operational expense, corporations frequently raise the prices of everyday items, from clothing to electronic gadgets. While some economic experts argue that these price increases are necessary to change public behavior, many social analysts feel worried about the direct impact of carbon taxes on the purchasing power of young consumers.</w:t>
      </w:r>
    </w:p>
    <w:p w14:paraId="428F9936" w14:textId="77777777" w:rsidR="0056321F" w:rsidRPr="0056321F" w:rsidRDefault="0056321F" w:rsidP="0056321F">
      <w:pPr>
        <w:rPr>
          <w:lang w:val="en-ID"/>
        </w:rPr>
      </w:pPr>
      <w:r w:rsidRPr="0056321F">
        <w:rPr>
          <w:lang w:val="en-ID"/>
        </w:rPr>
        <w:t>On the one hand, supporters of carbon taxes believe that higher prices serve as an effective tool to promote sustainable habits. In modern cities, when teenagers and university students notice that fast-fashion outfits or plastic packaging items become more expensive, they are forced to reconsider their shopping decisions. This economic pressure encourages young people to reduce waste, reuse materials, and choose local, eco-friendly products. Therefore, the tax acts as a practical automated incentive that drives the younger generation to participate actively in a circular economy.</w:t>
      </w:r>
    </w:p>
    <w:p w14:paraId="19F5724E" w14:textId="77777777" w:rsidR="0056321F" w:rsidRPr="0056321F" w:rsidRDefault="0056321F" w:rsidP="0056321F">
      <w:pPr>
        <w:rPr>
          <w:lang w:val="en-ID"/>
        </w:rPr>
      </w:pPr>
      <w:r w:rsidRPr="0056321F">
        <w:rPr>
          <w:lang w:val="en-ID"/>
        </w:rPr>
        <w:t>On the Ton, there are severe financial and psychological challenges for young consumers with limited daily allowances. One major concern is that carbon taxes accidentally increase the cost of essential living products, such as public transport, fresh organic food, and school books. Because young adults often lack stable jobs, these rising costs reduce their overall economic security and trigger high mental stress. Over time, instead of feeling motivated to save the planet, many students experience a general feeling of frustration, believing that green policies are simply a financial burden that punishes low-income households.</w:t>
      </w:r>
    </w:p>
    <w:p w14:paraId="782ECAF6" w14:textId="77777777" w:rsidR="0056321F" w:rsidRPr="0056321F" w:rsidRDefault="0056321F" w:rsidP="0056321F">
      <w:pPr>
        <w:rPr>
          <w:lang w:val="en-ID"/>
        </w:rPr>
      </w:pPr>
      <w:r w:rsidRPr="0056321F">
        <w:rPr>
          <w:lang w:val="en-ID"/>
        </w:rPr>
        <w:t>In conclusion, carbon taxes have two different identities in modern economic planning. They offer a strong mechanism to lower industrial pollution but risk reducing the social well-being of young consumers if implemented too rapidly. Policy planners and educational leaders must cooperate to provide subsidies for essential green goods, ensuring that protecting the environment does not destroy a student's personal stability. By building a fair system, society can achieve a clean transition without creating a financial crisis for the younger generation.</w:t>
      </w:r>
    </w:p>
    <w:p w14:paraId="362D3B26" w14:textId="77777777" w:rsidR="0056321F" w:rsidRPr="0056321F" w:rsidRDefault="0056321F" w:rsidP="0056321F">
      <w:pPr>
        <w:rPr>
          <w:lang w:val="en-ID"/>
        </w:rPr>
      </w:pPr>
      <w:r w:rsidRPr="0056321F">
        <w:rPr>
          <w:lang w:val="en-ID"/>
        </w:rPr>
        <w:lastRenderedPageBreak/>
        <w:pict w14:anchorId="4C7D11D0">
          <v:rect id="_x0000_i1055" style="width:0;height:1.5pt" o:hralign="center" o:hrstd="t" o:hr="t" fillcolor="#a0a0a0" stroked="f"/>
        </w:pict>
      </w:r>
    </w:p>
    <w:p w14:paraId="0042FD58" w14:textId="77777777" w:rsidR="0056321F" w:rsidRPr="0056321F" w:rsidRDefault="0056321F" w:rsidP="0056321F">
      <w:pPr>
        <w:rPr>
          <w:lang w:val="en-ID"/>
        </w:rPr>
      </w:pPr>
      <w:r w:rsidRPr="0056321F">
        <w:rPr>
          <w:lang w:val="en-ID"/>
        </w:rPr>
        <w:t>Question 6</w:t>
      </w:r>
      <w:r w:rsidRPr="0056321F">
        <w:rPr>
          <w:lang w:val="en-ID"/>
        </w:rPr>
        <w:br/>
      </w:r>
      <w:r w:rsidRPr="0056321F">
        <w:rPr>
          <w:i/>
          <w:iCs/>
          <w:lang w:val="en-ID"/>
        </w:rPr>
        <w:t>(Indikator: Menyimpulkan atau menentukan pernyataan yang mendukung hasil temuan/klaim dalam teks - L3)</w:t>
      </w:r>
    </w:p>
    <w:p w14:paraId="24FDD8F6" w14:textId="77777777" w:rsidR="0056321F" w:rsidRPr="0056321F" w:rsidRDefault="0056321F" w:rsidP="0056321F">
      <w:pPr>
        <w:rPr>
          <w:lang w:val="en-ID"/>
        </w:rPr>
      </w:pPr>
      <w:r w:rsidRPr="0056321F">
        <w:rPr>
          <w:lang w:val="en-ID"/>
        </w:rPr>
        <w:t>Which statement most accurately supports the author's explanation regarding the benefits of carbon taxes?</w:t>
      </w:r>
      <w:r w:rsidRPr="0056321F">
        <w:rPr>
          <w:lang w:val="en-ID"/>
        </w:rPr>
        <w:br/>
        <w:t>A. Carbon taxes allow university students to get free electronic gadgets from international brands.</w:t>
      </w:r>
      <w:r w:rsidRPr="0056321F">
        <w:rPr>
          <w:lang w:val="en-ID"/>
        </w:rPr>
        <w:br/>
        <w:t>B. High price penalties encourage young consumers to reduce waste and choose eco-friendly products.</w:t>
      </w:r>
      <w:r w:rsidRPr="0056321F">
        <w:rPr>
          <w:lang w:val="en-ID"/>
        </w:rPr>
        <w:br/>
        <w:t>C. Environmental taxes automatically guarantee that all companies will stop using transport networks.</w:t>
      </w:r>
      <w:r w:rsidRPr="0056321F">
        <w:rPr>
          <w:lang w:val="en-ID"/>
        </w:rPr>
        <w:br/>
        <w:t>D. Carbon tax systems force global marketplaces to lower the cost of traditional clothing items by half.</w:t>
      </w:r>
      <w:r w:rsidRPr="0056321F">
        <w:rPr>
          <w:lang w:val="en-ID"/>
        </w:rPr>
        <w:br/>
        <w:t>E. Industrial penalties are fully managed by school teachers to increase students' daily allowances.</w:t>
      </w:r>
    </w:p>
    <w:p w14:paraId="39790D7E" w14:textId="77777777" w:rsidR="0056321F" w:rsidRPr="0056321F" w:rsidRDefault="0056321F" w:rsidP="0056321F">
      <w:pPr>
        <w:rPr>
          <w:lang w:val="en-ID"/>
        </w:rPr>
      </w:pPr>
      <w:r w:rsidRPr="0056321F">
        <w:rPr>
          <w:lang w:val="en-ID"/>
        </w:rPr>
        <w:t>Question 7</w:t>
      </w:r>
      <w:r w:rsidRPr="0056321F">
        <w:rPr>
          <w:lang w:val="en-ID"/>
        </w:rPr>
        <w:br/>
      </w:r>
      <w:r w:rsidRPr="0056321F">
        <w:rPr>
          <w:i/>
          <w:iCs/>
          <w:lang w:val="en-ID"/>
        </w:rPr>
        <w:t>(Indikator: Menentukan gagasan/paragraf pengaya yang koheren untuk memperkuat argumen teks - L3)</w:t>
      </w:r>
    </w:p>
    <w:p w14:paraId="74075E81" w14:textId="77777777" w:rsidR="0056321F" w:rsidRPr="0056321F" w:rsidRDefault="0056321F" w:rsidP="0056321F">
      <w:pPr>
        <w:rPr>
          <w:lang w:val="en-ID"/>
        </w:rPr>
      </w:pPr>
      <w:r w:rsidRPr="0056321F">
        <w:rPr>
          <w:lang w:val="en-ID"/>
        </w:rPr>
        <w:t>Which of the following ideas could be effectively added before the conclusion to strengthen the author's warning about the financial burden on students?</w:t>
      </w:r>
      <w:r w:rsidRPr="0056321F">
        <w:rPr>
          <w:lang w:val="en-ID"/>
        </w:rPr>
        <w:br/>
        <w:t>A. A detailed historical review explaining how traditional banking credit cards were manufactured.</w:t>
      </w:r>
      <w:r w:rsidRPr="0056321F">
        <w:rPr>
          <w:lang w:val="en-ID"/>
        </w:rPr>
        <w:br/>
        <w:t>B. A list of healthy breathing techniques that consumers can practice during hot summer droughts.</w:t>
      </w:r>
      <w:r w:rsidRPr="0056321F">
        <w:rPr>
          <w:lang w:val="en-ID"/>
        </w:rPr>
        <w:br/>
        <w:t>C. A recent economic study showing that 64% of young adults experience high mental stress due to the rising prices of green essential goods.</w:t>
      </w:r>
      <w:r w:rsidRPr="0056321F">
        <w:rPr>
          <w:lang w:val="en-ID"/>
        </w:rPr>
        <w:br/>
        <w:t>D. An explanation of how international shipping companies build automated sorting machines in big cities.</w:t>
      </w:r>
      <w:r w:rsidRPr="0056321F">
        <w:rPr>
          <w:lang w:val="en-ID"/>
        </w:rPr>
        <w:br/>
        <w:t>E. A technical manual showing how to clean solar panel batteries using biodegradable plant solutions.</w:t>
      </w:r>
    </w:p>
    <w:p w14:paraId="59C182DB" w14:textId="77777777" w:rsidR="0056321F" w:rsidRPr="0056321F" w:rsidRDefault="0056321F" w:rsidP="0056321F">
      <w:pPr>
        <w:rPr>
          <w:lang w:val="en-ID"/>
        </w:rPr>
      </w:pPr>
      <w:r w:rsidRPr="0056321F">
        <w:rPr>
          <w:lang w:val="en-ID"/>
        </w:rPr>
        <w:t>Question 8</w:t>
      </w:r>
      <w:r w:rsidRPr="0056321F">
        <w:rPr>
          <w:lang w:val="en-ID"/>
        </w:rPr>
        <w:br/>
      </w:r>
      <w:r w:rsidRPr="0056321F">
        <w:rPr>
          <w:i/>
          <w:iCs/>
          <w:lang w:val="en-ID"/>
        </w:rPr>
        <w:t>(Indikator: Mengidentifikasi alasan atau tujuan penulis menyajikan dua sisi argumen/sudut pandang - L3/Refleksi Pusmendik)</w:t>
      </w:r>
    </w:p>
    <w:p w14:paraId="6FC5FF78" w14:textId="77777777" w:rsidR="0056321F" w:rsidRPr="0056321F" w:rsidRDefault="0056321F" w:rsidP="0056321F">
      <w:pPr>
        <w:rPr>
          <w:lang w:val="en-ID"/>
        </w:rPr>
      </w:pPr>
      <w:r w:rsidRPr="0056321F">
        <w:rPr>
          <w:lang w:val="en-ID"/>
        </w:rPr>
        <w:t>Based on the text, why did the author choose to present both the advantages and the disadvantages of carbon taxes?</w:t>
      </w:r>
      <w:r w:rsidRPr="0056321F">
        <w:rPr>
          <w:lang w:val="en-ID"/>
        </w:rPr>
        <w:br/>
      </w:r>
      <w:r w:rsidRPr="0056321F">
        <w:rPr>
          <w:i/>
          <w:iCs/>
          <w:lang w:val="en-ID"/>
        </w:rPr>
        <w:t>(There is more than one correct answer. Click on every correct answer!)</w:t>
      </w:r>
      <w:r w:rsidRPr="0056321F">
        <w:rPr>
          <w:lang w:val="en-ID"/>
        </w:rPr>
        <w:br/>
      </w:r>
      <w:proofErr w:type="gramStart"/>
      <w:r w:rsidRPr="0056321F">
        <w:rPr>
          <w:lang w:val="en-ID"/>
        </w:rPr>
        <w:t>[ ]</w:t>
      </w:r>
      <w:proofErr w:type="gramEnd"/>
      <w:r w:rsidRPr="0056321F">
        <w:rPr>
          <w:lang w:val="en-ID"/>
        </w:rPr>
        <w:t xml:space="preserve"> A. To provide a fair and balanced evaluation of how green financial policies affect young citizens.</w:t>
      </w:r>
      <w:r w:rsidRPr="0056321F">
        <w:rPr>
          <w:lang w:val="en-ID"/>
        </w:rPr>
        <w:br/>
      </w:r>
      <w:proofErr w:type="gramStart"/>
      <w:r w:rsidRPr="0056321F">
        <w:rPr>
          <w:lang w:val="en-ID"/>
        </w:rPr>
        <w:t>[ ]</w:t>
      </w:r>
      <w:proofErr w:type="gramEnd"/>
      <w:r w:rsidRPr="0056321F">
        <w:rPr>
          <w:lang w:val="en-ID"/>
        </w:rPr>
        <w:t xml:space="preserve"> B. To show that while the tax pushes users toward sustainable habits, it can also lower their economic security.</w:t>
      </w:r>
      <w:r w:rsidRPr="0056321F">
        <w:rPr>
          <w:lang w:val="en-ID"/>
        </w:rPr>
        <w:br/>
      </w:r>
      <w:proofErr w:type="gramStart"/>
      <w:r w:rsidRPr="0056321F">
        <w:rPr>
          <w:lang w:val="en-ID"/>
        </w:rPr>
        <w:t>[ ]</w:t>
      </w:r>
      <w:proofErr w:type="gramEnd"/>
      <w:r w:rsidRPr="0056321F">
        <w:rPr>
          <w:lang w:val="en-ID"/>
        </w:rPr>
        <w:t xml:space="preserve"> C. To fully convince all teenagers to completely stop using modern digital application tools next week.</w:t>
      </w:r>
      <w:r w:rsidRPr="0056321F">
        <w:rPr>
          <w:lang w:val="en-ID"/>
        </w:rPr>
        <w:br/>
      </w:r>
      <w:proofErr w:type="gramStart"/>
      <w:r w:rsidRPr="0056321F">
        <w:rPr>
          <w:lang w:val="en-ID"/>
        </w:rPr>
        <w:t>[ ]</w:t>
      </w:r>
      <w:proofErr w:type="gramEnd"/>
      <w:r w:rsidRPr="0056321F">
        <w:rPr>
          <w:lang w:val="en-ID"/>
        </w:rPr>
        <w:t xml:space="preserve"> D. To help policy planners understand the positive environmental incentives alongside the real financial risks.</w:t>
      </w:r>
      <w:r w:rsidRPr="0056321F">
        <w:rPr>
          <w:lang w:val="en-ID"/>
        </w:rPr>
        <w:br/>
      </w:r>
      <w:proofErr w:type="gramStart"/>
      <w:r w:rsidRPr="0056321F">
        <w:rPr>
          <w:lang w:val="en-ID"/>
        </w:rPr>
        <w:t>[ ]</w:t>
      </w:r>
      <w:proofErr w:type="gramEnd"/>
      <w:r w:rsidRPr="0056321F">
        <w:rPr>
          <w:lang w:val="en-ID"/>
        </w:rPr>
        <w:t xml:space="preserve"> E. To prove that burning traditional coal is always superior and safer than modern green economics.</w:t>
      </w:r>
    </w:p>
    <w:p w14:paraId="19E69EB9" w14:textId="77777777" w:rsidR="0056321F" w:rsidRPr="0056321F" w:rsidRDefault="0056321F" w:rsidP="0056321F">
      <w:pPr>
        <w:rPr>
          <w:lang w:val="en-ID"/>
        </w:rPr>
      </w:pPr>
      <w:r w:rsidRPr="0056321F">
        <w:rPr>
          <w:lang w:val="en-ID"/>
        </w:rPr>
        <w:t>Question 9</w:t>
      </w:r>
      <w:r w:rsidRPr="0056321F">
        <w:rPr>
          <w:lang w:val="en-ID"/>
        </w:rPr>
        <w:br/>
      </w:r>
      <w:r w:rsidRPr="0056321F">
        <w:rPr>
          <w:i/>
          <w:iCs/>
          <w:lang w:val="en-ID"/>
        </w:rPr>
        <w:t>(Indikator: Mengidentifikasi faktor-faktor yang mempengaruhi perubahan perilaku atau fenomena dalam teks - L2)</w:t>
      </w:r>
    </w:p>
    <w:p w14:paraId="3F63EA10" w14:textId="77777777" w:rsidR="0056321F" w:rsidRPr="0056321F" w:rsidRDefault="0056321F" w:rsidP="0056321F">
      <w:pPr>
        <w:rPr>
          <w:lang w:val="en-ID"/>
        </w:rPr>
      </w:pPr>
      <w:r w:rsidRPr="0056321F">
        <w:rPr>
          <w:lang w:val="en-ID"/>
        </w:rPr>
        <w:t>According to the details in the text, which factors directly cause young consumers to experience frustration regarding environmental taxes?</w:t>
      </w:r>
      <w:r w:rsidRPr="0056321F">
        <w:rPr>
          <w:lang w:val="en-ID"/>
        </w:rPr>
        <w:br/>
      </w:r>
      <w:r w:rsidRPr="0056321F">
        <w:rPr>
          <w:i/>
          <w:iCs/>
          <w:lang w:val="en-ID"/>
        </w:rPr>
        <w:lastRenderedPageBreak/>
        <w:t>(There is more than one correct answer. Click on every correct answer!)</w:t>
      </w:r>
      <w:r w:rsidRPr="0056321F">
        <w:rPr>
          <w:lang w:val="en-ID"/>
        </w:rPr>
        <w:br/>
      </w:r>
      <w:proofErr w:type="gramStart"/>
      <w:r w:rsidRPr="0056321F">
        <w:rPr>
          <w:lang w:val="en-ID"/>
        </w:rPr>
        <w:t>[ ]</w:t>
      </w:r>
      <w:proofErr w:type="gramEnd"/>
      <w:r w:rsidRPr="0056321F">
        <w:rPr>
          <w:lang w:val="en-ID"/>
        </w:rPr>
        <w:t xml:space="preserve"> A. The rising costs of essential daily products like public transport, organic food, and school books.</w:t>
      </w:r>
      <w:r w:rsidRPr="0056321F">
        <w:rPr>
          <w:lang w:val="en-ID"/>
        </w:rPr>
        <w:br/>
      </w:r>
      <w:proofErr w:type="gramStart"/>
      <w:r w:rsidRPr="0056321F">
        <w:rPr>
          <w:lang w:val="en-ID"/>
        </w:rPr>
        <w:t>[ ]</w:t>
      </w:r>
      <w:proofErr w:type="gramEnd"/>
      <w:r w:rsidRPr="0056321F">
        <w:rPr>
          <w:lang w:val="en-ID"/>
        </w:rPr>
        <w:t xml:space="preserve"> B. The presence of detailed transaction histories inside local banking mobile applications.</w:t>
      </w:r>
      <w:r w:rsidRPr="0056321F">
        <w:rPr>
          <w:lang w:val="en-ID"/>
        </w:rPr>
        <w:br/>
      </w:r>
      <w:proofErr w:type="gramStart"/>
      <w:r w:rsidRPr="0056321F">
        <w:rPr>
          <w:lang w:val="en-ID"/>
        </w:rPr>
        <w:t>[ ]</w:t>
      </w:r>
      <w:proofErr w:type="gramEnd"/>
      <w:r w:rsidRPr="0056321F">
        <w:rPr>
          <w:lang w:val="en-ID"/>
        </w:rPr>
        <w:t xml:space="preserve"> C. The lack of stable personal income and job opportunities among university students and young adults.</w:t>
      </w:r>
      <w:r w:rsidRPr="0056321F">
        <w:rPr>
          <w:lang w:val="en-ID"/>
        </w:rPr>
        <w:br/>
      </w:r>
      <w:proofErr w:type="gramStart"/>
      <w:r w:rsidRPr="0056321F">
        <w:rPr>
          <w:lang w:val="en-ID"/>
        </w:rPr>
        <w:t>[ ]</w:t>
      </w:r>
      <w:proofErr w:type="gramEnd"/>
      <w:r w:rsidRPr="0056321F">
        <w:rPr>
          <w:lang w:val="en-ID"/>
        </w:rPr>
        <w:t xml:space="preserve"> D. The psychological feeling that environmental policies are simply a financial penalty that punishes low-income families.</w:t>
      </w:r>
      <w:r w:rsidRPr="0056321F">
        <w:rPr>
          <w:lang w:val="en-ID"/>
        </w:rPr>
        <w:br/>
      </w:r>
      <w:proofErr w:type="gramStart"/>
      <w:r w:rsidRPr="0056321F">
        <w:rPr>
          <w:lang w:val="en-ID"/>
        </w:rPr>
        <w:t>[ ]</w:t>
      </w:r>
      <w:proofErr w:type="gramEnd"/>
      <w:r w:rsidRPr="0056321F">
        <w:rPr>
          <w:lang w:val="en-ID"/>
        </w:rPr>
        <w:t xml:space="preserve"> E. The hidden automated systems that technology companies use to steal phone contact lists.</w:t>
      </w:r>
    </w:p>
    <w:p w14:paraId="77172CE5" w14:textId="77777777" w:rsidR="0056321F" w:rsidRPr="0056321F" w:rsidRDefault="0056321F" w:rsidP="0056321F">
      <w:pPr>
        <w:rPr>
          <w:lang w:val="en-ID"/>
        </w:rPr>
      </w:pPr>
      <w:r w:rsidRPr="0056321F">
        <w:rPr>
          <w:lang w:val="en-ID"/>
        </w:rPr>
        <w:t>Question 10</w:t>
      </w:r>
      <w:r w:rsidRPr="0056321F">
        <w:rPr>
          <w:lang w:val="en-ID"/>
        </w:rPr>
        <w:br/>
      </w:r>
      <w:r w:rsidRPr="0056321F">
        <w:rPr>
          <w:i/>
          <w:iCs/>
          <w:lang w:val="en-ID"/>
        </w:rPr>
        <w:t>(Indikator: Menilai kesesuaian argumen atau fakta menggunakan format tabel - L2)</w:t>
      </w:r>
    </w:p>
    <w:p w14:paraId="4F22392A" w14:textId="77777777" w:rsidR="0056321F" w:rsidRPr="0056321F" w:rsidRDefault="0056321F" w:rsidP="0056321F">
      <w:pPr>
        <w:rPr>
          <w:lang w:val="en-ID"/>
        </w:rPr>
      </w:pPr>
      <w:r w:rsidRPr="0056321F">
        <w:rPr>
          <w:lang w:val="en-ID"/>
        </w:rPr>
        <w:t>Please evaluate the statements below. Decide whether you Agree or Disagree with the author's points based on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1"/>
        <w:gridCol w:w="607"/>
        <w:gridCol w:w="872"/>
      </w:tblGrid>
      <w:tr w:rsidR="0056321F" w:rsidRPr="0056321F" w14:paraId="65424BBA" w14:textId="77777777" w:rsidTr="0056321F">
        <w:trPr>
          <w:tblCellSpacing w:w="15" w:type="dxa"/>
        </w:trPr>
        <w:tc>
          <w:tcPr>
            <w:tcW w:w="0" w:type="auto"/>
            <w:vAlign w:val="center"/>
            <w:hideMark/>
          </w:tcPr>
          <w:p w14:paraId="6EF7D05B" w14:textId="77777777" w:rsidR="0056321F" w:rsidRPr="0056321F" w:rsidRDefault="0056321F" w:rsidP="0056321F">
            <w:pPr>
              <w:rPr>
                <w:lang w:val="en-ID"/>
              </w:rPr>
            </w:pPr>
            <w:r w:rsidRPr="0056321F">
              <w:rPr>
                <w:lang w:val="en-ID"/>
              </w:rPr>
              <w:t>Points Based on the Text</w:t>
            </w:r>
          </w:p>
        </w:tc>
        <w:tc>
          <w:tcPr>
            <w:tcW w:w="0" w:type="auto"/>
            <w:vAlign w:val="center"/>
            <w:hideMark/>
          </w:tcPr>
          <w:p w14:paraId="34011391" w14:textId="77777777" w:rsidR="0056321F" w:rsidRPr="0056321F" w:rsidRDefault="0056321F" w:rsidP="0056321F">
            <w:pPr>
              <w:rPr>
                <w:lang w:val="en-ID"/>
              </w:rPr>
            </w:pPr>
            <w:r w:rsidRPr="0056321F">
              <w:rPr>
                <w:lang w:val="en-ID"/>
              </w:rPr>
              <w:t>Agree</w:t>
            </w:r>
          </w:p>
        </w:tc>
        <w:tc>
          <w:tcPr>
            <w:tcW w:w="0" w:type="auto"/>
            <w:vAlign w:val="center"/>
            <w:hideMark/>
          </w:tcPr>
          <w:p w14:paraId="285879B8" w14:textId="77777777" w:rsidR="0056321F" w:rsidRPr="0056321F" w:rsidRDefault="0056321F" w:rsidP="0056321F">
            <w:pPr>
              <w:rPr>
                <w:lang w:val="en-ID"/>
              </w:rPr>
            </w:pPr>
            <w:r w:rsidRPr="0056321F">
              <w:rPr>
                <w:lang w:val="en-ID"/>
              </w:rPr>
              <w:t>Disagree</w:t>
            </w:r>
          </w:p>
        </w:tc>
      </w:tr>
      <w:tr w:rsidR="0056321F" w:rsidRPr="0056321F" w14:paraId="601CF887" w14:textId="77777777" w:rsidTr="0056321F">
        <w:trPr>
          <w:tblCellSpacing w:w="15" w:type="dxa"/>
        </w:trPr>
        <w:tc>
          <w:tcPr>
            <w:tcW w:w="0" w:type="auto"/>
            <w:vAlign w:val="center"/>
            <w:hideMark/>
          </w:tcPr>
          <w:p w14:paraId="3B600E24" w14:textId="77777777" w:rsidR="0056321F" w:rsidRPr="0056321F" w:rsidRDefault="0056321F" w:rsidP="0056321F">
            <w:pPr>
              <w:rPr>
                <w:lang w:val="en-ID"/>
              </w:rPr>
            </w:pPr>
            <w:r w:rsidRPr="0056321F">
              <w:rPr>
                <w:lang w:val="en-ID"/>
              </w:rPr>
              <w:t>1. A carbon tax is a financial penalty placed on companies based on their greenhouse gas production.</w:t>
            </w:r>
          </w:p>
        </w:tc>
        <w:tc>
          <w:tcPr>
            <w:tcW w:w="0" w:type="auto"/>
            <w:vAlign w:val="center"/>
            <w:hideMark/>
          </w:tcPr>
          <w:p w14:paraId="6F0B404F" w14:textId="77777777" w:rsidR="0056321F" w:rsidRPr="0056321F" w:rsidRDefault="0056321F" w:rsidP="0056321F">
            <w:pPr>
              <w:rPr>
                <w:lang w:val="en-ID"/>
              </w:rPr>
            </w:pPr>
          </w:p>
        </w:tc>
        <w:tc>
          <w:tcPr>
            <w:tcW w:w="0" w:type="auto"/>
            <w:vAlign w:val="center"/>
            <w:hideMark/>
          </w:tcPr>
          <w:p w14:paraId="1DAF109C" w14:textId="77777777" w:rsidR="0056321F" w:rsidRPr="0056321F" w:rsidRDefault="0056321F" w:rsidP="0056321F">
            <w:pPr>
              <w:rPr>
                <w:lang w:val="en-ID"/>
              </w:rPr>
            </w:pPr>
          </w:p>
        </w:tc>
      </w:tr>
      <w:tr w:rsidR="0056321F" w:rsidRPr="0056321F" w14:paraId="6A5AB016" w14:textId="77777777" w:rsidTr="0056321F">
        <w:trPr>
          <w:tblCellSpacing w:w="15" w:type="dxa"/>
        </w:trPr>
        <w:tc>
          <w:tcPr>
            <w:tcW w:w="0" w:type="auto"/>
            <w:vAlign w:val="center"/>
            <w:hideMark/>
          </w:tcPr>
          <w:p w14:paraId="5277344D" w14:textId="77777777" w:rsidR="0056321F" w:rsidRPr="0056321F" w:rsidRDefault="0056321F" w:rsidP="0056321F">
            <w:pPr>
              <w:rPr>
                <w:lang w:val="en-ID"/>
              </w:rPr>
            </w:pPr>
            <w:r w:rsidRPr="0056321F">
              <w:rPr>
                <w:lang w:val="en-ID"/>
              </w:rPr>
              <w:t>2. The author believes that carbon taxes will automatically eliminate all types of mental stress for teenagers.</w:t>
            </w:r>
          </w:p>
        </w:tc>
        <w:tc>
          <w:tcPr>
            <w:tcW w:w="0" w:type="auto"/>
            <w:vAlign w:val="center"/>
            <w:hideMark/>
          </w:tcPr>
          <w:p w14:paraId="421E3EF8" w14:textId="77777777" w:rsidR="0056321F" w:rsidRPr="0056321F" w:rsidRDefault="0056321F" w:rsidP="0056321F">
            <w:pPr>
              <w:rPr>
                <w:lang w:val="en-ID"/>
              </w:rPr>
            </w:pPr>
          </w:p>
        </w:tc>
        <w:tc>
          <w:tcPr>
            <w:tcW w:w="0" w:type="auto"/>
            <w:vAlign w:val="center"/>
            <w:hideMark/>
          </w:tcPr>
          <w:p w14:paraId="1D62977F" w14:textId="77777777" w:rsidR="0056321F" w:rsidRPr="0056321F" w:rsidRDefault="0056321F" w:rsidP="0056321F">
            <w:pPr>
              <w:rPr>
                <w:lang w:val="en-ID"/>
              </w:rPr>
            </w:pPr>
          </w:p>
        </w:tc>
      </w:tr>
      <w:tr w:rsidR="0056321F" w:rsidRPr="0056321F" w14:paraId="0EA07956" w14:textId="77777777" w:rsidTr="0056321F">
        <w:trPr>
          <w:tblCellSpacing w:w="15" w:type="dxa"/>
        </w:trPr>
        <w:tc>
          <w:tcPr>
            <w:tcW w:w="0" w:type="auto"/>
            <w:vAlign w:val="center"/>
            <w:hideMark/>
          </w:tcPr>
          <w:p w14:paraId="34222ABD" w14:textId="77777777" w:rsidR="0056321F" w:rsidRPr="0056321F" w:rsidRDefault="0056321F" w:rsidP="0056321F">
            <w:pPr>
              <w:rPr>
                <w:lang w:val="en-ID"/>
              </w:rPr>
            </w:pPr>
            <w:r w:rsidRPr="0056321F">
              <w:rPr>
                <w:lang w:val="en-ID"/>
              </w:rPr>
              <w:t>3. Building a fair system with subsidies for essential green goods is presented as a protective solution.</w:t>
            </w:r>
          </w:p>
        </w:tc>
        <w:tc>
          <w:tcPr>
            <w:tcW w:w="0" w:type="auto"/>
            <w:vAlign w:val="center"/>
            <w:hideMark/>
          </w:tcPr>
          <w:p w14:paraId="1DCE59F9" w14:textId="77777777" w:rsidR="0056321F" w:rsidRPr="0056321F" w:rsidRDefault="0056321F" w:rsidP="0056321F">
            <w:pPr>
              <w:rPr>
                <w:lang w:val="en-ID"/>
              </w:rPr>
            </w:pPr>
          </w:p>
        </w:tc>
        <w:tc>
          <w:tcPr>
            <w:tcW w:w="0" w:type="auto"/>
            <w:vAlign w:val="center"/>
            <w:hideMark/>
          </w:tcPr>
          <w:p w14:paraId="105E599C" w14:textId="77777777" w:rsidR="0056321F" w:rsidRPr="0056321F" w:rsidRDefault="0056321F" w:rsidP="0056321F">
            <w:pPr>
              <w:rPr>
                <w:lang w:val="en-ID"/>
              </w:rPr>
            </w:pPr>
          </w:p>
        </w:tc>
      </w:tr>
    </w:tbl>
    <w:p w14:paraId="6E889A11" w14:textId="77777777" w:rsidR="0056321F" w:rsidRDefault="0056321F" w:rsidP="007C4CFE">
      <w:pPr>
        <w:rPr>
          <w:lang w:val="en-ID"/>
        </w:rPr>
      </w:pPr>
    </w:p>
    <w:p w14:paraId="24BD81BD" w14:textId="77777777" w:rsidR="0056321F" w:rsidRPr="0056321F" w:rsidRDefault="0056321F" w:rsidP="0056321F">
      <w:pPr>
        <w:rPr>
          <w:b/>
          <w:bCs/>
          <w:lang w:val="en-ID"/>
        </w:rPr>
      </w:pPr>
      <w:r w:rsidRPr="0056321F">
        <w:rPr>
          <w:b/>
          <w:bCs/>
          <w:lang w:val="en-ID"/>
        </w:rPr>
        <w:t>LEMBAR SOAL (TEKS 3)</w:t>
      </w:r>
    </w:p>
    <w:p w14:paraId="1526F6B2" w14:textId="77777777" w:rsidR="0056321F" w:rsidRPr="0056321F" w:rsidRDefault="0056321F" w:rsidP="0056321F">
      <w:pPr>
        <w:rPr>
          <w:lang w:val="en-ID"/>
        </w:rPr>
      </w:pPr>
      <w:r w:rsidRPr="0056321F">
        <w:rPr>
          <w:b/>
          <w:bCs/>
          <w:lang w:val="en-ID"/>
        </w:rPr>
        <w:t>Jenis Teks: Discussion Text</w:t>
      </w:r>
    </w:p>
    <w:p w14:paraId="12D2C5A3" w14:textId="77777777" w:rsidR="0056321F" w:rsidRPr="0056321F" w:rsidRDefault="0056321F" w:rsidP="0056321F">
      <w:pPr>
        <w:rPr>
          <w:lang w:val="en-ID"/>
        </w:rPr>
      </w:pPr>
      <w:r w:rsidRPr="0056321F">
        <w:rPr>
          <w:b/>
          <w:bCs/>
          <w:lang w:val="en-ID"/>
        </w:rPr>
        <w:t>The Transition to Next-Generation Nuclear Energy</w:t>
      </w:r>
    </w:p>
    <w:p w14:paraId="3AF4AFD1" w14:textId="77777777" w:rsidR="0056321F" w:rsidRPr="0056321F" w:rsidRDefault="0056321F" w:rsidP="0056321F">
      <w:pPr>
        <w:rPr>
          <w:lang w:val="en-ID"/>
        </w:rPr>
      </w:pPr>
      <w:r w:rsidRPr="0056321F">
        <w:rPr>
          <w:lang w:val="en-ID"/>
        </w:rPr>
        <w:t>As the global demand for clean electricity increases rapidly, many nations are looking for alternative energy sources that do not rely on fossil fuels. Among various green options, next-generation nuclear energy has emerged as a major topic of discussion. Governments around the world are considering building smaller, advanced nuclear reactors near industrial areas to guarantee a continuous supply of zero-carbon power. However, while some climate scientists argue that nuclear energy is essential for a sustainable future, many local communities and environmental safety groups feel deeply worried about its practical risks. [</w:t>
      </w:r>
      <w:hyperlink r:id="rId5" w:history="1">
        <w:r w:rsidRPr="0056321F">
          <w:rPr>
            <w:rStyle w:val="Hyperlink"/>
            <w:lang w:val="en-ID"/>
          </w:rPr>
          <w:t>1</w:t>
        </w:r>
      </w:hyperlink>
      <w:r w:rsidRPr="0056321F">
        <w:rPr>
          <w:lang w:val="en-ID"/>
        </w:rPr>
        <w:t>]</w:t>
      </w:r>
    </w:p>
    <w:p w14:paraId="5809C834" w14:textId="77777777" w:rsidR="0056321F" w:rsidRPr="0056321F" w:rsidRDefault="0056321F" w:rsidP="0056321F">
      <w:pPr>
        <w:rPr>
          <w:lang w:val="en-ID"/>
        </w:rPr>
      </w:pPr>
      <w:r w:rsidRPr="0056321F">
        <w:rPr>
          <w:lang w:val="en-ID"/>
        </w:rPr>
        <w:t>On the one hand, the environmental and economic benefits of advanced nuclear energy are significant. Unlike traditional coal or gas factories, nuclear power plants produce zero greenhouse gas emissions during their daily operation. This clean feature directly helps reduce global air pollution and fight climate change. Furthermore, nuclear energy provides a stable and reliable supply of electricity that does not depend on weather conditions, unlike wind or solar power which can fail during calm or cloudy days. This continuous energy helps big modern industries operate without facing unexpected blackouts.</w:t>
      </w:r>
    </w:p>
    <w:p w14:paraId="0A526695" w14:textId="77777777" w:rsidR="0056321F" w:rsidRPr="0056321F" w:rsidRDefault="0056321F" w:rsidP="0056321F">
      <w:pPr>
        <w:rPr>
          <w:lang w:val="en-ID"/>
        </w:rPr>
      </w:pPr>
      <w:r w:rsidRPr="0056321F">
        <w:rPr>
          <w:lang w:val="en-ID"/>
        </w:rPr>
        <w:lastRenderedPageBreak/>
        <w:t xml:space="preserve">On the other hand, there are severe practical and ecological risks linked to nuclear infrastructure. One major concern is the management of radioactive waste. Spent nuclear fuel stays dangerous to human health and the environment for thousands of years, and scientists still struggle to build completely safe long-term storage facilities. Additionally, although modern reactors have automated safety features, the risk of a technical accident remains a terrifying thought for nearby residents. A single failure could cause catastrophic radiation leaks, </w:t>
      </w:r>
      <w:proofErr w:type="gramStart"/>
      <w:r w:rsidRPr="0056321F">
        <w:rPr>
          <w:lang w:val="en-ID"/>
        </w:rPr>
        <w:t>destroying</w:t>
      </w:r>
      <w:proofErr w:type="gramEnd"/>
      <w:r w:rsidRPr="0056321F">
        <w:rPr>
          <w:lang w:val="en-ID"/>
        </w:rPr>
        <w:t xml:space="preserve"> local biodiversity and contaminating the water supply for surrounding towns.</w:t>
      </w:r>
    </w:p>
    <w:p w14:paraId="163626FE" w14:textId="77777777" w:rsidR="0056321F" w:rsidRPr="0056321F" w:rsidRDefault="0056321F" w:rsidP="0056321F">
      <w:pPr>
        <w:rPr>
          <w:lang w:val="en-ID"/>
        </w:rPr>
      </w:pPr>
      <w:r w:rsidRPr="0056321F">
        <w:rPr>
          <w:lang w:val="en-ID"/>
        </w:rPr>
        <w:t>In conclusion, next-generation nuclear energy presents a complicated choice for modern society. It offers a powerful solution for reducing industrial carbon emissions but carries serious long-term safety concerns that cannot be ignored. Governments and safety agencies must cooperate to enforce strict international inspections and invest in secure waste disposal technology before building new facilities. By addressing these critical ecological risks responsibly, society can evaluate whether nuclear energy can safely contribute to a clean transition.</w:t>
      </w:r>
    </w:p>
    <w:p w14:paraId="36828EFA" w14:textId="77777777" w:rsidR="0056321F" w:rsidRPr="0056321F" w:rsidRDefault="0056321F" w:rsidP="0056321F">
      <w:pPr>
        <w:rPr>
          <w:lang w:val="en-ID"/>
        </w:rPr>
      </w:pPr>
      <w:r w:rsidRPr="0056321F">
        <w:rPr>
          <w:lang w:val="en-ID"/>
        </w:rPr>
        <w:pict w14:anchorId="6ECA7B2E">
          <v:rect id="_x0000_i1081" style="width:0;height:1.5pt" o:hralign="center" o:hrstd="t" o:hr="t" fillcolor="#a0a0a0" stroked="f"/>
        </w:pict>
      </w:r>
    </w:p>
    <w:p w14:paraId="49B3E935" w14:textId="77777777" w:rsidR="0056321F" w:rsidRPr="0056321F" w:rsidRDefault="0056321F" w:rsidP="0056321F">
      <w:pPr>
        <w:rPr>
          <w:lang w:val="en-ID"/>
        </w:rPr>
      </w:pPr>
      <w:r w:rsidRPr="0056321F">
        <w:rPr>
          <w:b/>
          <w:bCs/>
          <w:lang w:val="en-ID"/>
        </w:rPr>
        <w:t>Question 11</w:t>
      </w:r>
      <w:r w:rsidRPr="0056321F">
        <w:rPr>
          <w:lang w:val="en-ID"/>
        </w:rPr>
        <w:br/>
      </w:r>
      <w:r w:rsidRPr="0056321F">
        <w:rPr>
          <w:i/>
          <w:iCs/>
          <w:lang w:val="en-ID"/>
        </w:rPr>
        <w:t>(Indikator: Mengidentifikasi alasan atau bukti ilmiah mengapa suatu inovasi teknologi diklaim ramah lingkungan - L1)</w:t>
      </w:r>
    </w:p>
    <w:p w14:paraId="16066EAC" w14:textId="77777777" w:rsidR="0056321F" w:rsidRPr="0056321F" w:rsidRDefault="0056321F" w:rsidP="0056321F">
      <w:pPr>
        <w:rPr>
          <w:lang w:val="en-ID"/>
        </w:rPr>
      </w:pPr>
      <w:r w:rsidRPr="0056321F">
        <w:rPr>
          <w:lang w:val="en-ID"/>
        </w:rPr>
        <w:t>According to the text, why is next-generation nuclear energy considered a helpful alternative to traditional coal or gas factories?</w:t>
      </w:r>
      <w:r w:rsidRPr="0056321F">
        <w:rPr>
          <w:lang w:val="en-ID"/>
        </w:rPr>
        <w:br/>
        <w:t>A. Nuclear reactors can automatically transform cloudy days into sunny summer weather.</w:t>
      </w:r>
      <w:r w:rsidRPr="0056321F">
        <w:rPr>
          <w:lang w:val="en-ID"/>
        </w:rPr>
        <w:br/>
        <w:t>B. Nuclear power plants produce zero greenhouse gas emissions during their daily operation.</w:t>
      </w:r>
      <w:r w:rsidRPr="0056321F">
        <w:rPr>
          <w:lang w:val="en-ID"/>
        </w:rPr>
        <w:br/>
        <w:t>C. Advanced nuclear facilities allow nearby residents to get free electricity without any safety limits.</w:t>
      </w:r>
      <w:r w:rsidRPr="0056321F">
        <w:rPr>
          <w:lang w:val="en-ID"/>
        </w:rPr>
        <w:br/>
        <w:t>D. The construction of modern reactors uses entirely organic, biodegradable leaves from local forests.</w:t>
      </w:r>
      <w:r w:rsidRPr="0056321F">
        <w:rPr>
          <w:lang w:val="en-ID"/>
        </w:rPr>
        <w:br/>
        <w:t>E. Nuclear infrastructure completely eliminates the need for international trade taxes in big cities.</w:t>
      </w:r>
    </w:p>
    <w:p w14:paraId="0FD07CDA" w14:textId="77777777" w:rsidR="0056321F" w:rsidRPr="0056321F" w:rsidRDefault="0056321F" w:rsidP="0056321F">
      <w:pPr>
        <w:rPr>
          <w:lang w:val="en-ID"/>
        </w:rPr>
      </w:pPr>
      <w:r w:rsidRPr="0056321F">
        <w:rPr>
          <w:b/>
          <w:bCs/>
          <w:lang w:val="en-ID"/>
        </w:rPr>
        <w:t>Question 12</w:t>
      </w:r>
      <w:r w:rsidRPr="0056321F">
        <w:rPr>
          <w:lang w:val="en-ID"/>
        </w:rPr>
        <w:br/>
      </w:r>
      <w:r w:rsidRPr="0056321F">
        <w:rPr>
          <w:i/>
          <w:iCs/>
          <w:lang w:val="en-ID"/>
        </w:rPr>
        <w:t>(Indikator: Menyimpulkan atau menentukan esensi dari argumen yang disajikan dalam teks - L3/Refleksi Pusmendik)</w:t>
      </w:r>
    </w:p>
    <w:p w14:paraId="4C526BCB" w14:textId="77777777" w:rsidR="0056321F" w:rsidRPr="0056321F" w:rsidRDefault="0056321F" w:rsidP="0056321F">
      <w:pPr>
        <w:rPr>
          <w:lang w:val="en-ID"/>
        </w:rPr>
      </w:pPr>
      <w:r w:rsidRPr="0056321F">
        <w:rPr>
          <w:lang w:val="en-ID"/>
        </w:rPr>
        <w:t>What is the main core essence of the argument presented by the author in this text?</w:t>
      </w:r>
      <w:r w:rsidRPr="0056321F">
        <w:rPr>
          <w:lang w:val="en-ID"/>
        </w:rPr>
        <w:br/>
        <w:t>A. A strong criticism against large governments for spending too much money on public transportation systems.</w:t>
      </w:r>
      <w:r w:rsidRPr="0056321F">
        <w:rPr>
          <w:lang w:val="en-ID"/>
        </w:rPr>
        <w:br/>
        <w:t>B. A detailed historical review explaining how traditional paper credit cards were invented in the past.</w:t>
      </w:r>
      <w:r w:rsidRPr="0056321F">
        <w:rPr>
          <w:lang w:val="en-ID"/>
        </w:rPr>
        <w:br/>
        <w:t>C. A balanced look at the zero-carbon benefits of nuclear energy alongside its practical and ecological safety challenges.</w:t>
      </w:r>
      <w:r w:rsidRPr="0056321F">
        <w:rPr>
          <w:lang w:val="en-ID"/>
        </w:rPr>
        <w:br/>
        <w:t>D. A proposal to expand solar panel fields exclusively inside isolated mountain zones next week.</w:t>
      </w:r>
      <w:r w:rsidRPr="0056321F">
        <w:rPr>
          <w:lang w:val="en-ID"/>
        </w:rPr>
        <w:br/>
        <w:t>E. An argument that unexpected electrical blackouts are the only major threat to the global economy today.</w:t>
      </w:r>
    </w:p>
    <w:p w14:paraId="10FE3838" w14:textId="77777777" w:rsidR="0056321F" w:rsidRPr="0056321F" w:rsidRDefault="0056321F" w:rsidP="0056321F">
      <w:pPr>
        <w:rPr>
          <w:lang w:val="en-ID"/>
        </w:rPr>
      </w:pPr>
      <w:r w:rsidRPr="0056321F">
        <w:rPr>
          <w:b/>
          <w:bCs/>
          <w:lang w:val="en-ID"/>
        </w:rPr>
        <w:t>Question 13</w:t>
      </w:r>
      <w:r w:rsidRPr="0056321F">
        <w:rPr>
          <w:lang w:val="en-ID"/>
        </w:rPr>
        <w:br/>
      </w:r>
      <w:r w:rsidRPr="0056321F">
        <w:rPr>
          <w:i/>
          <w:iCs/>
          <w:lang w:val="en-ID"/>
        </w:rPr>
        <w:t>(Indikator: Mengidentifikasi data kuantitatif atau fakta spasial untuk memperkuat argumen teks - L3)</w:t>
      </w:r>
    </w:p>
    <w:p w14:paraId="03BF7E49" w14:textId="77777777" w:rsidR="0056321F" w:rsidRPr="0056321F" w:rsidRDefault="0056321F" w:rsidP="0056321F">
      <w:pPr>
        <w:rPr>
          <w:lang w:val="en-ID"/>
        </w:rPr>
      </w:pPr>
      <w:r w:rsidRPr="0056321F">
        <w:rPr>
          <w:lang w:val="en-ID"/>
        </w:rPr>
        <w:t>The text states that radioactive waste poses a long-term environmental risk. Which of the following factual sentences would most strongly support this specific argument?</w:t>
      </w:r>
      <w:r w:rsidRPr="0056321F">
        <w:rPr>
          <w:lang w:val="en-ID"/>
        </w:rPr>
        <w:br/>
      </w:r>
      <w:r w:rsidRPr="0056321F">
        <w:rPr>
          <w:i/>
          <w:iCs/>
          <w:lang w:val="en-ID"/>
        </w:rPr>
        <w:lastRenderedPageBreak/>
        <w:t>(There is more than one correct answer. Click on every correct answer!)</w:t>
      </w:r>
      <w:r w:rsidRPr="0056321F">
        <w:rPr>
          <w:lang w:val="en-ID"/>
        </w:rPr>
        <w:br/>
      </w:r>
      <w:proofErr w:type="gramStart"/>
      <w:r w:rsidRPr="0056321F">
        <w:rPr>
          <w:lang w:val="en-ID"/>
        </w:rPr>
        <w:t>[ ]</w:t>
      </w:r>
      <w:proofErr w:type="gramEnd"/>
      <w:r w:rsidRPr="0056321F">
        <w:rPr>
          <w:lang w:val="en-ID"/>
        </w:rPr>
        <w:t xml:space="preserve"> A. A recent scientific study reveals that spent nuclear fuel remains dangerous and toxic to surrounding ecosystems for over 100,000 years.</w:t>
      </w:r>
      <w:r w:rsidRPr="0056321F">
        <w:rPr>
          <w:lang w:val="en-ID"/>
        </w:rPr>
        <w:br/>
      </w:r>
      <w:proofErr w:type="gramStart"/>
      <w:r w:rsidRPr="0056321F">
        <w:rPr>
          <w:lang w:val="en-ID"/>
        </w:rPr>
        <w:t>[ ]</w:t>
      </w:r>
      <w:proofErr w:type="gramEnd"/>
      <w:r w:rsidRPr="0056321F">
        <w:rPr>
          <w:lang w:val="en-ID"/>
        </w:rPr>
        <w:t xml:space="preserve"> B. Many modern industries report that smaller reactors can be built faster using automated factory machines.</w:t>
      </w:r>
      <w:r w:rsidRPr="0056321F">
        <w:rPr>
          <w:lang w:val="en-ID"/>
        </w:rPr>
        <w:br/>
      </w:r>
      <w:proofErr w:type="gramStart"/>
      <w:r w:rsidRPr="0056321F">
        <w:rPr>
          <w:lang w:val="en-ID"/>
        </w:rPr>
        <w:t>[ ]</w:t>
      </w:r>
      <w:proofErr w:type="gramEnd"/>
      <w:r w:rsidRPr="0056321F">
        <w:rPr>
          <w:lang w:val="en-ID"/>
        </w:rPr>
        <w:t xml:space="preserve"> C. Environmental records show that unmanaged radioactive leaks can contaminate local rivers up to 50 kilometers away from the facility.</w:t>
      </w:r>
      <w:r w:rsidRPr="0056321F">
        <w:rPr>
          <w:lang w:val="en-ID"/>
        </w:rPr>
        <w:br/>
      </w:r>
      <w:proofErr w:type="gramStart"/>
      <w:r w:rsidRPr="0056321F">
        <w:rPr>
          <w:lang w:val="en-ID"/>
        </w:rPr>
        <w:t>[ ]</w:t>
      </w:r>
      <w:proofErr w:type="gramEnd"/>
      <w:r w:rsidRPr="0056321F">
        <w:rPr>
          <w:lang w:val="en-ID"/>
        </w:rPr>
        <w:t xml:space="preserve"> D. Some city malls use small solar devices on their windows to save electricity during regular weekends.</w:t>
      </w:r>
      <w:r w:rsidRPr="0056321F">
        <w:rPr>
          <w:lang w:val="en-ID"/>
        </w:rPr>
        <w:br/>
      </w:r>
      <w:proofErr w:type="gramStart"/>
      <w:r w:rsidRPr="0056321F">
        <w:rPr>
          <w:lang w:val="en-ID"/>
        </w:rPr>
        <w:t>[ ]</w:t>
      </w:r>
      <w:proofErr w:type="gramEnd"/>
      <w:r w:rsidRPr="0056321F">
        <w:rPr>
          <w:lang w:val="en-ID"/>
        </w:rPr>
        <w:t xml:space="preserve"> E. New automated software allows engineers to monitor reactor temperatures through a digital smartphone app.</w:t>
      </w:r>
    </w:p>
    <w:p w14:paraId="645C6400" w14:textId="77777777" w:rsidR="0056321F" w:rsidRPr="0056321F" w:rsidRDefault="0056321F" w:rsidP="0056321F">
      <w:pPr>
        <w:rPr>
          <w:lang w:val="en-ID"/>
        </w:rPr>
      </w:pPr>
      <w:r w:rsidRPr="0056321F">
        <w:rPr>
          <w:b/>
          <w:bCs/>
          <w:lang w:val="en-ID"/>
        </w:rPr>
        <w:t>Question 14</w:t>
      </w:r>
      <w:r w:rsidRPr="0056321F">
        <w:rPr>
          <w:lang w:val="en-ID"/>
        </w:rPr>
        <w:br/>
      </w:r>
      <w:r w:rsidRPr="0056321F">
        <w:rPr>
          <w:i/>
          <w:iCs/>
          <w:lang w:val="en-ID"/>
        </w:rPr>
        <w:t>(Indikator: Mengidentifikasi tujuan komunikasi atau intensi penulis menyusun teks - L3/Refleksi)</w:t>
      </w:r>
    </w:p>
    <w:p w14:paraId="477537A8" w14:textId="77777777" w:rsidR="0056321F" w:rsidRPr="0056321F" w:rsidRDefault="0056321F" w:rsidP="0056321F">
      <w:pPr>
        <w:rPr>
          <w:lang w:val="en-ID"/>
        </w:rPr>
      </w:pPr>
      <w:r w:rsidRPr="0056321F">
        <w:rPr>
          <w:lang w:val="en-ID"/>
        </w:rPr>
        <w:t>What are the primary communicative purposes that the author wants to achieve through this discussion text?</w:t>
      </w:r>
      <w:r w:rsidRPr="0056321F">
        <w:rPr>
          <w:lang w:val="en-ID"/>
        </w:rPr>
        <w:br/>
      </w:r>
      <w:r w:rsidRPr="0056321F">
        <w:rPr>
          <w:i/>
          <w:iCs/>
          <w:lang w:val="en-ID"/>
        </w:rPr>
        <w:t>(There is more than one correct answer. Click on every correct answer!)</w:t>
      </w:r>
      <w:r w:rsidRPr="0056321F">
        <w:rPr>
          <w:lang w:val="en-ID"/>
        </w:rPr>
        <w:br/>
      </w:r>
      <w:proofErr w:type="gramStart"/>
      <w:r w:rsidRPr="0056321F">
        <w:rPr>
          <w:lang w:val="en-ID"/>
        </w:rPr>
        <w:t>[ ]</w:t>
      </w:r>
      <w:proofErr w:type="gramEnd"/>
      <w:r w:rsidRPr="0056321F">
        <w:rPr>
          <w:lang w:val="en-ID"/>
        </w:rPr>
        <w:t xml:space="preserve"> A. To force all developing countries to close down their existing energy infrastructure immediately next week.</w:t>
      </w:r>
      <w:r w:rsidRPr="0056321F">
        <w:rPr>
          <w:lang w:val="en-ID"/>
        </w:rPr>
        <w:br/>
      </w:r>
      <w:proofErr w:type="gramStart"/>
      <w:r w:rsidRPr="0056321F">
        <w:rPr>
          <w:lang w:val="en-ID"/>
        </w:rPr>
        <w:t>[ ]</w:t>
      </w:r>
      <w:proofErr w:type="gramEnd"/>
      <w:r w:rsidRPr="0056321F">
        <w:rPr>
          <w:lang w:val="en-ID"/>
        </w:rPr>
        <w:t xml:space="preserve"> B. To provide a balanced explanation regarding both the clean advantages and the practical risks of advanced nuclear plants.</w:t>
      </w:r>
      <w:r w:rsidRPr="0056321F">
        <w:rPr>
          <w:lang w:val="en-ID"/>
        </w:rPr>
        <w:br/>
      </w:r>
      <w:proofErr w:type="gramStart"/>
      <w:r w:rsidRPr="0056321F">
        <w:rPr>
          <w:lang w:val="en-ID"/>
        </w:rPr>
        <w:t>[ ]</w:t>
      </w:r>
      <w:proofErr w:type="gramEnd"/>
      <w:r w:rsidRPr="0056321F">
        <w:rPr>
          <w:lang w:val="en-ID"/>
        </w:rPr>
        <w:t xml:space="preserve"> C. To emphasize that governments must invest in secure waste disposal and strict safety inspections.</w:t>
      </w:r>
      <w:r w:rsidRPr="0056321F">
        <w:rPr>
          <w:lang w:val="en-ID"/>
        </w:rPr>
        <w:br/>
      </w:r>
      <w:proofErr w:type="gramStart"/>
      <w:r w:rsidRPr="0056321F">
        <w:rPr>
          <w:lang w:val="en-ID"/>
        </w:rPr>
        <w:t>[ ]</w:t>
      </w:r>
      <w:proofErr w:type="gramEnd"/>
      <w:r w:rsidRPr="0056321F">
        <w:rPr>
          <w:lang w:val="en-ID"/>
        </w:rPr>
        <w:t xml:space="preserve"> D. To help readers evaluate the current realities and long-term ecological limitations of the nuclear energy transition.</w:t>
      </w:r>
      <w:r w:rsidRPr="0056321F">
        <w:rPr>
          <w:lang w:val="en-ID"/>
        </w:rPr>
        <w:br/>
      </w:r>
      <w:proofErr w:type="gramStart"/>
      <w:r w:rsidRPr="0056321F">
        <w:rPr>
          <w:lang w:val="en-ID"/>
        </w:rPr>
        <w:t>[ ]</w:t>
      </w:r>
      <w:proofErr w:type="gramEnd"/>
      <w:r w:rsidRPr="0056321F">
        <w:rPr>
          <w:lang w:val="en-ID"/>
        </w:rPr>
        <w:t xml:space="preserve"> E. To prove that burning traditional coal is the absolute safest way to power a modern society.</w:t>
      </w:r>
    </w:p>
    <w:p w14:paraId="76E4F1D5" w14:textId="77777777" w:rsidR="0056321F" w:rsidRPr="0056321F" w:rsidRDefault="0056321F" w:rsidP="0056321F">
      <w:pPr>
        <w:rPr>
          <w:lang w:val="en-ID"/>
        </w:rPr>
      </w:pPr>
      <w:r w:rsidRPr="0056321F">
        <w:rPr>
          <w:b/>
          <w:bCs/>
          <w:lang w:val="en-ID"/>
        </w:rPr>
        <w:t>Question 15</w:t>
      </w:r>
      <w:r w:rsidRPr="0056321F">
        <w:rPr>
          <w:lang w:val="en-ID"/>
        </w:rPr>
        <w:br/>
      </w:r>
      <w:r w:rsidRPr="0056321F">
        <w:rPr>
          <w:i/>
          <w:iCs/>
          <w:lang w:val="en-ID"/>
        </w:rPr>
        <w:t>(Indikator: Menilai hubungan sebab-akibat atau kategorisasi pernyataan menggunakan format tabel - L2)</w:t>
      </w:r>
    </w:p>
    <w:p w14:paraId="481E755C" w14:textId="77777777" w:rsidR="0056321F" w:rsidRPr="0056321F" w:rsidRDefault="0056321F" w:rsidP="0056321F">
      <w:pPr>
        <w:rPr>
          <w:lang w:val="en-ID"/>
        </w:rPr>
      </w:pPr>
      <w:r w:rsidRPr="0056321F">
        <w:rPr>
          <w:lang w:val="en-ID"/>
        </w:rPr>
        <w:t xml:space="preserve">Please classify whether each statement or condition represents a </w:t>
      </w:r>
      <w:r w:rsidRPr="0056321F">
        <w:rPr>
          <w:b/>
          <w:bCs/>
          <w:lang w:val="en-ID"/>
        </w:rPr>
        <w:t>Cause</w:t>
      </w:r>
      <w:r w:rsidRPr="0056321F">
        <w:rPr>
          <w:lang w:val="en-ID"/>
        </w:rPr>
        <w:t xml:space="preserve"> or an </w:t>
      </w:r>
      <w:r w:rsidRPr="0056321F">
        <w:rPr>
          <w:b/>
          <w:bCs/>
          <w:lang w:val="en-ID"/>
        </w:rPr>
        <w:t>Effect</w:t>
      </w:r>
      <w:r w:rsidRPr="0056321F">
        <w:rPr>
          <w:lang w:val="en-ID"/>
        </w:rPr>
        <w:t xml:space="preserve"> based on the causal relationships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07"/>
        <w:gridCol w:w="622"/>
        <w:gridCol w:w="621"/>
      </w:tblGrid>
      <w:tr w:rsidR="0056321F" w:rsidRPr="0056321F" w14:paraId="7BD48679" w14:textId="77777777" w:rsidTr="0056321F">
        <w:trPr>
          <w:tblCellSpacing w:w="15" w:type="dxa"/>
        </w:trPr>
        <w:tc>
          <w:tcPr>
            <w:tcW w:w="0" w:type="auto"/>
            <w:vAlign w:val="center"/>
            <w:hideMark/>
          </w:tcPr>
          <w:p w14:paraId="5389235C" w14:textId="77777777" w:rsidR="0056321F" w:rsidRPr="0056321F" w:rsidRDefault="0056321F" w:rsidP="0056321F">
            <w:pPr>
              <w:rPr>
                <w:b/>
                <w:bCs/>
                <w:lang w:val="en-ID"/>
              </w:rPr>
            </w:pPr>
            <w:r w:rsidRPr="0056321F">
              <w:rPr>
                <w:b/>
                <w:bCs/>
                <w:lang w:val="en-ID"/>
              </w:rPr>
              <w:t>Information and Conditions</w:t>
            </w:r>
          </w:p>
        </w:tc>
        <w:tc>
          <w:tcPr>
            <w:tcW w:w="0" w:type="auto"/>
            <w:vAlign w:val="center"/>
            <w:hideMark/>
          </w:tcPr>
          <w:p w14:paraId="4F1E7190" w14:textId="77777777" w:rsidR="0056321F" w:rsidRPr="0056321F" w:rsidRDefault="0056321F" w:rsidP="0056321F">
            <w:pPr>
              <w:rPr>
                <w:b/>
                <w:bCs/>
                <w:lang w:val="en-ID"/>
              </w:rPr>
            </w:pPr>
            <w:r w:rsidRPr="0056321F">
              <w:rPr>
                <w:b/>
                <w:bCs/>
                <w:lang w:val="en-ID"/>
              </w:rPr>
              <w:t>Cause</w:t>
            </w:r>
          </w:p>
        </w:tc>
        <w:tc>
          <w:tcPr>
            <w:tcW w:w="0" w:type="auto"/>
            <w:vAlign w:val="center"/>
            <w:hideMark/>
          </w:tcPr>
          <w:p w14:paraId="5DF785CA" w14:textId="77777777" w:rsidR="0056321F" w:rsidRPr="0056321F" w:rsidRDefault="0056321F" w:rsidP="0056321F">
            <w:pPr>
              <w:rPr>
                <w:b/>
                <w:bCs/>
                <w:lang w:val="en-ID"/>
              </w:rPr>
            </w:pPr>
            <w:r w:rsidRPr="0056321F">
              <w:rPr>
                <w:b/>
                <w:bCs/>
                <w:lang w:val="en-ID"/>
              </w:rPr>
              <w:t>Effect</w:t>
            </w:r>
          </w:p>
        </w:tc>
      </w:tr>
      <w:tr w:rsidR="0056321F" w:rsidRPr="0056321F" w14:paraId="4C6B22B7" w14:textId="77777777" w:rsidTr="0056321F">
        <w:trPr>
          <w:tblCellSpacing w:w="15" w:type="dxa"/>
        </w:trPr>
        <w:tc>
          <w:tcPr>
            <w:tcW w:w="0" w:type="auto"/>
            <w:vAlign w:val="center"/>
            <w:hideMark/>
          </w:tcPr>
          <w:p w14:paraId="2337C5F9" w14:textId="77777777" w:rsidR="0056321F" w:rsidRPr="0056321F" w:rsidRDefault="0056321F" w:rsidP="0056321F">
            <w:pPr>
              <w:rPr>
                <w:lang w:val="en-ID"/>
              </w:rPr>
            </w:pPr>
            <w:r w:rsidRPr="0056321F">
              <w:rPr>
                <w:lang w:val="en-ID"/>
              </w:rPr>
              <w:t>1. Nuclear power plants produce zero greenhouse gas emissions during their operations.</w:t>
            </w:r>
          </w:p>
        </w:tc>
        <w:tc>
          <w:tcPr>
            <w:tcW w:w="0" w:type="auto"/>
            <w:vAlign w:val="center"/>
            <w:hideMark/>
          </w:tcPr>
          <w:p w14:paraId="2DB2983B" w14:textId="77777777" w:rsidR="0056321F" w:rsidRPr="0056321F" w:rsidRDefault="0056321F" w:rsidP="0056321F">
            <w:pPr>
              <w:rPr>
                <w:lang w:val="en-ID"/>
              </w:rPr>
            </w:pPr>
          </w:p>
        </w:tc>
        <w:tc>
          <w:tcPr>
            <w:tcW w:w="0" w:type="auto"/>
            <w:vAlign w:val="center"/>
            <w:hideMark/>
          </w:tcPr>
          <w:p w14:paraId="3786E0CE" w14:textId="77777777" w:rsidR="0056321F" w:rsidRPr="0056321F" w:rsidRDefault="0056321F" w:rsidP="0056321F">
            <w:pPr>
              <w:rPr>
                <w:lang w:val="en-ID"/>
              </w:rPr>
            </w:pPr>
          </w:p>
        </w:tc>
      </w:tr>
      <w:tr w:rsidR="0056321F" w:rsidRPr="0056321F" w14:paraId="3701CA62" w14:textId="77777777" w:rsidTr="0056321F">
        <w:trPr>
          <w:tblCellSpacing w:w="15" w:type="dxa"/>
        </w:trPr>
        <w:tc>
          <w:tcPr>
            <w:tcW w:w="0" w:type="auto"/>
            <w:vAlign w:val="center"/>
            <w:hideMark/>
          </w:tcPr>
          <w:p w14:paraId="451FA531" w14:textId="77777777" w:rsidR="0056321F" w:rsidRPr="0056321F" w:rsidRDefault="0056321F" w:rsidP="0056321F">
            <w:pPr>
              <w:rPr>
                <w:lang w:val="en-ID"/>
              </w:rPr>
            </w:pPr>
            <w:r w:rsidRPr="0056321F">
              <w:rPr>
                <w:lang w:val="en-ID"/>
              </w:rPr>
              <w:t>2. Global air pollution is reduced and society can fight climate change more effectively.</w:t>
            </w:r>
          </w:p>
        </w:tc>
        <w:tc>
          <w:tcPr>
            <w:tcW w:w="0" w:type="auto"/>
            <w:vAlign w:val="center"/>
            <w:hideMark/>
          </w:tcPr>
          <w:p w14:paraId="6A11130D" w14:textId="77777777" w:rsidR="0056321F" w:rsidRPr="0056321F" w:rsidRDefault="0056321F" w:rsidP="0056321F">
            <w:pPr>
              <w:rPr>
                <w:lang w:val="en-ID"/>
              </w:rPr>
            </w:pPr>
          </w:p>
        </w:tc>
        <w:tc>
          <w:tcPr>
            <w:tcW w:w="0" w:type="auto"/>
            <w:vAlign w:val="center"/>
            <w:hideMark/>
          </w:tcPr>
          <w:p w14:paraId="2C14DA27" w14:textId="77777777" w:rsidR="0056321F" w:rsidRPr="0056321F" w:rsidRDefault="0056321F" w:rsidP="0056321F">
            <w:pPr>
              <w:rPr>
                <w:lang w:val="en-ID"/>
              </w:rPr>
            </w:pPr>
          </w:p>
        </w:tc>
      </w:tr>
      <w:tr w:rsidR="0056321F" w:rsidRPr="0056321F" w14:paraId="21FC8A23" w14:textId="77777777" w:rsidTr="0056321F">
        <w:trPr>
          <w:tblCellSpacing w:w="15" w:type="dxa"/>
        </w:trPr>
        <w:tc>
          <w:tcPr>
            <w:tcW w:w="0" w:type="auto"/>
            <w:vAlign w:val="center"/>
            <w:hideMark/>
          </w:tcPr>
          <w:p w14:paraId="5ABDDEA0" w14:textId="77777777" w:rsidR="0056321F" w:rsidRPr="0056321F" w:rsidRDefault="0056321F" w:rsidP="0056321F">
            <w:pPr>
              <w:rPr>
                <w:lang w:val="en-ID"/>
              </w:rPr>
            </w:pPr>
            <w:r w:rsidRPr="0056321F">
              <w:rPr>
                <w:lang w:val="en-ID"/>
              </w:rPr>
              <w:t>3. Facing a single technical failure or accident inside an advanced nuclear facility.</w:t>
            </w:r>
          </w:p>
        </w:tc>
        <w:tc>
          <w:tcPr>
            <w:tcW w:w="0" w:type="auto"/>
            <w:vAlign w:val="center"/>
            <w:hideMark/>
          </w:tcPr>
          <w:p w14:paraId="411295D6" w14:textId="77777777" w:rsidR="0056321F" w:rsidRPr="0056321F" w:rsidRDefault="0056321F" w:rsidP="0056321F">
            <w:pPr>
              <w:rPr>
                <w:lang w:val="en-ID"/>
              </w:rPr>
            </w:pPr>
          </w:p>
        </w:tc>
        <w:tc>
          <w:tcPr>
            <w:tcW w:w="0" w:type="auto"/>
            <w:vAlign w:val="center"/>
            <w:hideMark/>
          </w:tcPr>
          <w:p w14:paraId="010B1A4C" w14:textId="77777777" w:rsidR="0056321F" w:rsidRPr="0056321F" w:rsidRDefault="0056321F" w:rsidP="0056321F">
            <w:pPr>
              <w:rPr>
                <w:lang w:val="en-ID"/>
              </w:rPr>
            </w:pPr>
          </w:p>
        </w:tc>
      </w:tr>
    </w:tbl>
    <w:p w14:paraId="704C20DA" w14:textId="77777777" w:rsidR="0056321F" w:rsidRPr="0056321F" w:rsidRDefault="0056321F" w:rsidP="0056321F">
      <w:pPr>
        <w:rPr>
          <w:lang w:val="en-ID"/>
        </w:rPr>
      </w:pPr>
      <w:r w:rsidRPr="0056321F">
        <w:rPr>
          <w:lang w:val="en-ID"/>
        </w:rPr>
        <w:pict w14:anchorId="68E4988E">
          <v:rect id="_x0000_i1082" style="width:0;height:1.5pt" o:hralign="center" o:hrstd="t" o:hr="t" fillcolor="#a0a0a0" stroked="f"/>
        </w:pict>
      </w:r>
    </w:p>
    <w:p w14:paraId="46402FDB" w14:textId="77777777" w:rsidR="0056321F" w:rsidRPr="0056321F" w:rsidRDefault="0056321F" w:rsidP="007C4CFE">
      <w:pPr>
        <w:rPr>
          <w:lang w:val="en-ID"/>
        </w:rPr>
      </w:pPr>
    </w:p>
    <w:p w14:paraId="438B2E4E" w14:textId="77777777" w:rsidR="0056321F" w:rsidRPr="0056321F" w:rsidRDefault="0056321F" w:rsidP="007C4CFE">
      <w:pPr>
        <w:rPr>
          <w:lang w:val="en-ID"/>
        </w:rPr>
      </w:pPr>
    </w:p>
    <w:p w14:paraId="6501A69E" w14:textId="77777777" w:rsidR="0056321F" w:rsidRPr="0056321F" w:rsidRDefault="0056321F" w:rsidP="0056321F">
      <w:pPr>
        <w:rPr>
          <w:b/>
          <w:bCs/>
          <w:lang w:val="en-ID"/>
        </w:rPr>
      </w:pPr>
      <w:r w:rsidRPr="0056321F">
        <w:rPr>
          <w:b/>
          <w:bCs/>
          <w:lang w:val="en-ID"/>
        </w:rPr>
        <w:lastRenderedPageBreak/>
        <w:t>LEMBAR SOAL (TEKS 4)</w:t>
      </w:r>
    </w:p>
    <w:p w14:paraId="0B61F469" w14:textId="77777777" w:rsidR="0056321F" w:rsidRPr="0056321F" w:rsidRDefault="0056321F" w:rsidP="0056321F">
      <w:pPr>
        <w:rPr>
          <w:lang w:val="en-ID"/>
        </w:rPr>
      </w:pPr>
      <w:r w:rsidRPr="0056321F">
        <w:rPr>
          <w:b/>
          <w:bCs/>
          <w:lang w:val="en-ID"/>
        </w:rPr>
        <w:t>Jenis Teks: Hortatory Exposition Text</w:t>
      </w:r>
    </w:p>
    <w:p w14:paraId="47EA2108" w14:textId="77777777" w:rsidR="0056321F" w:rsidRPr="0056321F" w:rsidRDefault="0056321F" w:rsidP="0056321F">
      <w:pPr>
        <w:rPr>
          <w:lang w:val="en-ID"/>
        </w:rPr>
      </w:pPr>
      <w:r w:rsidRPr="0056321F">
        <w:rPr>
          <w:b/>
          <w:bCs/>
          <w:lang w:val="en-ID"/>
        </w:rPr>
        <w:t>Reducing Post-Harvest Food Loss: A Key to Global Food Security</w:t>
      </w:r>
    </w:p>
    <w:p w14:paraId="7C021548" w14:textId="77777777" w:rsidR="0056321F" w:rsidRPr="0056321F" w:rsidRDefault="0056321F" w:rsidP="0056321F">
      <w:pPr>
        <w:rPr>
          <w:lang w:val="en-ID"/>
        </w:rPr>
      </w:pPr>
      <w:r w:rsidRPr="0056321F">
        <w:rPr>
          <w:lang w:val="en-ID"/>
        </w:rPr>
        <w:t>While global discussions about food security often focus on increasing agricultural production, a critical social and economic issue is frequently ignored: post-harvest food loss. This refers to the fresh crops, vegetables, and grains that are damaged, spilled, or spoiled after harvest but before reaching retail markets. In many developing regions, poor storage and weak transport systems cause tons of edible food to disappear annually. To build a truly stable food supply and protect natural resources, governments and agricultural communities must actively invest in modern post-harvest technology.</w:t>
      </w:r>
    </w:p>
    <w:p w14:paraId="76F76224" w14:textId="77777777" w:rsidR="0056321F" w:rsidRPr="0056321F" w:rsidRDefault="0056321F" w:rsidP="0056321F">
      <w:pPr>
        <w:rPr>
          <w:lang w:val="en-ID"/>
        </w:rPr>
      </w:pPr>
      <w:r w:rsidRPr="0056321F">
        <w:rPr>
          <w:lang w:val="en-ID"/>
        </w:rPr>
        <w:t>First, implementing clean, climate-controlled storage solutions helps lower regional food insecurity significantly. Traditional open farmlands and local wooden barns are highly vulnerable to hot summer droughts, heavy stormy seasons, and insect pests. When fresh tomatoes or rice crops rot due to poor moisture control, farmers lose their valuable profits, and nearby markets experience sudden price increases. By adopting affordable cold-storage facilities and automated moisture sensors, farming cooperatives can extend the shelf life of fresh produce by several weeks, ensuring low-income urban families can buy healthy meals consistently.</w:t>
      </w:r>
    </w:p>
    <w:p w14:paraId="0B7CEA01" w14:textId="77777777" w:rsidR="0056321F" w:rsidRPr="0056321F" w:rsidRDefault="0056321F" w:rsidP="0056321F">
      <w:pPr>
        <w:rPr>
          <w:lang w:val="en-ID"/>
        </w:rPr>
      </w:pPr>
      <w:r w:rsidRPr="0056321F">
        <w:rPr>
          <w:lang w:val="en-ID"/>
        </w:rPr>
        <w:t>Second, optimizing local transportation and cooling networks directly reduces greenhouse gas emissions. When large delivery trucks transport fresh fruits across long distances without cold infrastructure, a significant percentage of the food spoils during the journey. This spoiled produce is dumped into public landfills, where it rots and releases harmful methane gas into the atmosphere. Investing in cooling networks near rural highways prevents this unnecessary waste. Moreover, reducing food loss means society can feed more people using existing farmlands, preventing further soil degradation and deforestation.</w:t>
      </w:r>
    </w:p>
    <w:p w14:paraId="5229E3A1" w14:textId="77777777" w:rsidR="0056321F" w:rsidRPr="0056321F" w:rsidRDefault="0056321F" w:rsidP="0056321F">
      <w:pPr>
        <w:rPr>
          <w:lang w:val="en-ID"/>
        </w:rPr>
      </w:pPr>
      <w:r w:rsidRPr="0056321F">
        <w:rPr>
          <w:lang w:val="en-ID"/>
        </w:rPr>
        <w:t>However, some local smallholder farmers worry about the high initial costs of modern equipment. Solar-powered cold rooms and automated sorting machines are currently expensive for individual rural families. Nevertheless, these financial hurdles can be resolved through agricultural cooperatives, collective purchasing models, and government subsidies. The long-term moral value of eliminating neighborhood hunger and stabilizing food prices is far more important than these early technical costs.</w:t>
      </w:r>
    </w:p>
    <w:p w14:paraId="2C0E8B54" w14:textId="77777777" w:rsidR="0056321F" w:rsidRPr="0056321F" w:rsidRDefault="0056321F" w:rsidP="0056321F">
      <w:pPr>
        <w:rPr>
          <w:lang w:val="en-ID"/>
        </w:rPr>
      </w:pPr>
      <w:r w:rsidRPr="0056321F">
        <w:rPr>
          <w:lang w:val="en-ID"/>
        </w:rPr>
        <w:t>In conclusion, reducing post-harvest food loss offers a reliable and efficient path toward global food sustainability. It answers the challenges of both resource conservation and market inequality effectively. Therefore, city planners, agricultural leaders, and policymakers should actively support and build modern storage networks. By doing this, we can turn our agricultural supply chains into clean, self-reliant systems that ensure no food is wasted before reaching the people who need it.</w:t>
      </w:r>
    </w:p>
    <w:p w14:paraId="4503E850" w14:textId="77777777" w:rsidR="0056321F" w:rsidRPr="0056321F" w:rsidRDefault="0056321F" w:rsidP="0056321F">
      <w:pPr>
        <w:rPr>
          <w:lang w:val="en-ID"/>
        </w:rPr>
      </w:pPr>
      <w:r w:rsidRPr="0056321F">
        <w:rPr>
          <w:lang w:val="en-ID"/>
        </w:rPr>
        <w:pict w14:anchorId="72A5FDAC">
          <v:rect id="_x0000_i1099" style="width:0;height:1.5pt" o:hralign="center" o:hrstd="t" o:hr="t" fillcolor="#a0a0a0" stroked="f"/>
        </w:pict>
      </w:r>
    </w:p>
    <w:p w14:paraId="41F413E3" w14:textId="77777777" w:rsidR="0056321F" w:rsidRPr="0056321F" w:rsidRDefault="0056321F" w:rsidP="0056321F">
      <w:pPr>
        <w:rPr>
          <w:lang w:val="en-ID"/>
        </w:rPr>
      </w:pPr>
      <w:r w:rsidRPr="0056321F">
        <w:rPr>
          <w:b/>
          <w:bCs/>
          <w:lang w:val="en-ID"/>
        </w:rPr>
        <w:t>Question 16</w:t>
      </w:r>
      <w:r w:rsidRPr="0056321F">
        <w:rPr>
          <w:lang w:val="en-ID"/>
        </w:rPr>
        <w:br/>
      </w:r>
      <w:r w:rsidRPr="0056321F">
        <w:rPr>
          <w:i/>
          <w:iCs/>
          <w:lang w:val="en-ID"/>
        </w:rPr>
        <w:t>(Indikator: Mengidentifikasi dampak negatif, tantangan, atau hambatan spesifik yang disebutkan eksplisit - L1)</w:t>
      </w:r>
    </w:p>
    <w:p w14:paraId="4BABC89A" w14:textId="77777777" w:rsidR="0056321F" w:rsidRPr="0056321F" w:rsidRDefault="0056321F" w:rsidP="0056321F">
      <w:pPr>
        <w:rPr>
          <w:lang w:val="en-ID"/>
        </w:rPr>
      </w:pPr>
      <w:r w:rsidRPr="0056321F">
        <w:rPr>
          <w:lang w:val="en-ID"/>
        </w:rPr>
        <w:t>According to the text, what is explicitly identified as a major challenge or obstacle when smallholder farmers try to adopt modern post-harvest storage systems?</w:t>
      </w:r>
      <w:r w:rsidRPr="0056321F">
        <w:rPr>
          <w:lang w:val="en-ID"/>
        </w:rPr>
        <w:br/>
      </w:r>
      <w:r w:rsidRPr="0056321F">
        <w:rPr>
          <w:lang w:val="en-ID"/>
        </w:rPr>
        <w:lastRenderedPageBreak/>
        <w:t>A. The extreme danger of solar-powered cold rooms causing sudden forest fires.</w:t>
      </w:r>
      <w:r w:rsidRPr="0056321F">
        <w:rPr>
          <w:lang w:val="en-ID"/>
        </w:rPr>
        <w:br/>
        <w:t>B. The continuous risk of automated moisture sensors increasing the price of local water.</w:t>
      </w:r>
      <w:r w:rsidRPr="0056321F">
        <w:rPr>
          <w:lang w:val="en-ID"/>
        </w:rPr>
        <w:br/>
        <w:t>C. The high initial financial costs of modern equipment like climate-controlled facilities.</w:t>
      </w:r>
      <w:r w:rsidRPr="0056321F">
        <w:rPr>
          <w:lang w:val="en-ID"/>
        </w:rPr>
        <w:br/>
        <w:t>D. The complete dependency of local wooden barns on advanced smartphone shopping applications.</w:t>
      </w:r>
      <w:r w:rsidRPr="0056321F">
        <w:rPr>
          <w:lang w:val="en-ID"/>
        </w:rPr>
        <w:br/>
        <w:t>E. The total refusal of urban families to consume fresh crops from rural farmlands.</w:t>
      </w:r>
    </w:p>
    <w:p w14:paraId="183B8D52" w14:textId="77777777" w:rsidR="0056321F" w:rsidRPr="0056321F" w:rsidRDefault="0056321F" w:rsidP="0056321F">
      <w:pPr>
        <w:rPr>
          <w:lang w:val="en-ID"/>
        </w:rPr>
      </w:pPr>
      <w:r w:rsidRPr="0056321F">
        <w:rPr>
          <w:b/>
          <w:bCs/>
          <w:lang w:val="en-ID"/>
        </w:rPr>
        <w:t>Question 17</w:t>
      </w:r>
      <w:r w:rsidRPr="0056321F">
        <w:rPr>
          <w:lang w:val="en-ID"/>
        </w:rPr>
        <w:br/>
      </w:r>
      <w:r w:rsidRPr="0056321F">
        <w:rPr>
          <w:i/>
          <w:iCs/>
          <w:lang w:val="en-ID"/>
        </w:rPr>
        <w:t>(Indikator: Menyimpulkan atau menentukan esensi dari rekomendasi yang diajukan penulis - L3/Refleksi Pusmendik)</w:t>
      </w:r>
    </w:p>
    <w:p w14:paraId="3FA9404E" w14:textId="77777777" w:rsidR="0056321F" w:rsidRPr="0056321F" w:rsidRDefault="0056321F" w:rsidP="0056321F">
      <w:pPr>
        <w:rPr>
          <w:lang w:val="en-ID"/>
        </w:rPr>
      </w:pPr>
      <w:r w:rsidRPr="0056321F">
        <w:rPr>
          <w:lang w:val="en-ID"/>
        </w:rPr>
        <w:t>What is the primary core recommendation that the author wants to emphasize to agricultural leaders and policymakers?</w:t>
      </w:r>
      <w:r w:rsidRPr="0056321F">
        <w:rPr>
          <w:lang w:val="en-ID"/>
        </w:rPr>
        <w:br/>
        <w:t>A. They should fully ban food delivery trucks from using rural highways during cold seasons.</w:t>
      </w:r>
      <w:r w:rsidRPr="0056321F">
        <w:rPr>
          <w:lang w:val="en-ID"/>
        </w:rPr>
        <w:br/>
        <w:t>B. They must build larger public landfills inside residential zones to process spoiled fruits faster.</w:t>
      </w:r>
      <w:r w:rsidRPr="0056321F">
        <w:rPr>
          <w:lang w:val="en-ID"/>
        </w:rPr>
        <w:br/>
        <w:t>C. They should actively support and build modern post-harvest storage networks and technology.</w:t>
      </w:r>
      <w:r w:rsidRPr="0056321F">
        <w:rPr>
          <w:lang w:val="en-ID"/>
        </w:rPr>
        <w:br/>
        <w:t>D. They need to stop increasing agricultural production to save energy during stormy seasons.</w:t>
      </w:r>
      <w:r w:rsidRPr="0056321F">
        <w:rPr>
          <w:lang w:val="en-ID"/>
        </w:rPr>
        <w:br/>
        <w:t>E. They must force individual farming families to collect plastic trash without using safety equipment.</w:t>
      </w:r>
    </w:p>
    <w:p w14:paraId="5B14CF0B" w14:textId="77777777" w:rsidR="0056321F" w:rsidRPr="0056321F" w:rsidRDefault="0056321F" w:rsidP="0056321F">
      <w:pPr>
        <w:rPr>
          <w:lang w:val="en-ID"/>
        </w:rPr>
      </w:pPr>
      <w:r w:rsidRPr="0056321F">
        <w:rPr>
          <w:b/>
          <w:bCs/>
          <w:lang w:val="en-ID"/>
        </w:rPr>
        <w:t>Question 18</w:t>
      </w:r>
      <w:r w:rsidRPr="0056321F">
        <w:rPr>
          <w:lang w:val="en-ID"/>
        </w:rPr>
        <w:br/>
      </w:r>
      <w:r w:rsidRPr="0056321F">
        <w:rPr>
          <w:i/>
          <w:iCs/>
          <w:lang w:val="en-ID"/>
        </w:rPr>
        <w:t>(Indikator: Mengidentifikasi alasan atau tujuan tersirat penulis merekomendasikan suatu tindakan - L3)</w:t>
      </w:r>
    </w:p>
    <w:p w14:paraId="4857C99D" w14:textId="77777777" w:rsidR="0056321F" w:rsidRPr="0056321F" w:rsidRDefault="0056321F" w:rsidP="0056321F">
      <w:pPr>
        <w:rPr>
          <w:lang w:val="en-ID"/>
        </w:rPr>
      </w:pPr>
      <w:r w:rsidRPr="0056321F">
        <w:rPr>
          <w:lang w:val="en-ID"/>
        </w:rPr>
        <w:t>Based on the text, what are the implied purposes of the author in urging communities to reduce post-harvest food loss?</w:t>
      </w:r>
      <w:r w:rsidRPr="0056321F">
        <w:rPr>
          <w:lang w:val="en-ID"/>
        </w:rPr>
        <w:br/>
      </w:r>
      <w:r w:rsidRPr="0056321F">
        <w:rPr>
          <w:i/>
          <w:iCs/>
          <w:lang w:val="en-ID"/>
        </w:rPr>
        <w:t>(There is more than one correct answer. Click on every correct answer!)</w:t>
      </w:r>
      <w:r w:rsidRPr="0056321F">
        <w:rPr>
          <w:lang w:val="en-ID"/>
        </w:rPr>
        <w:br/>
      </w:r>
      <w:proofErr w:type="gramStart"/>
      <w:r w:rsidRPr="0056321F">
        <w:rPr>
          <w:lang w:val="en-ID"/>
        </w:rPr>
        <w:t>[ ]</w:t>
      </w:r>
      <w:proofErr w:type="gramEnd"/>
      <w:r w:rsidRPr="0056321F">
        <w:rPr>
          <w:lang w:val="en-ID"/>
        </w:rPr>
        <w:t xml:space="preserve"> A. To guide agricultural networks toward long-term waste reduction and resource conservation.</w:t>
      </w:r>
      <w:r w:rsidRPr="0056321F">
        <w:rPr>
          <w:lang w:val="en-ID"/>
        </w:rPr>
        <w:br/>
      </w:r>
      <w:proofErr w:type="gramStart"/>
      <w:r w:rsidRPr="0056321F">
        <w:rPr>
          <w:lang w:val="en-ID"/>
        </w:rPr>
        <w:t>[ ]</w:t>
      </w:r>
      <w:proofErr w:type="gramEnd"/>
      <w:r w:rsidRPr="0056321F">
        <w:rPr>
          <w:lang w:val="en-ID"/>
        </w:rPr>
        <w:t xml:space="preserve"> B. To encourage farming cooperatives to discard their spoiled produce into distant mountain rivers.</w:t>
      </w:r>
      <w:r w:rsidRPr="0056321F">
        <w:rPr>
          <w:lang w:val="en-ID"/>
        </w:rPr>
        <w:br/>
      </w:r>
      <w:proofErr w:type="gramStart"/>
      <w:r w:rsidRPr="0056321F">
        <w:rPr>
          <w:lang w:val="en-ID"/>
        </w:rPr>
        <w:t>[ ]</w:t>
      </w:r>
      <w:proofErr w:type="gramEnd"/>
      <w:r w:rsidRPr="0056321F">
        <w:rPr>
          <w:lang w:val="en-ID"/>
        </w:rPr>
        <w:t xml:space="preserve"> C. To minimize the sudden market price increases and food insecurity faced by low-income families.</w:t>
      </w:r>
      <w:r w:rsidRPr="0056321F">
        <w:rPr>
          <w:lang w:val="en-ID"/>
        </w:rPr>
        <w:br/>
      </w:r>
      <w:proofErr w:type="gramStart"/>
      <w:r w:rsidRPr="0056321F">
        <w:rPr>
          <w:lang w:val="en-ID"/>
        </w:rPr>
        <w:t>[ ]</w:t>
      </w:r>
      <w:proofErr w:type="gramEnd"/>
      <w:r w:rsidRPr="0056321F">
        <w:rPr>
          <w:lang w:val="en-ID"/>
        </w:rPr>
        <w:t xml:space="preserve"> D. To offer a practical solution that allows society to feed more people without causing further deforestation.</w:t>
      </w:r>
      <w:r w:rsidRPr="0056321F">
        <w:rPr>
          <w:lang w:val="en-ID"/>
        </w:rPr>
        <w:br/>
      </w:r>
      <w:proofErr w:type="gramStart"/>
      <w:r w:rsidRPr="0056321F">
        <w:rPr>
          <w:lang w:val="en-ID"/>
        </w:rPr>
        <w:t>[ ]</w:t>
      </w:r>
      <w:proofErr w:type="gramEnd"/>
      <w:r w:rsidRPr="0056321F">
        <w:rPr>
          <w:lang w:val="en-ID"/>
        </w:rPr>
        <w:t xml:space="preserve"> E. To completely eliminate the presence of retail grocery markets inside big modern cities.</w:t>
      </w:r>
    </w:p>
    <w:p w14:paraId="6ADE6619" w14:textId="77777777" w:rsidR="0056321F" w:rsidRPr="0056321F" w:rsidRDefault="0056321F" w:rsidP="0056321F">
      <w:pPr>
        <w:rPr>
          <w:lang w:val="en-ID"/>
        </w:rPr>
      </w:pPr>
      <w:r w:rsidRPr="0056321F">
        <w:rPr>
          <w:b/>
          <w:bCs/>
          <w:lang w:val="en-ID"/>
        </w:rPr>
        <w:t>Question 19</w:t>
      </w:r>
      <w:r w:rsidRPr="0056321F">
        <w:rPr>
          <w:lang w:val="en-ID"/>
        </w:rPr>
        <w:br/>
      </w:r>
      <w:r w:rsidRPr="0056321F">
        <w:rPr>
          <w:i/>
          <w:iCs/>
          <w:lang w:val="en-ID"/>
        </w:rPr>
        <w:t>(Indikator: Mengidentifikasi argumen, data baru, atau bukti ilmiah yang dapat memperkuat klaim teks - L3/Evaluasi)</w:t>
      </w:r>
    </w:p>
    <w:p w14:paraId="70FFB3A8" w14:textId="77777777" w:rsidR="0056321F" w:rsidRPr="0056321F" w:rsidRDefault="0056321F" w:rsidP="0056321F">
      <w:pPr>
        <w:rPr>
          <w:lang w:val="en-ID"/>
        </w:rPr>
      </w:pPr>
      <w:r w:rsidRPr="0056321F">
        <w:rPr>
          <w:lang w:val="en-ID"/>
        </w:rPr>
        <w:t>The author claims that modern post-harvest technology prevents market instability and environmental damage. Which of the following new research details would most strongly support this claim?</w:t>
      </w:r>
      <w:r w:rsidRPr="0056321F">
        <w:rPr>
          <w:lang w:val="en-ID"/>
        </w:rPr>
        <w:br/>
      </w:r>
      <w:r w:rsidRPr="0056321F">
        <w:rPr>
          <w:i/>
          <w:iCs/>
          <w:lang w:val="en-ID"/>
        </w:rPr>
        <w:t>(There is more than one correct answer. Click on every correct answer!)</w:t>
      </w:r>
      <w:r w:rsidRPr="0056321F">
        <w:rPr>
          <w:lang w:val="en-ID"/>
        </w:rPr>
        <w:br/>
      </w:r>
      <w:proofErr w:type="gramStart"/>
      <w:r w:rsidRPr="0056321F">
        <w:rPr>
          <w:lang w:val="en-ID"/>
        </w:rPr>
        <w:t>[ ]</w:t>
      </w:r>
      <w:proofErr w:type="gramEnd"/>
      <w:r w:rsidRPr="0056321F">
        <w:rPr>
          <w:lang w:val="en-ID"/>
        </w:rPr>
        <w:t xml:space="preserve"> A. A recent global study reveals that 30% of harvested food in developing zones is lost before reaching markets due to poor cooling infrastructure.</w:t>
      </w:r>
      <w:r w:rsidRPr="0056321F">
        <w:rPr>
          <w:lang w:val="en-ID"/>
        </w:rPr>
        <w:br/>
        <w:t>[ ] B. Digital survey data shows that 80% of farmers prefer to learn about weather changes through short videos on social media.</w:t>
      </w:r>
      <w:r w:rsidRPr="0056321F">
        <w:rPr>
          <w:lang w:val="en-ID"/>
        </w:rPr>
        <w:br/>
        <w:t>[ ] C. Environmental records prove that implementing solar-powered cold rooms reduces regional food loss and associated methane emissions by 40%.</w:t>
      </w:r>
      <w:r w:rsidRPr="0056321F">
        <w:rPr>
          <w:lang w:val="en-ID"/>
        </w:rPr>
        <w:br/>
        <w:t>[ ] D. Specialized moisture sensors require zero electrical power to remain clean during long transport journeys.</w:t>
      </w:r>
      <w:r w:rsidRPr="0056321F">
        <w:rPr>
          <w:lang w:val="en-ID"/>
        </w:rPr>
        <w:br/>
      </w:r>
      <w:r w:rsidRPr="0056321F">
        <w:rPr>
          <w:lang w:val="en-ID"/>
        </w:rPr>
        <w:lastRenderedPageBreak/>
        <w:t>[ ] E. Traditional agricultural networks usually spend more than five hours a week checking food safety laws.</w:t>
      </w:r>
    </w:p>
    <w:p w14:paraId="1C9C2780" w14:textId="77777777" w:rsidR="0056321F" w:rsidRPr="0056321F" w:rsidRDefault="0056321F" w:rsidP="0056321F">
      <w:pPr>
        <w:rPr>
          <w:lang w:val="en-ID"/>
        </w:rPr>
      </w:pPr>
      <w:r w:rsidRPr="0056321F">
        <w:rPr>
          <w:b/>
          <w:bCs/>
          <w:lang w:val="en-ID"/>
        </w:rPr>
        <w:t>Question 20</w:t>
      </w:r>
      <w:r w:rsidRPr="0056321F">
        <w:rPr>
          <w:lang w:val="en-ID"/>
        </w:rPr>
        <w:br/>
      </w:r>
      <w:r w:rsidRPr="0056321F">
        <w:rPr>
          <w:i/>
          <w:iCs/>
          <w:lang w:val="en-ID"/>
        </w:rPr>
        <w:t>(Indikator: Menilai kesesuaian argumen atau fakta menggunakan format tabel - L2)</w:t>
      </w:r>
    </w:p>
    <w:p w14:paraId="2DA40988" w14:textId="77777777" w:rsidR="0056321F" w:rsidRPr="0056321F" w:rsidRDefault="0056321F" w:rsidP="0056321F">
      <w:pPr>
        <w:rPr>
          <w:lang w:val="en-ID"/>
        </w:rPr>
      </w:pPr>
      <w:r w:rsidRPr="0056321F">
        <w:rPr>
          <w:lang w:val="en-ID"/>
        </w:rPr>
        <w:t xml:space="preserve">Read each statement below carefully. Please decide whether it represents a pure </w:t>
      </w:r>
      <w:r w:rsidRPr="0056321F">
        <w:rPr>
          <w:b/>
          <w:bCs/>
          <w:lang w:val="en-ID"/>
        </w:rPr>
        <w:t>Argument</w:t>
      </w:r>
      <w:r w:rsidRPr="0056321F">
        <w:rPr>
          <w:lang w:val="en-ID"/>
        </w:rPr>
        <w:t xml:space="preserve"> (author's opinion/claim) or an </w:t>
      </w:r>
      <w:r w:rsidRPr="0056321F">
        <w:rPr>
          <w:b/>
          <w:bCs/>
          <w:lang w:val="en-ID"/>
        </w:rPr>
        <w:t>Explanation</w:t>
      </w:r>
      <w:r w:rsidRPr="0056321F">
        <w:rPr>
          <w:lang w:val="en-ID"/>
        </w:rPr>
        <w:t xml:space="preserve"> (technical fact/data) based on the text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4"/>
        <w:gridCol w:w="998"/>
        <w:gridCol w:w="1178"/>
      </w:tblGrid>
      <w:tr w:rsidR="0056321F" w:rsidRPr="0056321F" w14:paraId="3FD4C9D3" w14:textId="77777777" w:rsidTr="0056321F">
        <w:trPr>
          <w:tblCellSpacing w:w="15" w:type="dxa"/>
        </w:trPr>
        <w:tc>
          <w:tcPr>
            <w:tcW w:w="0" w:type="auto"/>
            <w:vAlign w:val="center"/>
            <w:hideMark/>
          </w:tcPr>
          <w:p w14:paraId="090E6A72" w14:textId="77777777" w:rsidR="0056321F" w:rsidRPr="0056321F" w:rsidRDefault="0056321F" w:rsidP="0056321F">
            <w:pPr>
              <w:rPr>
                <w:b/>
                <w:bCs/>
                <w:lang w:val="en-ID"/>
              </w:rPr>
            </w:pPr>
            <w:r w:rsidRPr="0056321F">
              <w:rPr>
                <w:b/>
                <w:bCs/>
                <w:lang w:val="en-ID"/>
              </w:rPr>
              <w:t>Statements from the Text</w:t>
            </w:r>
          </w:p>
        </w:tc>
        <w:tc>
          <w:tcPr>
            <w:tcW w:w="0" w:type="auto"/>
            <w:vAlign w:val="center"/>
            <w:hideMark/>
          </w:tcPr>
          <w:p w14:paraId="09164832" w14:textId="77777777" w:rsidR="0056321F" w:rsidRPr="0056321F" w:rsidRDefault="0056321F" w:rsidP="0056321F">
            <w:pPr>
              <w:rPr>
                <w:b/>
                <w:bCs/>
                <w:lang w:val="en-ID"/>
              </w:rPr>
            </w:pPr>
            <w:r w:rsidRPr="0056321F">
              <w:rPr>
                <w:b/>
                <w:bCs/>
                <w:lang w:val="en-ID"/>
              </w:rPr>
              <w:t>Argument</w:t>
            </w:r>
          </w:p>
        </w:tc>
        <w:tc>
          <w:tcPr>
            <w:tcW w:w="0" w:type="auto"/>
            <w:vAlign w:val="center"/>
            <w:hideMark/>
          </w:tcPr>
          <w:p w14:paraId="36DC6328" w14:textId="77777777" w:rsidR="0056321F" w:rsidRPr="0056321F" w:rsidRDefault="0056321F" w:rsidP="0056321F">
            <w:pPr>
              <w:rPr>
                <w:b/>
                <w:bCs/>
                <w:lang w:val="en-ID"/>
              </w:rPr>
            </w:pPr>
            <w:r w:rsidRPr="0056321F">
              <w:rPr>
                <w:b/>
                <w:bCs/>
                <w:lang w:val="en-ID"/>
              </w:rPr>
              <w:t>Explanation</w:t>
            </w:r>
          </w:p>
        </w:tc>
      </w:tr>
      <w:tr w:rsidR="0056321F" w:rsidRPr="0056321F" w14:paraId="756292F3" w14:textId="77777777" w:rsidTr="0056321F">
        <w:trPr>
          <w:tblCellSpacing w:w="15" w:type="dxa"/>
        </w:trPr>
        <w:tc>
          <w:tcPr>
            <w:tcW w:w="0" w:type="auto"/>
            <w:vAlign w:val="center"/>
            <w:hideMark/>
          </w:tcPr>
          <w:p w14:paraId="614F8AC1" w14:textId="77777777" w:rsidR="0056321F" w:rsidRPr="0056321F" w:rsidRDefault="0056321F" w:rsidP="0056321F">
            <w:pPr>
              <w:rPr>
                <w:lang w:val="en-ID"/>
              </w:rPr>
            </w:pPr>
            <w:r w:rsidRPr="0056321F">
              <w:rPr>
                <w:lang w:val="en-ID"/>
              </w:rPr>
              <w:t>1. Reducing post-harvest food loss offers a reliable and efficient path toward global food sustainability.</w:t>
            </w:r>
          </w:p>
        </w:tc>
        <w:tc>
          <w:tcPr>
            <w:tcW w:w="0" w:type="auto"/>
            <w:vAlign w:val="center"/>
            <w:hideMark/>
          </w:tcPr>
          <w:p w14:paraId="438AE58E" w14:textId="77777777" w:rsidR="0056321F" w:rsidRPr="0056321F" w:rsidRDefault="0056321F" w:rsidP="0056321F">
            <w:pPr>
              <w:rPr>
                <w:lang w:val="en-ID"/>
              </w:rPr>
            </w:pPr>
          </w:p>
        </w:tc>
        <w:tc>
          <w:tcPr>
            <w:tcW w:w="0" w:type="auto"/>
            <w:vAlign w:val="center"/>
            <w:hideMark/>
          </w:tcPr>
          <w:p w14:paraId="42955173" w14:textId="77777777" w:rsidR="0056321F" w:rsidRPr="0056321F" w:rsidRDefault="0056321F" w:rsidP="0056321F">
            <w:pPr>
              <w:rPr>
                <w:lang w:val="en-ID"/>
              </w:rPr>
            </w:pPr>
          </w:p>
        </w:tc>
      </w:tr>
      <w:tr w:rsidR="0056321F" w:rsidRPr="0056321F" w14:paraId="3005EA22" w14:textId="77777777" w:rsidTr="0056321F">
        <w:trPr>
          <w:tblCellSpacing w:w="15" w:type="dxa"/>
        </w:trPr>
        <w:tc>
          <w:tcPr>
            <w:tcW w:w="0" w:type="auto"/>
            <w:vAlign w:val="center"/>
            <w:hideMark/>
          </w:tcPr>
          <w:p w14:paraId="61AC5CE0" w14:textId="77777777" w:rsidR="0056321F" w:rsidRPr="0056321F" w:rsidRDefault="0056321F" w:rsidP="0056321F">
            <w:pPr>
              <w:rPr>
                <w:lang w:val="en-ID"/>
              </w:rPr>
            </w:pPr>
            <w:r w:rsidRPr="0056321F">
              <w:rPr>
                <w:lang w:val="en-ID"/>
              </w:rPr>
              <w:t>2. Traditional open farmlands and local wooden barns are highly vulnerable to hot summer droughts and insect pests.</w:t>
            </w:r>
          </w:p>
        </w:tc>
        <w:tc>
          <w:tcPr>
            <w:tcW w:w="0" w:type="auto"/>
            <w:vAlign w:val="center"/>
            <w:hideMark/>
          </w:tcPr>
          <w:p w14:paraId="2C73ED18" w14:textId="77777777" w:rsidR="0056321F" w:rsidRPr="0056321F" w:rsidRDefault="0056321F" w:rsidP="0056321F">
            <w:pPr>
              <w:rPr>
                <w:lang w:val="en-ID"/>
              </w:rPr>
            </w:pPr>
          </w:p>
        </w:tc>
        <w:tc>
          <w:tcPr>
            <w:tcW w:w="0" w:type="auto"/>
            <w:vAlign w:val="center"/>
            <w:hideMark/>
          </w:tcPr>
          <w:p w14:paraId="765B84E3" w14:textId="77777777" w:rsidR="0056321F" w:rsidRPr="0056321F" w:rsidRDefault="0056321F" w:rsidP="0056321F">
            <w:pPr>
              <w:rPr>
                <w:lang w:val="en-ID"/>
              </w:rPr>
            </w:pPr>
          </w:p>
        </w:tc>
      </w:tr>
      <w:tr w:rsidR="0056321F" w:rsidRPr="0056321F" w14:paraId="2C8A39EC" w14:textId="77777777" w:rsidTr="0056321F">
        <w:trPr>
          <w:tblCellSpacing w:w="15" w:type="dxa"/>
        </w:trPr>
        <w:tc>
          <w:tcPr>
            <w:tcW w:w="0" w:type="auto"/>
            <w:vAlign w:val="center"/>
            <w:hideMark/>
          </w:tcPr>
          <w:p w14:paraId="6DF3E2F4" w14:textId="77777777" w:rsidR="0056321F" w:rsidRPr="0056321F" w:rsidRDefault="0056321F" w:rsidP="0056321F">
            <w:pPr>
              <w:rPr>
                <w:lang w:val="en-ID"/>
              </w:rPr>
            </w:pPr>
            <w:r w:rsidRPr="0056321F">
              <w:rPr>
                <w:lang w:val="en-ID"/>
              </w:rPr>
              <w:t>3. When spoiled produce is dumped into public landfills, it rots and releases harmful methane gas into the atmosphere.</w:t>
            </w:r>
          </w:p>
        </w:tc>
        <w:tc>
          <w:tcPr>
            <w:tcW w:w="0" w:type="auto"/>
            <w:vAlign w:val="center"/>
            <w:hideMark/>
          </w:tcPr>
          <w:p w14:paraId="4056AB38" w14:textId="77777777" w:rsidR="0056321F" w:rsidRPr="0056321F" w:rsidRDefault="0056321F" w:rsidP="0056321F">
            <w:pPr>
              <w:rPr>
                <w:lang w:val="en-ID"/>
              </w:rPr>
            </w:pPr>
          </w:p>
        </w:tc>
        <w:tc>
          <w:tcPr>
            <w:tcW w:w="0" w:type="auto"/>
            <w:vAlign w:val="center"/>
            <w:hideMark/>
          </w:tcPr>
          <w:p w14:paraId="57F3517E" w14:textId="77777777" w:rsidR="0056321F" w:rsidRPr="0056321F" w:rsidRDefault="0056321F" w:rsidP="0056321F">
            <w:pPr>
              <w:rPr>
                <w:lang w:val="en-ID"/>
              </w:rPr>
            </w:pPr>
          </w:p>
        </w:tc>
      </w:tr>
    </w:tbl>
    <w:p w14:paraId="7E1A5389" w14:textId="77777777" w:rsidR="0056321F" w:rsidRDefault="0056321F" w:rsidP="007C4CFE">
      <w:pPr>
        <w:rPr>
          <w:lang w:val="en-ID"/>
        </w:rPr>
      </w:pPr>
    </w:p>
    <w:p w14:paraId="12218184" w14:textId="77777777" w:rsidR="0056321F" w:rsidRPr="0056321F" w:rsidRDefault="0056321F" w:rsidP="0056321F">
      <w:pPr>
        <w:rPr>
          <w:b/>
          <w:bCs/>
          <w:lang w:val="en-ID"/>
        </w:rPr>
      </w:pPr>
      <w:r w:rsidRPr="0056321F">
        <w:rPr>
          <w:b/>
          <w:bCs/>
          <w:lang w:val="en-ID"/>
        </w:rPr>
        <w:t>LEMBAR SOAL (TEKS 5)</w:t>
      </w:r>
    </w:p>
    <w:p w14:paraId="2A7272CE" w14:textId="77777777" w:rsidR="0056321F" w:rsidRPr="0056321F" w:rsidRDefault="0056321F" w:rsidP="0056321F">
      <w:pPr>
        <w:rPr>
          <w:lang w:val="en-ID"/>
        </w:rPr>
      </w:pPr>
      <w:r w:rsidRPr="0056321F">
        <w:rPr>
          <w:b/>
          <w:bCs/>
          <w:lang w:val="en-ID"/>
        </w:rPr>
        <w:t>Jenis Teks: Advanced Descriptive Text</w:t>
      </w:r>
    </w:p>
    <w:p w14:paraId="03AB181D" w14:textId="77777777" w:rsidR="0056321F" w:rsidRPr="0056321F" w:rsidRDefault="0056321F" w:rsidP="0056321F">
      <w:pPr>
        <w:rPr>
          <w:lang w:val="en-ID"/>
        </w:rPr>
      </w:pPr>
      <w:r w:rsidRPr="0056321F">
        <w:rPr>
          <w:b/>
          <w:bCs/>
          <w:lang w:val="en-ID"/>
        </w:rPr>
        <w:t>Battery Waste: The Technical Challenges of the Clean Energy Boom</w:t>
      </w:r>
    </w:p>
    <w:p w14:paraId="55C8CAC1" w14:textId="77777777" w:rsidR="0056321F" w:rsidRPr="0056321F" w:rsidRDefault="0056321F" w:rsidP="0056321F">
      <w:pPr>
        <w:rPr>
          <w:lang w:val="en-ID"/>
        </w:rPr>
      </w:pPr>
      <w:r w:rsidRPr="0056321F">
        <w:rPr>
          <w:lang w:val="en-ID"/>
        </w:rPr>
        <w:t>Battery waste refers to expired lithium-ion packs, damaged energy cells, and industrial chemical components from electric vehicle (EV) manufacturing. In today's global shift toward green transportation, the production of clean energy storage tools has grown rapidly. This industrial boom allows cities to enjoy clean air and quiet transport networks. However, this high manufacturing and consumption cycle comes with serious hidden consequences, especially for the environments of developing regions where rare raw materials are extracted.</w:t>
      </w:r>
    </w:p>
    <w:p w14:paraId="13172D20" w14:textId="77777777" w:rsidR="0056321F" w:rsidRPr="0056321F" w:rsidRDefault="0056321F" w:rsidP="0056321F">
      <w:pPr>
        <w:rPr>
          <w:lang w:val="en-ID"/>
        </w:rPr>
      </w:pPr>
      <w:r w:rsidRPr="0056321F">
        <w:rPr>
          <w:lang w:val="en-ID"/>
        </w:rPr>
        <w:t>Supporters of the battery boom argue that localized production creates high-value jobs and drives modern green engineering forward. These factories turn raw materials like lithium, cobalt, and nickel into advanced power cells, helping modern transportation technologies expand. To address the problem of old batteries and chemical leftovers, some recycling engineering teams are trying to develop a strict "circular economy." This is a closed-loop system where used EV batteries are collected, disassembled, and ground down to extract precious raw materials again instead of being thrown away. If supported by automated chemical sorting and safe recycling systems, this approach can lower the global ecological footprint of the clean energy industry.</w:t>
      </w:r>
    </w:p>
    <w:p w14:paraId="7B2AE463" w14:textId="77777777" w:rsidR="0056321F" w:rsidRPr="0056321F" w:rsidRDefault="0056321F" w:rsidP="0056321F">
      <w:pPr>
        <w:rPr>
          <w:lang w:val="en-ID"/>
        </w:rPr>
      </w:pPr>
      <w:r w:rsidRPr="0056321F">
        <w:rPr>
          <w:lang w:val="en-ID"/>
        </w:rPr>
        <w:t xml:space="preserve">However, the real-world problems linked to battery waste are currently severe. The global transport sector generates thousands of tons of expired power cells each year, and only a tiny percentage of this material is properly processed. When lithium-ion packs are dumped into regular landfills or stored incorrectly, they rot very slowly and pose a severe fire hazard. A single chemical reaction inside an unmanaged dumping ground can trigger toxic fires that release harmful smoke into the atmosphere. </w:t>
      </w:r>
      <w:r w:rsidRPr="0056321F">
        <w:rPr>
          <w:lang w:val="en-ID"/>
        </w:rPr>
        <w:lastRenderedPageBreak/>
        <w:t>Furthermore, traditional battery dismantling processes can accidentally leak hazardous acid wastewater into local rivers, destroying aquatic biodiversity and poisoning the drinking supply of nearby communities.</w:t>
      </w:r>
    </w:p>
    <w:p w14:paraId="378899E9" w14:textId="77777777" w:rsidR="0056321F" w:rsidRPr="0056321F" w:rsidRDefault="0056321F" w:rsidP="0056321F">
      <w:pPr>
        <w:rPr>
          <w:lang w:val="en-ID"/>
        </w:rPr>
      </w:pPr>
      <w:r w:rsidRPr="0056321F">
        <w:rPr>
          <w:lang w:val="en-ID"/>
        </w:rPr>
        <w:t>In conclusion, finding a balance between technological progress and environmental responsibility is a primary requirement for a digital society. Recycling advanced battery materials remains a difficult technical challenge because separating mixed plastics, liquid acids, and rare mineral dust requires specialized automated machines and laboratory equipment. To fix this, some governments are introducing strict rules that hold automotive corporations financially responsible for collecting their old batteries. If consumers actively choose to support certified recycling brands, society can protect global natural resources and eco-systems effectively.</w:t>
      </w:r>
    </w:p>
    <w:p w14:paraId="0E854183" w14:textId="77777777" w:rsidR="0056321F" w:rsidRPr="0056321F" w:rsidRDefault="0056321F" w:rsidP="0056321F">
      <w:pPr>
        <w:rPr>
          <w:lang w:val="en-ID"/>
        </w:rPr>
      </w:pPr>
      <w:r w:rsidRPr="0056321F">
        <w:rPr>
          <w:lang w:val="en-ID"/>
        </w:rPr>
        <w:pict w14:anchorId="4C9D0E34">
          <v:rect id="_x0000_i1121" style="width:0;height:1.5pt" o:hralign="center" o:hrstd="t" o:hr="t" fillcolor="#a0a0a0" stroked="f"/>
        </w:pict>
      </w:r>
    </w:p>
    <w:p w14:paraId="292EE51B" w14:textId="77777777" w:rsidR="0056321F" w:rsidRPr="0056321F" w:rsidRDefault="0056321F" w:rsidP="0056321F">
      <w:pPr>
        <w:rPr>
          <w:lang w:val="en-ID"/>
        </w:rPr>
      </w:pPr>
      <w:r w:rsidRPr="0056321F">
        <w:rPr>
          <w:b/>
          <w:bCs/>
          <w:lang w:val="en-ID"/>
        </w:rPr>
        <w:t>Question 21</w:t>
      </w:r>
      <w:r w:rsidRPr="0056321F">
        <w:rPr>
          <w:lang w:val="en-ID"/>
        </w:rPr>
        <w:br/>
      </w:r>
      <w:r w:rsidRPr="0056321F">
        <w:rPr>
          <w:i/>
          <w:iCs/>
          <w:lang w:val="en-ID"/>
        </w:rPr>
        <w:t>(Indikator: Mengidentifikasi dampak negatif, tantangan, atau hambatan spesifik yang disebutkan eksplisit - L1)</w:t>
      </w:r>
    </w:p>
    <w:p w14:paraId="0717FE3A" w14:textId="77777777" w:rsidR="0056321F" w:rsidRPr="0056321F" w:rsidRDefault="0056321F" w:rsidP="0056321F">
      <w:pPr>
        <w:rPr>
          <w:lang w:val="en-ID"/>
        </w:rPr>
      </w:pPr>
      <w:r w:rsidRPr="0056321F">
        <w:rPr>
          <w:lang w:val="en-ID"/>
        </w:rPr>
        <w:t>According to the technical details provided in the text, what is one specific environmental hazard caused directly by storing or dumping expired lithium-ion battery packs incorrectly?</w:t>
      </w:r>
      <w:r w:rsidRPr="0056321F">
        <w:rPr>
          <w:lang w:val="en-ID"/>
        </w:rPr>
        <w:br/>
        <w:t>A. It completely eliminates the need for raw mining materials in international markets.</w:t>
      </w:r>
      <w:r w:rsidRPr="0056321F">
        <w:rPr>
          <w:lang w:val="en-ID"/>
        </w:rPr>
        <w:br/>
        <w:t>B. Unmanaged batteries can trigger sudden toxic fires and leak hazardous acid wastewater into local rivers.</w:t>
      </w:r>
      <w:r w:rsidRPr="0056321F">
        <w:rPr>
          <w:lang w:val="en-ID"/>
        </w:rPr>
        <w:br/>
        <w:t>C. It forces global transport networks to lower the prices of electric cars by half.</w:t>
      </w:r>
      <w:r w:rsidRPr="0056321F">
        <w:rPr>
          <w:lang w:val="en-ID"/>
        </w:rPr>
        <w:br/>
        <w:t>D. It automatically increases the speed of automated sorting systems inside chemical factories.</w:t>
      </w:r>
      <w:r w:rsidRPr="0056321F">
        <w:rPr>
          <w:lang w:val="en-ID"/>
        </w:rPr>
        <w:br/>
        <w:t>E. It eliminates the organic materials used during the construction of solar panels.</w:t>
      </w:r>
    </w:p>
    <w:p w14:paraId="3E809A23" w14:textId="77777777" w:rsidR="0056321F" w:rsidRPr="0056321F" w:rsidRDefault="0056321F" w:rsidP="0056321F">
      <w:pPr>
        <w:rPr>
          <w:lang w:val="en-ID"/>
        </w:rPr>
      </w:pPr>
      <w:r w:rsidRPr="0056321F">
        <w:rPr>
          <w:b/>
          <w:bCs/>
          <w:lang w:val="en-ID"/>
        </w:rPr>
        <w:t>Question 22</w:t>
      </w:r>
      <w:r w:rsidRPr="0056321F">
        <w:rPr>
          <w:lang w:val="en-ID"/>
        </w:rPr>
        <w:br/>
      </w:r>
      <w:r w:rsidRPr="0056321F">
        <w:rPr>
          <w:i/>
          <w:iCs/>
          <w:lang w:val="en-ID"/>
        </w:rPr>
        <w:t>(Indikator: Menyimpulkan atau menentukan alur/organisasi gagasan yang membentuk struktur teks - L3/Refleksi Pusmendik)</w:t>
      </w:r>
    </w:p>
    <w:p w14:paraId="66A60ADA" w14:textId="77777777" w:rsidR="0056321F" w:rsidRPr="0056321F" w:rsidRDefault="0056321F" w:rsidP="0056321F">
      <w:pPr>
        <w:rPr>
          <w:lang w:val="en-ID"/>
        </w:rPr>
      </w:pPr>
      <w:r w:rsidRPr="0056321F">
        <w:rPr>
          <w:lang w:val="en-ID"/>
        </w:rPr>
        <w:t>Which of the following flowcharts best reflects the structural organization of ideas in this advanced descriptive text from start to finish?</w:t>
      </w:r>
      <w:r w:rsidRPr="0056321F">
        <w:rPr>
          <w:lang w:val="en-ID"/>
        </w:rPr>
        <w:br/>
        <w:t>A. History of smartphone inventions → The economic profits of mining corporations → Global shipping routes for cobalt → Government bans on battery imports</w:t>
      </w:r>
      <w:r w:rsidRPr="0056321F">
        <w:rPr>
          <w:lang w:val="en-ID"/>
        </w:rPr>
        <w:br/>
        <w:t>B. Introduction to modern communication → Influencers' role in gadget marketing → Emergence of digital banking apps → Importance of saving money</w:t>
      </w:r>
      <w:r w:rsidRPr="0056321F">
        <w:rPr>
          <w:lang w:val="en-ID"/>
        </w:rPr>
        <w:br/>
        <w:t>C. Introduction to battery waste and the green transport boom → Technological benefits and early steps toward a circular economy → Severe environmental consequences of toxic fires and acid leaks → Call for corporate regulations and consumer purchasing choices</w:t>
      </w:r>
      <w:r w:rsidRPr="0056321F">
        <w:rPr>
          <w:lang w:val="en-ID"/>
        </w:rPr>
        <w:br/>
        <w:t>D. Definition of computer power → Impact of old cars on small repair stores → Global demand for electricity → The total cost of shipping services</w:t>
      </w:r>
      <w:r w:rsidRPr="0056321F">
        <w:rPr>
          <w:lang w:val="en-ID"/>
        </w:rPr>
        <w:br/>
        <w:t>E. Introduction to television trends → The rise of automated electronics → How to clear internet browser histories → The benefits of laboratory tools</w:t>
      </w:r>
    </w:p>
    <w:p w14:paraId="0AFB3ABE" w14:textId="77777777" w:rsidR="0056321F" w:rsidRPr="0056321F" w:rsidRDefault="0056321F" w:rsidP="0056321F">
      <w:pPr>
        <w:rPr>
          <w:lang w:val="en-ID"/>
        </w:rPr>
      </w:pPr>
      <w:r w:rsidRPr="0056321F">
        <w:rPr>
          <w:b/>
          <w:bCs/>
          <w:lang w:val="en-ID"/>
        </w:rPr>
        <w:t>Question 23</w:t>
      </w:r>
      <w:r w:rsidRPr="0056321F">
        <w:rPr>
          <w:lang w:val="en-ID"/>
        </w:rPr>
        <w:br/>
      </w:r>
      <w:r w:rsidRPr="0056321F">
        <w:rPr>
          <w:i/>
          <w:iCs/>
          <w:lang w:val="en-ID"/>
        </w:rPr>
        <w:t>(Indikator: Mengidentifikasi akurasi informasi/pernyataan faktual di dalam teks - L3)</w:t>
      </w:r>
    </w:p>
    <w:p w14:paraId="630953ED" w14:textId="77777777" w:rsidR="0056321F" w:rsidRPr="0056321F" w:rsidRDefault="0056321F" w:rsidP="0056321F">
      <w:pPr>
        <w:rPr>
          <w:lang w:val="en-ID"/>
        </w:rPr>
      </w:pPr>
      <w:r w:rsidRPr="0056321F">
        <w:rPr>
          <w:lang w:val="en-ID"/>
        </w:rPr>
        <w:lastRenderedPageBreak/>
        <w:t>Based on the text, which of the following statements represent accurate facts about electronic battery waste and recycling?</w:t>
      </w:r>
      <w:r w:rsidRPr="0056321F">
        <w:rPr>
          <w:lang w:val="en-ID"/>
        </w:rPr>
        <w:br/>
      </w:r>
      <w:r w:rsidRPr="0056321F">
        <w:rPr>
          <w:i/>
          <w:iCs/>
          <w:lang w:val="en-ID"/>
        </w:rPr>
        <w:t>(There is more than one correct answer. Click on every correct answer!)</w:t>
      </w:r>
      <w:r w:rsidRPr="0056321F">
        <w:rPr>
          <w:lang w:val="en-ID"/>
        </w:rPr>
        <w:br/>
      </w:r>
      <w:proofErr w:type="gramStart"/>
      <w:r w:rsidRPr="0056321F">
        <w:rPr>
          <w:lang w:val="en-ID"/>
        </w:rPr>
        <w:t>[ ]</w:t>
      </w:r>
      <w:proofErr w:type="gramEnd"/>
      <w:r w:rsidRPr="0056321F">
        <w:rPr>
          <w:lang w:val="en-ID"/>
        </w:rPr>
        <w:t xml:space="preserve"> A. A circular economy involves disassembling used batteries to extract precious raw materials again.</w:t>
      </w:r>
      <w:r w:rsidRPr="0056321F">
        <w:rPr>
          <w:lang w:val="en-ID"/>
        </w:rPr>
        <w:br/>
      </w:r>
      <w:proofErr w:type="gramStart"/>
      <w:r w:rsidRPr="0056321F">
        <w:rPr>
          <w:lang w:val="en-ID"/>
        </w:rPr>
        <w:t>[ ]</w:t>
      </w:r>
      <w:proofErr w:type="gramEnd"/>
      <w:r w:rsidRPr="0056321F">
        <w:rPr>
          <w:lang w:val="en-ID"/>
        </w:rPr>
        <w:t xml:space="preserve"> B. Storing lithium-ion batteries incorrectly can trigger toxic fires and leak hazardous acid.</w:t>
      </w:r>
      <w:r w:rsidRPr="0056321F">
        <w:rPr>
          <w:lang w:val="en-ID"/>
        </w:rPr>
        <w:br/>
      </w:r>
      <w:proofErr w:type="gramStart"/>
      <w:r w:rsidRPr="0056321F">
        <w:rPr>
          <w:lang w:val="en-ID"/>
        </w:rPr>
        <w:t>[ ]</w:t>
      </w:r>
      <w:proofErr w:type="gramEnd"/>
      <w:r w:rsidRPr="0056321F">
        <w:rPr>
          <w:lang w:val="en-ID"/>
        </w:rPr>
        <w:t xml:space="preserve"> C. Separating mixed plastics, liquid acids, and rare mineral dust requires specialized automated machines.</w:t>
      </w:r>
      <w:r w:rsidRPr="0056321F">
        <w:rPr>
          <w:lang w:val="en-ID"/>
        </w:rPr>
        <w:br/>
      </w:r>
      <w:proofErr w:type="gramStart"/>
      <w:r w:rsidRPr="0056321F">
        <w:rPr>
          <w:lang w:val="en-ID"/>
        </w:rPr>
        <w:t>[ ]</w:t>
      </w:r>
      <w:proofErr w:type="gramEnd"/>
      <w:r w:rsidRPr="0056321F">
        <w:rPr>
          <w:lang w:val="en-ID"/>
        </w:rPr>
        <w:t xml:space="preserve"> D. Electric vehicle batteries are made entirely from organic, biodegradable forest components.</w:t>
      </w:r>
      <w:r w:rsidRPr="0056321F">
        <w:rPr>
          <w:lang w:val="en-ID"/>
        </w:rPr>
        <w:br/>
      </w:r>
      <w:proofErr w:type="gramStart"/>
      <w:r w:rsidRPr="0056321F">
        <w:rPr>
          <w:lang w:val="en-ID"/>
        </w:rPr>
        <w:t>[ ]</w:t>
      </w:r>
      <w:proofErr w:type="gramEnd"/>
      <w:r w:rsidRPr="0056321F">
        <w:rPr>
          <w:lang w:val="en-ID"/>
        </w:rPr>
        <w:t xml:space="preserve"> E. The global clean energy industry properly recycles 100% of its battery waste every single month.</w:t>
      </w:r>
    </w:p>
    <w:p w14:paraId="77E5A12E" w14:textId="77777777" w:rsidR="0056321F" w:rsidRPr="0056321F" w:rsidRDefault="0056321F" w:rsidP="0056321F">
      <w:pPr>
        <w:rPr>
          <w:lang w:val="en-ID"/>
        </w:rPr>
      </w:pPr>
      <w:r w:rsidRPr="0056321F">
        <w:rPr>
          <w:b/>
          <w:bCs/>
          <w:lang w:val="en-ID"/>
        </w:rPr>
        <w:t>Question 24</w:t>
      </w:r>
      <w:r w:rsidRPr="0056321F">
        <w:rPr>
          <w:lang w:val="en-ID"/>
        </w:rPr>
        <w:br/>
      </w:r>
      <w:r w:rsidRPr="0056321F">
        <w:rPr>
          <w:i/>
          <w:iCs/>
          <w:lang w:val="en-ID"/>
        </w:rPr>
        <w:t>(Indikator: Mengidentifikasi alasan atau tujuan tersirat penulis merekomendasikan suatu tindakan - L3/Evaluasi)</w:t>
      </w:r>
    </w:p>
    <w:p w14:paraId="3F656C1B" w14:textId="77777777" w:rsidR="0056321F" w:rsidRPr="0056321F" w:rsidRDefault="0056321F" w:rsidP="0056321F">
      <w:pPr>
        <w:rPr>
          <w:lang w:val="en-ID"/>
        </w:rPr>
      </w:pPr>
      <w:r w:rsidRPr="0056321F">
        <w:rPr>
          <w:lang w:val="en-ID"/>
        </w:rPr>
        <w:t>What are the important sustainable consumer solutions and values that the author wants to encourage readers to adopt?</w:t>
      </w:r>
      <w:r w:rsidRPr="0056321F">
        <w:rPr>
          <w:lang w:val="en-ID"/>
        </w:rPr>
        <w:br/>
      </w:r>
      <w:r w:rsidRPr="0056321F">
        <w:rPr>
          <w:i/>
          <w:iCs/>
          <w:lang w:val="en-ID"/>
        </w:rPr>
        <w:t>(There is more than one correct answer. Click on every correct answer!)</w:t>
      </w:r>
      <w:r w:rsidRPr="0056321F">
        <w:rPr>
          <w:lang w:val="en-ID"/>
        </w:rPr>
        <w:br/>
      </w:r>
      <w:proofErr w:type="gramStart"/>
      <w:r w:rsidRPr="0056321F">
        <w:rPr>
          <w:lang w:val="en-ID"/>
        </w:rPr>
        <w:t>[ ]</w:t>
      </w:r>
      <w:proofErr w:type="gramEnd"/>
      <w:r w:rsidRPr="0056321F">
        <w:rPr>
          <w:lang w:val="en-ID"/>
        </w:rPr>
        <w:t xml:space="preserve"> A. Consumers should actively choose to support certified recycling brands to protect natural resources.</w:t>
      </w:r>
      <w:r w:rsidRPr="0056321F">
        <w:rPr>
          <w:lang w:val="en-ID"/>
        </w:rPr>
        <w:br/>
      </w:r>
      <w:proofErr w:type="gramStart"/>
      <w:r w:rsidRPr="0056321F">
        <w:rPr>
          <w:lang w:val="en-ID"/>
        </w:rPr>
        <w:t>[ ]</w:t>
      </w:r>
      <w:proofErr w:type="gramEnd"/>
      <w:r w:rsidRPr="0056321F">
        <w:rPr>
          <w:lang w:val="en-ID"/>
        </w:rPr>
        <w:t xml:space="preserve"> B. People must upgrade their entire personal vehicle collection every single month to support factories.</w:t>
      </w:r>
      <w:r w:rsidRPr="0056321F">
        <w:rPr>
          <w:lang w:val="en-ID"/>
        </w:rPr>
        <w:br/>
      </w:r>
      <w:proofErr w:type="gramStart"/>
      <w:r w:rsidRPr="0056321F">
        <w:rPr>
          <w:lang w:val="en-ID"/>
        </w:rPr>
        <w:t>[ ]</w:t>
      </w:r>
      <w:proofErr w:type="gramEnd"/>
      <w:r w:rsidRPr="0056321F">
        <w:rPr>
          <w:lang w:val="en-ID"/>
        </w:rPr>
        <w:t xml:space="preserve"> C. Societies should balance their love for technological progress with strict environmental responsibility.</w:t>
      </w:r>
      <w:r w:rsidRPr="0056321F">
        <w:rPr>
          <w:lang w:val="en-ID"/>
        </w:rPr>
        <w:br/>
      </w:r>
      <w:proofErr w:type="gramStart"/>
      <w:r w:rsidRPr="0056321F">
        <w:rPr>
          <w:lang w:val="en-ID"/>
        </w:rPr>
        <w:t>[ ]</w:t>
      </w:r>
      <w:proofErr w:type="gramEnd"/>
      <w:r w:rsidRPr="0056321F">
        <w:rPr>
          <w:lang w:val="en-ID"/>
        </w:rPr>
        <w:t xml:space="preserve"> D. Automotive corporations should develop circular factory systems to collect and recycle old battery packs.</w:t>
      </w:r>
      <w:r w:rsidRPr="0056321F">
        <w:rPr>
          <w:lang w:val="en-ID"/>
        </w:rPr>
        <w:br/>
      </w:r>
      <w:proofErr w:type="gramStart"/>
      <w:r w:rsidRPr="0056321F">
        <w:rPr>
          <w:lang w:val="en-ID"/>
        </w:rPr>
        <w:t>[ ]</w:t>
      </w:r>
      <w:proofErr w:type="gramEnd"/>
      <w:r w:rsidRPr="0056321F">
        <w:rPr>
          <w:lang w:val="en-ID"/>
        </w:rPr>
        <w:t xml:space="preserve"> E. Citizens should dump their industrial hazardous acid wastewater into public city drinking wells.</w:t>
      </w:r>
    </w:p>
    <w:p w14:paraId="30F10E2B" w14:textId="77777777" w:rsidR="0056321F" w:rsidRPr="0056321F" w:rsidRDefault="0056321F" w:rsidP="0056321F">
      <w:pPr>
        <w:rPr>
          <w:lang w:val="en-ID"/>
        </w:rPr>
      </w:pPr>
      <w:r w:rsidRPr="0056321F">
        <w:rPr>
          <w:b/>
          <w:bCs/>
          <w:lang w:val="en-ID"/>
        </w:rPr>
        <w:t>Question 25</w:t>
      </w:r>
      <w:r w:rsidRPr="0056321F">
        <w:rPr>
          <w:lang w:val="en-ID"/>
        </w:rPr>
        <w:br/>
      </w:r>
      <w:r w:rsidRPr="0056321F">
        <w:rPr>
          <w:i/>
          <w:iCs/>
          <w:lang w:val="en-ID"/>
        </w:rPr>
        <w:t>(Indikator: Menilai kesesuaian argumen atau fakta menggunakan format tabel - L2)</w:t>
      </w:r>
    </w:p>
    <w:p w14:paraId="2AB9509A" w14:textId="77777777" w:rsidR="0056321F" w:rsidRPr="0056321F" w:rsidRDefault="0056321F" w:rsidP="0056321F">
      <w:pPr>
        <w:rPr>
          <w:lang w:val="en-ID"/>
        </w:rPr>
      </w:pPr>
      <w:r w:rsidRPr="0056321F">
        <w:rPr>
          <w:lang w:val="en-ID"/>
        </w:rPr>
        <w:t xml:space="preserve">Please assess the accuracy of the topic classifications. Decide whether each scope of information is </w:t>
      </w:r>
      <w:r w:rsidRPr="0056321F">
        <w:rPr>
          <w:b/>
          <w:bCs/>
          <w:lang w:val="en-ID"/>
        </w:rPr>
        <w:t>True</w:t>
      </w:r>
      <w:r w:rsidRPr="0056321F">
        <w:rPr>
          <w:lang w:val="en-ID"/>
        </w:rPr>
        <w:t xml:space="preserve"> or </w:t>
      </w:r>
      <w:r w:rsidRPr="0056321F">
        <w:rPr>
          <w:b/>
          <w:bCs/>
          <w:lang w:val="en-ID"/>
        </w:rPr>
        <w:t>False</w:t>
      </w:r>
      <w:r w:rsidRPr="0056321F">
        <w:rPr>
          <w:lang w:val="en-ID"/>
        </w:rPr>
        <w:t xml:space="preserve"> according to the content of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gridCol w:w="496"/>
        <w:gridCol w:w="558"/>
      </w:tblGrid>
      <w:tr w:rsidR="0056321F" w:rsidRPr="0056321F" w14:paraId="3E461003" w14:textId="77777777" w:rsidTr="0056321F">
        <w:trPr>
          <w:tblCellSpacing w:w="15" w:type="dxa"/>
        </w:trPr>
        <w:tc>
          <w:tcPr>
            <w:tcW w:w="0" w:type="auto"/>
            <w:vAlign w:val="center"/>
            <w:hideMark/>
          </w:tcPr>
          <w:p w14:paraId="2255FAA4" w14:textId="77777777" w:rsidR="0056321F" w:rsidRPr="0056321F" w:rsidRDefault="0056321F" w:rsidP="0056321F">
            <w:pPr>
              <w:rPr>
                <w:b/>
                <w:bCs/>
                <w:lang w:val="en-ID"/>
              </w:rPr>
            </w:pPr>
            <w:r w:rsidRPr="0056321F">
              <w:rPr>
                <w:b/>
                <w:bCs/>
                <w:lang w:val="en-ID"/>
              </w:rPr>
              <w:t>Scopes of Information</w:t>
            </w:r>
          </w:p>
        </w:tc>
        <w:tc>
          <w:tcPr>
            <w:tcW w:w="0" w:type="auto"/>
            <w:vAlign w:val="center"/>
            <w:hideMark/>
          </w:tcPr>
          <w:p w14:paraId="577D1F1F" w14:textId="77777777" w:rsidR="0056321F" w:rsidRPr="0056321F" w:rsidRDefault="0056321F" w:rsidP="0056321F">
            <w:pPr>
              <w:rPr>
                <w:b/>
                <w:bCs/>
                <w:lang w:val="en-ID"/>
              </w:rPr>
            </w:pPr>
            <w:r w:rsidRPr="0056321F">
              <w:rPr>
                <w:b/>
                <w:bCs/>
                <w:lang w:val="en-ID"/>
              </w:rPr>
              <w:t>True</w:t>
            </w:r>
          </w:p>
        </w:tc>
        <w:tc>
          <w:tcPr>
            <w:tcW w:w="0" w:type="auto"/>
            <w:vAlign w:val="center"/>
            <w:hideMark/>
          </w:tcPr>
          <w:p w14:paraId="761FD548" w14:textId="77777777" w:rsidR="0056321F" w:rsidRPr="0056321F" w:rsidRDefault="0056321F" w:rsidP="0056321F">
            <w:pPr>
              <w:rPr>
                <w:b/>
                <w:bCs/>
                <w:lang w:val="en-ID"/>
              </w:rPr>
            </w:pPr>
            <w:r w:rsidRPr="0056321F">
              <w:rPr>
                <w:b/>
                <w:bCs/>
                <w:lang w:val="en-ID"/>
              </w:rPr>
              <w:t>False</w:t>
            </w:r>
          </w:p>
        </w:tc>
      </w:tr>
      <w:tr w:rsidR="0056321F" w:rsidRPr="0056321F" w14:paraId="7FD5479A" w14:textId="77777777" w:rsidTr="0056321F">
        <w:trPr>
          <w:tblCellSpacing w:w="15" w:type="dxa"/>
        </w:trPr>
        <w:tc>
          <w:tcPr>
            <w:tcW w:w="0" w:type="auto"/>
            <w:vAlign w:val="center"/>
            <w:hideMark/>
          </w:tcPr>
          <w:p w14:paraId="20E10973" w14:textId="77777777" w:rsidR="0056321F" w:rsidRPr="0056321F" w:rsidRDefault="0056321F" w:rsidP="0056321F">
            <w:pPr>
              <w:rPr>
                <w:lang w:val="en-ID"/>
              </w:rPr>
            </w:pPr>
            <w:r w:rsidRPr="0056321F">
              <w:rPr>
                <w:lang w:val="en-ID"/>
              </w:rPr>
              <w:t>1. Expired lithium-ion packs, damaged cells, and chemical components are categorized as battery waste.</w:t>
            </w:r>
          </w:p>
        </w:tc>
        <w:tc>
          <w:tcPr>
            <w:tcW w:w="0" w:type="auto"/>
            <w:vAlign w:val="center"/>
            <w:hideMark/>
          </w:tcPr>
          <w:p w14:paraId="743449C1" w14:textId="77777777" w:rsidR="0056321F" w:rsidRPr="0056321F" w:rsidRDefault="0056321F" w:rsidP="0056321F">
            <w:pPr>
              <w:rPr>
                <w:lang w:val="en-ID"/>
              </w:rPr>
            </w:pPr>
          </w:p>
        </w:tc>
        <w:tc>
          <w:tcPr>
            <w:tcW w:w="0" w:type="auto"/>
            <w:vAlign w:val="center"/>
            <w:hideMark/>
          </w:tcPr>
          <w:p w14:paraId="14FE6E2C" w14:textId="77777777" w:rsidR="0056321F" w:rsidRPr="0056321F" w:rsidRDefault="0056321F" w:rsidP="0056321F">
            <w:pPr>
              <w:rPr>
                <w:lang w:val="en-ID"/>
              </w:rPr>
            </w:pPr>
          </w:p>
        </w:tc>
      </w:tr>
      <w:tr w:rsidR="0056321F" w:rsidRPr="0056321F" w14:paraId="640A364A" w14:textId="77777777" w:rsidTr="0056321F">
        <w:trPr>
          <w:tblCellSpacing w:w="15" w:type="dxa"/>
        </w:trPr>
        <w:tc>
          <w:tcPr>
            <w:tcW w:w="0" w:type="auto"/>
            <w:vAlign w:val="center"/>
            <w:hideMark/>
          </w:tcPr>
          <w:p w14:paraId="3428D2EF" w14:textId="77777777" w:rsidR="0056321F" w:rsidRPr="0056321F" w:rsidRDefault="0056321F" w:rsidP="0056321F">
            <w:pPr>
              <w:rPr>
                <w:lang w:val="en-ID"/>
              </w:rPr>
            </w:pPr>
            <w:r w:rsidRPr="0056321F">
              <w:rPr>
                <w:lang w:val="en-ID"/>
              </w:rPr>
              <w:t>2. Separating plastics, liquid acids, and mineral dust is presented as an easy, low-cost task for anyone.</w:t>
            </w:r>
          </w:p>
        </w:tc>
        <w:tc>
          <w:tcPr>
            <w:tcW w:w="0" w:type="auto"/>
            <w:vAlign w:val="center"/>
            <w:hideMark/>
          </w:tcPr>
          <w:p w14:paraId="1D30FB8F" w14:textId="77777777" w:rsidR="0056321F" w:rsidRPr="0056321F" w:rsidRDefault="0056321F" w:rsidP="0056321F">
            <w:pPr>
              <w:rPr>
                <w:lang w:val="en-ID"/>
              </w:rPr>
            </w:pPr>
          </w:p>
        </w:tc>
        <w:tc>
          <w:tcPr>
            <w:tcW w:w="0" w:type="auto"/>
            <w:vAlign w:val="center"/>
            <w:hideMark/>
          </w:tcPr>
          <w:p w14:paraId="7B2F6387" w14:textId="77777777" w:rsidR="0056321F" w:rsidRPr="0056321F" w:rsidRDefault="0056321F" w:rsidP="0056321F">
            <w:pPr>
              <w:rPr>
                <w:lang w:val="en-ID"/>
              </w:rPr>
            </w:pPr>
          </w:p>
        </w:tc>
      </w:tr>
      <w:tr w:rsidR="0056321F" w:rsidRPr="0056321F" w14:paraId="1F786B43" w14:textId="77777777" w:rsidTr="0056321F">
        <w:trPr>
          <w:tblCellSpacing w:w="15" w:type="dxa"/>
        </w:trPr>
        <w:tc>
          <w:tcPr>
            <w:tcW w:w="0" w:type="auto"/>
            <w:vAlign w:val="center"/>
            <w:hideMark/>
          </w:tcPr>
          <w:p w14:paraId="76D1A5A6" w14:textId="77777777" w:rsidR="0056321F" w:rsidRPr="0056321F" w:rsidRDefault="0056321F" w:rsidP="0056321F">
            <w:pPr>
              <w:rPr>
                <w:lang w:val="en-ID"/>
              </w:rPr>
            </w:pPr>
            <w:r w:rsidRPr="0056321F">
              <w:rPr>
                <w:lang w:val="en-ID"/>
              </w:rPr>
              <w:t>3. Some governments are introducing strict rules to hold automotive corporations financially responsible for waste.</w:t>
            </w:r>
          </w:p>
        </w:tc>
        <w:tc>
          <w:tcPr>
            <w:tcW w:w="0" w:type="auto"/>
            <w:vAlign w:val="center"/>
            <w:hideMark/>
          </w:tcPr>
          <w:p w14:paraId="63CCB94E" w14:textId="77777777" w:rsidR="0056321F" w:rsidRPr="0056321F" w:rsidRDefault="0056321F" w:rsidP="0056321F">
            <w:pPr>
              <w:rPr>
                <w:lang w:val="en-ID"/>
              </w:rPr>
            </w:pPr>
          </w:p>
        </w:tc>
        <w:tc>
          <w:tcPr>
            <w:tcW w:w="0" w:type="auto"/>
            <w:vAlign w:val="center"/>
            <w:hideMark/>
          </w:tcPr>
          <w:p w14:paraId="3FEDC3AC" w14:textId="77777777" w:rsidR="0056321F" w:rsidRPr="0056321F" w:rsidRDefault="0056321F" w:rsidP="0056321F">
            <w:pPr>
              <w:rPr>
                <w:lang w:val="en-ID"/>
              </w:rPr>
            </w:pPr>
          </w:p>
        </w:tc>
      </w:tr>
    </w:tbl>
    <w:p w14:paraId="69B7B1A5" w14:textId="77777777" w:rsidR="0056321F" w:rsidRPr="0056321F" w:rsidRDefault="0056321F" w:rsidP="0056321F">
      <w:pPr>
        <w:rPr>
          <w:lang w:val="en-ID"/>
        </w:rPr>
      </w:pPr>
      <w:r w:rsidRPr="0056321F">
        <w:rPr>
          <w:lang w:val="en-ID"/>
        </w:rPr>
        <w:pict w14:anchorId="4036D1F5">
          <v:rect id="_x0000_i1122" style="width:0;height:1.5pt" o:hralign="center" o:hrstd="t" o:hr="t" fillcolor="#a0a0a0" stroked="f"/>
        </w:pict>
      </w:r>
    </w:p>
    <w:p w14:paraId="792E5B5A" w14:textId="77777777" w:rsidR="0056321F" w:rsidRDefault="0056321F" w:rsidP="007C4CFE">
      <w:pPr>
        <w:rPr>
          <w:lang w:val="en-ID"/>
        </w:rPr>
      </w:pPr>
    </w:p>
    <w:p w14:paraId="343213FE" w14:textId="77777777" w:rsidR="0056321F" w:rsidRPr="0056321F" w:rsidRDefault="0056321F" w:rsidP="0056321F">
      <w:pPr>
        <w:rPr>
          <w:b/>
          <w:bCs/>
          <w:lang w:val="en-ID"/>
        </w:rPr>
      </w:pPr>
      <w:r w:rsidRPr="0056321F">
        <w:rPr>
          <w:b/>
          <w:bCs/>
          <w:lang w:val="en-ID"/>
        </w:rPr>
        <w:lastRenderedPageBreak/>
        <w:t>LEMBAR SOAL (TEKS 6)</w:t>
      </w:r>
    </w:p>
    <w:p w14:paraId="0035BE9C" w14:textId="77777777" w:rsidR="0056321F" w:rsidRPr="0056321F" w:rsidRDefault="0056321F" w:rsidP="0056321F">
      <w:pPr>
        <w:rPr>
          <w:lang w:val="en-ID"/>
        </w:rPr>
      </w:pPr>
      <w:r w:rsidRPr="0056321F">
        <w:rPr>
          <w:b/>
          <w:bCs/>
          <w:lang w:val="en-ID"/>
        </w:rPr>
        <w:t>Jenis Teks: Advanced Procedure Text</w:t>
      </w:r>
    </w:p>
    <w:p w14:paraId="28DE22A7" w14:textId="77777777" w:rsidR="0056321F" w:rsidRPr="0056321F" w:rsidRDefault="0056321F" w:rsidP="0056321F">
      <w:pPr>
        <w:rPr>
          <w:lang w:val="en-ID"/>
        </w:rPr>
      </w:pPr>
      <w:r w:rsidRPr="0056321F">
        <w:rPr>
          <w:b/>
          <w:bCs/>
          <w:lang w:val="en-ID"/>
        </w:rPr>
        <w:t>How to Secure Your Cold Hardware Wallet Account</w:t>
      </w:r>
    </w:p>
    <w:p w14:paraId="6CE436CC" w14:textId="77777777" w:rsidR="0056321F" w:rsidRPr="0056321F" w:rsidRDefault="0056321F" w:rsidP="0056321F">
      <w:pPr>
        <w:rPr>
          <w:lang w:val="en-ID"/>
        </w:rPr>
      </w:pPr>
      <w:r w:rsidRPr="0056321F">
        <w:rPr>
          <w:lang w:val="en-ID"/>
        </w:rPr>
        <w:t>In today's global digital economy, cryptocurrency and virtual assets have become popular tools for growing wealth. Unlike software applications connected to the internet, "cold hardware wallets" are physical devices designed to store a user's private financial keys offline. This offline feature provides excellent protection against regular online hackers. However, because these physical devices contain the absolute control keys to digital capital, it is crucial to know how to manage and protect your hardware wallets safely. Follow these advanced technical steps carefully to ensure your asset safety.</w:t>
      </w:r>
    </w:p>
    <w:p w14:paraId="0A1723B1" w14:textId="77777777" w:rsidR="0056321F" w:rsidRPr="0056321F" w:rsidRDefault="0056321F" w:rsidP="0056321F">
      <w:pPr>
        <w:rPr>
          <w:lang w:val="en-ID"/>
        </w:rPr>
      </w:pPr>
      <w:r w:rsidRPr="0056321F">
        <w:rPr>
          <w:lang w:val="en-ID"/>
        </w:rPr>
        <w:t>First, you must generate and secure your "seed phrase" or recovery password during the initial device setup. A seed phrase is a random sequence of 12 to 24 words generated by the hardware device. You must write these words down on physical paper or engrave them on a metal plate. You should avoid typing or saving this sequence inside your smartphone, cloud storage apps, or email drafts, because cyber criminals can scan digital photos and steal your keys easily. A recent technology security study found that 76% of offline wallet losses happen because users mistakenly store a digital copy of their recovery words online. Therefore, keeping your physical seed phrase in a secret, fireproof location is an essential protective habit.</w:t>
      </w:r>
    </w:p>
    <w:p w14:paraId="34C0E4A4" w14:textId="77777777" w:rsidR="0056321F" w:rsidRPr="0056321F" w:rsidRDefault="0056321F" w:rsidP="0056321F">
      <w:pPr>
        <w:rPr>
          <w:lang w:val="en-ID"/>
        </w:rPr>
      </w:pPr>
      <w:r w:rsidRPr="0056321F">
        <w:rPr>
          <w:lang w:val="en-ID"/>
        </w:rPr>
        <w:t>Second, you need to active a strong PIN code directly on the physical device interface. This PIN acts as a manual locks system that requires physical button clicks every time you want to approve a transaction. Even if an outsider or a classmate physically steals your hardware wallet device, they cannot access your digital funds without guessing this mechanical code. Good hardware platforms will automatically perform a factory reset and delete all inner data if a wrong PIN code is typed three times consecutively. If your device is lost or stolen, you can easily restore your entire capital onto a new device by using your physical seed phrase paper safely.</w:t>
      </w:r>
    </w:p>
    <w:p w14:paraId="671028EA" w14:textId="77777777" w:rsidR="0056321F" w:rsidRPr="0056321F" w:rsidRDefault="0056321F" w:rsidP="0056321F">
      <w:pPr>
        <w:rPr>
          <w:lang w:val="en-ID"/>
        </w:rPr>
      </w:pPr>
      <w:r w:rsidRPr="0056321F">
        <w:rPr>
          <w:lang w:val="en-ID"/>
        </w:rPr>
        <w:t>Finally, you must buy your cold hardware device exclusively from the official certified manufacturer. Cyber criminals frequently sell modified or fake devices on public e-commerce marketplaces to trap unexperienced consumers. These pre-configured fake devices look identical to original tools but contain hidden software backdoors that automatically steal your coins as soon as you deposit money. By verifying device seals carefully and conducting regular offline transaction checks, you can become financially secure. Protecting your digital wealth requires constant discipline, but keeping your physical keys safe is worth the effort.</w:t>
      </w:r>
    </w:p>
    <w:p w14:paraId="71FE81D4" w14:textId="77777777" w:rsidR="0056321F" w:rsidRPr="0056321F" w:rsidRDefault="0056321F" w:rsidP="0056321F">
      <w:pPr>
        <w:rPr>
          <w:lang w:val="en-ID"/>
        </w:rPr>
      </w:pPr>
      <w:r w:rsidRPr="0056321F">
        <w:rPr>
          <w:lang w:val="en-ID"/>
        </w:rPr>
        <w:pict w14:anchorId="76DFBDC0">
          <v:rect id="_x0000_i1145" style="width:0;height:1.5pt" o:hralign="center" o:hrstd="t" o:hr="t" fillcolor="#a0a0a0" stroked="f"/>
        </w:pict>
      </w:r>
    </w:p>
    <w:p w14:paraId="4BC7A6A3" w14:textId="77777777" w:rsidR="0056321F" w:rsidRPr="0056321F" w:rsidRDefault="0056321F" w:rsidP="0056321F">
      <w:pPr>
        <w:rPr>
          <w:lang w:val="en-ID"/>
        </w:rPr>
      </w:pPr>
      <w:r w:rsidRPr="0056321F">
        <w:rPr>
          <w:b/>
          <w:bCs/>
          <w:lang w:val="en-ID"/>
        </w:rPr>
        <w:t>Question 26</w:t>
      </w:r>
      <w:r w:rsidRPr="0056321F">
        <w:rPr>
          <w:lang w:val="en-ID"/>
        </w:rPr>
        <w:br/>
      </w:r>
      <w:r w:rsidRPr="0056321F">
        <w:rPr>
          <w:i/>
          <w:iCs/>
          <w:lang w:val="en-ID"/>
        </w:rPr>
        <w:t>(Indikator: Mengidentifikasi tujuan komunikasi atau intensi persuasif penulis dalam teks - L3/Refleksi Pusmendik)</w:t>
      </w:r>
    </w:p>
    <w:p w14:paraId="4550A889" w14:textId="77777777" w:rsidR="0056321F" w:rsidRPr="0056321F" w:rsidRDefault="0056321F" w:rsidP="0056321F">
      <w:pPr>
        <w:rPr>
          <w:lang w:val="en-ID"/>
        </w:rPr>
      </w:pPr>
      <w:r w:rsidRPr="0056321F">
        <w:rPr>
          <w:lang w:val="en-ID"/>
        </w:rPr>
        <w:t>What is the primary communicative purpose or instructional intent of the author in this text?</w:t>
      </w:r>
      <w:r w:rsidRPr="0056321F">
        <w:rPr>
          <w:lang w:val="en-ID"/>
        </w:rPr>
        <w:br/>
        <w:t>A. To persuade readers to stop investing in digital virtual assets completely.</w:t>
      </w:r>
      <w:r w:rsidRPr="0056321F">
        <w:rPr>
          <w:lang w:val="en-ID"/>
        </w:rPr>
        <w:br/>
        <w:t>B. To guide users on how to secure their cold hardware wallet accounts using technical steps.</w:t>
      </w:r>
      <w:r w:rsidRPr="0056321F">
        <w:rPr>
          <w:lang w:val="en-ID"/>
        </w:rPr>
        <w:br/>
        <w:t>C. To force consumers to share their physical seed phrases with large e-commerce marketplaces.</w:t>
      </w:r>
      <w:r w:rsidRPr="0056321F">
        <w:rPr>
          <w:lang w:val="en-ID"/>
        </w:rPr>
        <w:br/>
      </w:r>
      <w:r w:rsidRPr="0056321F">
        <w:rPr>
          <w:lang w:val="en-ID"/>
        </w:rPr>
        <w:lastRenderedPageBreak/>
        <w:t>D. To explain the historical evolution of traditional gold coins inside ancient banks.</w:t>
      </w:r>
      <w:r w:rsidRPr="0056321F">
        <w:rPr>
          <w:lang w:val="en-ID"/>
        </w:rPr>
        <w:br/>
        <w:t>E. To suggest that cloud storage applications are the safest places to store financial codes.</w:t>
      </w:r>
    </w:p>
    <w:p w14:paraId="425E6A22" w14:textId="77777777" w:rsidR="0056321F" w:rsidRPr="0056321F" w:rsidRDefault="0056321F" w:rsidP="0056321F">
      <w:pPr>
        <w:rPr>
          <w:lang w:val="en-ID"/>
        </w:rPr>
      </w:pPr>
      <w:r w:rsidRPr="0056321F">
        <w:rPr>
          <w:b/>
          <w:bCs/>
          <w:lang w:val="en-ID"/>
        </w:rPr>
        <w:t>Question 27</w:t>
      </w:r>
      <w:r w:rsidRPr="0056321F">
        <w:rPr>
          <w:lang w:val="en-ID"/>
        </w:rPr>
        <w:br/>
      </w:r>
      <w:r w:rsidRPr="0056321F">
        <w:rPr>
          <w:i/>
          <w:iCs/>
          <w:lang w:val="en-ID"/>
        </w:rPr>
        <w:t>(Indikator: Mengidentifikasi data kuantitatif atau fakta ilmiah untuk mendukung opini teks - L3)</w:t>
      </w:r>
    </w:p>
    <w:p w14:paraId="3B1A7670" w14:textId="77777777" w:rsidR="0056321F" w:rsidRPr="0056321F" w:rsidRDefault="0056321F" w:rsidP="0056321F">
      <w:pPr>
        <w:rPr>
          <w:lang w:val="en-ID"/>
        </w:rPr>
      </w:pPr>
      <w:r w:rsidRPr="0056321F">
        <w:rPr>
          <w:lang w:val="en-ID"/>
        </w:rPr>
        <w:t>Which specific factual statement from the text is used to support the opinion that keeping recovery words offline is critical for asset protection?</w:t>
      </w:r>
      <w:r w:rsidRPr="0056321F">
        <w:rPr>
          <w:lang w:val="en-ID"/>
        </w:rPr>
        <w:br/>
        <w:t>A. Unsecured public e-commerce marketplaces lack proper engineering control systems.</w:t>
      </w:r>
      <w:r w:rsidRPr="0056321F">
        <w:rPr>
          <w:lang w:val="en-ID"/>
        </w:rPr>
        <w:br/>
        <w:t>B. A technology security study found that 76% of offline wallet losses happen due to digital copies of recovery words stored online.</w:t>
      </w:r>
      <w:r w:rsidRPr="0056321F">
        <w:rPr>
          <w:lang w:val="en-ID"/>
        </w:rPr>
        <w:br/>
        <w:t>C. Manual PIN systems force hardware factories to give free smartphones to all consumers.</w:t>
      </w:r>
      <w:r w:rsidRPr="0056321F">
        <w:rPr>
          <w:lang w:val="en-ID"/>
        </w:rPr>
        <w:br/>
        <w:t>D. Cyber criminals usually target modern companies that do not use physical calculation tools.</w:t>
      </w:r>
      <w:r w:rsidRPr="0056321F">
        <w:rPr>
          <w:lang w:val="en-ID"/>
        </w:rPr>
        <w:br/>
        <w:t>E. Automated factory resets can automatically improve the market value of cryptocurrency.</w:t>
      </w:r>
    </w:p>
    <w:p w14:paraId="013E8999" w14:textId="77777777" w:rsidR="0056321F" w:rsidRPr="0056321F" w:rsidRDefault="0056321F" w:rsidP="0056321F">
      <w:pPr>
        <w:rPr>
          <w:lang w:val="en-ID"/>
        </w:rPr>
      </w:pPr>
      <w:r w:rsidRPr="0056321F">
        <w:rPr>
          <w:b/>
          <w:bCs/>
          <w:lang w:val="en-ID"/>
        </w:rPr>
        <w:t>Question 28</w:t>
      </w:r>
      <w:r w:rsidRPr="0056321F">
        <w:rPr>
          <w:lang w:val="en-ID"/>
        </w:rPr>
        <w:br/>
      </w:r>
      <w:r w:rsidRPr="0056321F">
        <w:rPr>
          <w:i/>
          <w:iCs/>
          <w:lang w:val="en-ID"/>
        </w:rPr>
        <w:t>(Indikator: Mengidentifikasi alasan atau argumen yang mendukung suatu klaim di dalam teks - L3)</w:t>
      </w:r>
    </w:p>
    <w:p w14:paraId="57315D11" w14:textId="77777777" w:rsidR="0056321F" w:rsidRPr="0056321F" w:rsidRDefault="0056321F" w:rsidP="0056321F">
      <w:pPr>
        <w:rPr>
          <w:lang w:val="en-ID"/>
        </w:rPr>
      </w:pPr>
      <w:r w:rsidRPr="0056321F">
        <w:rPr>
          <w:lang w:val="en-ID"/>
        </w:rPr>
        <w:t>Based on the text, what logical reasons does the author provide to show why the manual PIN code system is highly effective for hardware safety?</w:t>
      </w:r>
      <w:r w:rsidRPr="0056321F">
        <w:rPr>
          <w:lang w:val="en-ID"/>
        </w:rPr>
        <w:br/>
      </w:r>
      <w:r w:rsidRPr="0056321F">
        <w:rPr>
          <w:i/>
          <w:iCs/>
          <w:lang w:val="en-ID"/>
        </w:rPr>
        <w:t>(There is more than one correct answer. Click on every correct answer!)</w:t>
      </w:r>
      <w:r w:rsidRPr="0056321F">
        <w:rPr>
          <w:lang w:val="en-ID"/>
        </w:rPr>
        <w:br/>
      </w:r>
      <w:proofErr w:type="gramStart"/>
      <w:r w:rsidRPr="0056321F">
        <w:rPr>
          <w:lang w:val="en-ID"/>
        </w:rPr>
        <w:t>[ ]</w:t>
      </w:r>
      <w:proofErr w:type="gramEnd"/>
      <w:r w:rsidRPr="0056321F">
        <w:rPr>
          <w:lang w:val="en-ID"/>
        </w:rPr>
        <w:t xml:space="preserve"> A. It acts as a manual locks system that requires physical button clicks to approve transactions.</w:t>
      </w:r>
      <w:r w:rsidRPr="0056321F">
        <w:rPr>
          <w:lang w:val="en-ID"/>
        </w:rPr>
        <w:br/>
      </w:r>
      <w:proofErr w:type="gramStart"/>
      <w:r w:rsidRPr="0056321F">
        <w:rPr>
          <w:lang w:val="en-ID"/>
        </w:rPr>
        <w:t>[ ]</w:t>
      </w:r>
      <w:proofErr w:type="gramEnd"/>
      <w:r w:rsidRPr="0056321F">
        <w:rPr>
          <w:lang w:val="en-ID"/>
        </w:rPr>
        <w:t xml:space="preserve"> B. It blocks outsiders from accessing the digital funds even if the device is physically stolen.</w:t>
      </w:r>
      <w:r w:rsidRPr="0056321F">
        <w:rPr>
          <w:lang w:val="en-ID"/>
        </w:rPr>
        <w:br/>
      </w:r>
      <w:proofErr w:type="gramStart"/>
      <w:r w:rsidRPr="0056321F">
        <w:rPr>
          <w:lang w:val="en-ID"/>
        </w:rPr>
        <w:t>[ ]</w:t>
      </w:r>
      <w:proofErr w:type="gramEnd"/>
      <w:r w:rsidRPr="0056321F">
        <w:rPr>
          <w:lang w:val="en-ID"/>
        </w:rPr>
        <w:t xml:space="preserve"> C. It automatically lowers the shipping taxes of modern electronic gadgets.</w:t>
      </w:r>
      <w:r w:rsidRPr="0056321F">
        <w:rPr>
          <w:lang w:val="en-ID"/>
        </w:rPr>
        <w:br/>
      </w:r>
      <w:proofErr w:type="gramStart"/>
      <w:r w:rsidRPr="0056321F">
        <w:rPr>
          <w:lang w:val="en-ID"/>
        </w:rPr>
        <w:t>[ ]</w:t>
      </w:r>
      <w:proofErr w:type="gramEnd"/>
      <w:r w:rsidRPr="0056321F">
        <w:rPr>
          <w:lang w:val="en-ID"/>
        </w:rPr>
        <w:t xml:space="preserve"> D. It triggers an automatic factory reset if a wrong code is typed three times consecutively.</w:t>
      </w:r>
      <w:r w:rsidRPr="0056321F">
        <w:rPr>
          <w:lang w:val="en-ID"/>
        </w:rPr>
        <w:br/>
      </w:r>
      <w:proofErr w:type="gramStart"/>
      <w:r w:rsidRPr="0056321F">
        <w:rPr>
          <w:lang w:val="en-ID"/>
        </w:rPr>
        <w:t>[ ]</w:t>
      </w:r>
      <w:proofErr w:type="gramEnd"/>
      <w:r w:rsidRPr="0056321F">
        <w:rPr>
          <w:lang w:val="en-ID"/>
        </w:rPr>
        <w:t xml:space="preserve"> E. It allows multiple classmates to share identical virtual asset balances without any risk.</w:t>
      </w:r>
    </w:p>
    <w:p w14:paraId="1BCC2EA5" w14:textId="77777777" w:rsidR="0056321F" w:rsidRPr="0056321F" w:rsidRDefault="0056321F" w:rsidP="0056321F">
      <w:pPr>
        <w:rPr>
          <w:lang w:val="en-ID"/>
        </w:rPr>
      </w:pPr>
      <w:r w:rsidRPr="0056321F">
        <w:rPr>
          <w:b/>
          <w:bCs/>
          <w:lang w:val="en-ID"/>
        </w:rPr>
        <w:t>Question 29</w:t>
      </w:r>
      <w:r w:rsidRPr="0056321F">
        <w:rPr>
          <w:lang w:val="en-ID"/>
        </w:rPr>
        <w:br/>
      </w:r>
      <w:r w:rsidRPr="0056321F">
        <w:rPr>
          <w:i/>
          <w:iCs/>
          <w:lang w:val="en-ID"/>
        </w:rPr>
        <w:t>(Indikator: Mengidentifikasi kontribusi positif atau proteksi yang didapatkan dari fenomena teks - L3/Evaluasi)</w:t>
      </w:r>
    </w:p>
    <w:p w14:paraId="03262A3D" w14:textId="77777777" w:rsidR="0056321F" w:rsidRPr="0056321F" w:rsidRDefault="0056321F" w:rsidP="0056321F">
      <w:pPr>
        <w:rPr>
          <w:lang w:val="en-ID"/>
        </w:rPr>
      </w:pPr>
      <w:r w:rsidRPr="0056321F">
        <w:rPr>
          <w:lang w:val="en-ID"/>
        </w:rPr>
        <w:t>According to the text, what active protections and protective habits can help users avoid digital asset theft?</w:t>
      </w:r>
      <w:r w:rsidRPr="0056321F">
        <w:rPr>
          <w:lang w:val="en-ID"/>
        </w:rPr>
        <w:br/>
      </w:r>
      <w:r w:rsidRPr="0056321F">
        <w:rPr>
          <w:i/>
          <w:iCs/>
          <w:lang w:val="en-ID"/>
        </w:rPr>
        <w:t>(There is more than one correct answer. Click on every correct answer!)</w:t>
      </w:r>
      <w:r w:rsidRPr="0056321F">
        <w:rPr>
          <w:lang w:val="en-ID"/>
        </w:rPr>
        <w:br/>
        <w:t>[ ] A. Writing down the seed phrase sequence on physical paper or engraving it on a metal plate.</w:t>
      </w:r>
      <w:r w:rsidRPr="0056321F">
        <w:rPr>
          <w:lang w:val="en-ID"/>
        </w:rPr>
        <w:br/>
        <w:t>[ ] B. Typing and saving the recovery words inside smartphone cloud storage applications.</w:t>
      </w:r>
      <w:r w:rsidRPr="0056321F">
        <w:rPr>
          <w:lang w:val="en-ID"/>
        </w:rPr>
        <w:br/>
        <w:t>[ ] C. Buying the cold hardware wallet device exclusively from the official certified manufacturer.</w:t>
      </w:r>
      <w:r w:rsidRPr="0056321F">
        <w:rPr>
          <w:lang w:val="en-ID"/>
        </w:rPr>
        <w:br/>
        <w:t>[ ] D. Checking device seals carefully and conducting regular offline transaction checks.</w:t>
      </w:r>
      <w:r w:rsidRPr="0056321F">
        <w:rPr>
          <w:lang w:val="en-ID"/>
        </w:rPr>
        <w:br/>
        <w:t>[ ] E. Disabling the automated factory reset settings inside public marketplace applications.</w:t>
      </w:r>
    </w:p>
    <w:p w14:paraId="6A2F25C6" w14:textId="77777777" w:rsidR="0056321F" w:rsidRPr="0056321F" w:rsidRDefault="0056321F" w:rsidP="0056321F">
      <w:pPr>
        <w:rPr>
          <w:lang w:val="en-ID"/>
        </w:rPr>
      </w:pPr>
      <w:r w:rsidRPr="0056321F">
        <w:rPr>
          <w:b/>
          <w:bCs/>
          <w:lang w:val="en-ID"/>
        </w:rPr>
        <w:t>Question 30</w:t>
      </w:r>
      <w:r w:rsidRPr="0056321F">
        <w:rPr>
          <w:lang w:val="en-ID"/>
        </w:rPr>
        <w:br/>
      </w:r>
      <w:r w:rsidRPr="0056321F">
        <w:rPr>
          <w:i/>
          <w:iCs/>
          <w:lang w:val="en-ID"/>
        </w:rPr>
        <w:t>(Indikator: Menilai kesesuaian operasional suatu tindakan berdasarkan manual/panduan teks - L2)</w:t>
      </w:r>
    </w:p>
    <w:p w14:paraId="2DC8FEF1" w14:textId="77777777" w:rsidR="0056321F" w:rsidRPr="0056321F" w:rsidRDefault="0056321F" w:rsidP="0056321F">
      <w:pPr>
        <w:rPr>
          <w:lang w:val="en-ID"/>
        </w:rPr>
      </w:pPr>
      <w:r w:rsidRPr="0056321F">
        <w:rPr>
          <w:lang w:val="en-ID"/>
        </w:rPr>
        <w:t xml:space="preserve">Please evaluate the operational suitability of the statements below. Decide whether each action or function is </w:t>
      </w:r>
      <w:r w:rsidRPr="0056321F">
        <w:rPr>
          <w:b/>
          <w:bCs/>
          <w:lang w:val="en-ID"/>
        </w:rPr>
        <w:t>Suitable</w:t>
      </w:r>
      <w:r w:rsidRPr="0056321F">
        <w:rPr>
          <w:lang w:val="en-ID"/>
        </w:rPr>
        <w:t xml:space="preserve"> or </w:t>
      </w:r>
      <w:r w:rsidRPr="0056321F">
        <w:rPr>
          <w:b/>
          <w:bCs/>
          <w:lang w:val="en-ID"/>
        </w:rPr>
        <w:t>Unsuitable</w:t>
      </w:r>
      <w:r w:rsidRPr="0056321F">
        <w:rPr>
          <w:lang w:val="en-ID"/>
        </w:rPr>
        <w:t xml:space="preserve"> based on the safety guide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41"/>
        <w:gridCol w:w="824"/>
        <w:gridCol w:w="1085"/>
      </w:tblGrid>
      <w:tr w:rsidR="0056321F" w:rsidRPr="0056321F" w14:paraId="56CEEA00" w14:textId="77777777" w:rsidTr="0056321F">
        <w:trPr>
          <w:tblCellSpacing w:w="15" w:type="dxa"/>
        </w:trPr>
        <w:tc>
          <w:tcPr>
            <w:tcW w:w="0" w:type="auto"/>
            <w:vAlign w:val="center"/>
            <w:hideMark/>
          </w:tcPr>
          <w:p w14:paraId="12E91E26" w14:textId="77777777" w:rsidR="0056321F" w:rsidRPr="0056321F" w:rsidRDefault="0056321F" w:rsidP="0056321F">
            <w:pPr>
              <w:rPr>
                <w:b/>
                <w:bCs/>
                <w:lang w:val="en-ID"/>
              </w:rPr>
            </w:pPr>
            <w:r w:rsidRPr="0056321F">
              <w:rPr>
                <w:b/>
                <w:bCs/>
                <w:lang w:val="en-ID"/>
              </w:rPr>
              <w:t>Action and Function Statements</w:t>
            </w:r>
          </w:p>
        </w:tc>
        <w:tc>
          <w:tcPr>
            <w:tcW w:w="0" w:type="auto"/>
            <w:vAlign w:val="center"/>
            <w:hideMark/>
          </w:tcPr>
          <w:p w14:paraId="14364CEF" w14:textId="77777777" w:rsidR="0056321F" w:rsidRPr="0056321F" w:rsidRDefault="0056321F" w:rsidP="0056321F">
            <w:pPr>
              <w:rPr>
                <w:b/>
                <w:bCs/>
                <w:lang w:val="en-ID"/>
              </w:rPr>
            </w:pPr>
            <w:r w:rsidRPr="0056321F">
              <w:rPr>
                <w:b/>
                <w:bCs/>
                <w:lang w:val="en-ID"/>
              </w:rPr>
              <w:t>Suitable</w:t>
            </w:r>
          </w:p>
        </w:tc>
        <w:tc>
          <w:tcPr>
            <w:tcW w:w="0" w:type="auto"/>
            <w:vAlign w:val="center"/>
            <w:hideMark/>
          </w:tcPr>
          <w:p w14:paraId="023217FD" w14:textId="77777777" w:rsidR="0056321F" w:rsidRPr="0056321F" w:rsidRDefault="0056321F" w:rsidP="0056321F">
            <w:pPr>
              <w:rPr>
                <w:b/>
                <w:bCs/>
                <w:lang w:val="en-ID"/>
              </w:rPr>
            </w:pPr>
            <w:r w:rsidRPr="0056321F">
              <w:rPr>
                <w:b/>
                <w:bCs/>
                <w:lang w:val="en-ID"/>
              </w:rPr>
              <w:t>Unsuitable</w:t>
            </w:r>
          </w:p>
        </w:tc>
      </w:tr>
      <w:tr w:rsidR="0056321F" w:rsidRPr="0056321F" w14:paraId="10EC621D" w14:textId="77777777" w:rsidTr="0056321F">
        <w:trPr>
          <w:tblCellSpacing w:w="15" w:type="dxa"/>
        </w:trPr>
        <w:tc>
          <w:tcPr>
            <w:tcW w:w="0" w:type="auto"/>
            <w:vAlign w:val="center"/>
            <w:hideMark/>
          </w:tcPr>
          <w:p w14:paraId="5AF3D878" w14:textId="77777777" w:rsidR="0056321F" w:rsidRPr="0056321F" w:rsidRDefault="0056321F" w:rsidP="0056321F">
            <w:pPr>
              <w:rPr>
                <w:lang w:val="en-ID"/>
              </w:rPr>
            </w:pPr>
            <w:r w:rsidRPr="0056321F">
              <w:rPr>
                <w:lang w:val="en-ID"/>
              </w:rPr>
              <w:lastRenderedPageBreak/>
              <w:t>1. Taking a digital photo of your 24-word seed phrase and saving it inside your email drafts.</w:t>
            </w:r>
          </w:p>
        </w:tc>
        <w:tc>
          <w:tcPr>
            <w:tcW w:w="0" w:type="auto"/>
            <w:vAlign w:val="center"/>
            <w:hideMark/>
          </w:tcPr>
          <w:p w14:paraId="57C45599" w14:textId="77777777" w:rsidR="0056321F" w:rsidRPr="0056321F" w:rsidRDefault="0056321F" w:rsidP="0056321F">
            <w:pPr>
              <w:rPr>
                <w:lang w:val="en-ID"/>
              </w:rPr>
            </w:pPr>
          </w:p>
        </w:tc>
        <w:tc>
          <w:tcPr>
            <w:tcW w:w="0" w:type="auto"/>
            <w:vAlign w:val="center"/>
            <w:hideMark/>
          </w:tcPr>
          <w:p w14:paraId="2214BEE7" w14:textId="77777777" w:rsidR="0056321F" w:rsidRPr="0056321F" w:rsidRDefault="0056321F" w:rsidP="0056321F">
            <w:pPr>
              <w:rPr>
                <w:lang w:val="en-ID"/>
              </w:rPr>
            </w:pPr>
          </w:p>
        </w:tc>
      </w:tr>
      <w:tr w:rsidR="0056321F" w:rsidRPr="0056321F" w14:paraId="536998EC" w14:textId="77777777" w:rsidTr="0056321F">
        <w:trPr>
          <w:tblCellSpacing w:w="15" w:type="dxa"/>
        </w:trPr>
        <w:tc>
          <w:tcPr>
            <w:tcW w:w="0" w:type="auto"/>
            <w:vAlign w:val="center"/>
            <w:hideMark/>
          </w:tcPr>
          <w:p w14:paraId="577C9CDE" w14:textId="77777777" w:rsidR="0056321F" w:rsidRPr="0056321F" w:rsidRDefault="0056321F" w:rsidP="0056321F">
            <w:pPr>
              <w:rPr>
                <w:lang w:val="en-ID"/>
              </w:rPr>
            </w:pPr>
            <w:r w:rsidRPr="0056321F">
              <w:rPr>
                <w:lang w:val="en-ID"/>
              </w:rPr>
              <w:t>2. Writing your recovery words on paper and storing it in a secret, fireproof location.</w:t>
            </w:r>
          </w:p>
        </w:tc>
        <w:tc>
          <w:tcPr>
            <w:tcW w:w="0" w:type="auto"/>
            <w:vAlign w:val="center"/>
            <w:hideMark/>
          </w:tcPr>
          <w:p w14:paraId="629AE28A" w14:textId="77777777" w:rsidR="0056321F" w:rsidRPr="0056321F" w:rsidRDefault="0056321F" w:rsidP="0056321F">
            <w:pPr>
              <w:rPr>
                <w:lang w:val="en-ID"/>
              </w:rPr>
            </w:pPr>
          </w:p>
        </w:tc>
        <w:tc>
          <w:tcPr>
            <w:tcW w:w="0" w:type="auto"/>
            <w:vAlign w:val="center"/>
            <w:hideMark/>
          </w:tcPr>
          <w:p w14:paraId="6AF1A591" w14:textId="77777777" w:rsidR="0056321F" w:rsidRPr="0056321F" w:rsidRDefault="0056321F" w:rsidP="0056321F">
            <w:pPr>
              <w:rPr>
                <w:lang w:val="en-ID"/>
              </w:rPr>
            </w:pPr>
          </w:p>
        </w:tc>
      </w:tr>
      <w:tr w:rsidR="0056321F" w:rsidRPr="0056321F" w14:paraId="3C04F084" w14:textId="77777777" w:rsidTr="0056321F">
        <w:trPr>
          <w:tblCellSpacing w:w="15" w:type="dxa"/>
        </w:trPr>
        <w:tc>
          <w:tcPr>
            <w:tcW w:w="0" w:type="auto"/>
            <w:vAlign w:val="center"/>
            <w:hideMark/>
          </w:tcPr>
          <w:p w14:paraId="151C6948" w14:textId="77777777" w:rsidR="0056321F" w:rsidRPr="0056321F" w:rsidRDefault="0056321F" w:rsidP="0056321F">
            <w:pPr>
              <w:rPr>
                <w:lang w:val="en-ID"/>
              </w:rPr>
            </w:pPr>
            <w:r w:rsidRPr="0056321F">
              <w:rPr>
                <w:lang w:val="en-ID"/>
              </w:rPr>
              <w:t>3. Ordering a cheap cryptocurrency hardware wallet from an unverified public e-commerce marketplace seller.</w:t>
            </w:r>
          </w:p>
        </w:tc>
        <w:tc>
          <w:tcPr>
            <w:tcW w:w="0" w:type="auto"/>
            <w:vAlign w:val="center"/>
            <w:hideMark/>
          </w:tcPr>
          <w:p w14:paraId="7DFFB6EF" w14:textId="77777777" w:rsidR="0056321F" w:rsidRPr="0056321F" w:rsidRDefault="0056321F" w:rsidP="0056321F">
            <w:pPr>
              <w:rPr>
                <w:lang w:val="en-ID"/>
              </w:rPr>
            </w:pPr>
          </w:p>
        </w:tc>
        <w:tc>
          <w:tcPr>
            <w:tcW w:w="0" w:type="auto"/>
            <w:vAlign w:val="center"/>
            <w:hideMark/>
          </w:tcPr>
          <w:p w14:paraId="5619EF7A" w14:textId="77777777" w:rsidR="0056321F" w:rsidRPr="0056321F" w:rsidRDefault="0056321F" w:rsidP="0056321F">
            <w:pPr>
              <w:rPr>
                <w:lang w:val="en-ID"/>
              </w:rPr>
            </w:pPr>
          </w:p>
        </w:tc>
      </w:tr>
    </w:tbl>
    <w:p w14:paraId="248BBF96" w14:textId="77777777" w:rsidR="0056321F" w:rsidRPr="0056321F" w:rsidRDefault="0056321F" w:rsidP="0056321F">
      <w:pPr>
        <w:rPr>
          <w:lang w:val="en-ID"/>
        </w:rPr>
      </w:pPr>
      <w:r w:rsidRPr="0056321F">
        <w:rPr>
          <w:lang w:val="en-ID"/>
        </w:rPr>
        <w:pict w14:anchorId="007F7181">
          <v:rect id="_x0000_i1146" style="width:0;height:1.5pt" o:hralign="center" o:hrstd="t" o:hr="t" fillcolor="#a0a0a0" stroked="f"/>
        </w:pict>
      </w:r>
    </w:p>
    <w:p w14:paraId="18CC9E68" w14:textId="77777777" w:rsidR="0056321F" w:rsidRDefault="0056321F" w:rsidP="007C4CFE">
      <w:pPr>
        <w:rPr>
          <w:lang w:val="en-ID"/>
        </w:rPr>
      </w:pPr>
    </w:p>
    <w:p w14:paraId="1C0C35C4" w14:textId="7682F3B7" w:rsidR="007C4CFE" w:rsidRPr="007C4CFE" w:rsidRDefault="007C4CFE" w:rsidP="007C4CFE">
      <w:pPr>
        <w:rPr>
          <w:lang w:val="en-ID"/>
        </w:rPr>
      </w:pPr>
      <w:r w:rsidRPr="007C4CFE">
        <w:rPr>
          <w:lang w:val="en-ID"/>
        </w:rPr>
        <w:t>LEMBAR KUNCI JAWABAN &amp; PEMBAHASAN (TEKS 1)</w:t>
      </w:r>
    </w:p>
    <w:p w14:paraId="1B776DE8" w14:textId="77777777" w:rsidR="007C4CFE" w:rsidRPr="007C4CFE" w:rsidRDefault="007C4CFE" w:rsidP="007C4CFE">
      <w:pPr>
        <w:rPr>
          <w:lang w:val="en-ID"/>
        </w:rPr>
      </w:pPr>
      <w:r w:rsidRPr="007C4CFE">
        <w:rPr>
          <w:lang w:val="en-ID"/>
        </w:rPr>
        <w:t>1. Kunci Jawaban: B</w:t>
      </w:r>
    </w:p>
    <w:p w14:paraId="4FC01E9E" w14:textId="77777777" w:rsidR="007C4CFE" w:rsidRPr="007C4CFE" w:rsidRDefault="007C4CFE" w:rsidP="007C4CFE">
      <w:pPr>
        <w:numPr>
          <w:ilvl w:val="0"/>
          <w:numId w:val="1"/>
        </w:numPr>
        <w:rPr>
          <w:lang w:val="en-ID"/>
        </w:rPr>
      </w:pPr>
      <w:r w:rsidRPr="007C4CFE">
        <w:rPr>
          <w:lang w:val="en-ID"/>
        </w:rPr>
        <w:t>Pembahasan: Paragraf ketiga menjelaskan secara eksplisit dampak buruk dari terungkapnya praktik greenwashing bagi psikologis konsumen muda: "...they experience a strong feeling of betrayal and deep skepticism... causing a general feeling of helplessness and emotional fatigue...". Pilihan B merangkum fakta tekstual tersebut secara akurat sesuai standar Asesmen Pusmendik.</w:t>
      </w:r>
    </w:p>
    <w:p w14:paraId="18637C3A" w14:textId="77777777" w:rsidR="007C4CFE" w:rsidRPr="007C4CFE" w:rsidRDefault="007C4CFE" w:rsidP="007C4CFE">
      <w:pPr>
        <w:rPr>
          <w:lang w:val="en-ID"/>
        </w:rPr>
      </w:pPr>
      <w:r w:rsidRPr="007C4CFE">
        <w:rPr>
          <w:lang w:val="en-ID"/>
        </w:rPr>
        <w:t>2. Kunci Jawaban: B</w:t>
      </w:r>
    </w:p>
    <w:p w14:paraId="3BA174F8" w14:textId="77777777" w:rsidR="007C4CFE" w:rsidRPr="007C4CFE" w:rsidRDefault="007C4CFE" w:rsidP="007C4CFE">
      <w:pPr>
        <w:numPr>
          <w:ilvl w:val="0"/>
          <w:numId w:val="2"/>
        </w:numPr>
        <w:rPr>
          <w:lang w:val="en-ID"/>
        </w:rPr>
      </w:pPr>
      <w:r w:rsidRPr="007C4CFE">
        <w:rPr>
          <w:lang w:val="en-ID"/>
        </w:rPr>
        <w:t>Pembahasan: Berdasarkan panduan evaluasi teks Pusmendik, indikator teks yang bias/hanya mewakili satu sudut pandang tunggal (</w:t>
      </w:r>
      <w:r w:rsidRPr="007C4CFE">
        <w:rPr>
          <w:i/>
          <w:iCs/>
          <w:lang w:val="en-ID"/>
        </w:rPr>
        <w:t>single viewpoint</w:t>
      </w:r>
      <w:r w:rsidRPr="007C4CFE">
        <w:rPr>
          <w:lang w:val="en-ID"/>
        </w:rPr>
        <w:t>) adalah jika penulis murni mengeksplorasi sisi dampak buruk emosional beserta solusinya saja (Pilihan B), tanpa menyertakan ulasan yang berimbang terhadap fungsi promosi atau edukasi dari fenomena terkait.</w:t>
      </w:r>
    </w:p>
    <w:p w14:paraId="3C1114E7" w14:textId="77777777" w:rsidR="007C4CFE" w:rsidRPr="007C4CFE" w:rsidRDefault="007C4CFE" w:rsidP="007C4CFE">
      <w:pPr>
        <w:rPr>
          <w:lang w:val="en-ID"/>
        </w:rPr>
      </w:pPr>
      <w:r w:rsidRPr="007C4CFE">
        <w:rPr>
          <w:lang w:val="en-ID"/>
        </w:rPr>
        <w:t>3. Kunci Jawaban: A, B, D</w:t>
      </w:r>
    </w:p>
    <w:p w14:paraId="765BAE58" w14:textId="77777777" w:rsidR="007C4CFE" w:rsidRPr="007C4CFE" w:rsidRDefault="007C4CFE" w:rsidP="007C4CFE">
      <w:pPr>
        <w:numPr>
          <w:ilvl w:val="0"/>
          <w:numId w:val="3"/>
        </w:numPr>
        <w:rPr>
          <w:lang w:val="en-ID"/>
        </w:rPr>
      </w:pPr>
      <w:r w:rsidRPr="007C4CFE">
        <w:rPr>
          <w:lang w:val="en-ID"/>
        </w:rPr>
        <w:t>Pembahasan: Berdasarkan paragraf ketiga, konsekuensi negatif jangka panjang dari paparan klaim ramah lingkungan palsu meliputi rasa dikhianati dan skeptis (Pilihan A), penurunan kemauan untuk mendukung gerakan keberlanjutan yang asli (Pilihan B), serta munculnya rasa tidak berdaya dan kelelahan emosional (Pilihan D).</w:t>
      </w:r>
    </w:p>
    <w:p w14:paraId="363C4A4C" w14:textId="77777777" w:rsidR="007C4CFE" w:rsidRPr="007C4CFE" w:rsidRDefault="007C4CFE" w:rsidP="007C4CFE">
      <w:pPr>
        <w:rPr>
          <w:lang w:val="en-ID"/>
        </w:rPr>
      </w:pPr>
      <w:r w:rsidRPr="007C4CFE">
        <w:rPr>
          <w:lang w:val="en-ID"/>
        </w:rPr>
        <w:t>4. Kunci Jawaban: A, C</w:t>
      </w:r>
    </w:p>
    <w:p w14:paraId="41FB27D7" w14:textId="77777777" w:rsidR="007C4CFE" w:rsidRPr="007C4CFE" w:rsidRDefault="007C4CFE" w:rsidP="007C4CFE">
      <w:pPr>
        <w:numPr>
          <w:ilvl w:val="0"/>
          <w:numId w:val="4"/>
        </w:numPr>
        <w:rPr>
          <w:lang w:val="en-ID"/>
        </w:rPr>
      </w:pPr>
      <w:r w:rsidRPr="007C4CFE">
        <w:rPr>
          <w:lang w:val="en-ID"/>
        </w:rPr>
        <w:t>Pembahasan: Tipe soal refleksi Pusmendik menilai keandalan (</w:t>
      </w:r>
      <w:r w:rsidRPr="007C4CFE">
        <w:rPr>
          <w:i/>
          <w:iCs/>
          <w:lang w:val="en-ID"/>
        </w:rPr>
        <w:t>reliability</w:t>
      </w:r>
      <w:r w:rsidRPr="007C4CFE">
        <w:rPr>
          <w:lang w:val="en-ID"/>
        </w:rPr>
        <w:t>) teks. Kritikan peneliti bahwa teks kurang andal didukung paling kuat oleh fakta metodologi: teks hanya memakai klaim-klaim umum/asumsi penulis tanpa menyertakan sitasi data riset konsumen yang valid (Pilihan A) serta tidak menyertakan bukti empiris yang dapat diverifikasi ilmiah (Pilihan C).</w:t>
      </w:r>
    </w:p>
    <w:p w14:paraId="5B3441F7" w14:textId="77777777" w:rsidR="007C4CFE" w:rsidRPr="007C4CFE" w:rsidRDefault="007C4CFE" w:rsidP="007C4CFE">
      <w:pPr>
        <w:rPr>
          <w:lang w:val="en-ID"/>
        </w:rPr>
      </w:pPr>
      <w:r w:rsidRPr="007C4CFE">
        <w:rPr>
          <w:lang w:val="en-ID"/>
        </w:rPr>
        <w:t>5. Kunci Jawaban &amp; Klasifikasi Tabel:</w:t>
      </w:r>
    </w:p>
    <w:p w14:paraId="7ED378EB" w14:textId="77777777" w:rsidR="007C4CFE" w:rsidRPr="007C4CFE" w:rsidRDefault="007C4CFE" w:rsidP="007C4CFE">
      <w:pPr>
        <w:numPr>
          <w:ilvl w:val="0"/>
          <w:numId w:val="5"/>
        </w:numPr>
        <w:rPr>
          <w:lang w:val="en-ID"/>
        </w:rPr>
      </w:pPr>
      <w:r w:rsidRPr="007C4CFE">
        <w:rPr>
          <w:lang w:val="en-ID"/>
        </w:rPr>
        <w:t xml:space="preserve">Pernyataan 1 -&gt; Empowerment: Perasaan berdaya dan bertanggung jawab karena percaya bahwa belanjaannya membantu bumi dikelompokkan sebagai bentuk </w:t>
      </w:r>
      <w:r w:rsidRPr="007C4CFE">
        <w:rPr>
          <w:i/>
          <w:iCs/>
          <w:lang w:val="en-ID"/>
        </w:rPr>
        <w:t>Empowerment</w:t>
      </w:r>
      <w:r w:rsidRPr="007C4CFE">
        <w:rPr>
          <w:lang w:val="en-ID"/>
        </w:rPr>
        <w:t xml:space="preserve"> (Paragraf 2).</w:t>
      </w:r>
    </w:p>
    <w:p w14:paraId="11D2C78F" w14:textId="77777777" w:rsidR="007C4CFE" w:rsidRPr="007C4CFE" w:rsidRDefault="007C4CFE" w:rsidP="007C4CFE">
      <w:pPr>
        <w:numPr>
          <w:ilvl w:val="0"/>
          <w:numId w:val="5"/>
        </w:numPr>
        <w:rPr>
          <w:lang w:val="en-ID"/>
        </w:rPr>
      </w:pPr>
      <w:r w:rsidRPr="007C4CFE">
        <w:rPr>
          <w:lang w:val="en-ID"/>
        </w:rPr>
        <w:lastRenderedPageBreak/>
        <w:t xml:space="preserve">Pernyataan 2 -&gt; Cynicism: Munculnya keraguan menyeluruh terhadap semua kampanye lingkungan, termasuk yang jujur sekalipun, merupakan bentuk sinisme atau </w:t>
      </w:r>
      <w:r w:rsidRPr="007C4CFE">
        <w:rPr>
          <w:i/>
          <w:iCs/>
          <w:lang w:val="en-ID"/>
        </w:rPr>
        <w:t>Cynicism</w:t>
      </w:r>
      <w:r w:rsidRPr="007C4CFE">
        <w:rPr>
          <w:lang w:val="en-ID"/>
        </w:rPr>
        <w:t xml:space="preserve"> (Paragraf 3).</w:t>
      </w:r>
    </w:p>
    <w:p w14:paraId="5E3E79E9" w14:textId="77777777" w:rsidR="007C4CFE" w:rsidRPr="007C4CFE" w:rsidRDefault="007C4CFE" w:rsidP="007C4CFE">
      <w:pPr>
        <w:numPr>
          <w:ilvl w:val="0"/>
          <w:numId w:val="5"/>
        </w:numPr>
        <w:rPr>
          <w:lang w:val="en-ID"/>
        </w:rPr>
      </w:pPr>
      <w:r w:rsidRPr="007C4CFE">
        <w:rPr>
          <w:lang w:val="en-ID"/>
        </w:rPr>
        <w:t>Pernyataan 3 -&gt; Cynicism: Rasa tidak berdaya dan enggan berkontribusi lagi dalam gerakan hijau merupakan dampak akhir dari sikap sinis akibat merasa dibohongi iklan (Paragraf 3).</w:t>
      </w:r>
    </w:p>
    <w:p w14:paraId="1DD7CBFE" w14:textId="77777777" w:rsidR="007C4CFE" w:rsidRPr="007C4CFE" w:rsidRDefault="007C4CFE" w:rsidP="007C4CFE">
      <w:pPr>
        <w:rPr>
          <w:lang w:val="en-ID"/>
        </w:rPr>
      </w:pPr>
      <w:r w:rsidRPr="007C4CFE">
        <w:rPr>
          <w:lang w:val="en-ID"/>
        </w:rPr>
        <w:pict w14:anchorId="1284CD11">
          <v:rect id="_x0000_i1045" style="width:0;height:1.5pt" o:hralign="center" o:hrstd="t" o:hr="t" fillcolor="#a0a0a0" stroked="f"/>
        </w:pict>
      </w:r>
    </w:p>
    <w:p w14:paraId="0F58B169" w14:textId="77777777" w:rsidR="0056321F" w:rsidRPr="0056321F" w:rsidRDefault="0056321F" w:rsidP="0056321F">
      <w:pPr>
        <w:rPr>
          <w:b/>
          <w:bCs/>
          <w:lang w:val="en-ID"/>
        </w:rPr>
      </w:pPr>
      <w:r w:rsidRPr="0056321F">
        <w:rPr>
          <w:b/>
          <w:bCs/>
          <w:lang w:val="en-ID"/>
        </w:rPr>
        <w:t>LEMBAR KUNCI JAWABAN &amp; PEMBAHASAN (TEKS 2)</w:t>
      </w:r>
    </w:p>
    <w:p w14:paraId="589ACE4D" w14:textId="77777777" w:rsidR="0056321F" w:rsidRPr="0056321F" w:rsidRDefault="0056321F" w:rsidP="0056321F">
      <w:pPr>
        <w:rPr>
          <w:lang w:val="en-ID"/>
        </w:rPr>
      </w:pPr>
      <w:r w:rsidRPr="0056321F">
        <w:rPr>
          <w:b/>
          <w:bCs/>
          <w:lang w:val="en-ID"/>
        </w:rPr>
        <w:t>6. Kunci Jawaban: B</w:t>
      </w:r>
    </w:p>
    <w:p w14:paraId="45E952EA" w14:textId="77777777" w:rsidR="0056321F" w:rsidRPr="0056321F" w:rsidRDefault="0056321F" w:rsidP="0056321F">
      <w:pPr>
        <w:numPr>
          <w:ilvl w:val="0"/>
          <w:numId w:val="6"/>
        </w:numPr>
        <w:rPr>
          <w:lang w:val="en-ID"/>
        </w:rPr>
      </w:pPr>
      <w:r w:rsidRPr="0056321F">
        <w:rPr>
          <w:b/>
          <w:bCs/>
          <w:lang w:val="en-ID"/>
        </w:rPr>
        <w:t>Pembahasan</w:t>
      </w:r>
      <w:r w:rsidRPr="0056321F">
        <w:rPr>
          <w:lang w:val="en-ID"/>
        </w:rPr>
        <w:t>: Paragraf kedua menjelaskan secara langsung manfaat penerapan pajak karbon dalam mengubah kebiasaan belanja anak muda: "...encourages young people to reduce waste, reuse materials, and choose local, eco-friendly products." Pilihan B memuat fakta tersebut dengan tepat.</w:t>
      </w:r>
    </w:p>
    <w:p w14:paraId="231EA6EA" w14:textId="77777777" w:rsidR="0056321F" w:rsidRPr="0056321F" w:rsidRDefault="0056321F" w:rsidP="0056321F">
      <w:pPr>
        <w:rPr>
          <w:lang w:val="en-ID"/>
        </w:rPr>
      </w:pPr>
      <w:r w:rsidRPr="0056321F">
        <w:rPr>
          <w:b/>
          <w:bCs/>
          <w:lang w:val="en-ID"/>
        </w:rPr>
        <w:t>7. Kunci Jawaban: C</w:t>
      </w:r>
    </w:p>
    <w:p w14:paraId="69F6128E" w14:textId="77777777" w:rsidR="0056321F" w:rsidRPr="0056321F" w:rsidRDefault="0056321F" w:rsidP="0056321F">
      <w:pPr>
        <w:numPr>
          <w:ilvl w:val="0"/>
          <w:numId w:val="7"/>
        </w:numPr>
        <w:rPr>
          <w:lang w:val="en-ID"/>
        </w:rPr>
      </w:pPr>
      <w:r w:rsidRPr="0056321F">
        <w:rPr>
          <w:b/>
          <w:bCs/>
          <w:lang w:val="en-ID"/>
        </w:rPr>
        <w:t>Pembahasan</w:t>
      </w:r>
      <w:r w:rsidRPr="0056321F">
        <w:rPr>
          <w:lang w:val="en-ID"/>
        </w:rPr>
        <w:t>: Paragraf ketiga menyoroti dampak negatif pajak karbon bagi finansial dan psikologis pelajar (stres mental akibat kenaikan harga barang esensial). Gagasan pengaya yang paling koheren untuk memperkuat poin peringatan tersebut adalah data studi ekonomi riil yang memuat angka persentase tingkat stres akibat naiknya harga barang esensial (Pilihan C).</w:t>
      </w:r>
    </w:p>
    <w:p w14:paraId="2032D097" w14:textId="77777777" w:rsidR="0056321F" w:rsidRPr="0056321F" w:rsidRDefault="0056321F" w:rsidP="0056321F">
      <w:pPr>
        <w:rPr>
          <w:lang w:val="en-ID"/>
        </w:rPr>
      </w:pPr>
      <w:r w:rsidRPr="0056321F">
        <w:rPr>
          <w:b/>
          <w:bCs/>
          <w:lang w:val="en-ID"/>
        </w:rPr>
        <w:t>8. Kunci Jawaban: A, B, D</w:t>
      </w:r>
    </w:p>
    <w:p w14:paraId="5879061F" w14:textId="77777777" w:rsidR="0056321F" w:rsidRPr="0056321F" w:rsidRDefault="0056321F" w:rsidP="0056321F">
      <w:pPr>
        <w:numPr>
          <w:ilvl w:val="0"/>
          <w:numId w:val="8"/>
        </w:numPr>
        <w:rPr>
          <w:lang w:val="en-ID"/>
        </w:rPr>
      </w:pPr>
      <w:r w:rsidRPr="0056321F">
        <w:rPr>
          <w:b/>
          <w:bCs/>
          <w:lang w:val="en-ID"/>
        </w:rPr>
        <w:t>Pembahasan</w:t>
      </w:r>
      <w:r w:rsidRPr="0056321F">
        <w:rPr>
          <w:lang w:val="en-ID"/>
        </w:rPr>
        <w:t>: Penulis menggunakan pendekatan berimbang (teks diskusi) dengan tujuan memberikan evaluasi yang objektif bagi pembaca (Pilihan A), menunjukkan kontras antara insentif habituasi hijau dengan risiko penurunan keseimbangan finansial (Pilihan B), serta memberikan rekomendasi bagi perencana kebijakan mengenai manfaat dan risikonya (Pilihan D).</w:t>
      </w:r>
    </w:p>
    <w:p w14:paraId="35ECC83A" w14:textId="77777777" w:rsidR="0056321F" w:rsidRPr="0056321F" w:rsidRDefault="0056321F" w:rsidP="0056321F">
      <w:pPr>
        <w:rPr>
          <w:lang w:val="en-ID"/>
        </w:rPr>
      </w:pPr>
      <w:r w:rsidRPr="0056321F">
        <w:rPr>
          <w:b/>
          <w:bCs/>
          <w:lang w:val="en-ID"/>
        </w:rPr>
        <w:t>9. Kunci Jawaban: A, C, D</w:t>
      </w:r>
    </w:p>
    <w:p w14:paraId="57CA214D" w14:textId="77777777" w:rsidR="0056321F" w:rsidRPr="0056321F" w:rsidRDefault="0056321F" w:rsidP="0056321F">
      <w:pPr>
        <w:numPr>
          <w:ilvl w:val="0"/>
          <w:numId w:val="9"/>
        </w:numPr>
        <w:rPr>
          <w:lang w:val="en-ID"/>
        </w:rPr>
      </w:pPr>
      <w:r w:rsidRPr="0056321F">
        <w:rPr>
          <w:b/>
          <w:bCs/>
          <w:lang w:val="en-ID"/>
        </w:rPr>
        <w:t>Pembahasan</w:t>
      </w:r>
      <w:r w:rsidRPr="0056321F">
        <w:rPr>
          <w:lang w:val="en-ID"/>
        </w:rPr>
        <w:t>: Faktor pemicu munculnya rasa frustrasi pada generasi muda berdasarkan paragraf ketiga meliputi: melonjaknya harga barang esensial penunjang hidup (Pilihan A), ketiadaan pekerjaan dan pendapatan yang stabil (Pilihan C), serta adanya beban psikologis berupa anggapan bahwa kebijakan hijau hanya menghukum kelompok ekonomi rendah (Pilihan D).</w:t>
      </w:r>
    </w:p>
    <w:p w14:paraId="006C64B6" w14:textId="77777777" w:rsidR="0056321F" w:rsidRPr="0056321F" w:rsidRDefault="0056321F" w:rsidP="0056321F">
      <w:pPr>
        <w:rPr>
          <w:lang w:val="en-ID"/>
        </w:rPr>
      </w:pPr>
      <w:r w:rsidRPr="0056321F">
        <w:rPr>
          <w:b/>
          <w:bCs/>
          <w:lang w:val="en-ID"/>
        </w:rPr>
        <w:t>10. Kunci Jawaban &amp; Klasifikasi Tabel:</w:t>
      </w:r>
    </w:p>
    <w:p w14:paraId="59605682" w14:textId="77777777" w:rsidR="0056321F" w:rsidRPr="0056321F" w:rsidRDefault="0056321F" w:rsidP="0056321F">
      <w:pPr>
        <w:numPr>
          <w:ilvl w:val="0"/>
          <w:numId w:val="10"/>
        </w:numPr>
        <w:rPr>
          <w:lang w:val="en-ID"/>
        </w:rPr>
      </w:pPr>
      <w:r w:rsidRPr="0056321F">
        <w:rPr>
          <w:b/>
          <w:bCs/>
          <w:lang w:val="en-ID"/>
        </w:rPr>
        <w:t>Pernyataan 1 -&gt; Agree</w:t>
      </w:r>
      <w:r w:rsidRPr="0056321F">
        <w:rPr>
          <w:lang w:val="en-ID"/>
        </w:rPr>
        <w:t>: Sesuai dengan kalimat kedua paragraf pertama, pajak karbon didefinisikan sebagai denda finansial bagi perusahaan berdasarkan jumlah gas rumah kaca yang mereka hasilkan (</w:t>
      </w:r>
      <w:r w:rsidRPr="0056321F">
        <w:rPr>
          <w:i/>
          <w:iCs/>
          <w:lang w:val="en-ID"/>
        </w:rPr>
        <w:t>a financial penalty placed on companies based on the amount of greenhouse gases they produce</w:t>
      </w:r>
      <w:r w:rsidRPr="0056321F">
        <w:rPr>
          <w:lang w:val="en-ID"/>
        </w:rPr>
        <w:t>).</w:t>
      </w:r>
    </w:p>
    <w:p w14:paraId="5FE3A280" w14:textId="77777777" w:rsidR="0056321F" w:rsidRPr="0056321F" w:rsidRDefault="0056321F" w:rsidP="0056321F">
      <w:pPr>
        <w:numPr>
          <w:ilvl w:val="0"/>
          <w:numId w:val="10"/>
        </w:numPr>
        <w:rPr>
          <w:lang w:val="en-ID"/>
        </w:rPr>
      </w:pPr>
      <w:r w:rsidRPr="0056321F">
        <w:rPr>
          <w:b/>
          <w:bCs/>
          <w:lang w:val="en-ID"/>
        </w:rPr>
        <w:t>Pernyataan 2 -&gt; Disagree</w:t>
      </w:r>
      <w:r w:rsidRPr="0056321F">
        <w:rPr>
          <w:lang w:val="en-ID"/>
        </w:rPr>
        <w:t>: Penulis justru menyatakan sebaliknya di paragraf ketiga, bahwa kenaikan harga barang akibat pajak karbon ini memicu stres mental yang tinggi (</w:t>
      </w:r>
      <w:r w:rsidRPr="0056321F">
        <w:rPr>
          <w:i/>
          <w:iCs/>
          <w:lang w:val="en-ID"/>
        </w:rPr>
        <w:t>trigger high mental stress</w:t>
      </w:r>
      <w:r w:rsidRPr="0056321F">
        <w:rPr>
          <w:lang w:val="en-ID"/>
        </w:rPr>
        <w:t>) bagi remaja.</w:t>
      </w:r>
    </w:p>
    <w:p w14:paraId="3ADDF5AC" w14:textId="77777777" w:rsidR="0056321F" w:rsidRPr="0056321F" w:rsidRDefault="0056321F" w:rsidP="0056321F">
      <w:pPr>
        <w:numPr>
          <w:ilvl w:val="0"/>
          <w:numId w:val="10"/>
        </w:numPr>
        <w:rPr>
          <w:lang w:val="en-ID"/>
        </w:rPr>
      </w:pPr>
      <w:r w:rsidRPr="0056321F">
        <w:rPr>
          <w:b/>
          <w:bCs/>
          <w:lang w:val="en-ID"/>
        </w:rPr>
        <w:lastRenderedPageBreak/>
        <w:t>Pernyataan 3 -&gt; Agree</w:t>
      </w:r>
      <w:r w:rsidRPr="0056321F">
        <w:rPr>
          <w:lang w:val="en-ID"/>
        </w:rPr>
        <w:t>: Sesuai dengan paragraf keempat (kesimpulan), penulis menawarkan solusi perlindungan berupa pemberian subsidi pada barang hijau esensial (</w:t>
      </w:r>
      <w:r w:rsidRPr="0056321F">
        <w:rPr>
          <w:i/>
          <w:iCs/>
          <w:lang w:val="en-ID"/>
        </w:rPr>
        <w:t>provide subsidies for essential green goods</w:t>
      </w:r>
      <w:r w:rsidRPr="0056321F">
        <w:rPr>
          <w:lang w:val="en-ID"/>
        </w:rPr>
        <w:t>) untuk menciptakan keadilan transisi.</w:t>
      </w:r>
    </w:p>
    <w:p w14:paraId="702693E9" w14:textId="77777777" w:rsidR="0056321F" w:rsidRPr="0056321F" w:rsidRDefault="0056321F" w:rsidP="0056321F">
      <w:pPr>
        <w:rPr>
          <w:lang w:val="en-ID"/>
        </w:rPr>
      </w:pPr>
      <w:r w:rsidRPr="0056321F">
        <w:rPr>
          <w:lang w:val="en-ID"/>
        </w:rPr>
        <w:pict w14:anchorId="7F7A3BE5">
          <v:rect id="_x0000_i1067" style="width:0;height:1.5pt" o:hralign="center" o:hrstd="t" o:hr="t" fillcolor="#a0a0a0" stroked="f"/>
        </w:pict>
      </w:r>
    </w:p>
    <w:p w14:paraId="39B78FFE" w14:textId="77777777" w:rsidR="0056321F" w:rsidRPr="0056321F" w:rsidRDefault="0056321F" w:rsidP="0056321F">
      <w:pPr>
        <w:rPr>
          <w:b/>
          <w:bCs/>
          <w:lang w:val="en-ID"/>
        </w:rPr>
      </w:pPr>
      <w:r w:rsidRPr="0056321F">
        <w:rPr>
          <w:b/>
          <w:bCs/>
          <w:lang w:val="en-ID"/>
        </w:rPr>
        <w:t>LEMBAR KUNCI JAWABAN &amp; PEMBAHASAN (TEKS 3)</w:t>
      </w:r>
    </w:p>
    <w:p w14:paraId="521BE3C8" w14:textId="77777777" w:rsidR="0056321F" w:rsidRPr="0056321F" w:rsidRDefault="0056321F" w:rsidP="0056321F">
      <w:pPr>
        <w:rPr>
          <w:lang w:val="en-ID"/>
        </w:rPr>
      </w:pPr>
      <w:r w:rsidRPr="0056321F">
        <w:rPr>
          <w:b/>
          <w:bCs/>
          <w:lang w:val="en-ID"/>
        </w:rPr>
        <w:t>11. Kunci Jawaban: B</w:t>
      </w:r>
    </w:p>
    <w:p w14:paraId="12FE47B3" w14:textId="77777777" w:rsidR="0056321F" w:rsidRPr="0056321F" w:rsidRDefault="0056321F" w:rsidP="0056321F">
      <w:pPr>
        <w:numPr>
          <w:ilvl w:val="0"/>
          <w:numId w:val="11"/>
        </w:numPr>
        <w:rPr>
          <w:lang w:val="en-ID"/>
        </w:rPr>
      </w:pPr>
      <w:r w:rsidRPr="0056321F">
        <w:rPr>
          <w:b/>
          <w:bCs/>
          <w:lang w:val="en-ID"/>
        </w:rPr>
        <w:t>Pembahasan</w:t>
      </w:r>
      <w:r w:rsidRPr="0056321F">
        <w:rPr>
          <w:lang w:val="en-ID"/>
        </w:rPr>
        <w:t>: Paragraf kedua menjelaskan secara eksplisit keunggulan lingkungan dari energi nuklir: "...nuclear power plants produce zero greenhouse gas emissions during their daily operation. This clean feature directly helps reduce global air pollution...". Pilihan B memuat fakta tekstual ini secara tepat.</w:t>
      </w:r>
    </w:p>
    <w:p w14:paraId="401161EA" w14:textId="77777777" w:rsidR="0056321F" w:rsidRPr="0056321F" w:rsidRDefault="0056321F" w:rsidP="0056321F">
      <w:pPr>
        <w:rPr>
          <w:lang w:val="en-ID"/>
        </w:rPr>
      </w:pPr>
      <w:r w:rsidRPr="0056321F">
        <w:rPr>
          <w:b/>
          <w:bCs/>
          <w:lang w:val="en-ID"/>
        </w:rPr>
        <w:t>12. Kunci Jawaban: C</w:t>
      </w:r>
    </w:p>
    <w:p w14:paraId="75E61736" w14:textId="77777777" w:rsidR="0056321F" w:rsidRPr="0056321F" w:rsidRDefault="0056321F" w:rsidP="0056321F">
      <w:pPr>
        <w:numPr>
          <w:ilvl w:val="0"/>
          <w:numId w:val="12"/>
        </w:numPr>
        <w:rPr>
          <w:lang w:val="en-ID"/>
        </w:rPr>
      </w:pPr>
      <w:r w:rsidRPr="0056321F">
        <w:rPr>
          <w:b/>
          <w:bCs/>
          <w:lang w:val="en-ID"/>
        </w:rPr>
        <w:t>Pembahasan</w:t>
      </w:r>
      <w:r w:rsidRPr="0056321F">
        <w:rPr>
          <w:lang w:val="en-ID"/>
        </w:rPr>
        <w:t>: Berasarkan pedoman literasi Pusmendik, esensi teks diskusi (</w:t>
      </w:r>
      <w:r w:rsidRPr="0056321F">
        <w:rPr>
          <w:i/>
          <w:iCs/>
          <w:lang w:val="en-ID"/>
        </w:rPr>
        <w:t>Discussion Text</w:t>
      </w:r>
      <w:r w:rsidRPr="0056321F">
        <w:rPr>
          <w:lang w:val="en-ID"/>
        </w:rPr>
        <w:t>) adalah menyajikan ulasan yang objektif. Penulis mengevaluasi manfaat energi nuklir sebagai solusi daya bebas karbon yang stabil (paragraf 2) yang dikontrasikan dengan tantangan pengelolaan limbah radioaktif jangka panjang dan risiko kebocoran radiasi (paragraf 3).</w:t>
      </w:r>
    </w:p>
    <w:p w14:paraId="17155E38" w14:textId="77777777" w:rsidR="0056321F" w:rsidRPr="0056321F" w:rsidRDefault="0056321F" w:rsidP="0056321F">
      <w:pPr>
        <w:rPr>
          <w:lang w:val="en-ID"/>
        </w:rPr>
      </w:pPr>
      <w:r w:rsidRPr="0056321F">
        <w:rPr>
          <w:b/>
          <w:bCs/>
          <w:lang w:val="en-ID"/>
        </w:rPr>
        <w:t>13. Kunci Jawaban: A, C</w:t>
      </w:r>
    </w:p>
    <w:p w14:paraId="29CC3787" w14:textId="77777777" w:rsidR="0056321F" w:rsidRPr="0056321F" w:rsidRDefault="0056321F" w:rsidP="0056321F">
      <w:pPr>
        <w:numPr>
          <w:ilvl w:val="0"/>
          <w:numId w:val="13"/>
        </w:numPr>
        <w:rPr>
          <w:lang w:val="en-ID"/>
        </w:rPr>
      </w:pPr>
      <w:r w:rsidRPr="0056321F">
        <w:rPr>
          <w:b/>
          <w:bCs/>
          <w:lang w:val="en-ID"/>
        </w:rPr>
        <w:t>Pembahasan</w:t>
      </w:r>
      <w:r w:rsidRPr="0056321F">
        <w:rPr>
          <w:lang w:val="en-ID"/>
        </w:rPr>
        <w:t>: Argumen mengenai bahaya jangka panjang limbah radioaktif akan didukung paling kuat oleh data kuantitatif atau fakta spasial penyebaran dampak. Pilihan A (data bahwa bahan bakar sisa tetap beracun selama lebih dari 100.000 tahun) dan Pilihan C (fakta bahwa kebocoran dapat mencemari sungai hingga radius 50 km) secara langsung memvalidasi klaim ekologis tersebut.</w:t>
      </w:r>
    </w:p>
    <w:p w14:paraId="1A7AFDD4" w14:textId="77777777" w:rsidR="0056321F" w:rsidRPr="0056321F" w:rsidRDefault="0056321F" w:rsidP="0056321F">
      <w:pPr>
        <w:rPr>
          <w:lang w:val="en-ID"/>
        </w:rPr>
      </w:pPr>
      <w:r w:rsidRPr="0056321F">
        <w:rPr>
          <w:b/>
          <w:bCs/>
          <w:lang w:val="en-ID"/>
        </w:rPr>
        <w:t>14. Kunci Jawaban: B, C, D</w:t>
      </w:r>
    </w:p>
    <w:p w14:paraId="7B6861F0" w14:textId="77777777" w:rsidR="0056321F" w:rsidRPr="0056321F" w:rsidRDefault="0056321F" w:rsidP="0056321F">
      <w:pPr>
        <w:numPr>
          <w:ilvl w:val="0"/>
          <w:numId w:val="14"/>
        </w:numPr>
        <w:rPr>
          <w:lang w:val="en-ID"/>
        </w:rPr>
      </w:pPr>
      <w:r w:rsidRPr="0056321F">
        <w:rPr>
          <w:b/>
          <w:bCs/>
          <w:lang w:val="en-ID"/>
        </w:rPr>
        <w:t>Pembahasan</w:t>
      </w:r>
      <w:r w:rsidRPr="0056321F">
        <w:rPr>
          <w:lang w:val="en-ID"/>
        </w:rPr>
        <w:t>: Intensi komunikatif penulis meliputi penyajian informasi berimbang mengenai kelebihan dan risiko nuklir (Pilihan B), penegasan urgensi investasi teknologi pembuangan limbah dan inspeksi ketat (Pilihan C), serta mengarahkan pembaca untuk menguji keterbatasan transisi nuklir secara kritis (Pilihan D). Pilihan A dan E tidak logis dan bertentangan dengan isi teks.</w:t>
      </w:r>
    </w:p>
    <w:p w14:paraId="6E822FAB" w14:textId="77777777" w:rsidR="0056321F" w:rsidRPr="0056321F" w:rsidRDefault="0056321F" w:rsidP="0056321F">
      <w:pPr>
        <w:rPr>
          <w:lang w:val="en-ID"/>
        </w:rPr>
      </w:pPr>
      <w:r w:rsidRPr="0056321F">
        <w:rPr>
          <w:b/>
          <w:bCs/>
          <w:lang w:val="en-ID"/>
        </w:rPr>
        <w:t>15. Kunci Jawaban &amp; Klasifikasi Tabel:</w:t>
      </w:r>
    </w:p>
    <w:p w14:paraId="136B9A27" w14:textId="77777777" w:rsidR="0056321F" w:rsidRPr="0056321F" w:rsidRDefault="0056321F" w:rsidP="0056321F">
      <w:pPr>
        <w:numPr>
          <w:ilvl w:val="0"/>
          <w:numId w:val="15"/>
        </w:numPr>
        <w:rPr>
          <w:lang w:val="en-ID"/>
        </w:rPr>
      </w:pPr>
      <w:r w:rsidRPr="0056321F">
        <w:rPr>
          <w:b/>
          <w:bCs/>
          <w:lang w:val="en-ID"/>
        </w:rPr>
        <w:t>Pernyataan 1 -&gt; Cause</w:t>
      </w:r>
      <w:r w:rsidRPr="0056321F">
        <w:rPr>
          <w:lang w:val="en-ID"/>
        </w:rPr>
        <w:t>: Karakteristik operasional reaktor yang tidak melepaskan gas rumah kaca bertindak sebagai stimulus awal atau faktor penggerak (sebab).</w:t>
      </w:r>
    </w:p>
    <w:p w14:paraId="2205745B" w14:textId="77777777" w:rsidR="0056321F" w:rsidRPr="0056321F" w:rsidRDefault="0056321F" w:rsidP="0056321F">
      <w:pPr>
        <w:numPr>
          <w:ilvl w:val="0"/>
          <w:numId w:val="15"/>
        </w:numPr>
        <w:rPr>
          <w:lang w:val="en-ID"/>
        </w:rPr>
      </w:pPr>
      <w:r w:rsidRPr="0056321F">
        <w:rPr>
          <w:b/>
          <w:bCs/>
          <w:lang w:val="en-ID"/>
        </w:rPr>
        <w:t>Pernyataan 2 -&gt; Effect</w:t>
      </w:r>
      <w:r w:rsidRPr="0056321F">
        <w:rPr>
          <w:lang w:val="en-ID"/>
        </w:rPr>
        <w:t>: Penurunan polusi udara global dan meningkatnya efektivitas penanganan perubahan iklim merupakan akibat atau dampak langsung yang menguntungkan (akibat).</w:t>
      </w:r>
    </w:p>
    <w:p w14:paraId="464D84A6" w14:textId="77777777" w:rsidR="0056321F" w:rsidRPr="0056321F" w:rsidRDefault="0056321F" w:rsidP="0056321F">
      <w:pPr>
        <w:numPr>
          <w:ilvl w:val="0"/>
          <w:numId w:val="15"/>
        </w:numPr>
        <w:rPr>
          <w:lang w:val="en-ID"/>
        </w:rPr>
      </w:pPr>
      <w:r w:rsidRPr="0056321F">
        <w:rPr>
          <w:b/>
          <w:bCs/>
          <w:lang w:val="en-ID"/>
        </w:rPr>
        <w:t>Pernyataan 3 -&gt; Cause</w:t>
      </w:r>
      <w:r w:rsidRPr="0056321F">
        <w:rPr>
          <w:lang w:val="en-ID"/>
        </w:rPr>
        <w:t>: Terjadinya kegagalan teknis atau kecelakaan tunggal pada fasilitas nuklir bertindak sebagai pemicu awal yang menyebabkan kebocoran radiasi katastrofik (sebab).</w:t>
      </w:r>
    </w:p>
    <w:p w14:paraId="26E6B9FC" w14:textId="77777777" w:rsidR="0056321F" w:rsidRPr="0056321F" w:rsidRDefault="0056321F" w:rsidP="0056321F">
      <w:pPr>
        <w:rPr>
          <w:lang w:val="en-ID"/>
        </w:rPr>
      </w:pPr>
      <w:r w:rsidRPr="0056321F">
        <w:rPr>
          <w:lang w:val="en-ID"/>
        </w:rPr>
        <w:pict w14:anchorId="28575729">
          <v:rect id="_x0000_i1091" style="width:0;height:1.5pt" o:hralign="center" o:hrstd="t" o:hr="t" fillcolor="#a0a0a0" stroked="f"/>
        </w:pict>
      </w:r>
    </w:p>
    <w:p w14:paraId="0F69CDF8" w14:textId="77777777" w:rsidR="0056321F" w:rsidRPr="0056321F" w:rsidRDefault="0056321F" w:rsidP="0056321F">
      <w:pPr>
        <w:rPr>
          <w:b/>
          <w:bCs/>
          <w:lang w:val="en-ID"/>
        </w:rPr>
      </w:pPr>
      <w:r w:rsidRPr="0056321F">
        <w:rPr>
          <w:b/>
          <w:bCs/>
          <w:lang w:val="en-ID"/>
        </w:rPr>
        <w:lastRenderedPageBreak/>
        <w:t>LEMBAR KUNCI JAWABAN &amp; PEMBAHASAN (TEKS 4)</w:t>
      </w:r>
    </w:p>
    <w:p w14:paraId="690F6F98" w14:textId="77777777" w:rsidR="0056321F" w:rsidRPr="0056321F" w:rsidRDefault="0056321F" w:rsidP="0056321F">
      <w:pPr>
        <w:rPr>
          <w:lang w:val="en-ID"/>
        </w:rPr>
      </w:pPr>
      <w:r w:rsidRPr="0056321F">
        <w:rPr>
          <w:b/>
          <w:bCs/>
          <w:lang w:val="en-ID"/>
        </w:rPr>
        <w:t>16. Kunci Jawaban: C</w:t>
      </w:r>
    </w:p>
    <w:p w14:paraId="10390585" w14:textId="77777777" w:rsidR="0056321F" w:rsidRPr="0056321F" w:rsidRDefault="0056321F" w:rsidP="0056321F">
      <w:pPr>
        <w:numPr>
          <w:ilvl w:val="0"/>
          <w:numId w:val="16"/>
        </w:numPr>
        <w:rPr>
          <w:lang w:val="en-ID"/>
        </w:rPr>
      </w:pPr>
      <w:r w:rsidRPr="0056321F">
        <w:rPr>
          <w:b/>
          <w:bCs/>
          <w:lang w:val="en-ID"/>
        </w:rPr>
        <w:t>Pembahasan</w:t>
      </w:r>
      <w:r w:rsidRPr="0056321F">
        <w:rPr>
          <w:lang w:val="en-ID"/>
        </w:rPr>
        <w:t>: Paragraf keempat menjelaskan secara eksplisit tantangan finansial yang dihadapi petani kecil: "Solar-powered cold rooms and automated sorting machines are currently expensive for individual rural families." Pilihan C mencerminkan fakta tekstual hambatan biaya ini secara tepat.</w:t>
      </w:r>
    </w:p>
    <w:p w14:paraId="769576FC" w14:textId="77777777" w:rsidR="0056321F" w:rsidRPr="0056321F" w:rsidRDefault="0056321F" w:rsidP="0056321F">
      <w:pPr>
        <w:rPr>
          <w:lang w:val="en-ID"/>
        </w:rPr>
      </w:pPr>
      <w:r w:rsidRPr="0056321F">
        <w:rPr>
          <w:b/>
          <w:bCs/>
          <w:lang w:val="en-ID"/>
        </w:rPr>
        <w:t>17. Kunci Jawaban: C</w:t>
      </w:r>
    </w:p>
    <w:p w14:paraId="5F02A02D" w14:textId="77777777" w:rsidR="0056321F" w:rsidRPr="0056321F" w:rsidRDefault="0056321F" w:rsidP="0056321F">
      <w:pPr>
        <w:numPr>
          <w:ilvl w:val="0"/>
          <w:numId w:val="17"/>
        </w:numPr>
        <w:rPr>
          <w:lang w:val="en-ID"/>
        </w:rPr>
      </w:pPr>
      <w:r w:rsidRPr="0056321F">
        <w:rPr>
          <w:b/>
          <w:bCs/>
          <w:lang w:val="en-ID"/>
        </w:rPr>
        <w:t>Pembahasan</w:t>
      </w:r>
      <w:r w:rsidRPr="0056321F">
        <w:rPr>
          <w:lang w:val="en-ID"/>
        </w:rPr>
        <w:t>: Sesuai dengan pedoman teks hortatori Pusmendik, esensi rekomendasi dicirikan oleh bagian akhir teks (</w:t>
      </w:r>
      <w:r w:rsidRPr="0056321F">
        <w:rPr>
          <w:i/>
          <w:iCs/>
          <w:lang w:val="en-ID"/>
        </w:rPr>
        <w:t>recommendation/ Hortatory statement</w:t>
      </w:r>
      <w:r w:rsidRPr="0056321F">
        <w:rPr>
          <w:lang w:val="en-ID"/>
        </w:rPr>
        <w:t>). Penulis menegaskan: "...city planners, agricultural leaders, and policymakers should actively support and build modern storage networks." Pilihan C merangkum ajakan bertindak tersebut dengan akurat.</w:t>
      </w:r>
    </w:p>
    <w:p w14:paraId="02C7B74B" w14:textId="77777777" w:rsidR="0056321F" w:rsidRPr="0056321F" w:rsidRDefault="0056321F" w:rsidP="0056321F">
      <w:pPr>
        <w:rPr>
          <w:lang w:val="en-ID"/>
        </w:rPr>
      </w:pPr>
      <w:r w:rsidRPr="0056321F">
        <w:rPr>
          <w:b/>
          <w:bCs/>
          <w:lang w:val="en-ID"/>
        </w:rPr>
        <w:t>18. Kunci Jawaban: A, C, D</w:t>
      </w:r>
    </w:p>
    <w:p w14:paraId="42CF5CA9" w14:textId="77777777" w:rsidR="0056321F" w:rsidRPr="0056321F" w:rsidRDefault="0056321F" w:rsidP="0056321F">
      <w:pPr>
        <w:numPr>
          <w:ilvl w:val="0"/>
          <w:numId w:val="18"/>
        </w:numPr>
        <w:rPr>
          <w:lang w:val="en-ID"/>
        </w:rPr>
      </w:pPr>
      <w:r w:rsidRPr="0056321F">
        <w:rPr>
          <w:b/>
          <w:bCs/>
          <w:lang w:val="en-ID"/>
        </w:rPr>
        <w:t>Pembahasan</w:t>
      </w:r>
      <w:r w:rsidRPr="0056321F">
        <w:rPr>
          <w:lang w:val="en-ID"/>
        </w:rPr>
        <w:t>: Tujuan tersirat penulis mendorong reduksi kehilangan pascapanen adalah memandu rantai pangan menuju konservasi sumber daya dan pengurangan limbah (Pilihan A), mengendalikan lonjakan harga pasar yang memberatkan konsumen miskin (Pilihan C), serta memaksimalkan hasil lahan yang ada tanpa perlu merusak hutan baru (Pilihan D). Pilihan B dan E keliru dan tidak logis.</w:t>
      </w:r>
    </w:p>
    <w:p w14:paraId="2822A3E1" w14:textId="77777777" w:rsidR="0056321F" w:rsidRPr="0056321F" w:rsidRDefault="0056321F" w:rsidP="0056321F">
      <w:pPr>
        <w:rPr>
          <w:lang w:val="en-ID"/>
        </w:rPr>
      </w:pPr>
      <w:r w:rsidRPr="0056321F">
        <w:rPr>
          <w:b/>
          <w:bCs/>
          <w:lang w:val="en-ID"/>
        </w:rPr>
        <w:t>19. Kunci Jawaban: A, C</w:t>
      </w:r>
    </w:p>
    <w:p w14:paraId="53F5A91B" w14:textId="77777777" w:rsidR="0056321F" w:rsidRPr="0056321F" w:rsidRDefault="0056321F" w:rsidP="0056321F">
      <w:pPr>
        <w:numPr>
          <w:ilvl w:val="0"/>
          <w:numId w:val="19"/>
        </w:numPr>
        <w:rPr>
          <w:lang w:val="en-ID"/>
        </w:rPr>
      </w:pPr>
      <w:r w:rsidRPr="0056321F">
        <w:rPr>
          <w:b/>
          <w:bCs/>
          <w:lang w:val="en-ID"/>
        </w:rPr>
        <w:t>Pembahasan</w:t>
      </w:r>
      <w:r w:rsidRPr="0056321F">
        <w:rPr>
          <w:lang w:val="en-ID"/>
        </w:rPr>
        <w:t>: Soal tipe evaluasi Pusmendik menuntut kecocokan bukti ilmiah. Klaim keandalan teknologi pascapanen paling kuat didukung oleh data kuantitatif objektif yang menunjukkan besarnya makanan yang terbuang serta persentase efektivitas perbaikan. Pilihan A (30% makanan hilang akibat minimnya pendingin) dan Pilihan C (penurunan kehilangan makanan dan emisi metana sebesar 40% berkat ruang pendingin surya) memberikan validasi empiris yang kokoh.</w:t>
      </w:r>
    </w:p>
    <w:p w14:paraId="12655DC2" w14:textId="77777777" w:rsidR="0056321F" w:rsidRPr="0056321F" w:rsidRDefault="0056321F" w:rsidP="0056321F">
      <w:pPr>
        <w:rPr>
          <w:lang w:val="en-ID"/>
        </w:rPr>
      </w:pPr>
      <w:r w:rsidRPr="0056321F">
        <w:rPr>
          <w:b/>
          <w:bCs/>
          <w:lang w:val="en-ID"/>
        </w:rPr>
        <w:t>20. Kunci Jawaban &amp; Klasifikasi Tabel:</w:t>
      </w:r>
    </w:p>
    <w:p w14:paraId="55CA92FF" w14:textId="77777777" w:rsidR="0056321F" w:rsidRPr="0056321F" w:rsidRDefault="0056321F" w:rsidP="0056321F">
      <w:pPr>
        <w:numPr>
          <w:ilvl w:val="0"/>
          <w:numId w:val="20"/>
        </w:numPr>
        <w:rPr>
          <w:lang w:val="en-ID"/>
        </w:rPr>
      </w:pPr>
      <w:r w:rsidRPr="0056321F">
        <w:rPr>
          <w:b/>
          <w:bCs/>
          <w:lang w:val="en-ID"/>
        </w:rPr>
        <w:t>Pernyataan 1 -&gt; Argument</w:t>
      </w:r>
      <w:r w:rsidRPr="0056321F">
        <w:rPr>
          <w:lang w:val="en-ID"/>
        </w:rPr>
        <w:t>: Kalimat ini merupakan klaim subjektif atau opini evaluasi dari penulis mengenai keandalan efisiensi jalur reduksi pangan, namun belum memuat data teknis pembuktian di dalamnya.</w:t>
      </w:r>
    </w:p>
    <w:p w14:paraId="57763154" w14:textId="77777777" w:rsidR="0056321F" w:rsidRPr="0056321F" w:rsidRDefault="0056321F" w:rsidP="0056321F">
      <w:pPr>
        <w:numPr>
          <w:ilvl w:val="0"/>
          <w:numId w:val="20"/>
        </w:numPr>
        <w:rPr>
          <w:lang w:val="en-ID"/>
        </w:rPr>
      </w:pPr>
      <w:r w:rsidRPr="0056321F">
        <w:rPr>
          <w:b/>
          <w:bCs/>
          <w:lang w:val="en-ID"/>
        </w:rPr>
        <w:t>Pernyataan 2 -&gt; Explanation</w:t>
      </w:r>
      <w:r w:rsidRPr="0056321F">
        <w:rPr>
          <w:lang w:val="en-ID"/>
        </w:rPr>
        <w:t>: Kalimat ini menyajikan fakta atau penjelasan teknis mengenai kerentanan fisik dari lumbung kayu dan lahan terbuka tradisional terhadap faktor cuaca dan hama.</w:t>
      </w:r>
    </w:p>
    <w:p w14:paraId="6C4F448C" w14:textId="77777777" w:rsidR="0056321F" w:rsidRPr="0056321F" w:rsidRDefault="0056321F" w:rsidP="0056321F">
      <w:pPr>
        <w:numPr>
          <w:ilvl w:val="0"/>
          <w:numId w:val="20"/>
        </w:numPr>
        <w:rPr>
          <w:lang w:val="en-ID"/>
        </w:rPr>
      </w:pPr>
      <w:r w:rsidRPr="0056321F">
        <w:rPr>
          <w:b/>
          <w:bCs/>
          <w:lang w:val="en-ID"/>
        </w:rPr>
        <w:t>Pernyataan 3 -&gt; Explanation</w:t>
      </w:r>
      <w:r w:rsidRPr="0056321F">
        <w:rPr>
          <w:lang w:val="en-ID"/>
        </w:rPr>
        <w:t>: Kalimat ini menyajikan penjelasan ilmiah/fakta kausalitas mengenai dampak ekologis pembusukan sampah makanan di TPA yang melepaskan emisi gas metana ke atmosfer.</w:t>
      </w:r>
    </w:p>
    <w:p w14:paraId="38059151" w14:textId="77777777" w:rsidR="0056321F" w:rsidRPr="0056321F" w:rsidRDefault="0056321F" w:rsidP="0056321F">
      <w:pPr>
        <w:rPr>
          <w:lang w:val="en-ID"/>
        </w:rPr>
      </w:pPr>
      <w:r w:rsidRPr="0056321F">
        <w:rPr>
          <w:lang w:val="en-ID"/>
        </w:rPr>
        <w:pict w14:anchorId="6569302B">
          <v:rect id="_x0000_i1107" style="width:0;height:1.5pt" o:hralign="center" o:hrstd="t" o:hr="t" fillcolor="#a0a0a0" stroked="f"/>
        </w:pict>
      </w:r>
    </w:p>
    <w:p w14:paraId="5CFDCC74" w14:textId="77777777" w:rsidR="0056321F" w:rsidRPr="0056321F" w:rsidRDefault="0056321F" w:rsidP="0056321F">
      <w:pPr>
        <w:rPr>
          <w:b/>
          <w:bCs/>
          <w:lang w:val="en-ID"/>
        </w:rPr>
      </w:pPr>
      <w:r w:rsidRPr="0056321F">
        <w:rPr>
          <w:b/>
          <w:bCs/>
          <w:lang w:val="en-ID"/>
        </w:rPr>
        <w:t>LEMBAR KUNCI JAWABAN &amp; PEMBAHASAN (TEKS 5)</w:t>
      </w:r>
    </w:p>
    <w:p w14:paraId="0F996279" w14:textId="77777777" w:rsidR="0056321F" w:rsidRPr="0056321F" w:rsidRDefault="0056321F" w:rsidP="0056321F">
      <w:pPr>
        <w:rPr>
          <w:lang w:val="en-ID"/>
        </w:rPr>
      </w:pPr>
      <w:r w:rsidRPr="0056321F">
        <w:rPr>
          <w:b/>
          <w:bCs/>
          <w:lang w:val="en-ID"/>
        </w:rPr>
        <w:lastRenderedPageBreak/>
        <w:t>21. Kunci Jawaban: B</w:t>
      </w:r>
    </w:p>
    <w:p w14:paraId="0A6377C1" w14:textId="77777777" w:rsidR="0056321F" w:rsidRPr="0056321F" w:rsidRDefault="0056321F" w:rsidP="0056321F">
      <w:pPr>
        <w:numPr>
          <w:ilvl w:val="0"/>
          <w:numId w:val="21"/>
        </w:numPr>
        <w:rPr>
          <w:lang w:val="en-ID"/>
        </w:rPr>
      </w:pPr>
      <w:r w:rsidRPr="0056321F">
        <w:rPr>
          <w:b/>
          <w:bCs/>
          <w:lang w:val="en-ID"/>
        </w:rPr>
        <w:t>Pembahasan</w:t>
      </w:r>
      <w:r w:rsidRPr="0056321F">
        <w:rPr>
          <w:lang w:val="en-ID"/>
        </w:rPr>
        <w:t>: Paragraf ketiga menjelaskan secara teknis bahaya spesifik dari pengelolaan baterai litium-ion yang salah di TPA, yaitu: "...can trigger toxic fires that release harmful smoke into the atmosphere. Furthermore, traditional battery dismantling processes can accidentally leak hazardous acid wastewater into local rivers...". Pilihan B memuat fakta ancaman kebakaran dan kebocoran asam ini dengan sangat akurat.</w:t>
      </w:r>
    </w:p>
    <w:p w14:paraId="24F5D8A5" w14:textId="77777777" w:rsidR="0056321F" w:rsidRPr="0056321F" w:rsidRDefault="0056321F" w:rsidP="0056321F">
      <w:pPr>
        <w:rPr>
          <w:lang w:val="en-ID"/>
        </w:rPr>
      </w:pPr>
      <w:r w:rsidRPr="0056321F">
        <w:rPr>
          <w:b/>
          <w:bCs/>
          <w:lang w:val="en-ID"/>
        </w:rPr>
        <w:t>22. Kunci Jawaban: C</w:t>
      </w:r>
    </w:p>
    <w:p w14:paraId="0684E7E5" w14:textId="77777777" w:rsidR="0056321F" w:rsidRPr="0056321F" w:rsidRDefault="0056321F" w:rsidP="0056321F">
      <w:pPr>
        <w:numPr>
          <w:ilvl w:val="0"/>
          <w:numId w:val="22"/>
        </w:numPr>
        <w:rPr>
          <w:lang w:val="en-ID"/>
        </w:rPr>
      </w:pPr>
      <w:r w:rsidRPr="0056321F">
        <w:rPr>
          <w:b/>
          <w:bCs/>
          <w:lang w:val="en-ID"/>
        </w:rPr>
        <w:t>Pembahasan</w:t>
      </w:r>
      <w:r w:rsidRPr="0056321F">
        <w:rPr>
          <w:lang w:val="en-ID"/>
        </w:rPr>
        <w:t>: Berdasarkan kerangka asesmen Pusmendik, teks deskriptif teknis ini disusun dengan alur gagasan yang logis dan hierarkis: perkenalan limbah baterai akibat bom industri kendaraan listrik (paragraf 1), keuntungan teknologi hijau dan pengenalan konsep sirkular ekstraksi mineral (paragraf 2), data bahaya kebakaran beracun dan kebocoran limbah asam (paragraf 3), serta diakhiri solusi regulasi tanggung jawab produsen (EPR) dan ajakan bagi konsumen untuk memilih merek bersertifikasi hijau (paragraf 4). Alur ini digambarkan paling akurat oleh pilihan C.</w:t>
      </w:r>
    </w:p>
    <w:p w14:paraId="33C0E747" w14:textId="77777777" w:rsidR="0056321F" w:rsidRPr="0056321F" w:rsidRDefault="0056321F" w:rsidP="0056321F">
      <w:pPr>
        <w:rPr>
          <w:lang w:val="en-ID"/>
        </w:rPr>
      </w:pPr>
      <w:r w:rsidRPr="0056321F">
        <w:rPr>
          <w:b/>
          <w:bCs/>
          <w:lang w:val="en-ID"/>
        </w:rPr>
        <w:t>23. Kunci Jawaban: A, B, C</w:t>
      </w:r>
    </w:p>
    <w:p w14:paraId="0A755348" w14:textId="77777777" w:rsidR="0056321F" w:rsidRPr="0056321F" w:rsidRDefault="0056321F" w:rsidP="0056321F">
      <w:pPr>
        <w:numPr>
          <w:ilvl w:val="0"/>
          <w:numId w:val="23"/>
        </w:numPr>
        <w:rPr>
          <w:lang w:val="en-ID"/>
        </w:rPr>
      </w:pPr>
      <w:r w:rsidRPr="0056321F">
        <w:rPr>
          <w:b/>
          <w:bCs/>
          <w:lang w:val="en-ID"/>
        </w:rPr>
        <w:t>Pembahasan</w:t>
      </w:r>
      <w:r w:rsidRPr="0056321F">
        <w:rPr>
          <w:lang w:val="en-ID"/>
        </w:rPr>
        <w:t>: Pilihan A benar sesuai penjelasan sistem ekonomi sirkular pada paragraf kedua. Pilihan B benar sesuai pemaparan risiko bahaya kebakaran di paragraf ketiga. Pilihan C benar sesuai tantangan teknis pemisahan kontaminan baterai di paragraf keempat. Pilihan D salah karena baterai menggunakan mineral tambang langka (bukan komponen organik), dan pilihan E salah karena kenyataannya baru sebagian kecil sel daya lama yang diproses dengan benar.</w:t>
      </w:r>
    </w:p>
    <w:p w14:paraId="5208A561" w14:textId="77777777" w:rsidR="0056321F" w:rsidRPr="0056321F" w:rsidRDefault="0056321F" w:rsidP="0056321F">
      <w:pPr>
        <w:rPr>
          <w:lang w:val="en-ID"/>
        </w:rPr>
      </w:pPr>
      <w:r w:rsidRPr="0056321F">
        <w:rPr>
          <w:b/>
          <w:bCs/>
          <w:lang w:val="en-ID"/>
        </w:rPr>
        <w:t>24. Kunci Jawaban: A, C, D</w:t>
      </w:r>
    </w:p>
    <w:p w14:paraId="30BD6B3B" w14:textId="77777777" w:rsidR="0056321F" w:rsidRPr="0056321F" w:rsidRDefault="0056321F" w:rsidP="0056321F">
      <w:pPr>
        <w:numPr>
          <w:ilvl w:val="0"/>
          <w:numId w:val="24"/>
        </w:numPr>
        <w:rPr>
          <w:lang w:val="en-ID"/>
        </w:rPr>
      </w:pPr>
      <w:r w:rsidRPr="0056321F">
        <w:rPr>
          <w:b/>
          <w:bCs/>
          <w:lang w:val="en-ID"/>
        </w:rPr>
        <w:t>Pembahasan</w:t>
      </w:r>
      <w:r w:rsidRPr="0056321F">
        <w:rPr>
          <w:lang w:val="en-ID"/>
        </w:rPr>
        <w:t>: Solusi dan nilai keberlanjutan yang disarankan penulis meliputi: kebiasaan konsumen untuk membeli/mendukung merek yang bersertifikasi daur ulang aman (Pilihan A), menyeimbangkan kemajuan teknologi dengan tanggung jawab lingkungan (Pilihan C), serta mendorong korporasi otomotif membangun ekosistem sirkular penarikan baterai lama (Pilihan D). Pilihan B dan E keliru karena justru merusak lingkungan dan keselamatan umum.</w:t>
      </w:r>
    </w:p>
    <w:p w14:paraId="6DC78CF9" w14:textId="77777777" w:rsidR="0056321F" w:rsidRPr="0056321F" w:rsidRDefault="0056321F" w:rsidP="0056321F">
      <w:pPr>
        <w:rPr>
          <w:lang w:val="en-ID"/>
        </w:rPr>
      </w:pPr>
      <w:r w:rsidRPr="0056321F">
        <w:rPr>
          <w:b/>
          <w:bCs/>
          <w:lang w:val="en-ID"/>
        </w:rPr>
        <w:t>25. Kunci Jawaban &amp; Klasifikasi Tabel:</w:t>
      </w:r>
    </w:p>
    <w:p w14:paraId="1B7824CB" w14:textId="77777777" w:rsidR="0056321F" w:rsidRPr="0056321F" w:rsidRDefault="0056321F" w:rsidP="0056321F">
      <w:pPr>
        <w:numPr>
          <w:ilvl w:val="0"/>
          <w:numId w:val="25"/>
        </w:numPr>
        <w:rPr>
          <w:lang w:val="en-ID"/>
        </w:rPr>
      </w:pPr>
      <w:r w:rsidRPr="0056321F">
        <w:rPr>
          <w:b/>
          <w:bCs/>
          <w:lang w:val="en-ID"/>
        </w:rPr>
        <w:t>Pernyataan 1 -&gt; True</w:t>
      </w:r>
      <w:r w:rsidRPr="0056321F">
        <w:rPr>
          <w:lang w:val="en-ID"/>
        </w:rPr>
        <w:t>: Sesuai kalimat pertama paragraf kesatu, limbah baterai (</w:t>
      </w:r>
      <w:r w:rsidRPr="0056321F">
        <w:rPr>
          <w:i/>
          <w:iCs/>
          <w:lang w:val="en-ID"/>
        </w:rPr>
        <w:t>battery waste</w:t>
      </w:r>
      <w:r w:rsidRPr="0056321F">
        <w:rPr>
          <w:lang w:val="en-ID"/>
        </w:rPr>
        <w:t>) secara eksplisit didefinisikan sebagai paket litium-ion kedaluwarsa, sel energi rusak, dan komponen kimia industri dari manufaktur kendaraan listrik.</w:t>
      </w:r>
    </w:p>
    <w:p w14:paraId="6B284ECB" w14:textId="77777777" w:rsidR="0056321F" w:rsidRPr="0056321F" w:rsidRDefault="0056321F" w:rsidP="0056321F">
      <w:pPr>
        <w:numPr>
          <w:ilvl w:val="0"/>
          <w:numId w:val="25"/>
        </w:numPr>
        <w:rPr>
          <w:lang w:val="en-ID"/>
        </w:rPr>
      </w:pPr>
      <w:r w:rsidRPr="0056321F">
        <w:rPr>
          <w:b/>
          <w:bCs/>
          <w:lang w:val="en-ID"/>
        </w:rPr>
        <w:t>Pernyataan 2 -&gt; False</w:t>
      </w:r>
      <w:r w:rsidRPr="0056321F">
        <w:rPr>
          <w:lang w:val="en-ID"/>
        </w:rPr>
        <w:t>: Sesuai paragraf keempat, pemisahan material campuran (plastik, asam cair, debu mineral) justru digambarkan sebagai tantangan teknis yang sulit (</w:t>
      </w:r>
      <w:r w:rsidRPr="0056321F">
        <w:rPr>
          <w:i/>
          <w:iCs/>
          <w:lang w:val="en-ID"/>
        </w:rPr>
        <w:t>difficult technical challenge</w:t>
      </w:r>
      <w:r w:rsidRPr="0056321F">
        <w:rPr>
          <w:lang w:val="en-ID"/>
        </w:rPr>
        <w:t>) karena memerlukan mesin otomatis khusus dan peralatan laboratorium (</w:t>
      </w:r>
      <w:r w:rsidRPr="0056321F">
        <w:rPr>
          <w:i/>
          <w:iCs/>
          <w:lang w:val="en-ID"/>
        </w:rPr>
        <w:t>specialized automated machines and laboratory equipment</w:t>
      </w:r>
      <w:r w:rsidRPr="0056321F">
        <w:rPr>
          <w:lang w:val="en-ID"/>
        </w:rPr>
        <w:t>).</w:t>
      </w:r>
    </w:p>
    <w:p w14:paraId="0463B3CA" w14:textId="77777777" w:rsidR="0056321F" w:rsidRPr="0056321F" w:rsidRDefault="0056321F" w:rsidP="0056321F">
      <w:pPr>
        <w:numPr>
          <w:ilvl w:val="0"/>
          <w:numId w:val="25"/>
        </w:numPr>
        <w:rPr>
          <w:lang w:val="en-ID"/>
        </w:rPr>
      </w:pPr>
      <w:r w:rsidRPr="0056321F">
        <w:rPr>
          <w:b/>
          <w:bCs/>
          <w:lang w:val="en-ID"/>
        </w:rPr>
        <w:t>Pernyataan 3 -&gt; True</w:t>
      </w:r>
      <w:r w:rsidRPr="0056321F">
        <w:rPr>
          <w:lang w:val="en-ID"/>
        </w:rPr>
        <w:t>: Sesuai paragraf keempat, teks menyebutkan bahwa beberapa pemerintah mulai memperkenalkan peraturan ketat untuk menuntut tanggung jawab finansial korporasi otomotif dalam mengumpulkan kembali baterai lama mereka.</w:t>
      </w:r>
    </w:p>
    <w:p w14:paraId="7FF5118A" w14:textId="77777777" w:rsidR="0056321F" w:rsidRPr="0056321F" w:rsidRDefault="0056321F" w:rsidP="0056321F">
      <w:pPr>
        <w:rPr>
          <w:lang w:val="en-ID"/>
        </w:rPr>
      </w:pPr>
      <w:r w:rsidRPr="0056321F">
        <w:rPr>
          <w:lang w:val="en-ID"/>
        </w:rPr>
        <w:pict w14:anchorId="73D211B2">
          <v:rect id="_x0000_i1131" style="width:0;height:1.5pt" o:hralign="center" o:hrstd="t" o:hr="t" fillcolor="#a0a0a0" stroked="f"/>
        </w:pict>
      </w:r>
    </w:p>
    <w:p w14:paraId="6EC35904" w14:textId="77777777" w:rsidR="0056321F" w:rsidRPr="0056321F" w:rsidRDefault="0056321F" w:rsidP="0056321F">
      <w:pPr>
        <w:rPr>
          <w:b/>
          <w:bCs/>
          <w:lang w:val="en-ID"/>
        </w:rPr>
      </w:pPr>
      <w:r w:rsidRPr="0056321F">
        <w:rPr>
          <w:b/>
          <w:bCs/>
          <w:lang w:val="en-ID"/>
        </w:rPr>
        <w:lastRenderedPageBreak/>
        <w:t>LEMBAR KUNCI JAWABAN &amp; PEMBAHASAN (TEKS 6)</w:t>
      </w:r>
    </w:p>
    <w:p w14:paraId="573AE690" w14:textId="77777777" w:rsidR="0056321F" w:rsidRPr="0056321F" w:rsidRDefault="0056321F" w:rsidP="0056321F">
      <w:pPr>
        <w:rPr>
          <w:lang w:val="en-ID"/>
        </w:rPr>
      </w:pPr>
      <w:r w:rsidRPr="0056321F">
        <w:rPr>
          <w:b/>
          <w:bCs/>
          <w:lang w:val="en-ID"/>
        </w:rPr>
        <w:t>26. Kunci Jawaban: B</w:t>
      </w:r>
    </w:p>
    <w:p w14:paraId="09AC02C0" w14:textId="77777777" w:rsidR="0056321F" w:rsidRPr="0056321F" w:rsidRDefault="0056321F" w:rsidP="0056321F">
      <w:pPr>
        <w:numPr>
          <w:ilvl w:val="0"/>
          <w:numId w:val="26"/>
        </w:numPr>
        <w:rPr>
          <w:lang w:val="en-ID"/>
        </w:rPr>
      </w:pPr>
      <w:r w:rsidRPr="0056321F">
        <w:rPr>
          <w:b/>
          <w:bCs/>
          <w:lang w:val="en-ID"/>
        </w:rPr>
        <w:t>Pembahasan</w:t>
      </w:r>
      <w:r w:rsidRPr="0056321F">
        <w:rPr>
          <w:lang w:val="en-ID"/>
        </w:rPr>
        <w:t>: Teks ini berbentuk teks prosedur tingkat lanjut yang berisi instruksi keselamatan penanganan perangkat keras keuangan digital. Kalimat terakhir pada paragraf pertama menegaskan intensi instruksional penulis: "...it is crucial to know how to manage and protect your hardware wallets safely. Follow these advanced technical steps carefully...". Pilihan B merangkum tujuan utama teks ini secara akurat sesuai standar literasi Pusmendik.</w:t>
      </w:r>
    </w:p>
    <w:p w14:paraId="26F22A76" w14:textId="77777777" w:rsidR="0056321F" w:rsidRPr="0056321F" w:rsidRDefault="0056321F" w:rsidP="0056321F">
      <w:pPr>
        <w:rPr>
          <w:lang w:val="en-ID"/>
        </w:rPr>
      </w:pPr>
      <w:r w:rsidRPr="0056321F">
        <w:rPr>
          <w:b/>
          <w:bCs/>
          <w:lang w:val="en-ID"/>
        </w:rPr>
        <w:t>27. Kunci Jawaban: B</w:t>
      </w:r>
    </w:p>
    <w:p w14:paraId="3353B8E0" w14:textId="77777777" w:rsidR="0056321F" w:rsidRPr="0056321F" w:rsidRDefault="0056321F" w:rsidP="0056321F">
      <w:pPr>
        <w:numPr>
          <w:ilvl w:val="0"/>
          <w:numId w:val="27"/>
        </w:numPr>
        <w:rPr>
          <w:lang w:val="en-ID"/>
        </w:rPr>
      </w:pPr>
      <w:r w:rsidRPr="0056321F">
        <w:rPr>
          <w:b/>
          <w:bCs/>
          <w:lang w:val="en-ID"/>
        </w:rPr>
        <w:t>Pembahasan</w:t>
      </w:r>
      <w:r w:rsidRPr="0056321F">
        <w:rPr>
          <w:lang w:val="en-ID"/>
        </w:rPr>
        <w:t>: Pentingnya menyimpan kata sandi pemulihan secara luring didukung oleh data kuantitatif pada paragraf kedua yang berbunyi: "...a recent technology security study found that 76% of offline wallet losses happen because users mistakenly store a digital copy of their recovery words online." Data statistik 76% ini menjadi bukti empiris yang memvalidasi posisi argumen penulis.</w:t>
      </w:r>
    </w:p>
    <w:p w14:paraId="2DE83235" w14:textId="77777777" w:rsidR="0056321F" w:rsidRPr="0056321F" w:rsidRDefault="0056321F" w:rsidP="0056321F">
      <w:pPr>
        <w:rPr>
          <w:lang w:val="en-ID"/>
        </w:rPr>
      </w:pPr>
      <w:r w:rsidRPr="0056321F">
        <w:rPr>
          <w:b/>
          <w:bCs/>
          <w:lang w:val="en-ID"/>
        </w:rPr>
        <w:t>28. Kunci Jawaban: A, B, D</w:t>
      </w:r>
    </w:p>
    <w:p w14:paraId="3FDAE402" w14:textId="77777777" w:rsidR="0056321F" w:rsidRPr="0056321F" w:rsidRDefault="0056321F" w:rsidP="0056321F">
      <w:pPr>
        <w:numPr>
          <w:ilvl w:val="0"/>
          <w:numId w:val="28"/>
        </w:numPr>
        <w:rPr>
          <w:lang w:val="en-ID"/>
        </w:rPr>
      </w:pPr>
      <w:r w:rsidRPr="0056321F">
        <w:rPr>
          <w:b/>
          <w:bCs/>
          <w:lang w:val="en-ID"/>
        </w:rPr>
        <w:t>Pembahasan</w:t>
      </w:r>
      <w:r w:rsidRPr="0056321F">
        <w:rPr>
          <w:lang w:val="en-ID"/>
        </w:rPr>
        <w:t>: Alasan mengapa sistem PIN manual sangat efektif tercantum pada paragraf ketiga: memerlukan klik tombol fisik untuk menyetujui transaksi (Pilihan A), mengunci akses pencuri meskipun perangkat fisiknya telah hilang (Pilihan B), serta memiliki mekanisme keamanan penghapusan data otomatis jika terjadi salah ketik PIN sebanyak tiga kali berturut-turut (Pilihan D). Pilihan C dan E tidak relevan dan bertentangan dengan prinsip keamanan siber.</w:t>
      </w:r>
    </w:p>
    <w:p w14:paraId="4B6A08E0" w14:textId="77777777" w:rsidR="0056321F" w:rsidRPr="0056321F" w:rsidRDefault="0056321F" w:rsidP="0056321F">
      <w:pPr>
        <w:rPr>
          <w:lang w:val="en-ID"/>
        </w:rPr>
      </w:pPr>
      <w:r w:rsidRPr="0056321F">
        <w:rPr>
          <w:b/>
          <w:bCs/>
          <w:lang w:val="en-ID"/>
        </w:rPr>
        <w:t>29. Kunci Jawaban: A, C, D</w:t>
      </w:r>
    </w:p>
    <w:p w14:paraId="3DE365A6" w14:textId="77777777" w:rsidR="0056321F" w:rsidRPr="0056321F" w:rsidRDefault="0056321F" w:rsidP="0056321F">
      <w:pPr>
        <w:numPr>
          <w:ilvl w:val="0"/>
          <w:numId w:val="29"/>
        </w:numPr>
        <w:rPr>
          <w:lang w:val="en-ID"/>
        </w:rPr>
      </w:pPr>
      <w:r w:rsidRPr="0056321F">
        <w:rPr>
          <w:b/>
          <w:bCs/>
          <w:lang w:val="en-ID"/>
        </w:rPr>
        <w:t>Pembahasan</w:t>
      </w:r>
      <w:r w:rsidRPr="0056321F">
        <w:rPr>
          <w:lang w:val="en-ID"/>
        </w:rPr>
        <w:t>: Proteksi dan kebiasaan aman yang disarankan penulis tersebar dalam teks: menulis frasa pemulihan pada kertas fisik atau mengukirnya pada pelat logam (Pilihan A), membeli perangkat murni dari produsen resmi bersertifikat (Pilihan C), serta teliti dalam memeriksa segel perangkat dan melakukan pemantauan transaksi secara luring (Pilihan D). Pilihan B dan E justru merupakan tindakan ceroboh yang melanggar protokol keamanan.</w:t>
      </w:r>
    </w:p>
    <w:p w14:paraId="57BF56D6" w14:textId="77777777" w:rsidR="0056321F" w:rsidRPr="0056321F" w:rsidRDefault="0056321F" w:rsidP="0056321F">
      <w:pPr>
        <w:rPr>
          <w:lang w:val="en-ID"/>
        </w:rPr>
      </w:pPr>
      <w:r w:rsidRPr="0056321F">
        <w:rPr>
          <w:b/>
          <w:bCs/>
          <w:lang w:val="en-ID"/>
        </w:rPr>
        <w:t>30. Kunci Jawaban &amp; Klasifikasi Tabel:</w:t>
      </w:r>
    </w:p>
    <w:p w14:paraId="62733F29" w14:textId="77777777" w:rsidR="0056321F" w:rsidRPr="0056321F" w:rsidRDefault="0056321F" w:rsidP="0056321F">
      <w:pPr>
        <w:numPr>
          <w:ilvl w:val="0"/>
          <w:numId w:val="30"/>
        </w:numPr>
        <w:rPr>
          <w:lang w:val="en-ID"/>
        </w:rPr>
      </w:pPr>
      <w:r w:rsidRPr="0056321F">
        <w:rPr>
          <w:b/>
          <w:bCs/>
          <w:lang w:val="en-ID"/>
        </w:rPr>
        <w:t>Pernyataan 1 -&gt; Unsuitable</w:t>
      </w:r>
      <w:r w:rsidRPr="0056321F">
        <w:rPr>
          <w:lang w:val="en-ID"/>
        </w:rPr>
        <w:t>: Tidak sesuai karena paragraf kedua secara eksplisit melarang penyimpanan salinan digital (termasuk draf surel/ponsel) karena menjadi penyebab utama 76% kasus kebobolan dompet luring.</w:t>
      </w:r>
    </w:p>
    <w:p w14:paraId="7A4AE58D" w14:textId="77777777" w:rsidR="0056321F" w:rsidRPr="0056321F" w:rsidRDefault="0056321F" w:rsidP="0056321F">
      <w:pPr>
        <w:numPr>
          <w:ilvl w:val="0"/>
          <w:numId w:val="30"/>
        </w:numPr>
        <w:rPr>
          <w:lang w:val="en-ID"/>
        </w:rPr>
      </w:pPr>
      <w:r w:rsidRPr="0056321F">
        <w:rPr>
          <w:b/>
          <w:bCs/>
          <w:lang w:val="en-ID"/>
        </w:rPr>
        <w:t>Pernyataan 2 -&gt; Suitable</w:t>
      </w:r>
      <w:r w:rsidRPr="0056321F">
        <w:rPr>
          <w:lang w:val="en-ID"/>
        </w:rPr>
        <w:t>: Sangat sesuai dengan manual pada paragraf kedua yang menginstruksikan pengguna menuliskan kata sandi pada kertas fisik dan menyimpannya di lokasi rahasia yang aman dari kebakaran (</w:t>
      </w:r>
      <w:r w:rsidRPr="0056321F">
        <w:rPr>
          <w:i/>
          <w:iCs/>
          <w:lang w:val="en-ID"/>
        </w:rPr>
        <w:t>fireproof location</w:t>
      </w:r>
      <w:r w:rsidRPr="0056321F">
        <w:rPr>
          <w:lang w:val="en-ID"/>
        </w:rPr>
        <w:t>).</w:t>
      </w:r>
    </w:p>
    <w:p w14:paraId="26555460" w14:textId="77777777" w:rsidR="0056321F" w:rsidRPr="0056321F" w:rsidRDefault="0056321F" w:rsidP="0056321F">
      <w:pPr>
        <w:numPr>
          <w:ilvl w:val="0"/>
          <w:numId w:val="30"/>
        </w:numPr>
        <w:rPr>
          <w:lang w:val="en-ID"/>
        </w:rPr>
      </w:pPr>
      <w:r w:rsidRPr="0056321F">
        <w:rPr>
          <w:b/>
          <w:bCs/>
          <w:lang w:val="en-ID"/>
        </w:rPr>
        <w:t>Pernyataan 3 -&gt; Unsuitable</w:t>
      </w:r>
      <w:r w:rsidRPr="0056321F">
        <w:rPr>
          <w:lang w:val="en-ID"/>
        </w:rPr>
        <w:t>: Tidak sesuai karena paragraf keempat melarang pembelian di pasar umum daring sembarangan demi menghindari risiko terjebak perangkat modifikasi palsu yang memiliki pintu belakang (</w:t>
      </w:r>
      <w:r w:rsidRPr="0056321F">
        <w:rPr>
          <w:i/>
          <w:iCs/>
          <w:lang w:val="en-ID"/>
        </w:rPr>
        <w:t>backdoor</w:t>
      </w:r>
      <w:r w:rsidRPr="0056321F">
        <w:rPr>
          <w:lang w:val="en-ID"/>
        </w:rPr>
        <w:t>) peretasan.</w:t>
      </w:r>
    </w:p>
    <w:p w14:paraId="3292ADFC" w14:textId="77777777" w:rsidR="0056321F" w:rsidRPr="0056321F" w:rsidRDefault="0056321F" w:rsidP="0056321F">
      <w:pPr>
        <w:rPr>
          <w:lang w:val="en-ID"/>
        </w:rPr>
      </w:pPr>
      <w:r w:rsidRPr="0056321F">
        <w:rPr>
          <w:lang w:val="en-ID"/>
        </w:rPr>
        <w:pict w14:anchorId="7E0A5DF4">
          <v:rect id="_x0000_i1155" style="width:0;height:1.5pt" o:hralign="center" o:hrstd="t" o:hr="t" fillcolor="#a0a0a0" stroked="f"/>
        </w:pict>
      </w:r>
    </w:p>
    <w:p w14:paraId="5004BA43" w14:textId="77777777" w:rsidR="00D503C7" w:rsidRPr="0056321F" w:rsidRDefault="00D503C7"/>
    <w:sectPr w:rsidR="00D503C7" w:rsidRPr="005632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269D"/>
    <w:multiLevelType w:val="multilevel"/>
    <w:tmpl w:val="19AC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66B6F"/>
    <w:multiLevelType w:val="multilevel"/>
    <w:tmpl w:val="82C2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A3BE8"/>
    <w:multiLevelType w:val="multilevel"/>
    <w:tmpl w:val="F05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20573"/>
    <w:multiLevelType w:val="multilevel"/>
    <w:tmpl w:val="9476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D623B"/>
    <w:multiLevelType w:val="multilevel"/>
    <w:tmpl w:val="8FB0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86A67"/>
    <w:multiLevelType w:val="multilevel"/>
    <w:tmpl w:val="9B18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33E38"/>
    <w:multiLevelType w:val="multilevel"/>
    <w:tmpl w:val="5A8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E3AF4"/>
    <w:multiLevelType w:val="multilevel"/>
    <w:tmpl w:val="BAC6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D3D57"/>
    <w:multiLevelType w:val="multilevel"/>
    <w:tmpl w:val="0588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44F48"/>
    <w:multiLevelType w:val="multilevel"/>
    <w:tmpl w:val="624C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30D63"/>
    <w:multiLevelType w:val="multilevel"/>
    <w:tmpl w:val="7BEE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D5231"/>
    <w:multiLevelType w:val="multilevel"/>
    <w:tmpl w:val="AE8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914C0"/>
    <w:multiLevelType w:val="multilevel"/>
    <w:tmpl w:val="997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F66ED"/>
    <w:multiLevelType w:val="multilevel"/>
    <w:tmpl w:val="9ED6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11D56"/>
    <w:multiLevelType w:val="multilevel"/>
    <w:tmpl w:val="2516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E5885"/>
    <w:multiLevelType w:val="multilevel"/>
    <w:tmpl w:val="7D64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469E4"/>
    <w:multiLevelType w:val="multilevel"/>
    <w:tmpl w:val="17D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73C59"/>
    <w:multiLevelType w:val="multilevel"/>
    <w:tmpl w:val="E1F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E5178"/>
    <w:multiLevelType w:val="multilevel"/>
    <w:tmpl w:val="47C2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4155D"/>
    <w:multiLevelType w:val="multilevel"/>
    <w:tmpl w:val="9CF6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D390E"/>
    <w:multiLevelType w:val="multilevel"/>
    <w:tmpl w:val="3874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8604A"/>
    <w:multiLevelType w:val="multilevel"/>
    <w:tmpl w:val="81C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8470D"/>
    <w:multiLevelType w:val="multilevel"/>
    <w:tmpl w:val="F6C8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F1B76"/>
    <w:multiLevelType w:val="multilevel"/>
    <w:tmpl w:val="45C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F2650"/>
    <w:multiLevelType w:val="multilevel"/>
    <w:tmpl w:val="0D0C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E15DD"/>
    <w:multiLevelType w:val="multilevel"/>
    <w:tmpl w:val="047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F2685"/>
    <w:multiLevelType w:val="multilevel"/>
    <w:tmpl w:val="FB40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D17088"/>
    <w:multiLevelType w:val="multilevel"/>
    <w:tmpl w:val="ABE8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93FFF"/>
    <w:multiLevelType w:val="multilevel"/>
    <w:tmpl w:val="B25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C452A"/>
    <w:multiLevelType w:val="multilevel"/>
    <w:tmpl w:val="4836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72313">
    <w:abstractNumId w:val="23"/>
  </w:num>
  <w:num w:numId="2" w16cid:durableId="465633958">
    <w:abstractNumId w:val="2"/>
  </w:num>
  <w:num w:numId="3" w16cid:durableId="1158694329">
    <w:abstractNumId w:val="18"/>
  </w:num>
  <w:num w:numId="4" w16cid:durableId="159539717">
    <w:abstractNumId w:val="1"/>
  </w:num>
  <w:num w:numId="5" w16cid:durableId="2060784874">
    <w:abstractNumId w:val="6"/>
  </w:num>
  <w:num w:numId="6" w16cid:durableId="192302356">
    <w:abstractNumId w:val="24"/>
  </w:num>
  <w:num w:numId="7" w16cid:durableId="674259955">
    <w:abstractNumId w:val="12"/>
  </w:num>
  <w:num w:numId="8" w16cid:durableId="91052566">
    <w:abstractNumId w:val="7"/>
  </w:num>
  <w:num w:numId="9" w16cid:durableId="226259224">
    <w:abstractNumId w:val="14"/>
  </w:num>
  <w:num w:numId="10" w16cid:durableId="1247615279">
    <w:abstractNumId w:val="27"/>
  </w:num>
  <w:num w:numId="11" w16cid:durableId="1217158646">
    <w:abstractNumId w:val="17"/>
  </w:num>
  <w:num w:numId="12" w16cid:durableId="1553617972">
    <w:abstractNumId w:val="29"/>
  </w:num>
  <w:num w:numId="13" w16cid:durableId="1259555754">
    <w:abstractNumId w:val="4"/>
  </w:num>
  <w:num w:numId="14" w16cid:durableId="1632832016">
    <w:abstractNumId w:val="0"/>
  </w:num>
  <w:num w:numId="15" w16cid:durableId="1298337920">
    <w:abstractNumId w:val="8"/>
  </w:num>
  <w:num w:numId="16" w16cid:durableId="1308823500">
    <w:abstractNumId w:val="11"/>
  </w:num>
  <w:num w:numId="17" w16cid:durableId="630522352">
    <w:abstractNumId w:val="9"/>
  </w:num>
  <w:num w:numId="18" w16cid:durableId="98334890">
    <w:abstractNumId w:val="26"/>
  </w:num>
  <w:num w:numId="19" w16cid:durableId="1952861864">
    <w:abstractNumId w:val="25"/>
  </w:num>
  <w:num w:numId="20" w16cid:durableId="174001475">
    <w:abstractNumId w:val="20"/>
  </w:num>
  <w:num w:numId="21" w16cid:durableId="826939598">
    <w:abstractNumId w:val="13"/>
  </w:num>
  <w:num w:numId="22" w16cid:durableId="856623056">
    <w:abstractNumId w:val="19"/>
  </w:num>
  <w:num w:numId="23" w16cid:durableId="663977042">
    <w:abstractNumId w:val="16"/>
  </w:num>
  <w:num w:numId="24" w16cid:durableId="1421220319">
    <w:abstractNumId w:val="3"/>
  </w:num>
  <w:num w:numId="25" w16cid:durableId="1085496180">
    <w:abstractNumId w:val="10"/>
  </w:num>
  <w:num w:numId="26" w16cid:durableId="136459016">
    <w:abstractNumId w:val="5"/>
  </w:num>
  <w:num w:numId="27" w16cid:durableId="21059205">
    <w:abstractNumId w:val="28"/>
  </w:num>
  <w:num w:numId="28" w16cid:durableId="1662729378">
    <w:abstractNumId w:val="22"/>
  </w:num>
  <w:num w:numId="29" w16cid:durableId="816452520">
    <w:abstractNumId w:val="21"/>
  </w:num>
  <w:num w:numId="30" w16cid:durableId="18069251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CFE"/>
    <w:rsid w:val="00350850"/>
    <w:rsid w:val="0056321F"/>
    <w:rsid w:val="007C4CFE"/>
    <w:rsid w:val="008D7ED9"/>
    <w:rsid w:val="00D503C7"/>
    <w:rsid w:val="00E1456C"/>
    <w:rsid w:val="00EB3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35C4"/>
  <w15:chartTrackingRefBased/>
  <w15:docId w15:val="{EF912144-CA1C-4954-A83F-F7EF8B89C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C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C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C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C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C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C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CFE"/>
    <w:rPr>
      <w:rFonts w:eastAsiaTheme="majorEastAsia" w:cstheme="majorBidi"/>
      <w:color w:val="272727" w:themeColor="text1" w:themeTint="D8"/>
    </w:rPr>
  </w:style>
  <w:style w:type="paragraph" w:styleId="Title">
    <w:name w:val="Title"/>
    <w:basedOn w:val="Normal"/>
    <w:next w:val="Normal"/>
    <w:link w:val="TitleChar"/>
    <w:uiPriority w:val="10"/>
    <w:qFormat/>
    <w:rsid w:val="007C4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CFE"/>
    <w:pPr>
      <w:spacing w:before="160"/>
      <w:jc w:val="center"/>
    </w:pPr>
    <w:rPr>
      <w:i/>
      <w:iCs/>
      <w:color w:val="404040" w:themeColor="text1" w:themeTint="BF"/>
    </w:rPr>
  </w:style>
  <w:style w:type="character" w:customStyle="1" w:styleId="QuoteChar">
    <w:name w:val="Quote Char"/>
    <w:basedOn w:val="DefaultParagraphFont"/>
    <w:link w:val="Quote"/>
    <w:uiPriority w:val="29"/>
    <w:rsid w:val="007C4CFE"/>
    <w:rPr>
      <w:i/>
      <w:iCs/>
      <w:color w:val="404040" w:themeColor="text1" w:themeTint="BF"/>
    </w:rPr>
  </w:style>
  <w:style w:type="paragraph" w:styleId="ListParagraph">
    <w:name w:val="List Paragraph"/>
    <w:basedOn w:val="Normal"/>
    <w:uiPriority w:val="34"/>
    <w:qFormat/>
    <w:rsid w:val="007C4CFE"/>
    <w:pPr>
      <w:ind w:left="720"/>
      <w:contextualSpacing/>
    </w:pPr>
  </w:style>
  <w:style w:type="character" w:styleId="IntenseEmphasis">
    <w:name w:val="Intense Emphasis"/>
    <w:basedOn w:val="DefaultParagraphFont"/>
    <w:uiPriority w:val="21"/>
    <w:qFormat/>
    <w:rsid w:val="007C4CFE"/>
    <w:rPr>
      <w:i/>
      <w:iCs/>
      <w:color w:val="2F5496" w:themeColor="accent1" w:themeShade="BF"/>
    </w:rPr>
  </w:style>
  <w:style w:type="paragraph" w:styleId="IntenseQuote">
    <w:name w:val="Intense Quote"/>
    <w:basedOn w:val="Normal"/>
    <w:next w:val="Normal"/>
    <w:link w:val="IntenseQuoteChar"/>
    <w:uiPriority w:val="30"/>
    <w:qFormat/>
    <w:rsid w:val="007C4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CFE"/>
    <w:rPr>
      <w:i/>
      <w:iCs/>
      <w:color w:val="2F5496" w:themeColor="accent1" w:themeShade="BF"/>
    </w:rPr>
  </w:style>
  <w:style w:type="character" w:styleId="IntenseReference">
    <w:name w:val="Intense Reference"/>
    <w:basedOn w:val="DefaultParagraphFont"/>
    <w:uiPriority w:val="32"/>
    <w:qFormat/>
    <w:rsid w:val="007C4CFE"/>
    <w:rPr>
      <w:b/>
      <w:bCs/>
      <w:smallCaps/>
      <w:color w:val="2F5496" w:themeColor="accent1" w:themeShade="BF"/>
      <w:spacing w:val="5"/>
    </w:rPr>
  </w:style>
  <w:style w:type="character" w:styleId="Hyperlink">
    <w:name w:val="Hyperlink"/>
    <w:basedOn w:val="DefaultParagraphFont"/>
    <w:uiPriority w:val="99"/>
    <w:unhideWhenUsed/>
    <w:rsid w:val="0056321F"/>
    <w:rPr>
      <w:color w:val="0563C1" w:themeColor="hyperlink"/>
      <w:u w:val="single"/>
    </w:rPr>
  </w:style>
  <w:style w:type="character" w:styleId="UnresolvedMention">
    <w:name w:val="Unresolved Mention"/>
    <w:basedOn w:val="DefaultParagraphFont"/>
    <w:uiPriority w:val="99"/>
    <w:semiHidden/>
    <w:unhideWhenUsed/>
    <w:rsid w:val="00563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stagram.com/p/DCiwH0EJvH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7998</Words>
  <Characters>45589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2026-07-01T05:26:00Z</dcterms:created>
  <dcterms:modified xsi:type="dcterms:W3CDTF">2026-07-01T05:40:00Z</dcterms:modified>
</cp:coreProperties>
</file>