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308E" w14:textId="306CACFB" w:rsidR="00D503C7" w:rsidRPr="00CB72CE" w:rsidRDefault="00345BE7">
      <w:r w:rsidRPr="00CB72CE">
        <w:t>PREDIKSI 7 TKA ING TL 2026</w:t>
      </w:r>
    </w:p>
    <w:p w14:paraId="1B5E3636" w14:textId="77777777" w:rsidR="00345BE7" w:rsidRPr="00345BE7" w:rsidRDefault="00345BE7" w:rsidP="00345BE7">
      <w:pPr>
        <w:rPr>
          <w:lang w:val="en-ID"/>
        </w:rPr>
      </w:pPr>
      <w:r w:rsidRPr="00345BE7">
        <w:rPr>
          <w:lang w:val="en-ID"/>
        </w:rPr>
        <w:t>LEMBAR SOAL (TEKS 1)</w:t>
      </w:r>
    </w:p>
    <w:p w14:paraId="08527190" w14:textId="77777777" w:rsidR="00345BE7" w:rsidRPr="00345BE7" w:rsidRDefault="00345BE7" w:rsidP="00345BE7">
      <w:pPr>
        <w:rPr>
          <w:lang w:val="en-ID"/>
        </w:rPr>
      </w:pPr>
      <w:r w:rsidRPr="00345BE7">
        <w:rPr>
          <w:lang w:val="en-ID"/>
        </w:rPr>
        <w:t>Jenis Teks: Discussion Text</w:t>
      </w:r>
    </w:p>
    <w:p w14:paraId="5DDB60C6" w14:textId="77777777" w:rsidR="00345BE7" w:rsidRPr="00345BE7" w:rsidRDefault="00345BE7" w:rsidP="00345BE7">
      <w:pPr>
        <w:rPr>
          <w:lang w:val="en-ID"/>
        </w:rPr>
      </w:pPr>
      <w:r w:rsidRPr="00345BE7">
        <w:rPr>
          <w:lang w:val="en-ID"/>
        </w:rPr>
        <w:t>The Rise of Cyberloafing in Modern Classrooms</w:t>
      </w:r>
    </w:p>
    <w:p w14:paraId="441C865D" w14:textId="77777777" w:rsidR="00345BE7" w:rsidRPr="00345BE7" w:rsidRDefault="00345BE7" w:rsidP="00345BE7">
      <w:pPr>
        <w:rPr>
          <w:lang w:val="en-ID"/>
        </w:rPr>
      </w:pPr>
      <w:r w:rsidRPr="00345BE7">
        <w:rPr>
          <w:lang w:val="en-ID"/>
        </w:rPr>
        <w:t>In today's digital world, many schools provide students with laptops and internet access during lessons. These modern digital tools are meant to make learning more efficient and accessible. However, having a constant internet connection has created a common behavioral pattern called "cyberloafing." This is the habit of using school internet and digital devices for personal reasons, such as checking social media, watching videos, or playing games during class hours. While some tech supporters argue that brief internet breaks can lower stress, many teachers feel worried about its effects on students' school focus.</w:t>
      </w:r>
    </w:p>
    <w:p w14:paraId="155B6FFC" w14:textId="77777777" w:rsidR="00345BE7" w:rsidRPr="00345BE7" w:rsidRDefault="00345BE7" w:rsidP="00345BE7">
      <w:pPr>
        <w:rPr>
          <w:lang w:val="en-ID"/>
        </w:rPr>
      </w:pPr>
      <w:r w:rsidRPr="00345BE7">
        <w:rPr>
          <w:lang w:val="en-ID"/>
        </w:rPr>
        <w:t>On the one hand, supporters claim that small moments of cyberloafing can serve as a helpful mental break. In modern schools, teenagers often face heavy academic pressure and long study hours, which can cause mental fatigue. Brief activities like checking a funny video or sending a quick message to a friend can provide instant relaxation. This short distraction helps students refresh their minds and stay energized for the rest of the school day. Therefore, small digital breaks are considered a normal, practical way to manage stress in a fast-moving environment.</w:t>
      </w:r>
    </w:p>
    <w:p w14:paraId="6FE3D3FC" w14:textId="77777777" w:rsidR="00345BE7" w:rsidRPr="00345BE7" w:rsidRDefault="00345BE7" w:rsidP="00345BE7">
      <w:pPr>
        <w:rPr>
          <w:lang w:val="en-ID"/>
        </w:rPr>
      </w:pPr>
      <w:r w:rsidRPr="00345BE7">
        <w:rPr>
          <w:lang w:val="en-ID"/>
        </w:rPr>
        <w:t>On the other hand, there are severe consequences linked to chronic cyberloafing. One major concern is that this habit causes a deep loss of focus during important lessons. Because smartphones and school laptops offer endless entertainment, teenagers often browse the internet instead of listening to teachers' explanations. This continuous digital distraction reduces attention spans and directly harms exam performance. Additionally, cyberloafing destroys classroom discipline, making it difficult for teachers to maintain an organized and productive learning space.</w:t>
      </w:r>
    </w:p>
    <w:p w14:paraId="124868A8" w14:textId="77777777" w:rsidR="00345BE7" w:rsidRPr="00345BE7" w:rsidRDefault="00345BE7" w:rsidP="00345BE7">
      <w:pPr>
        <w:rPr>
          <w:lang w:val="en-ID"/>
        </w:rPr>
      </w:pPr>
      <w:r w:rsidRPr="00345BE7">
        <w:rPr>
          <w:lang w:val="en-ID"/>
        </w:rPr>
        <w:t>In conclusion, cyberloafing presents a modern behavioral challenge that balances quick relaxation with academic distraction. It shows how helpful school technology can accidentally lead to careless study habits. To address this issue, schools must establish clear boundaries, such as setting specific offline hours during critical lessons and teaching digital self-regulation. By understanding their online habits, students can enjoy modern school technology without letting digital apps ruin their academic future.</w:t>
      </w:r>
    </w:p>
    <w:p w14:paraId="7EE39D1D" w14:textId="77777777" w:rsidR="00345BE7" w:rsidRPr="00345BE7" w:rsidRDefault="00345BE7" w:rsidP="00345BE7">
      <w:pPr>
        <w:rPr>
          <w:lang w:val="en-ID"/>
        </w:rPr>
      </w:pPr>
      <w:r w:rsidRPr="00345BE7">
        <w:rPr>
          <w:lang w:val="en-ID"/>
        </w:rPr>
        <w:pict w14:anchorId="4E6F0451">
          <v:rect id="_x0000_i1055" style="width:0;height:1.5pt" o:hralign="center" o:hrstd="t" o:hr="t" fillcolor="#a0a0a0" stroked="f"/>
        </w:pict>
      </w:r>
    </w:p>
    <w:p w14:paraId="7D0F688D" w14:textId="77777777" w:rsidR="00345BE7" w:rsidRPr="00345BE7" w:rsidRDefault="00345BE7" w:rsidP="00345BE7">
      <w:pPr>
        <w:rPr>
          <w:lang w:val="en-ID"/>
        </w:rPr>
      </w:pPr>
      <w:r w:rsidRPr="00345BE7">
        <w:rPr>
          <w:lang w:val="en-ID"/>
        </w:rPr>
        <w:t>Question 1</w:t>
      </w:r>
      <w:r w:rsidRPr="00345BE7">
        <w:rPr>
          <w:lang w:val="en-ID"/>
        </w:rPr>
        <w:br/>
      </w:r>
      <w:r w:rsidRPr="00345BE7">
        <w:rPr>
          <w:i/>
          <w:iCs/>
          <w:lang w:val="en-ID"/>
        </w:rPr>
        <w:t>(Indikator: Mengidentifikasi dampak negatif spesifik dari suatu fenomena psikologis digital yang disebutkan eksplisit)</w:t>
      </w:r>
    </w:p>
    <w:p w14:paraId="532AF5B6" w14:textId="77777777" w:rsidR="00345BE7" w:rsidRPr="00345BE7" w:rsidRDefault="00345BE7" w:rsidP="00345BE7">
      <w:pPr>
        <w:rPr>
          <w:lang w:val="en-ID"/>
        </w:rPr>
      </w:pPr>
      <w:r w:rsidRPr="00345BE7">
        <w:rPr>
          <w:lang w:val="en-ID"/>
        </w:rPr>
        <w:t>What specific negative outcome is explicitly mentioned in the text as a direct result of chronic cyberloafing among students?</w:t>
      </w:r>
      <w:r w:rsidRPr="00345BE7">
        <w:rPr>
          <w:lang w:val="en-ID"/>
        </w:rPr>
        <w:br/>
        <w:t>A. Financial instability due to expensive smartphone applications</w:t>
      </w:r>
      <w:r w:rsidRPr="00345BE7">
        <w:rPr>
          <w:lang w:val="en-ID"/>
        </w:rPr>
        <w:br/>
        <w:t>B. Loss of focus, reduced attention spans, and harmed exam performance</w:t>
      </w:r>
      <w:r w:rsidRPr="00345BE7">
        <w:rPr>
          <w:lang w:val="en-ID"/>
        </w:rPr>
        <w:br/>
        <w:t>C. Sudden loss of memory regarding global communication systems</w:t>
      </w:r>
      <w:r w:rsidRPr="00345BE7">
        <w:rPr>
          <w:lang w:val="en-ID"/>
        </w:rPr>
        <w:br/>
        <w:t>D. Physical health damage caused by a lack of organic food selections</w:t>
      </w:r>
      <w:r w:rsidRPr="00345BE7">
        <w:rPr>
          <w:lang w:val="en-ID"/>
        </w:rPr>
        <w:br/>
        <w:t>E. Complete deletion of personalized friend networks on application profiles</w:t>
      </w:r>
    </w:p>
    <w:p w14:paraId="32213723" w14:textId="77777777" w:rsidR="00345BE7" w:rsidRPr="00345BE7" w:rsidRDefault="00345BE7" w:rsidP="00345BE7">
      <w:pPr>
        <w:rPr>
          <w:lang w:val="en-ID"/>
        </w:rPr>
      </w:pPr>
      <w:r w:rsidRPr="00345BE7">
        <w:rPr>
          <w:lang w:val="en-ID"/>
        </w:rPr>
        <w:lastRenderedPageBreak/>
        <w:t>Question 2</w:t>
      </w:r>
      <w:r w:rsidRPr="00345BE7">
        <w:rPr>
          <w:lang w:val="en-ID"/>
        </w:rPr>
        <w:br/>
      </w:r>
      <w:r w:rsidRPr="00345BE7">
        <w:rPr>
          <w:i/>
          <w:iCs/>
          <w:lang w:val="en-ID"/>
        </w:rPr>
        <w:t>(Indikator: Mengidentifikasi indikator kontekstual yang membuktikan teks hanya mewakili satu sudut pandang)</w:t>
      </w:r>
    </w:p>
    <w:p w14:paraId="3F4D0265" w14:textId="77777777" w:rsidR="00345BE7" w:rsidRPr="00345BE7" w:rsidRDefault="00345BE7" w:rsidP="00345BE7">
      <w:pPr>
        <w:rPr>
          <w:lang w:val="en-ID"/>
        </w:rPr>
      </w:pPr>
      <w:r w:rsidRPr="00345BE7">
        <w:rPr>
          <w:lang w:val="en-ID"/>
        </w:rPr>
        <w:t>Which option indicates that a text represents only a single viewpoint regarding school internet usage?</w:t>
      </w:r>
      <w:r w:rsidRPr="00345BE7">
        <w:rPr>
          <w:lang w:val="en-ID"/>
        </w:rPr>
        <w:br/>
        <w:t>A. The text incorporates global statistical data from international health organizations.</w:t>
      </w:r>
      <w:r w:rsidRPr="00345BE7">
        <w:rPr>
          <w:lang w:val="en-ID"/>
        </w:rPr>
        <w:br/>
        <w:t>B. The author focuses only on the negative behavioral consequences and school solutions.</w:t>
      </w:r>
      <w:r w:rsidRPr="00345BE7">
        <w:rPr>
          <w:lang w:val="en-ID"/>
        </w:rPr>
        <w:br/>
        <w:t>C. The text includes direct interviews with regular students and application developers.</w:t>
      </w:r>
      <w:r w:rsidRPr="00345BE7">
        <w:rPr>
          <w:lang w:val="en-ID"/>
        </w:rPr>
        <w:br/>
        <w:t>D. The author balances the relaxing benefits of digital breaks with their hidden academic costs.</w:t>
      </w:r>
      <w:r w:rsidRPr="00345BE7">
        <w:rPr>
          <w:lang w:val="en-ID"/>
        </w:rPr>
        <w:br/>
        <w:t>E. The text provides a historical description of how traditional paper notebooks were invented.</w:t>
      </w:r>
    </w:p>
    <w:p w14:paraId="0861BDE1" w14:textId="77777777" w:rsidR="00345BE7" w:rsidRPr="00345BE7" w:rsidRDefault="00345BE7" w:rsidP="00345BE7">
      <w:pPr>
        <w:rPr>
          <w:lang w:val="en-ID"/>
        </w:rPr>
      </w:pPr>
      <w:r w:rsidRPr="00345BE7">
        <w:rPr>
          <w:lang w:val="en-ID"/>
        </w:rPr>
        <w:t>Question 3</w:t>
      </w:r>
      <w:r w:rsidRPr="00345BE7">
        <w:rPr>
          <w:lang w:val="en-ID"/>
        </w:rPr>
        <w:br/>
      </w:r>
      <w:r w:rsidRPr="00345BE7">
        <w:rPr>
          <w:i/>
          <w:iCs/>
          <w:lang w:val="en-ID"/>
        </w:rPr>
        <w:t>(Indikator: Memilih lebih dari satu faktor/konsekuensi psikologis akibat ketidakseimbangan aktivitas digital)</w:t>
      </w:r>
    </w:p>
    <w:p w14:paraId="28BE0468" w14:textId="77777777" w:rsidR="00345BE7" w:rsidRPr="00345BE7" w:rsidRDefault="00345BE7" w:rsidP="00345BE7">
      <w:pPr>
        <w:rPr>
          <w:lang w:val="en-ID"/>
        </w:rPr>
      </w:pPr>
      <w:r w:rsidRPr="00345BE7">
        <w:rPr>
          <w:lang w:val="en-ID"/>
        </w:rPr>
        <w:t>Based on the text, what are the negative consequences and habits associated with chronic cyberloafing?</w:t>
      </w:r>
      <w:r w:rsidRPr="00345BE7">
        <w:rPr>
          <w:lang w:val="en-ID"/>
        </w:rPr>
        <w:br/>
      </w:r>
      <w:r w:rsidRPr="00345BE7">
        <w:rPr>
          <w:i/>
          <w:iCs/>
          <w:lang w:val="en-ID"/>
        </w:rPr>
        <w:t>(There is more than one correct answer. Click on every correct answer!)</w:t>
      </w:r>
      <w:r w:rsidRPr="00345BE7">
        <w:rPr>
          <w:lang w:val="en-ID"/>
        </w:rPr>
        <w:br/>
      </w:r>
      <w:proofErr w:type="gramStart"/>
      <w:r w:rsidRPr="00345BE7">
        <w:rPr>
          <w:lang w:val="en-ID"/>
        </w:rPr>
        <w:t>[ ]</w:t>
      </w:r>
      <w:proofErr w:type="gramEnd"/>
      <w:r w:rsidRPr="00345BE7">
        <w:rPr>
          <w:lang w:val="en-ID"/>
        </w:rPr>
        <w:t xml:space="preserve"> A. It causes teenagers to browse the internet instead of listening to teachers.</w:t>
      </w:r>
      <w:r w:rsidRPr="00345BE7">
        <w:rPr>
          <w:lang w:val="en-ID"/>
        </w:rPr>
        <w:br/>
      </w:r>
      <w:proofErr w:type="gramStart"/>
      <w:r w:rsidRPr="00345BE7">
        <w:rPr>
          <w:lang w:val="en-ID"/>
        </w:rPr>
        <w:t>[ ]</w:t>
      </w:r>
      <w:proofErr w:type="gramEnd"/>
      <w:r w:rsidRPr="00345BE7">
        <w:rPr>
          <w:lang w:val="en-ID"/>
        </w:rPr>
        <w:t xml:space="preserve"> B. It triggers a reduction in personal attention spans and exam performance.</w:t>
      </w:r>
      <w:r w:rsidRPr="00345BE7">
        <w:rPr>
          <w:lang w:val="en-ID"/>
        </w:rPr>
        <w:br/>
      </w:r>
      <w:proofErr w:type="gramStart"/>
      <w:r w:rsidRPr="00345BE7">
        <w:rPr>
          <w:lang w:val="en-ID"/>
        </w:rPr>
        <w:t>[ ]</w:t>
      </w:r>
      <w:proofErr w:type="gramEnd"/>
      <w:r w:rsidRPr="00345BE7">
        <w:rPr>
          <w:lang w:val="en-ID"/>
        </w:rPr>
        <w:t xml:space="preserve"> C. It significantly improves a student's final grades during school exams.</w:t>
      </w:r>
      <w:r w:rsidRPr="00345BE7">
        <w:rPr>
          <w:lang w:val="en-ID"/>
        </w:rPr>
        <w:br/>
      </w:r>
      <w:proofErr w:type="gramStart"/>
      <w:r w:rsidRPr="00345BE7">
        <w:rPr>
          <w:lang w:val="en-ID"/>
        </w:rPr>
        <w:t>[ ]</w:t>
      </w:r>
      <w:proofErr w:type="gramEnd"/>
      <w:r w:rsidRPr="00345BE7">
        <w:rPr>
          <w:lang w:val="en-ID"/>
        </w:rPr>
        <w:t xml:space="preserve"> D. It destroys classroom discipline and makes organizing classes more difficult.</w:t>
      </w:r>
      <w:r w:rsidRPr="00345BE7">
        <w:rPr>
          <w:lang w:val="en-ID"/>
        </w:rPr>
        <w:br/>
      </w:r>
      <w:proofErr w:type="gramStart"/>
      <w:r w:rsidRPr="00345BE7">
        <w:rPr>
          <w:lang w:val="en-ID"/>
        </w:rPr>
        <w:t>[ ]</w:t>
      </w:r>
      <w:proofErr w:type="gramEnd"/>
      <w:r w:rsidRPr="00345BE7">
        <w:rPr>
          <w:lang w:val="en-ID"/>
        </w:rPr>
        <w:t xml:space="preserve"> E. It completely changes the physical structure of modern school buildings.</w:t>
      </w:r>
    </w:p>
    <w:p w14:paraId="1CBBCEF1" w14:textId="77777777" w:rsidR="00345BE7" w:rsidRPr="00345BE7" w:rsidRDefault="00345BE7" w:rsidP="00345BE7">
      <w:pPr>
        <w:rPr>
          <w:lang w:val="en-ID"/>
        </w:rPr>
      </w:pPr>
      <w:r w:rsidRPr="00345BE7">
        <w:rPr>
          <w:lang w:val="en-ID"/>
        </w:rPr>
        <w:t>Question 4</w:t>
      </w:r>
      <w:r w:rsidRPr="00345BE7">
        <w:rPr>
          <w:lang w:val="en-ID"/>
        </w:rPr>
        <w:br/>
      </w:r>
      <w:r w:rsidRPr="00345BE7">
        <w:rPr>
          <w:i/>
          <w:iCs/>
          <w:lang w:val="en-ID"/>
        </w:rPr>
        <w:t>(Indikator: Memilih argumen yang paling kuat untuk mendukung klaim ketidakakuratan suatu data atau informasi di dalam teks)</w:t>
      </w:r>
    </w:p>
    <w:p w14:paraId="6BFEC020" w14:textId="77777777" w:rsidR="00345BE7" w:rsidRPr="00345BE7" w:rsidRDefault="00345BE7" w:rsidP="00345BE7">
      <w:pPr>
        <w:rPr>
          <w:lang w:val="en-ID"/>
        </w:rPr>
      </w:pPr>
      <w:r w:rsidRPr="00345BE7">
        <w:rPr>
          <w:lang w:val="en-ID"/>
        </w:rPr>
        <w:t>An educational researcher claims that the arguments presented in this text are not entirely reliable. Which statements below most strongly support the researcher's claim?</w:t>
      </w:r>
      <w:r w:rsidRPr="00345BE7">
        <w:rPr>
          <w:lang w:val="en-ID"/>
        </w:rPr>
        <w:br/>
      </w:r>
      <w:r w:rsidRPr="00345BE7">
        <w:rPr>
          <w:i/>
          <w:iCs/>
          <w:lang w:val="en-ID"/>
        </w:rPr>
        <w:t>(There is more than one correct answer. Click on every correct answer!)</w:t>
      </w:r>
      <w:r w:rsidRPr="00345BE7">
        <w:rPr>
          <w:lang w:val="en-ID"/>
        </w:rPr>
        <w:br/>
      </w:r>
      <w:proofErr w:type="gramStart"/>
      <w:r w:rsidRPr="00345BE7">
        <w:rPr>
          <w:lang w:val="en-ID"/>
        </w:rPr>
        <w:t>[ ]</w:t>
      </w:r>
      <w:proofErr w:type="gramEnd"/>
      <w:r w:rsidRPr="00345BE7">
        <w:rPr>
          <w:lang w:val="en-ID"/>
        </w:rPr>
        <w:t xml:space="preserve"> A. The text relies on general assertions without citing specific scientific research data.</w:t>
      </w:r>
      <w:r w:rsidRPr="00345BE7">
        <w:rPr>
          <w:lang w:val="en-ID"/>
        </w:rPr>
        <w:br/>
      </w:r>
      <w:proofErr w:type="gramStart"/>
      <w:r w:rsidRPr="00345BE7">
        <w:rPr>
          <w:lang w:val="en-ID"/>
        </w:rPr>
        <w:t>[ ]</w:t>
      </w:r>
      <w:proofErr w:type="gramEnd"/>
      <w:r w:rsidRPr="00345BE7">
        <w:rPr>
          <w:lang w:val="en-ID"/>
        </w:rPr>
        <w:t xml:space="preserve"> B. The author provides a detailed, step-by-step solution for international computer factories.</w:t>
      </w:r>
      <w:r w:rsidRPr="00345BE7">
        <w:rPr>
          <w:lang w:val="en-ID"/>
        </w:rPr>
        <w:br/>
      </w:r>
      <w:proofErr w:type="gramStart"/>
      <w:r w:rsidRPr="00345BE7">
        <w:rPr>
          <w:lang w:val="en-ID"/>
        </w:rPr>
        <w:t>[ ]</w:t>
      </w:r>
      <w:proofErr w:type="gramEnd"/>
      <w:r w:rsidRPr="00345BE7">
        <w:rPr>
          <w:lang w:val="en-ID"/>
        </w:rPr>
        <w:t xml:space="preserve"> C. The information lacks verifiable empirical evidence to support the claims of brain relaxation.</w:t>
      </w:r>
      <w:r w:rsidRPr="00345BE7">
        <w:rPr>
          <w:lang w:val="en-ID"/>
        </w:rPr>
        <w:br/>
      </w:r>
      <w:proofErr w:type="gramStart"/>
      <w:r w:rsidRPr="00345BE7">
        <w:rPr>
          <w:lang w:val="en-ID"/>
        </w:rPr>
        <w:t>[ ]</w:t>
      </w:r>
      <w:proofErr w:type="gramEnd"/>
      <w:r w:rsidRPr="00345BE7">
        <w:rPr>
          <w:lang w:val="en-ID"/>
        </w:rPr>
        <w:t xml:space="preserve"> D. The issue of classroom internet distraction is completely irrelevant to modern schools.</w:t>
      </w:r>
      <w:r w:rsidRPr="00345BE7">
        <w:rPr>
          <w:lang w:val="en-ID"/>
        </w:rPr>
        <w:br/>
      </w:r>
      <w:proofErr w:type="gramStart"/>
      <w:r w:rsidRPr="00345BE7">
        <w:rPr>
          <w:lang w:val="en-ID"/>
        </w:rPr>
        <w:t>[ ]</w:t>
      </w:r>
      <w:proofErr w:type="gramEnd"/>
      <w:r w:rsidRPr="00345BE7">
        <w:rPr>
          <w:lang w:val="en-ID"/>
        </w:rPr>
        <w:t xml:space="preserve"> E. The text uses too many complicated charts and economic formulas.</w:t>
      </w:r>
    </w:p>
    <w:p w14:paraId="271D7DE4" w14:textId="77777777" w:rsidR="00345BE7" w:rsidRPr="00345BE7" w:rsidRDefault="00345BE7" w:rsidP="00345BE7">
      <w:pPr>
        <w:rPr>
          <w:lang w:val="en-ID"/>
        </w:rPr>
      </w:pPr>
      <w:r w:rsidRPr="00345BE7">
        <w:rPr>
          <w:lang w:val="en-ID"/>
        </w:rPr>
        <w:t>Question 5</w:t>
      </w:r>
      <w:r w:rsidRPr="00345BE7">
        <w:rPr>
          <w:lang w:val="en-ID"/>
        </w:rPr>
        <w:br/>
      </w:r>
      <w:r w:rsidRPr="00345BE7">
        <w:rPr>
          <w:i/>
          <w:iCs/>
          <w:lang w:val="en-ID"/>
        </w:rPr>
        <w:t>(Indikator: Memilah situasi atau tindakan ke dalam dua kategori dampak psikologis/perilaku yang berbeda)</w:t>
      </w:r>
    </w:p>
    <w:p w14:paraId="31736DD1" w14:textId="77777777" w:rsidR="00345BE7" w:rsidRPr="00345BE7" w:rsidRDefault="00345BE7" w:rsidP="00345BE7">
      <w:pPr>
        <w:rPr>
          <w:lang w:val="en-ID"/>
        </w:rPr>
      </w:pPr>
      <w:r w:rsidRPr="00345BE7">
        <w:rPr>
          <w:lang w:val="en-ID"/>
        </w:rPr>
        <w:t>Please classify whether each situation or action leads to Mental Relaxation or Academic Distraction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0"/>
        <w:gridCol w:w="1514"/>
        <w:gridCol w:w="1726"/>
      </w:tblGrid>
      <w:tr w:rsidR="00345BE7" w:rsidRPr="00345BE7" w14:paraId="10D2530B" w14:textId="77777777" w:rsidTr="00345BE7">
        <w:trPr>
          <w:tblCellSpacing w:w="15" w:type="dxa"/>
        </w:trPr>
        <w:tc>
          <w:tcPr>
            <w:tcW w:w="0" w:type="auto"/>
            <w:vAlign w:val="center"/>
            <w:hideMark/>
          </w:tcPr>
          <w:p w14:paraId="3448CA89" w14:textId="77777777" w:rsidR="00345BE7" w:rsidRPr="00345BE7" w:rsidRDefault="00345BE7" w:rsidP="00345BE7">
            <w:pPr>
              <w:rPr>
                <w:lang w:val="en-ID"/>
              </w:rPr>
            </w:pPr>
            <w:r w:rsidRPr="00345BE7">
              <w:rPr>
                <w:lang w:val="en-ID"/>
              </w:rPr>
              <w:t>Situations / Actions</w:t>
            </w:r>
          </w:p>
        </w:tc>
        <w:tc>
          <w:tcPr>
            <w:tcW w:w="0" w:type="auto"/>
            <w:vAlign w:val="center"/>
            <w:hideMark/>
          </w:tcPr>
          <w:p w14:paraId="678EBAEA" w14:textId="77777777" w:rsidR="00345BE7" w:rsidRPr="00345BE7" w:rsidRDefault="00345BE7" w:rsidP="00345BE7">
            <w:pPr>
              <w:rPr>
                <w:lang w:val="en-ID"/>
              </w:rPr>
            </w:pPr>
            <w:r w:rsidRPr="00345BE7">
              <w:rPr>
                <w:lang w:val="en-ID"/>
              </w:rPr>
              <w:t>Mental Relaxation</w:t>
            </w:r>
          </w:p>
        </w:tc>
        <w:tc>
          <w:tcPr>
            <w:tcW w:w="0" w:type="auto"/>
            <w:vAlign w:val="center"/>
            <w:hideMark/>
          </w:tcPr>
          <w:p w14:paraId="69A59858" w14:textId="77777777" w:rsidR="00345BE7" w:rsidRPr="00345BE7" w:rsidRDefault="00345BE7" w:rsidP="00345BE7">
            <w:pPr>
              <w:rPr>
                <w:lang w:val="en-ID"/>
              </w:rPr>
            </w:pPr>
            <w:r w:rsidRPr="00345BE7">
              <w:rPr>
                <w:lang w:val="en-ID"/>
              </w:rPr>
              <w:t>Academic Distraction</w:t>
            </w:r>
          </w:p>
        </w:tc>
      </w:tr>
      <w:tr w:rsidR="00345BE7" w:rsidRPr="00345BE7" w14:paraId="725AB081" w14:textId="77777777" w:rsidTr="00345BE7">
        <w:trPr>
          <w:tblCellSpacing w:w="15" w:type="dxa"/>
        </w:trPr>
        <w:tc>
          <w:tcPr>
            <w:tcW w:w="0" w:type="auto"/>
            <w:vAlign w:val="center"/>
            <w:hideMark/>
          </w:tcPr>
          <w:p w14:paraId="6FC89620" w14:textId="77777777" w:rsidR="00345BE7" w:rsidRPr="00345BE7" w:rsidRDefault="00345BE7" w:rsidP="00345BE7">
            <w:pPr>
              <w:rPr>
                <w:lang w:val="en-ID"/>
              </w:rPr>
            </w:pPr>
            <w:r w:rsidRPr="00345BE7">
              <w:rPr>
                <w:lang w:val="en-ID"/>
              </w:rPr>
              <w:lastRenderedPageBreak/>
              <w:t>1. Checking a funny video or sending a quick message to a friend during long study hours.</w:t>
            </w:r>
          </w:p>
        </w:tc>
        <w:tc>
          <w:tcPr>
            <w:tcW w:w="0" w:type="auto"/>
            <w:vAlign w:val="center"/>
            <w:hideMark/>
          </w:tcPr>
          <w:p w14:paraId="7D342E40" w14:textId="77777777" w:rsidR="00345BE7" w:rsidRPr="00345BE7" w:rsidRDefault="00345BE7" w:rsidP="00345BE7">
            <w:pPr>
              <w:rPr>
                <w:lang w:val="en-ID"/>
              </w:rPr>
            </w:pPr>
          </w:p>
        </w:tc>
        <w:tc>
          <w:tcPr>
            <w:tcW w:w="0" w:type="auto"/>
            <w:vAlign w:val="center"/>
            <w:hideMark/>
          </w:tcPr>
          <w:p w14:paraId="55DF4B5A" w14:textId="77777777" w:rsidR="00345BE7" w:rsidRPr="00345BE7" w:rsidRDefault="00345BE7" w:rsidP="00345BE7">
            <w:pPr>
              <w:rPr>
                <w:lang w:val="en-ID"/>
              </w:rPr>
            </w:pPr>
          </w:p>
        </w:tc>
      </w:tr>
      <w:tr w:rsidR="00345BE7" w:rsidRPr="00345BE7" w14:paraId="6ACE332A" w14:textId="77777777" w:rsidTr="00345BE7">
        <w:trPr>
          <w:tblCellSpacing w:w="15" w:type="dxa"/>
        </w:trPr>
        <w:tc>
          <w:tcPr>
            <w:tcW w:w="0" w:type="auto"/>
            <w:vAlign w:val="center"/>
            <w:hideMark/>
          </w:tcPr>
          <w:p w14:paraId="1C324BE3" w14:textId="77777777" w:rsidR="00345BE7" w:rsidRPr="00345BE7" w:rsidRDefault="00345BE7" w:rsidP="00345BE7">
            <w:pPr>
              <w:rPr>
                <w:lang w:val="en-ID"/>
              </w:rPr>
            </w:pPr>
            <w:r w:rsidRPr="00345BE7">
              <w:rPr>
                <w:lang w:val="en-ID"/>
              </w:rPr>
              <w:t>2. Browsing the internet on laptops instead of listening to the teacher's explanations.</w:t>
            </w:r>
          </w:p>
        </w:tc>
        <w:tc>
          <w:tcPr>
            <w:tcW w:w="0" w:type="auto"/>
            <w:vAlign w:val="center"/>
            <w:hideMark/>
          </w:tcPr>
          <w:p w14:paraId="5096033A" w14:textId="77777777" w:rsidR="00345BE7" w:rsidRPr="00345BE7" w:rsidRDefault="00345BE7" w:rsidP="00345BE7">
            <w:pPr>
              <w:rPr>
                <w:lang w:val="en-ID"/>
              </w:rPr>
            </w:pPr>
          </w:p>
        </w:tc>
        <w:tc>
          <w:tcPr>
            <w:tcW w:w="0" w:type="auto"/>
            <w:vAlign w:val="center"/>
            <w:hideMark/>
          </w:tcPr>
          <w:p w14:paraId="2606B804" w14:textId="77777777" w:rsidR="00345BE7" w:rsidRPr="00345BE7" w:rsidRDefault="00345BE7" w:rsidP="00345BE7">
            <w:pPr>
              <w:rPr>
                <w:lang w:val="en-ID"/>
              </w:rPr>
            </w:pPr>
          </w:p>
        </w:tc>
      </w:tr>
      <w:tr w:rsidR="00345BE7" w:rsidRPr="00345BE7" w14:paraId="139C0F44" w14:textId="77777777" w:rsidTr="00345BE7">
        <w:trPr>
          <w:tblCellSpacing w:w="15" w:type="dxa"/>
        </w:trPr>
        <w:tc>
          <w:tcPr>
            <w:tcW w:w="0" w:type="auto"/>
            <w:vAlign w:val="center"/>
            <w:hideMark/>
          </w:tcPr>
          <w:p w14:paraId="038DB791" w14:textId="77777777" w:rsidR="00345BE7" w:rsidRPr="00345BE7" w:rsidRDefault="00345BE7" w:rsidP="00345BE7">
            <w:pPr>
              <w:rPr>
                <w:lang w:val="en-ID"/>
              </w:rPr>
            </w:pPr>
            <w:r w:rsidRPr="00345BE7">
              <w:rPr>
                <w:lang w:val="en-ID"/>
              </w:rPr>
              <w:t>3. Facing reduced attention spans and harmed performance during final exams.</w:t>
            </w:r>
          </w:p>
        </w:tc>
        <w:tc>
          <w:tcPr>
            <w:tcW w:w="0" w:type="auto"/>
            <w:vAlign w:val="center"/>
            <w:hideMark/>
          </w:tcPr>
          <w:p w14:paraId="6EC7D8F7" w14:textId="77777777" w:rsidR="00345BE7" w:rsidRPr="00345BE7" w:rsidRDefault="00345BE7" w:rsidP="00345BE7">
            <w:pPr>
              <w:rPr>
                <w:lang w:val="en-ID"/>
              </w:rPr>
            </w:pPr>
          </w:p>
        </w:tc>
        <w:tc>
          <w:tcPr>
            <w:tcW w:w="0" w:type="auto"/>
            <w:vAlign w:val="center"/>
            <w:hideMark/>
          </w:tcPr>
          <w:p w14:paraId="03DB6AC7" w14:textId="77777777" w:rsidR="00345BE7" w:rsidRPr="00345BE7" w:rsidRDefault="00345BE7" w:rsidP="00345BE7">
            <w:pPr>
              <w:rPr>
                <w:lang w:val="en-ID"/>
              </w:rPr>
            </w:pPr>
          </w:p>
        </w:tc>
      </w:tr>
    </w:tbl>
    <w:p w14:paraId="6502554E" w14:textId="77777777" w:rsidR="00345BE7" w:rsidRPr="00345BE7" w:rsidRDefault="00345BE7" w:rsidP="00345BE7">
      <w:pPr>
        <w:rPr>
          <w:lang w:val="en-ID"/>
        </w:rPr>
      </w:pPr>
      <w:r w:rsidRPr="00345BE7">
        <w:rPr>
          <w:lang w:val="en-ID"/>
        </w:rPr>
        <w:pict w14:anchorId="14057CF5">
          <v:rect id="_x0000_i1056" style="width:0;height:1.5pt" o:hralign="center" o:hrstd="t" o:hr="t" fillcolor="#a0a0a0" stroked="f"/>
        </w:pict>
      </w:r>
    </w:p>
    <w:p w14:paraId="104489C4" w14:textId="77777777" w:rsidR="00CB72CE" w:rsidRPr="00CB72CE" w:rsidRDefault="00CB72CE" w:rsidP="00CB72CE">
      <w:pPr>
        <w:rPr>
          <w:lang w:val="en-ID"/>
        </w:rPr>
      </w:pPr>
      <w:r w:rsidRPr="00CB72CE">
        <w:rPr>
          <w:lang w:val="en-ID"/>
        </w:rPr>
        <w:t>LEMBAR SOAL (TEKS 2)</w:t>
      </w:r>
    </w:p>
    <w:p w14:paraId="3065E252" w14:textId="77777777" w:rsidR="00CB72CE" w:rsidRPr="00CB72CE" w:rsidRDefault="00CB72CE" w:rsidP="00CB72CE">
      <w:pPr>
        <w:rPr>
          <w:lang w:val="en-ID"/>
        </w:rPr>
      </w:pPr>
      <w:r w:rsidRPr="00CB72CE">
        <w:rPr>
          <w:lang w:val="en-ID"/>
        </w:rPr>
        <w:t>Jenis Teks: Discussion Text</w:t>
      </w:r>
    </w:p>
    <w:p w14:paraId="4FA82D85" w14:textId="77777777" w:rsidR="00CB72CE" w:rsidRPr="00CB72CE" w:rsidRDefault="00CB72CE" w:rsidP="00CB72CE">
      <w:pPr>
        <w:rPr>
          <w:lang w:val="en-ID"/>
        </w:rPr>
      </w:pPr>
      <w:r w:rsidRPr="00CB72CE">
        <w:rPr>
          <w:lang w:val="en-ID"/>
        </w:rPr>
        <w:t>The Impact of Social Commerce on Teenagers' Spending Habits</w:t>
      </w:r>
    </w:p>
    <w:p w14:paraId="01E716F8" w14:textId="77777777" w:rsidR="00CB72CE" w:rsidRPr="00CB72CE" w:rsidRDefault="00CB72CE" w:rsidP="00CB72CE">
      <w:pPr>
        <w:rPr>
          <w:lang w:val="en-ID"/>
        </w:rPr>
      </w:pPr>
      <w:r w:rsidRPr="00CB72CE">
        <w:rPr>
          <w:lang w:val="en-ID"/>
        </w:rPr>
        <w:t>The growth of digital technology has introduced a new way of shopping called "social commerce." This system integrates online marketplaces directly into popular social media platforms. Today, teenagers can watch live videos of their favorite influencers and purchase trendy clothes or beauty products with just a single click. While some business analysts argue that this development offers modern convenience and supports small entrepreneurs, many psychologists feel worried about its direct impact on youth spending behavior.</w:t>
      </w:r>
    </w:p>
    <w:p w14:paraId="1968DECB" w14:textId="77777777" w:rsidR="00CB72CE" w:rsidRPr="00CB72CE" w:rsidRDefault="00CB72CE" w:rsidP="00CB72CE">
      <w:pPr>
        <w:rPr>
          <w:lang w:val="en-ID"/>
        </w:rPr>
      </w:pPr>
      <w:r w:rsidRPr="00CB72CE">
        <w:rPr>
          <w:lang w:val="en-ID"/>
        </w:rPr>
        <w:t>On the one hand, supporters claim that social commerce provides an easy and flexible shopping experience for the digital generation. In modern cities, busy teenagers can find specific lifestyle items that match their preferences without visiting crowded physical malls. Live shopping sessions often feature special real-time discounts and interactive reviews, which help young buyers evaluate product quality instantly. Furthermore, this cashless system creates many digital job opportunities for young content creators who want to learn entrepreneurship early.</w:t>
      </w:r>
    </w:p>
    <w:p w14:paraId="6737DC26" w14:textId="77777777" w:rsidR="00CB72CE" w:rsidRPr="00CB72CE" w:rsidRDefault="00CB72CE" w:rsidP="00CB72CE">
      <w:pPr>
        <w:rPr>
          <w:lang w:val="en-ID"/>
        </w:rPr>
      </w:pPr>
      <w:r w:rsidRPr="00CB72CE">
        <w:rPr>
          <w:lang w:val="en-ID"/>
        </w:rPr>
        <w:t>On the other hand, there are severe behavioral risks linked to the rise of social commerce. One major concern is that this platform strongly encourages "impulsive buying"—the habit of purchasing items immediately without thinking carefully about future financial security. Because social media apps use targeted advertisements and create temporary flash sales, teenagers often feel a strong "fear of missing out" (FOMO). This constant psychological pressure drives them to spend their limited monthly allowances carelessly on unnecessary goods, which quickly leads to personal savings depletion.</w:t>
      </w:r>
    </w:p>
    <w:p w14:paraId="65059CCE" w14:textId="77777777" w:rsidR="00CB72CE" w:rsidRPr="00CB72CE" w:rsidRDefault="00CB72CE" w:rsidP="00CB72CE">
      <w:pPr>
        <w:rPr>
          <w:lang w:val="en-ID"/>
        </w:rPr>
      </w:pPr>
      <w:r w:rsidRPr="00CB72CE">
        <w:rPr>
          <w:lang w:val="en-ID"/>
        </w:rPr>
        <w:t>In conclusion, social commerce has a double identity in our modern digital society. It offers excellent convenience and interactive shopping but can easily destroy a teenager's financial discipline. Families and schools should cooperate to teach young consumers about critical digital budgeting before they engage in online shopping. By developing self-regulation and avoiding impulsive choices, teenagers can enjoy modern retail technology safely without ruining their personal financial stability.</w:t>
      </w:r>
    </w:p>
    <w:p w14:paraId="235D8678" w14:textId="77777777" w:rsidR="00CB72CE" w:rsidRPr="00CB72CE" w:rsidRDefault="00CB72CE" w:rsidP="00CB72CE">
      <w:pPr>
        <w:rPr>
          <w:lang w:val="en-ID"/>
        </w:rPr>
      </w:pPr>
      <w:r w:rsidRPr="00CB72CE">
        <w:rPr>
          <w:lang w:val="en-ID"/>
        </w:rPr>
        <w:pict w14:anchorId="5DB5532B">
          <v:rect id="_x0000_i1067" style="width:0;height:1.5pt" o:hralign="center" o:hrstd="t" o:hr="t" fillcolor="#a0a0a0" stroked="f"/>
        </w:pict>
      </w:r>
    </w:p>
    <w:p w14:paraId="55FC7831" w14:textId="77777777" w:rsidR="00CB72CE" w:rsidRPr="00CB72CE" w:rsidRDefault="00CB72CE" w:rsidP="00CB72CE">
      <w:pPr>
        <w:rPr>
          <w:lang w:val="en-ID"/>
        </w:rPr>
      </w:pPr>
      <w:r w:rsidRPr="00CB72CE">
        <w:rPr>
          <w:lang w:val="en-ID"/>
        </w:rPr>
        <w:t>Question 6</w:t>
      </w:r>
      <w:r w:rsidRPr="00CB72CE">
        <w:rPr>
          <w:lang w:val="en-ID"/>
        </w:rPr>
        <w:br/>
      </w:r>
      <w:r w:rsidRPr="00CB72CE">
        <w:rPr>
          <w:i/>
          <w:iCs/>
          <w:lang w:val="en-ID"/>
        </w:rPr>
        <w:t>(Indikator: Menyimpulkan atau menentukan pernyataan yang mendukung hasil temuan/klaim dalam teks - L3)</w:t>
      </w:r>
    </w:p>
    <w:p w14:paraId="519BDE65" w14:textId="77777777" w:rsidR="00CB72CE" w:rsidRPr="00CB72CE" w:rsidRDefault="00CB72CE" w:rsidP="00CB72CE">
      <w:pPr>
        <w:rPr>
          <w:lang w:val="en-ID"/>
        </w:rPr>
      </w:pPr>
      <w:r w:rsidRPr="00CB72CE">
        <w:rPr>
          <w:lang w:val="en-ID"/>
        </w:rPr>
        <w:lastRenderedPageBreak/>
        <w:t>Which statement most accurately supports the author's explanation regarding the benefits of social commerce for teenagers?</w:t>
      </w:r>
      <w:r w:rsidRPr="00CB72CE">
        <w:rPr>
          <w:lang w:val="en-ID"/>
        </w:rPr>
        <w:br/>
        <w:t>A. Social commerce apps allow young users to get free lifestyle items from large international brands.</w:t>
      </w:r>
      <w:r w:rsidRPr="00CB72CE">
        <w:rPr>
          <w:lang w:val="en-ID"/>
        </w:rPr>
        <w:br/>
        <w:t>B. Live shopping sessions feature real-time discounts and interactive reviews that help buyers evaluate products instantly.</w:t>
      </w:r>
      <w:r w:rsidRPr="00CB72CE">
        <w:rPr>
          <w:lang w:val="en-ID"/>
        </w:rPr>
        <w:br/>
        <w:t>C. Integrated marketplaces automatically guarantee that teenagers will double their monthly pocket money.</w:t>
      </w:r>
      <w:r w:rsidRPr="00CB72CE">
        <w:rPr>
          <w:lang w:val="en-ID"/>
        </w:rPr>
        <w:br/>
        <w:t>D. Online shopping algorithms force social media companies to delete all types of targeted advertisements.</w:t>
      </w:r>
      <w:r w:rsidRPr="00CB72CE">
        <w:rPr>
          <w:lang w:val="en-ID"/>
        </w:rPr>
        <w:br/>
        <w:t>E. Cashless shopping networks are fully funded by school canteens to increase student savings.</w:t>
      </w:r>
    </w:p>
    <w:p w14:paraId="63AFA66D" w14:textId="77777777" w:rsidR="00CB72CE" w:rsidRPr="00CB72CE" w:rsidRDefault="00CB72CE" w:rsidP="00CB72CE">
      <w:pPr>
        <w:rPr>
          <w:lang w:val="en-ID"/>
        </w:rPr>
      </w:pPr>
      <w:r w:rsidRPr="00CB72CE">
        <w:rPr>
          <w:lang w:val="en-ID"/>
        </w:rPr>
        <w:t>Question 7</w:t>
      </w:r>
      <w:r w:rsidRPr="00CB72CE">
        <w:rPr>
          <w:lang w:val="en-ID"/>
        </w:rPr>
        <w:br/>
      </w:r>
      <w:r w:rsidRPr="00CB72CE">
        <w:rPr>
          <w:i/>
          <w:iCs/>
          <w:lang w:val="en-ID"/>
        </w:rPr>
        <w:t>(Indikator: Menentukan gagasan/paragraf pengaya yang koheren untuk memperkuat argumen teks - L3)</w:t>
      </w:r>
    </w:p>
    <w:p w14:paraId="6490865A" w14:textId="77777777" w:rsidR="00CB72CE" w:rsidRPr="00CB72CE" w:rsidRDefault="00CB72CE" w:rsidP="00CB72CE">
      <w:pPr>
        <w:rPr>
          <w:lang w:val="en-ID"/>
        </w:rPr>
      </w:pPr>
      <w:r w:rsidRPr="00CB72CE">
        <w:rPr>
          <w:lang w:val="en-ID"/>
        </w:rPr>
        <w:t>Which of the following ideas could be effectively added before the conclusion to strengthen the author's warning about youth spending behavior?</w:t>
      </w:r>
      <w:r w:rsidRPr="00CB72CE">
        <w:rPr>
          <w:lang w:val="en-ID"/>
        </w:rPr>
        <w:br/>
        <w:t>A. A detailed historical description explaining how traditional physical banknotes were manufactured in the past.</w:t>
      </w:r>
      <w:r w:rsidRPr="00CB72CE">
        <w:rPr>
          <w:lang w:val="en-ID"/>
        </w:rPr>
        <w:br/>
        <w:t>B. A list of physical exercise methods that teenagers can practice during school breaks to stay active.</w:t>
      </w:r>
      <w:r w:rsidRPr="00CB72CE">
        <w:rPr>
          <w:lang w:val="en-ID"/>
        </w:rPr>
        <w:br/>
        <w:t>C. A study showing that 65% of teenage social commerce users experience financial stress due to impulsive online shopping.</w:t>
      </w:r>
      <w:r w:rsidRPr="00CB72CE">
        <w:rPr>
          <w:lang w:val="en-ID"/>
        </w:rPr>
        <w:br/>
        <w:t>D. An explanation of how international shipping corporations build massive automated sorting rooms in big ports.</w:t>
      </w:r>
      <w:r w:rsidRPr="00CB72CE">
        <w:rPr>
          <w:lang w:val="en-ID"/>
        </w:rPr>
        <w:br/>
        <w:t>E. A technical guide showing how to clean solar panel batteries using biodegradable plant solutions.</w:t>
      </w:r>
    </w:p>
    <w:p w14:paraId="177F13F9" w14:textId="77777777" w:rsidR="00CB72CE" w:rsidRPr="00CB72CE" w:rsidRDefault="00CB72CE" w:rsidP="00CB72CE">
      <w:pPr>
        <w:rPr>
          <w:lang w:val="en-ID"/>
        </w:rPr>
      </w:pPr>
      <w:r w:rsidRPr="00CB72CE">
        <w:rPr>
          <w:lang w:val="en-ID"/>
        </w:rPr>
        <w:t>Question 8</w:t>
      </w:r>
      <w:r w:rsidRPr="00CB72CE">
        <w:rPr>
          <w:lang w:val="en-ID"/>
        </w:rPr>
        <w:br/>
      </w:r>
      <w:r w:rsidRPr="00CB72CE">
        <w:rPr>
          <w:i/>
          <w:iCs/>
          <w:lang w:val="en-ID"/>
        </w:rPr>
        <w:t>(Indikator: Mengidentifikasi alasan atau tujuan penulis menyajikan dua sisi argumen/sudut pandang - L3)</w:t>
      </w:r>
    </w:p>
    <w:p w14:paraId="012DF2CE" w14:textId="77777777" w:rsidR="00CB72CE" w:rsidRPr="00CB72CE" w:rsidRDefault="00CB72CE" w:rsidP="00CB72CE">
      <w:pPr>
        <w:rPr>
          <w:lang w:val="en-ID"/>
        </w:rPr>
      </w:pPr>
      <w:r w:rsidRPr="00CB72CE">
        <w:rPr>
          <w:lang w:val="en-ID"/>
        </w:rPr>
        <w:t>Based on the text, why did the author choose to present both the advantages and the disadvantages of social commerce?</w:t>
      </w:r>
      <w:r w:rsidRPr="00CB72CE">
        <w:rPr>
          <w:lang w:val="en-ID"/>
        </w:rPr>
        <w:br/>
      </w:r>
      <w:r w:rsidRPr="00CB72CE">
        <w:rPr>
          <w:i/>
          <w:iCs/>
          <w:lang w:val="en-ID"/>
        </w:rPr>
        <w:t>(There is more than one correct answer. Click on every correct answer!)</w:t>
      </w:r>
      <w:r w:rsidRPr="00CB72CE">
        <w:rPr>
          <w:lang w:val="en-ID"/>
        </w:rPr>
        <w:br/>
      </w:r>
      <w:proofErr w:type="gramStart"/>
      <w:r w:rsidRPr="00CB72CE">
        <w:rPr>
          <w:lang w:val="en-ID"/>
        </w:rPr>
        <w:t>[ ]</w:t>
      </w:r>
      <w:proofErr w:type="gramEnd"/>
      <w:r w:rsidRPr="00CB72CE">
        <w:rPr>
          <w:lang w:val="en-ID"/>
        </w:rPr>
        <w:t xml:space="preserve"> A. To provide a fair and balanced view of how integrated digital marketplaces affect young consumers.</w:t>
      </w:r>
      <w:r w:rsidRPr="00CB72CE">
        <w:rPr>
          <w:lang w:val="en-ID"/>
        </w:rPr>
        <w:br/>
      </w:r>
      <w:proofErr w:type="gramStart"/>
      <w:r w:rsidRPr="00CB72CE">
        <w:rPr>
          <w:lang w:val="en-ID"/>
        </w:rPr>
        <w:t>[ ]</w:t>
      </w:r>
      <w:proofErr w:type="gramEnd"/>
      <w:r w:rsidRPr="00CB72CE">
        <w:rPr>
          <w:lang w:val="en-ID"/>
        </w:rPr>
        <w:t xml:space="preserve"> B. To show that while the system offers convenience, it can also drive teenagers to buy items carelessly.</w:t>
      </w:r>
      <w:r w:rsidRPr="00CB72CE">
        <w:rPr>
          <w:lang w:val="en-ID"/>
        </w:rPr>
        <w:br/>
      </w:r>
      <w:proofErr w:type="gramStart"/>
      <w:r w:rsidRPr="00CB72CE">
        <w:rPr>
          <w:lang w:val="en-ID"/>
        </w:rPr>
        <w:t>[ ]</w:t>
      </w:r>
      <w:proofErr w:type="gramEnd"/>
      <w:r w:rsidRPr="00CB72CE">
        <w:rPr>
          <w:lang w:val="en-ID"/>
        </w:rPr>
        <w:t xml:space="preserve"> C. To fully convince all teenagers to completely stop using modern social media applications next week.</w:t>
      </w:r>
      <w:r w:rsidRPr="00CB72CE">
        <w:rPr>
          <w:lang w:val="en-ID"/>
        </w:rPr>
        <w:br/>
      </w:r>
      <w:proofErr w:type="gramStart"/>
      <w:r w:rsidRPr="00CB72CE">
        <w:rPr>
          <w:lang w:val="en-ID"/>
        </w:rPr>
        <w:t>[ ]</w:t>
      </w:r>
      <w:proofErr w:type="gramEnd"/>
      <w:r w:rsidRPr="00CB72CE">
        <w:rPr>
          <w:lang w:val="en-ID"/>
        </w:rPr>
        <w:t xml:space="preserve"> D. To help families and schools understand the positive features alongside the potential behavioral risks.</w:t>
      </w:r>
      <w:r w:rsidRPr="00CB72CE">
        <w:rPr>
          <w:lang w:val="en-ID"/>
        </w:rPr>
        <w:br/>
      </w:r>
      <w:proofErr w:type="gramStart"/>
      <w:r w:rsidRPr="00CB72CE">
        <w:rPr>
          <w:lang w:val="en-ID"/>
        </w:rPr>
        <w:t>[ ]</w:t>
      </w:r>
      <w:proofErr w:type="gramEnd"/>
      <w:r w:rsidRPr="00CB72CE">
        <w:rPr>
          <w:lang w:val="en-ID"/>
        </w:rPr>
        <w:t xml:space="preserve"> E. To prove that shopping in physical malls is the only legal way to buy luxury clothes in global trade. [</w:t>
      </w:r>
      <w:hyperlink r:id="rId5" w:history="1">
        <w:r w:rsidRPr="00CB72CE">
          <w:rPr>
            <w:rStyle w:val="Hyperlink"/>
            <w:lang w:val="en-ID"/>
          </w:rPr>
          <w:t>1</w:t>
        </w:r>
      </w:hyperlink>
      <w:r w:rsidRPr="00CB72CE">
        <w:rPr>
          <w:lang w:val="en-ID"/>
        </w:rPr>
        <w:t>]</w:t>
      </w:r>
    </w:p>
    <w:p w14:paraId="5AC876EA" w14:textId="77777777" w:rsidR="00CB72CE" w:rsidRPr="00CB72CE" w:rsidRDefault="00CB72CE" w:rsidP="00CB72CE">
      <w:pPr>
        <w:rPr>
          <w:lang w:val="en-ID"/>
        </w:rPr>
      </w:pPr>
      <w:r w:rsidRPr="00CB72CE">
        <w:rPr>
          <w:lang w:val="en-ID"/>
        </w:rPr>
        <w:t>Question 9</w:t>
      </w:r>
      <w:r w:rsidRPr="00CB72CE">
        <w:rPr>
          <w:lang w:val="en-ID"/>
        </w:rPr>
        <w:br/>
      </w:r>
      <w:r w:rsidRPr="00CB72CE">
        <w:rPr>
          <w:i/>
          <w:iCs/>
          <w:lang w:val="en-ID"/>
        </w:rPr>
        <w:t>(Indikator: Mengidentifikasi faktor-faktor yang mempengaruhi perubahan perilaku atau fenomena dalam teks - L2)</w:t>
      </w:r>
    </w:p>
    <w:p w14:paraId="5786E40C" w14:textId="77777777" w:rsidR="00CB72CE" w:rsidRPr="00CB72CE" w:rsidRDefault="00CB72CE" w:rsidP="00CB72CE">
      <w:pPr>
        <w:rPr>
          <w:lang w:val="en-ID"/>
        </w:rPr>
      </w:pPr>
      <w:r w:rsidRPr="00CB72CE">
        <w:rPr>
          <w:lang w:val="en-ID"/>
        </w:rPr>
        <w:lastRenderedPageBreak/>
        <w:t>According to the details in the text, which factors directly cause young users to engage in careless impulsive buying when using social commerce?</w:t>
      </w:r>
      <w:r w:rsidRPr="00CB72CE">
        <w:rPr>
          <w:lang w:val="en-ID"/>
        </w:rPr>
        <w:br/>
      </w:r>
      <w:r w:rsidRPr="00CB72CE">
        <w:rPr>
          <w:i/>
          <w:iCs/>
          <w:lang w:val="en-ID"/>
        </w:rPr>
        <w:t>(There is more than one correct answer. Click on every correct answer!)</w:t>
      </w:r>
      <w:r w:rsidRPr="00CB72CE">
        <w:rPr>
          <w:lang w:val="en-ID"/>
        </w:rPr>
        <w:br/>
      </w:r>
      <w:proofErr w:type="gramStart"/>
      <w:r w:rsidRPr="00CB72CE">
        <w:rPr>
          <w:lang w:val="en-ID"/>
        </w:rPr>
        <w:t>[ ]</w:t>
      </w:r>
      <w:proofErr w:type="gramEnd"/>
      <w:r w:rsidRPr="00CB72CE">
        <w:rPr>
          <w:lang w:val="en-ID"/>
        </w:rPr>
        <w:t xml:space="preserve"> A. The integration of online marketplaces directly into popular social media platforms.</w:t>
      </w:r>
      <w:r w:rsidRPr="00CB72CE">
        <w:rPr>
          <w:lang w:val="en-ID"/>
        </w:rPr>
        <w:br/>
      </w:r>
      <w:proofErr w:type="gramStart"/>
      <w:r w:rsidRPr="00CB72CE">
        <w:rPr>
          <w:lang w:val="en-ID"/>
        </w:rPr>
        <w:t>[ ]</w:t>
      </w:r>
      <w:proofErr w:type="gramEnd"/>
      <w:r w:rsidRPr="00CB72CE">
        <w:rPr>
          <w:lang w:val="en-ID"/>
        </w:rPr>
        <w:t xml:space="preserve"> B. The presence of targeted advertisements and temporary flash sales that trigger a fear of missing out.</w:t>
      </w:r>
      <w:r w:rsidRPr="00CB72CE">
        <w:rPr>
          <w:lang w:val="en-ID"/>
        </w:rPr>
        <w:br/>
      </w:r>
      <w:proofErr w:type="gramStart"/>
      <w:r w:rsidRPr="00CB72CE">
        <w:rPr>
          <w:lang w:val="en-ID"/>
        </w:rPr>
        <w:t>[ ]</w:t>
      </w:r>
      <w:proofErr w:type="gramEnd"/>
      <w:r w:rsidRPr="00CB72CE">
        <w:rPr>
          <w:lang w:val="en-ID"/>
        </w:rPr>
        <w:t xml:space="preserve"> C. The detailed transaction history that schools use to grade a student's academic performance.</w:t>
      </w:r>
      <w:r w:rsidRPr="00CB72CE">
        <w:rPr>
          <w:lang w:val="en-ID"/>
        </w:rPr>
        <w:br/>
      </w:r>
      <w:proofErr w:type="gramStart"/>
      <w:r w:rsidRPr="00CB72CE">
        <w:rPr>
          <w:lang w:val="en-ID"/>
        </w:rPr>
        <w:t>[ ]</w:t>
      </w:r>
      <w:proofErr w:type="gramEnd"/>
      <w:r w:rsidRPr="00CB72CE">
        <w:rPr>
          <w:lang w:val="en-ID"/>
        </w:rPr>
        <w:t xml:space="preserve"> D. The psychological ease of purchasing trendy items with just a single click on a smartphone.</w:t>
      </w:r>
      <w:r w:rsidRPr="00CB72CE">
        <w:rPr>
          <w:lang w:val="en-ID"/>
        </w:rPr>
        <w:br/>
      </w:r>
      <w:proofErr w:type="gramStart"/>
      <w:r w:rsidRPr="00CB72CE">
        <w:rPr>
          <w:lang w:val="en-ID"/>
        </w:rPr>
        <w:t>[ ]</w:t>
      </w:r>
      <w:proofErr w:type="gramEnd"/>
      <w:r w:rsidRPr="00CB72CE">
        <w:rPr>
          <w:lang w:val="en-ID"/>
        </w:rPr>
        <w:t xml:space="preserve"> E. The strict financial guidelines that banks require before activating digital payment profiles.</w:t>
      </w:r>
    </w:p>
    <w:p w14:paraId="6CE77B05" w14:textId="77777777" w:rsidR="00CB72CE" w:rsidRPr="00CB72CE" w:rsidRDefault="00CB72CE" w:rsidP="00CB72CE">
      <w:pPr>
        <w:rPr>
          <w:lang w:val="en-ID"/>
        </w:rPr>
      </w:pPr>
      <w:r w:rsidRPr="00CB72CE">
        <w:rPr>
          <w:lang w:val="en-ID"/>
        </w:rPr>
        <w:t>Question 10</w:t>
      </w:r>
      <w:r w:rsidRPr="00CB72CE">
        <w:rPr>
          <w:lang w:val="en-ID"/>
        </w:rPr>
        <w:br/>
      </w:r>
      <w:r w:rsidRPr="00CB72CE">
        <w:rPr>
          <w:i/>
          <w:iCs/>
          <w:lang w:val="en-ID"/>
        </w:rPr>
        <w:t>(Indikator: Menilai kesesuaian argumen atau fakta menggunakan format tabel - L2)</w:t>
      </w:r>
    </w:p>
    <w:p w14:paraId="076766C8" w14:textId="77777777" w:rsidR="00CB72CE" w:rsidRPr="00CB72CE" w:rsidRDefault="00CB72CE" w:rsidP="00CB72CE">
      <w:pPr>
        <w:rPr>
          <w:lang w:val="en-ID"/>
        </w:rPr>
      </w:pPr>
      <w:r w:rsidRPr="00CB72CE">
        <w:rPr>
          <w:lang w:val="en-ID"/>
        </w:rPr>
        <w:t>Please evaluate the statements below. Decide whether you Agree or Disagree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CB72CE" w:rsidRPr="00CB72CE" w14:paraId="4EC0BA64" w14:textId="77777777" w:rsidTr="00CB72CE">
        <w:trPr>
          <w:tblCellSpacing w:w="15" w:type="dxa"/>
        </w:trPr>
        <w:tc>
          <w:tcPr>
            <w:tcW w:w="0" w:type="auto"/>
            <w:vAlign w:val="center"/>
            <w:hideMark/>
          </w:tcPr>
          <w:p w14:paraId="24DEB2CA" w14:textId="77777777" w:rsidR="00CB72CE" w:rsidRPr="00CB72CE" w:rsidRDefault="00CB72CE" w:rsidP="00CB72CE">
            <w:pPr>
              <w:rPr>
                <w:lang w:val="en-ID"/>
              </w:rPr>
            </w:pPr>
            <w:r w:rsidRPr="00CB72CE">
              <w:rPr>
                <w:lang w:val="en-ID"/>
              </w:rPr>
              <w:t>Points Based on the Text</w:t>
            </w:r>
          </w:p>
        </w:tc>
        <w:tc>
          <w:tcPr>
            <w:tcW w:w="0" w:type="auto"/>
            <w:vAlign w:val="center"/>
            <w:hideMark/>
          </w:tcPr>
          <w:p w14:paraId="0E7DC8B3" w14:textId="77777777" w:rsidR="00CB72CE" w:rsidRPr="00CB72CE" w:rsidRDefault="00CB72CE" w:rsidP="00CB72CE">
            <w:pPr>
              <w:rPr>
                <w:lang w:val="en-ID"/>
              </w:rPr>
            </w:pPr>
            <w:r w:rsidRPr="00CB72CE">
              <w:rPr>
                <w:lang w:val="en-ID"/>
              </w:rPr>
              <w:t>Agree</w:t>
            </w:r>
          </w:p>
        </w:tc>
        <w:tc>
          <w:tcPr>
            <w:tcW w:w="0" w:type="auto"/>
            <w:vAlign w:val="center"/>
            <w:hideMark/>
          </w:tcPr>
          <w:p w14:paraId="0A89424A" w14:textId="77777777" w:rsidR="00CB72CE" w:rsidRPr="00CB72CE" w:rsidRDefault="00CB72CE" w:rsidP="00CB72CE">
            <w:pPr>
              <w:rPr>
                <w:lang w:val="en-ID"/>
              </w:rPr>
            </w:pPr>
            <w:r w:rsidRPr="00CB72CE">
              <w:rPr>
                <w:lang w:val="en-ID"/>
              </w:rPr>
              <w:t>Disagree</w:t>
            </w:r>
          </w:p>
        </w:tc>
      </w:tr>
      <w:tr w:rsidR="00CB72CE" w:rsidRPr="00CB72CE" w14:paraId="62A5BDCE" w14:textId="77777777" w:rsidTr="00CB72CE">
        <w:trPr>
          <w:tblCellSpacing w:w="15" w:type="dxa"/>
        </w:trPr>
        <w:tc>
          <w:tcPr>
            <w:tcW w:w="0" w:type="auto"/>
            <w:vAlign w:val="center"/>
            <w:hideMark/>
          </w:tcPr>
          <w:p w14:paraId="52BB804B" w14:textId="77777777" w:rsidR="00CB72CE" w:rsidRPr="00CB72CE" w:rsidRDefault="00CB72CE" w:rsidP="00CB72CE">
            <w:pPr>
              <w:rPr>
                <w:lang w:val="en-ID"/>
              </w:rPr>
            </w:pPr>
            <w:r w:rsidRPr="00CB72CE">
              <w:rPr>
                <w:lang w:val="en-ID"/>
              </w:rPr>
              <w:t>1. Social commerce refers to a system that integrates online marketplaces into social media platforms.</w:t>
            </w:r>
          </w:p>
        </w:tc>
        <w:tc>
          <w:tcPr>
            <w:tcW w:w="0" w:type="auto"/>
            <w:vAlign w:val="center"/>
            <w:hideMark/>
          </w:tcPr>
          <w:p w14:paraId="7E35A1A6" w14:textId="77777777" w:rsidR="00CB72CE" w:rsidRPr="00CB72CE" w:rsidRDefault="00CB72CE" w:rsidP="00CB72CE">
            <w:pPr>
              <w:rPr>
                <w:lang w:val="en-ID"/>
              </w:rPr>
            </w:pPr>
          </w:p>
        </w:tc>
        <w:tc>
          <w:tcPr>
            <w:tcW w:w="0" w:type="auto"/>
            <w:vAlign w:val="center"/>
            <w:hideMark/>
          </w:tcPr>
          <w:p w14:paraId="6A87466D" w14:textId="77777777" w:rsidR="00CB72CE" w:rsidRPr="00CB72CE" w:rsidRDefault="00CB72CE" w:rsidP="00CB72CE">
            <w:pPr>
              <w:rPr>
                <w:lang w:val="en-ID"/>
              </w:rPr>
            </w:pPr>
          </w:p>
        </w:tc>
      </w:tr>
      <w:tr w:rsidR="00CB72CE" w:rsidRPr="00CB72CE" w14:paraId="614D568A" w14:textId="77777777" w:rsidTr="00CB72CE">
        <w:trPr>
          <w:tblCellSpacing w:w="15" w:type="dxa"/>
        </w:trPr>
        <w:tc>
          <w:tcPr>
            <w:tcW w:w="0" w:type="auto"/>
            <w:vAlign w:val="center"/>
            <w:hideMark/>
          </w:tcPr>
          <w:p w14:paraId="0B6F6B7E" w14:textId="77777777" w:rsidR="00CB72CE" w:rsidRPr="00CB72CE" w:rsidRDefault="00CB72CE" w:rsidP="00CB72CE">
            <w:pPr>
              <w:rPr>
                <w:lang w:val="en-ID"/>
              </w:rPr>
            </w:pPr>
            <w:r w:rsidRPr="00CB72CE">
              <w:rPr>
                <w:lang w:val="en-ID"/>
              </w:rPr>
              <w:t>2. The author believes that social commerce will automatically eliminate all financial discipline risks.</w:t>
            </w:r>
          </w:p>
        </w:tc>
        <w:tc>
          <w:tcPr>
            <w:tcW w:w="0" w:type="auto"/>
            <w:vAlign w:val="center"/>
            <w:hideMark/>
          </w:tcPr>
          <w:p w14:paraId="4C7B8A94" w14:textId="77777777" w:rsidR="00CB72CE" w:rsidRPr="00CB72CE" w:rsidRDefault="00CB72CE" w:rsidP="00CB72CE">
            <w:pPr>
              <w:rPr>
                <w:lang w:val="en-ID"/>
              </w:rPr>
            </w:pPr>
          </w:p>
        </w:tc>
        <w:tc>
          <w:tcPr>
            <w:tcW w:w="0" w:type="auto"/>
            <w:vAlign w:val="center"/>
            <w:hideMark/>
          </w:tcPr>
          <w:p w14:paraId="3A802662" w14:textId="77777777" w:rsidR="00CB72CE" w:rsidRPr="00CB72CE" w:rsidRDefault="00CB72CE" w:rsidP="00CB72CE">
            <w:pPr>
              <w:rPr>
                <w:lang w:val="en-ID"/>
              </w:rPr>
            </w:pPr>
          </w:p>
        </w:tc>
      </w:tr>
      <w:tr w:rsidR="00CB72CE" w:rsidRPr="00CB72CE" w14:paraId="1DBFF066" w14:textId="77777777" w:rsidTr="00CB72CE">
        <w:trPr>
          <w:tblCellSpacing w:w="15" w:type="dxa"/>
        </w:trPr>
        <w:tc>
          <w:tcPr>
            <w:tcW w:w="0" w:type="auto"/>
            <w:vAlign w:val="center"/>
            <w:hideMark/>
          </w:tcPr>
          <w:p w14:paraId="6EFDDD46" w14:textId="77777777" w:rsidR="00CB72CE" w:rsidRPr="00CB72CE" w:rsidRDefault="00CB72CE" w:rsidP="00CB72CE">
            <w:pPr>
              <w:rPr>
                <w:lang w:val="en-ID"/>
              </w:rPr>
            </w:pPr>
            <w:r w:rsidRPr="00CB72CE">
              <w:rPr>
                <w:lang w:val="en-ID"/>
              </w:rPr>
              <w:t>3. Teaching teenagers about critical digital budgeting is presented as a helpful solution in the text.</w:t>
            </w:r>
          </w:p>
        </w:tc>
        <w:tc>
          <w:tcPr>
            <w:tcW w:w="0" w:type="auto"/>
            <w:vAlign w:val="center"/>
            <w:hideMark/>
          </w:tcPr>
          <w:p w14:paraId="1C1EAAE9" w14:textId="77777777" w:rsidR="00CB72CE" w:rsidRPr="00CB72CE" w:rsidRDefault="00CB72CE" w:rsidP="00CB72CE">
            <w:pPr>
              <w:rPr>
                <w:lang w:val="en-ID"/>
              </w:rPr>
            </w:pPr>
          </w:p>
        </w:tc>
        <w:tc>
          <w:tcPr>
            <w:tcW w:w="0" w:type="auto"/>
            <w:vAlign w:val="center"/>
            <w:hideMark/>
          </w:tcPr>
          <w:p w14:paraId="5F8F7673" w14:textId="77777777" w:rsidR="00CB72CE" w:rsidRPr="00CB72CE" w:rsidRDefault="00CB72CE" w:rsidP="00CB72CE">
            <w:pPr>
              <w:rPr>
                <w:lang w:val="en-ID"/>
              </w:rPr>
            </w:pPr>
          </w:p>
        </w:tc>
      </w:tr>
    </w:tbl>
    <w:p w14:paraId="2CD2413B" w14:textId="77777777" w:rsidR="00CB72CE" w:rsidRDefault="00CB72CE" w:rsidP="00345BE7">
      <w:pPr>
        <w:rPr>
          <w:lang w:val="en-ID"/>
        </w:rPr>
      </w:pPr>
    </w:p>
    <w:p w14:paraId="0B17EA1E" w14:textId="77777777" w:rsidR="001841A2" w:rsidRPr="001841A2" w:rsidRDefault="001841A2" w:rsidP="001841A2">
      <w:pPr>
        <w:rPr>
          <w:b/>
          <w:bCs/>
          <w:lang w:val="en-ID"/>
        </w:rPr>
      </w:pPr>
      <w:r w:rsidRPr="001841A2">
        <w:rPr>
          <w:b/>
          <w:bCs/>
          <w:lang w:val="en-ID"/>
        </w:rPr>
        <w:t>LEMBAR SOAL (TEKS 3)</w:t>
      </w:r>
    </w:p>
    <w:p w14:paraId="2F7D405D" w14:textId="77777777" w:rsidR="001841A2" w:rsidRPr="001841A2" w:rsidRDefault="001841A2" w:rsidP="001841A2">
      <w:pPr>
        <w:rPr>
          <w:lang w:val="en-ID"/>
        </w:rPr>
      </w:pPr>
      <w:r w:rsidRPr="001841A2">
        <w:rPr>
          <w:b/>
          <w:bCs/>
          <w:lang w:val="en-ID"/>
        </w:rPr>
        <w:t>Jenis Teks: Discussion Text</w:t>
      </w:r>
    </w:p>
    <w:p w14:paraId="731B03DA" w14:textId="77777777" w:rsidR="001841A2" w:rsidRPr="001841A2" w:rsidRDefault="001841A2" w:rsidP="001841A2">
      <w:pPr>
        <w:rPr>
          <w:lang w:val="en-ID"/>
        </w:rPr>
      </w:pPr>
      <w:r w:rsidRPr="001841A2">
        <w:rPr>
          <w:b/>
          <w:bCs/>
          <w:lang w:val="en-ID"/>
        </w:rPr>
        <w:t>The Transition to Solar Energy in Rural Landscapes</w:t>
      </w:r>
    </w:p>
    <w:p w14:paraId="6E6FBAC1" w14:textId="77777777" w:rsidR="001841A2" w:rsidRPr="001841A2" w:rsidRDefault="001841A2" w:rsidP="001841A2">
      <w:pPr>
        <w:rPr>
          <w:lang w:val="en-ID"/>
        </w:rPr>
      </w:pPr>
      <w:r w:rsidRPr="001841A2">
        <w:rPr>
          <w:lang w:val="en-ID"/>
        </w:rPr>
        <w:t>The global push for clean electricity has driven many nations to build large solar power facilities. In many developing regions, solar energy plants are widely promoted as an excellent alternative to traditional coal factories. Governments increasingly place large fields of solar panels near small, remote villages to boost green power production. However, while environmentalists argue that this energy transition brings sustainable development, some local farming communities feel worried about its practical impact on their rural lifestyle.</w:t>
      </w:r>
    </w:p>
    <w:p w14:paraId="4F5C61FE" w14:textId="77777777" w:rsidR="001841A2" w:rsidRPr="001841A2" w:rsidRDefault="001841A2" w:rsidP="001841A2">
      <w:pPr>
        <w:rPr>
          <w:lang w:val="en-ID"/>
        </w:rPr>
      </w:pPr>
      <w:r w:rsidRPr="001841A2">
        <w:rPr>
          <w:lang w:val="en-ID"/>
        </w:rPr>
        <w:t>On the one hand, the environmental and economic benefits of solar energy are significant. Solar power plants produce zero carbon emissions during their operations, which directly helps reduce global air pollution and climate change. For rural villages, these facilities provide a stable and independent supply of electricity, preventing sudden blackouts that frequently harm local schools and clinics. Furthermore, the construction of these energy projects creates new vocational job opportunities for local workers, helping small rural economies grow safely.</w:t>
      </w:r>
    </w:p>
    <w:p w14:paraId="26282C0F" w14:textId="77777777" w:rsidR="001841A2" w:rsidRPr="001841A2" w:rsidRDefault="001841A2" w:rsidP="001841A2">
      <w:pPr>
        <w:rPr>
          <w:lang w:val="en-ID"/>
        </w:rPr>
      </w:pPr>
      <w:r w:rsidRPr="001841A2">
        <w:rPr>
          <w:lang w:val="en-ID"/>
        </w:rPr>
        <w:lastRenderedPageBreak/>
        <w:t>On the other hand, there are still notable practical and ecological problems to consider. One major concern is the massive amount of land space required to place thousands of solar panels. In many rural areas, governments clear out productive forests or active agricultural farmlands to build these clean energy facilities. This action can accidentally cause soil degradation and harm local biodiversity. Additionally, recycling old or damaged solar panels is still a difficult technological process, which poses a long-term environmental risk if the waste is simply dumped near villages.</w:t>
      </w:r>
    </w:p>
    <w:p w14:paraId="6E2F0CAB" w14:textId="77777777" w:rsidR="001841A2" w:rsidRPr="001841A2" w:rsidRDefault="001841A2" w:rsidP="001841A2">
      <w:pPr>
        <w:rPr>
          <w:lang w:val="en-ID"/>
        </w:rPr>
      </w:pPr>
      <w:r w:rsidRPr="001841A2">
        <w:rPr>
          <w:lang w:val="en-ID"/>
        </w:rPr>
        <w:t>In conclusion, solar energy infrastructure offers a promising solution for cleaner electricity, but its local success depends on balanced planning. Governments must avoid destroying productive farmlands and focus on building solar panels on unusable lands instead. By addressing these local ecological concerns and managing electronic waste responsibly, society can achieve a clean energy transition without damaging the lives and stability of rural communities.</w:t>
      </w:r>
    </w:p>
    <w:p w14:paraId="1E05F86E" w14:textId="77777777" w:rsidR="001841A2" w:rsidRPr="001841A2" w:rsidRDefault="001841A2" w:rsidP="001841A2">
      <w:pPr>
        <w:rPr>
          <w:lang w:val="en-ID"/>
        </w:rPr>
      </w:pPr>
      <w:r w:rsidRPr="001841A2">
        <w:rPr>
          <w:lang w:val="en-ID"/>
        </w:rPr>
        <w:pict w14:anchorId="3A3B2C1B">
          <v:rect id="_x0000_i1091" style="width:0;height:1.5pt" o:hralign="center" o:hrstd="t" o:hr="t" fillcolor="#a0a0a0" stroked="f"/>
        </w:pict>
      </w:r>
    </w:p>
    <w:p w14:paraId="6618549F" w14:textId="77777777" w:rsidR="001841A2" w:rsidRPr="001841A2" w:rsidRDefault="001841A2" w:rsidP="001841A2">
      <w:pPr>
        <w:rPr>
          <w:lang w:val="en-ID"/>
        </w:rPr>
      </w:pPr>
      <w:r w:rsidRPr="001841A2">
        <w:rPr>
          <w:b/>
          <w:bCs/>
          <w:lang w:val="en-ID"/>
        </w:rPr>
        <w:t>Question 11</w:t>
      </w:r>
      <w:r w:rsidRPr="001841A2">
        <w:rPr>
          <w:lang w:val="en-ID"/>
        </w:rPr>
        <w:br/>
      </w:r>
      <w:r w:rsidRPr="001841A2">
        <w:rPr>
          <w:i/>
          <w:iCs/>
          <w:lang w:val="en-ID"/>
        </w:rPr>
        <w:t>(Indikator: Mengidentifikasi alasan atau bukti ilmiah mengapa suatu inovasi teknologi diklaim ramah lingkungan - L1)</w:t>
      </w:r>
    </w:p>
    <w:p w14:paraId="4E734E99" w14:textId="77777777" w:rsidR="001841A2" w:rsidRPr="001841A2" w:rsidRDefault="001841A2" w:rsidP="001841A2">
      <w:pPr>
        <w:rPr>
          <w:lang w:val="en-ID"/>
        </w:rPr>
      </w:pPr>
      <w:r w:rsidRPr="001841A2">
        <w:rPr>
          <w:lang w:val="en-ID"/>
        </w:rPr>
        <w:t>According to the text, why is solar energy considered a better alternative to traditional coal-fired power factories?</w:t>
      </w:r>
      <w:r w:rsidRPr="001841A2">
        <w:rPr>
          <w:lang w:val="en-ID"/>
        </w:rPr>
        <w:br/>
        <w:t>A. Solar panels can instantly change any cold weather into hot summer days.</w:t>
      </w:r>
      <w:r w:rsidRPr="001841A2">
        <w:rPr>
          <w:lang w:val="en-ID"/>
        </w:rPr>
        <w:br/>
        <w:t>B. Solar power plants produce zero carbon emissions during their daily operation.</w:t>
      </w:r>
      <w:r w:rsidRPr="001841A2">
        <w:rPr>
          <w:lang w:val="en-ID"/>
        </w:rPr>
        <w:br/>
        <w:t>C. Solar energy facilities allow rural workers to get free electricity without any limits.</w:t>
      </w:r>
      <w:r w:rsidRPr="001841A2">
        <w:rPr>
          <w:lang w:val="en-ID"/>
        </w:rPr>
        <w:br/>
        <w:t>D. The manufacturing of solar panels uses completely organic, biodegradable forest wood.</w:t>
      </w:r>
      <w:r w:rsidRPr="001841A2">
        <w:rPr>
          <w:lang w:val="en-ID"/>
        </w:rPr>
        <w:br/>
        <w:t>E. Solar plants do not require any land space and can be built floating in the sky.</w:t>
      </w:r>
    </w:p>
    <w:p w14:paraId="389B2092" w14:textId="77777777" w:rsidR="001841A2" w:rsidRPr="001841A2" w:rsidRDefault="001841A2" w:rsidP="001841A2">
      <w:pPr>
        <w:rPr>
          <w:lang w:val="en-ID"/>
        </w:rPr>
      </w:pPr>
      <w:r w:rsidRPr="001841A2">
        <w:rPr>
          <w:b/>
          <w:bCs/>
          <w:lang w:val="en-ID"/>
        </w:rPr>
        <w:t>Question 12</w:t>
      </w:r>
      <w:r w:rsidRPr="001841A2">
        <w:rPr>
          <w:lang w:val="en-ID"/>
        </w:rPr>
        <w:br/>
      </w:r>
      <w:r w:rsidRPr="001841A2">
        <w:rPr>
          <w:i/>
          <w:iCs/>
          <w:lang w:val="en-ID"/>
        </w:rPr>
        <w:t>(Indikator: Menyimpulkan atau menentukan esensi dari argumen yang disajikan dalam teks - L3)</w:t>
      </w:r>
    </w:p>
    <w:p w14:paraId="323D447A" w14:textId="77777777" w:rsidR="001841A2" w:rsidRPr="001841A2" w:rsidRDefault="001841A2" w:rsidP="001841A2">
      <w:pPr>
        <w:rPr>
          <w:lang w:val="en-ID"/>
        </w:rPr>
      </w:pPr>
      <w:r w:rsidRPr="001841A2">
        <w:rPr>
          <w:lang w:val="en-ID"/>
        </w:rPr>
        <w:t>What is the main core essence of the argument presented by the author in this text?</w:t>
      </w:r>
      <w:r w:rsidRPr="001841A2">
        <w:rPr>
          <w:lang w:val="en-ID"/>
        </w:rPr>
        <w:br/>
        <w:t>A. A strong criticism against governments for building modern schools in remote areas.</w:t>
      </w:r>
      <w:r w:rsidRPr="001841A2">
        <w:rPr>
          <w:lang w:val="en-ID"/>
        </w:rPr>
        <w:br/>
        <w:t>B. A detailed historical review explaining how traditional coal factories were invented.</w:t>
      </w:r>
      <w:r w:rsidRPr="001841A2">
        <w:rPr>
          <w:lang w:val="en-ID"/>
        </w:rPr>
        <w:br/>
        <w:t>C. A balanced examination of the clean benefits of solar energy alongside its local practical challenges.</w:t>
      </w:r>
      <w:r w:rsidRPr="001841A2">
        <w:rPr>
          <w:lang w:val="en-ID"/>
        </w:rPr>
        <w:br/>
        <w:t>D. An endorsement to immediately ban all types of energy production in rural villages.</w:t>
      </w:r>
      <w:r w:rsidRPr="001841A2">
        <w:rPr>
          <w:lang w:val="en-ID"/>
        </w:rPr>
        <w:br/>
        <w:t>E. An argument that recycling is the only major business that can grow the global economy.</w:t>
      </w:r>
    </w:p>
    <w:p w14:paraId="7378C213" w14:textId="77777777" w:rsidR="001841A2" w:rsidRPr="001841A2" w:rsidRDefault="001841A2" w:rsidP="001841A2">
      <w:pPr>
        <w:rPr>
          <w:lang w:val="en-ID"/>
        </w:rPr>
      </w:pPr>
      <w:r w:rsidRPr="001841A2">
        <w:rPr>
          <w:b/>
          <w:bCs/>
          <w:lang w:val="en-ID"/>
        </w:rPr>
        <w:t>Question 13</w:t>
      </w:r>
      <w:r w:rsidRPr="001841A2">
        <w:rPr>
          <w:lang w:val="en-ID"/>
        </w:rPr>
        <w:br/>
      </w:r>
      <w:r w:rsidRPr="001841A2">
        <w:rPr>
          <w:i/>
          <w:iCs/>
          <w:lang w:val="en-ID"/>
        </w:rPr>
        <w:t>(Indikator: Mengidentifikasi data kuantitatif atau fakta spasial untuk memperkuat argumen teks - L3)</w:t>
      </w:r>
    </w:p>
    <w:p w14:paraId="7ABA5739" w14:textId="77777777" w:rsidR="001841A2" w:rsidRPr="001841A2" w:rsidRDefault="001841A2" w:rsidP="001841A2">
      <w:pPr>
        <w:rPr>
          <w:lang w:val="en-ID"/>
        </w:rPr>
      </w:pPr>
      <w:r w:rsidRPr="001841A2">
        <w:rPr>
          <w:lang w:val="en-ID"/>
        </w:rPr>
        <w:t>The text states that clearing productive lands for solar panels can harm the local ecosystem. Which of the following factual sentences would most strongly support this specific argument?</w:t>
      </w:r>
      <w:r w:rsidRPr="001841A2">
        <w:rPr>
          <w:lang w:val="en-ID"/>
        </w:rPr>
        <w:br/>
      </w:r>
      <w:r w:rsidRPr="001841A2">
        <w:rPr>
          <w:i/>
          <w:iCs/>
          <w:lang w:val="en-ID"/>
        </w:rPr>
        <w:t>(There is more than one correct answer. Click on every correct answer!)</w:t>
      </w:r>
      <w:r w:rsidRPr="001841A2">
        <w:rPr>
          <w:lang w:val="en-ID"/>
        </w:rPr>
        <w:br/>
      </w:r>
      <w:proofErr w:type="gramStart"/>
      <w:r w:rsidRPr="001841A2">
        <w:rPr>
          <w:lang w:val="en-ID"/>
        </w:rPr>
        <w:t>[ ]</w:t>
      </w:r>
      <w:proofErr w:type="gramEnd"/>
      <w:r w:rsidRPr="001841A2">
        <w:rPr>
          <w:lang w:val="en-ID"/>
        </w:rPr>
        <w:t xml:space="preserve"> A. A recent ecological study reveals that clearing 50 hectares of rural forest for solar plants destroys the habitat of several local bird species.</w:t>
      </w:r>
      <w:r w:rsidRPr="001841A2">
        <w:rPr>
          <w:lang w:val="en-ID"/>
        </w:rPr>
        <w:br/>
      </w:r>
      <w:proofErr w:type="gramStart"/>
      <w:r w:rsidRPr="001841A2">
        <w:rPr>
          <w:lang w:val="en-ID"/>
        </w:rPr>
        <w:t>[ ]</w:t>
      </w:r>
      <w:proofErr w:type="gramEnd"/>
      <w:r w:rsidRPr="001841A2">
        <w:rPr>
          <w:lang w:val="en-ID"/>
        </w:rPr>
        <w:t xml:space="preserve"> B. Many remote villages report that solar panels can be fully cleaned using regular rainwater during stormy seasons.</w:t>
      </w:r>
      <w:r w:rsidRPr="001841A2">
        <w:rPr>
          <w:lang w:val="en-ID"/>
        </w:rPr>
        <w:br/>
      </w:r>
      <w:proofErr w:type="gramStart"/>
      <w:r w:rsidRPr="001841A2">
        <w:rPr>
          <w:lang w:val="en-ID"/>
        </w:rPr>
        <w:t>[ ]</w:t>
      </w:r>
      <w:proofErr w:type="gramEnd"/>
      <w:r w:rsidRPr="001841A2">
        <w:rPr>
          <w:lang w:val="en-ID"/>
        </w:rPr>
        <w:t xml:space="preserve"> C. Environmental records show that transforming active agricultural fields into solar zones reduces </w:t>
      </w:r>
      <w:r w:rsidRPr="001841A2">
        <w:rPr>
          <w:lang w:val="en-ID"/>
        </w:rPr>
        <w:lastRenderedPageBreak/>
        <w:t>local crop production by 30%.</w:t>
      </w:r>
      <w:r w:rsidRPr="001841A2">
        <w:rPr>
          <w:lang w:val="en-ID"/>
        </w:rPr>
        <w:br/>
      </w:r>
      <w:proofErr w:type="gramStart"/>
      <w:r w:rsidRPr="001841A2">
        <w:rPr>
          <w:lang w:val="en-ID"/>
        </w:rPr>
        <w:t>[ ]</w:t>
      </w:r>
      <w:proofErr w:type="gramEnd"/>
      <w:r w:rsidRPr="001841A2">
        <w:rPr>
          <w:lang w:val="en-ID"/>
        </w:rPr>
        <w:t xml:space="preserve"> D. Some city malls use small solar devices to provide lighting for their outdoor parking spaces on weekends.</w:t>
      </w:r>
      <w:r w:rsidRPr="001841A2">
        <w:rPr>
          <w:lang w:val="en-ID"/>
        </w:rPr>
        <w:br/>
      </w:r>
      <w:proofErr w:type="gramStart"/>
      <w:r w:rsidRPr="001841A2">
        <w:rPr>
          <w:lang w:val="en-ID"/>
        </w:rPr>
        <w:t>[ ]</w:t>
      </w:r>
      <w:proofErr w:type="gramEnd"/>
      <w:r w:rsidRPr="001841A2">
        <w:rPr>
          <w:lang w:val="en-ID"/>
        </w:rPr>
        <w:t xml:space="preserve"> E. New automated software allows engineers to monitor solar energy levels through a digital smartphone application.</w:t>
      </w:r>
    </w:p>
    <w:p w14:paraId="59B11D84" w14:textId="77777777" w:rsidR="001841A2" w:rsidRPr="001841A2" w:rsidRDefault="001841A2" w:rsidP="001841A2">
      <w:pPr>
        <w:rPr>
          <w:lang w:val="en-ID"/>
        </w:rPr>
      </w:pPr>
      <w:r w:rsidRPr="001841A2">
        <w:rPr>
          <w:b/>
          <w:bCs/>
          <w:lang w:val="en-ID"/>
        </w:rPr>
        <w:t>Question 14</w:t>
      </w:r>
      <w:r w:rsidRPr="001841A2">
        <w:rPr>
          <w:lang w:val="en-ID"/>
        </w:rPr>
        <w:br/>
      </w:r>
      <w:r w:rsidRPr="001841A2">
        <w:rPr>
          <w:i/>
          <w:iCs/>
          <w:lang w:val="en-ID"/>
        </w:rPr>
        <w:t>(Indikator: Mengidentifikasi tujuan komunikasi atau intensi penulis menyusun teks - L3)</w:t>
      </w:r>
    </w:p>
    <w:p w14:paraId="7AC63BDF" w14:textId="77777777" w:rsidR="001841A2" w:rsidRPr="001841A2" w:rsidRDefault="001841A2" w:rsidP="001841A2">
      <w:pPr>
        <w:rPr>
          <w:lang w:val="en-ID"/>
        </w:rPr>
      </w:pPr>
      <w:r w:rsidRPr="001841A2">
        <w:rPr>
          <w:lang w:val="en-ID"/>
        </w:rPr>
        <w:t>What are the primary communicative purposes that the author wants to achieve through this discussion text?</w:t>
      </w:r>
      <w:r w:rsidRPr="001841A2">
        <w:rPr>
          <w:lang w:val="en-ID"/>
        </w:rPr>
        <w:br/>
      </w:r>
      <w:r w:rsidRPr="001841A2">
        <w:rPr>
          <w:i/>
          <w:iCs/>
          <w:lang w:val="en-ID"/>
        </w:rPr>
        <w:t>(There is more than one correct answer. Click on every correct answer!)</w:t>
      </w:r>
      <w:r w:rsidRPr="001841A2">
        <w:rPr>
          <w:lang w:val="en-ID"/>
        </w:rPr>
        <w:br/>
      </w:r>
      <w:proofErr w:type="gramStart"/>
      <w:r w:rsidRPr="001841A2">
        <w:rPr>
          <w:lang w:val="en-ID"/>
        </w:rPr>
        <w:t>[ ]</w:t>
      </w:r>
      <w:proofErr w:type="gramEnd"/>
      <w:r w:rsidRPr="001841A2">
        <w:rPr>
          <w:lang w:val="en-ID"/>
        </w:rPr>
        <w:t xml:space="preserve"> A. To force all developing countries to close down their existing energy infrastructure next week.</w:t>
      </w:r>
      <w:r w:rsidRPr="001841A2">
        <w:rPr>
          <w:lang w:val="en-ID"/>
        </w:rPr>
        <w:br/>
      </w:r>
      <w:proofErr w:type="gramStart"/>
      <w:r w:rsidRPr="001841A2">
        <w:rPr>
          <w:lang w:val="en-ID"/>
        </w:rPr>
        <w:t>[ ]</w:t>
      </w:r>
      <w:proofErr w:type="gramEnd"/>
      <w:r w:rsidRPr="001841A2">
        <w:rPr>
          <w:lang w:val="en-ID"/>
        </w:rPr>
        <w:t xml:space="preserve"> B. To provide a balanced explanation regarding both the positive benefits and the negative local impacts of solar plants.</w:t>
      </w:r>
      <w:r w:rsidRPr="001841A2">
        <w:rPr>
          <w:lang w:val="en-ID"/>
        </w:rPr>
        <w:br/>
      </w:r>
      <w:proofErr w:type="gramStart"/>
      <w:r w:rsidRPr="001841A2">
        <w:rPr>
          <w:lang w:val="en-ID"/>
        </w:rPr>
        <w:t>[ ]</w:t>
      </w:r>
      <w:proofErr w:type="gramEnd"/>
      <w:r w:rsidRPr="001841A2">
        <w:rPr>
          <w:lang w:val="en-ID"/>
        </w:rPr>
        <w:t xml:space="preserve"> C. To emphasize that governments must use balanced spatial planning to protect productive farmlands.</w:t>
      </w:r>
      <w:r w:rsidRPr="001841A2">
        <w:rPr>
          <w:lang w:val="en-ID"/>
        </w:rPr>
        <w:br/>
      </w:r>
      <w:proofErr w:type="gramStart"/>
      <w:r w:rsidRPr="001841A2">
        <w:rPr>
          <w:lang w:val="en-ID"/>
        </w:rPr>
        <w:t>[ ]</w:t>
      </w:r>
      <w:proofErr w:type="gramEnd"/>
      <w:r w:rsidRPr="001841A2">
        <w:rPr>
          <w:lang w:val="en-ID"/>
        </w:rPr>
        <w:t xml:space="preserve"> D. To help readers evaluate the current realities and ecological limitations of the clean energy transition.</w:t>
      </w:r>
      <w:r w:rsidRPr="001841A2">
        <w:rPr>
          <w:lang w:val="en-ID"/>
        </w:rPr>
        <w:br/>
      </w:r>
      <w:proofErr w:type="gramStart"/>
      <w:r w:rsidRPr="001841A2">
        <w:rPr>
          <w:lang w:val="en-ID"/>
        </w:rPr>
        <w:t>[ ]</w:t>
      </w:r>
      <w:proofErr w:type="gramEnd"/>
      <w:r w:rsidRPr="001841A2">
        <w:rPr>
          <w:lang w:val="en-ID"/>
        </w:rPr>
        <w:t xml:space="preserve"> E. To prove that burning traditional coal is the cleanest and safest way to power modern cities.</w:t>
      </w:r>
    </w:p>
    <w:p w14:paraId="21F3E1EF" w14:textId="77777777" w:rsidR="001841A2" w:rsidRPr="001841A2" w:rsidRDefault="001841A2" w:rsidP="001841A2">
      <w:pPr>
        <w:rPr>
          <w:lang w:val="en-ID"/>
        </w:rPr>
      </w:pPr>
      <w:r w:rsidRPr="001841A2">
        <w:rPr>
          <w:b/>
          <w:bCs/>
          <w:lang w:val="en-ID"/>
        </w:rPr>
        <w:t>Question 15</w:t>
      </w:r>
      <w:r w:rsidRPr="001841A2">
        <w:rPr>
          <w:lang w:val="en-ID"/>
        </w:rPr>
        <w:br/>
      </w:r>
      <w:r w:rsidRPr="001841A2">
        <w:rPr>
          <w:i/>
          <w:iCs/>
          <w:lang w:val="en-ID"/>
        </w:rPr>
        <w:t>(Indikator: Menilai hubungan sebab-akibat atau kategorisasi pernyataan menggunakan format tabel - L2)</w:t>
      </w:r>
    </w:p>
    <w:p w14:paraId="242F547C" w14:textId="77777777" w:rsidR="001841A2" w:rsidRPr="001841A2" w:rsidRDefault="001841A2" w:rsidP="001841A2">
      <w:pPr>
        <w:rPr>
          <w:lang w:val="en-ID"/>
        </w:rPr>
      </w:pPr>
      <w:r w:rsidRPr="001841A2">
        <w:rPr>
          <w:lang w:val="en-ID"/>
        </w:rPr>
        <w:t xml:space="preserve">Please classify whether each statement or condition represents a </w:t>
      </w:r>
      <w:r w:rsidRPr="001841A2">
        <w:rPr>
          <w:b/>
          <w:bCs/>
          <w:lang w:val="en-ID"/>
        </w:rPr>
        <w:t>Cause</w:t>
      </w:r>
      <w:r w:rsidRPr="001841A2">
        <w:rPr>
          <w:lang w:val="en-ID"/>
        </w:rPr>
        <w:t xml:space="preserve"> or an </w:t>
      </w:r>
      <w:r w:rsidRPr="001841A2">
        <w:rPr>
          <w:b/>
          <w:bCs/>
          <w:lang w:val="en-ID"/>
        </w:rPr>
        <w:t>Effect</w:t>
      </w:r>
      <w:r w:rsidRPr="001841A2">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3"/>
        <w:gridCol w:w="622"/>
        <w:gridCol w:w="621"/>
      </w:tblGrid>
      <w:tr w:rsidR="001841A2" w:rsidRPr="001841A2" w14:paraId="5725F806" w14:textId="77777777" w:rsidTr="001841A2">
        <w:trPr>
          <w:tblCellSpacing w:w="15" w:type="dxa"/>
        </w:trPr>
        <w:tc>
          <w:tcPr>
            <w:tcW w:w="0" w:type="auto"/>
            <w:vAlign w:val="center"/>
            <w:hideMark/>
          </w:tcPr>
          <w:p w14:paraId="46C8D789" w14:textId="77777777" w:rsidR="001841A2" w:rsidRPr="001841A2" w:rsidRDefault="001841A2" w:rsidP="001841A2">
            <w:pPr>
              <w:rPr>
                <w:b/>
                <w:bCs/>
                <w:lang w:val="en-ID"/>
              </w:rPr>
            </w:pPr>
            <w:r w:rsidRPr="001841A2">
              <w:rPr>
                <w:b/>
                <w:bCs/>
                <w:lang w:val="en-ID"/>
              </w:rPr>
              <w:t>Information and Conditions</w:t>
            </w:r>
          </w:p>
        </w:tc>
        <w:tc>
          <w:tcPr>
            <w:tcW w:w="0" w:type="auto"/>
            <w:vAlign w:val="center"/>
            <w:hideMark/>
          </w:tcPr>
          <w:p w14:paraId="22018F58" w14:textId="77777777" w:rsidR="001841A2" w:rsidRPr="001841A2" w:rsidRDefault="001841A2" w:rsidP="001841A2">
            <w:pPr>
              <w:rPr>
                <w:b/>
                <w:bCs/>
                <w:lang w:val="en-ID"/>
              </w:rPr>
            </w:pPr>
            <w:r w:rsidRPr="001841A2">
              <w:rPr>
                <w:b/>
                <w:bCs/>
                <w:lang w:val="en-ID"/>
              </w:rPr>
              <w:t>Cause</w:t>
            </w:r>
          </w:p>
        </w:tc>
        <w:tc>
          <w:tcPr>
            <w:tcW w:w="0" w:type="auto"/>
            <w:vAlign w:val="center"/>
            <w:hideMark/>
          </w:tcPr>
          <w:p w14:paraId="30E4DE03" w14:textId="77777777" w:rsidR="001841A2" w:rsidRPr="001841A2" w:rsidRDefault="001841A2" w:rsidP="001841A2">
            <w:pPr>
              <w:rPr>
                <w:b/>
                <w:bCs/>
                <w:lang w:val="en-ID"/>
              </w:rPr>
            </w:pPr>
            <w:r w:rsidRPr="001841A2">
              <w:rPr>
                <w:b/>
                <w:bCs/>
                <w:lang w:val="en-ID"/>
              </w:rPr>
              <w:t>Effect</w:t>
            </w:r>
          </w:p>
        </w:tc>
      </w:tr>
      <w:tr w:rsidR="001841A2" w:rsidRPr="001841A2" w14:paraId="72869A17" w14:textId="77777777" w:rsidTr="001841A2">
        <w:trPr>
          <w:tblCellSpacing w:w="15" w:type="dxa"/>
        </w:trPr>
        <w:tc>
          <w:tcPr>
            <w:tcW w:w="0" w:type="auto"/>
            <w:vAlign w:val="center"/>
            <w:hideMark/>
          </w:tcPr>
          <w:p w14:paraId="66A8DD56" w14:textId="77777777" w:rsidR="001841A2" w:rsidRPr="001841A2" w:rsidRDefault="001841A2" w:rsidP="001841A2">
            <w:pPr>
              <w:rPr>
                <w:lang w:val="en-ID"/>
              </w:rPr>
            </w:pPr>
            <w:r w:rsidRPr="001841A2">
              <w:rPr>
                <w:lang w:val="en-ID"/>
              </w:rPr>
              <w:t>1. Solar power plants produce zero carbon emissions during their operations.</w:t>
            </w:r>
          </w:p>
        </w:tc>
        <w:tc>
          <w:tcPr>
            <w:tcW w:w="0" w:type="auto"/>
            <w:vAlign w:val="center"/>
            <w:hideMark/>
          </w:tcPr>
          <w:p w14:paraId="7740204E" w14:textId="77777777" w:rsidR="001841A2" w:rsidRPr="001841A2" w:rsidRDefault="001841A2" w:rsidP="001841A2">
            <w:pPr>
              <w:rPr>
                <w:lang w:val="en-ID"/>
              </w:rPr>
            </w:pPr>
          </w:p>
        </w:tc>
        <w:tc>
          <w:tcPr>
            <w:tcW w:w="0" w:type="auto"/>
            <w:vAlign w:val="center"/>
            <w:hideMark/>
          </w:tcPr>
          <w:p w14:paraId="72243809" w14:textId="77777777" w:rsidR="001841A2" w:rsidRPr="001841A2" w:rsidRDefault="001841A2" w:rsidP="001841A2">
            <w:pPr>
              <w:rPr>
                <w:lang w:val="en-ID"/>
              </w:rPr>
            </w:pPr>
          </w:p>
        </w:tc>
      </w:tr>
      <w:tr w:rsidR="001841A2" w:rsidRPr="001841A2" w14:paraId="72DF2072" w14:textId="77777777" w:rsidTr="001841A2">
        <w:trPr>
          <w:tblCellSpacing w:w="15" w:type="dxa"/>
        </w:trPr>
        <w:tc>
          <w:tcPr>
            <w:tcW w:w="0" w:type="auto"/>
            <w:vAlign w:val="center"/>
            <w:hideMark/>
          </w:tcPr>
          <w:p w14:paraId="30D2690E" w14:textId="77777777" w:rsidR="001841A2" w:rsidRPr="001841A2" w:rsidRDefault="001841A2" w:rsidP="001841A2">
            <w:pPr>
              <w:rPr>
                <w:lang w:val="en-ID"/>
              </w:rPr>
            </w:pPr>
            <w:r w:rsidRPr="001841A2">
              <w:rPr>
                <w:lang w:val="en-ID"/>
              </w:rPr>
              <w:t>2. Global air pollution and the impacts of climate change are directly reduced.</w:t>
            </w:r>
          </w:p>
        </w:tc>
        <w:tc>
          <w:tcPr>
            <w:tcW w:w="0" w:type="auto"/>
            <w:vAlign w:val="center"/>
            <w:hideMark/>
          </w:tcPr>
          <w:p w14:paraId="13150BF1" w14:textId="77777777" w:rsidR="001841A2" w:rsidRPr="001841A2" w:rsidRDefault="001841A2" w:rsidP="001841A2">
            <w:pPr>
              <w:rPr>
                <w:lang w:val="en-ID"/>
              </w:rPr>
            </w:pPr>
          </w:p>
        </w:tc>
        <w:tc>
          <w:tcPr>
            <w:tcW w:w="0" w:type="auto"/>
            <w:vAlign w:val="center"/>
            <w:hideMark/>
          </w:tcPr>
          <w:p w14:paraId="2977C577" w14:textId="77777777" w:rsidR="001841A2" w:rsidRPr="001841A2" w:rsidRDefault="001841A2" w:rsidP="001841A2">
            <w:pPr>
              <w:rPr>
                <w:lang w:val="en-ID"/>
              </w:rPr>
            </w:pPr>
          </w:p>
        </w:tc>
      </w:tr>
      <w:tr w:rsidR="001841A2" w:rsidRPr="001841A2" w14:paraId="097EB58D" w14:textId="77777777" w:rsidTr="001841A2">
        <w:trPr>
          <w:tblCellSpacing w:w="15" w:type="dxa"/>
        </w:trPr>
        <w:tc>
          <w:tcPr>
            <w:tcW w:w="0" w:type="auto"/>
            <w:vAlign w:val="center"/>
            <w:hideMark/>
          </w:tcPr>
          <w:p w14:paraId="74ECBAC9" w14:textId="77777777" w:rsidR="001841A2" w:rsidRPr="001841A2" w:rsidRDefault="001841A2" w:rsidP="001841A2">
            <w:pPr>
              <w:rPr>
                <w:lang w:val="en-ID"/>
              </w:rPr>
            </w:pPr>
            <w:r w:rsidRPr="001841A2">
              <w:rPr>
                <w:lang w:val="en-ID"/>
              </w:rPr>
              <w:t>3. Clearing productive forests to place massive fields of solar panels.</w:t>
            </w:r>
          </w:p>
        </w:tc>
        <w:tc>
          <w:tcPr>
            <w:tcW w:w="0" w:type="auto"/>
            <w:vAlign w:val="center"/>
            <w:hideMark/>
          </w:tcPr>
          <w:p w14:paraId="38C69726" w14:textId="77777777" w:rsidR="001841A2" w:rsidRPr="001841A2" w:rsidRDefault="001841A2" w:rsidP="001841A2">
            <w:pPr>
              <w:rPr>
                <w:lang w:val="en-ID"/>
              </w:rPr>
            </w:pPr>
          </w:p>
        </w:tc>
        <w:tc>
          <w:tcPr>
            <w:tcW w:w="0" w:type="auto"/>
            <w:vAlign w:val="center"/>
            <w:hideMark/>
          </w:tcPr>
          <w:p w14:paraId="35A15676" w14:textId="77777777" w:rsidR="001841A2" w:rsidRPr="001841A2" w:rsidRDefault="001841A2" w:rsidP="001841A2">
            <w:pPr>
              <w:rPr>
                <w:lang w:val="en-ID"/>
              </w:rPr>
            </w:pPr>
          </w:p>
        </w:tc>
      </w:tr>
    </w:tbl>
    <w:p w14:paraId="5C995C3B" w14:textId="77777777" w:rsidR="001841A2" w:rsidRPr="00CB72CE" w:rsidRDefault="001841A2" w:rsidP="00345BE7">
      <w:pPr>
        <w:rPr>
          <w:lang w:val="en-ID"/>
        </w:rPr>
      </w:pPr>
    </w:p>
    <w:p w14:paraId="65E42797" w14:textId="77777777" w:rsidR="00C70159" w:rsidRPr="00C70159" w:rsidRDefault="00C70159" w:rsidP="00C70159">
      <w:pPr>
        <w:rPr>
          <w:b/>
          <w:bCs/>
          <w:lang w:val="en-ID"/>
        </w:rPr>
      </w:pPr>
      <w:r w:rsidRPr="00C70159">
        <w:rPr>
          <w:b/>
          <w:bCs/>
          <w:lang w:val="en-ID"/>
        </w:rPr>
        <w:t>LEMBAR SOAL (TEKS 4)</w:t>
      </w:r>
    </w:p>
    <w:p w14:paraId="7CCFBD4B" w14:textId="77777777" w:rsidR="00C70159" w:rsidRPr="00C70159" w:rsidRDefault="00C70159" w:rsidP="00C70159">
      <w:pPr>
        <w:rPr>
          <w:lang w:val="en-ID"/>
        </w:rPr>
      </w:pPr>
      <w:r w:rsidRPr="00C70159">
        <w:rPr>
          <w:b/>
          <w:bCs/>
          <w:lang w:val="en-ID"/>
        </w:rPr>
        <w:t>Jenis Teks: Hortatory Exposition Text</w:t>
      </w:r>
    </w:p>
    <w:p w14:paraId="489DE699" w14:textId="77777777" w:rsidR="00C70159" w:rsidRPr="00C70159" w:rsidRDefault="00C70159" w:rsidP="00C70159">
      <w:pPr>
        <w:rPr>
          <w:lang w:val="en-ID"/>
        </w:rPr>
      </w:pPr>
      <w:r w:rsidRPr="00C70159">
        <w:rPr>
          <w:b/>
          <w:bCs/>
          <w:lang w:val="en-ID"/>
        </w:rPr>
        <w:t>Community Food Sharing: Reducing Waste to Build Food Security</w:t>
      </w:r>
    </w:p>
    <w:p w14:paraId="6CA45B43" w14:textId="77777777" w:rsidR="00C70159" w:rsidRPr="00C70159" w:rsidRDefault="00C70159" w:rsidP="00C70159">
      <w:pPr>
        <w:rPr>
          <w:lang w:val="en-ID"/>
        </w:rPr>
      </w:pPr>
      <w:r w:rsidRPr="00C70159">
        <w:rPr>
          <w:lang w:val="en-ID"/>
        </w:rPr>
        <w:t xml:space="preserve">As global populations expand and economic challenges grow, food insecurity has become a major issue in many modern neighborhoods. At the same time, tons of fresh, edible food products are thrown away daily by grocery stores and household consumers. To bridge this gap, community food-sharing networks have emerged as an innovative solution. While managing these volunteer programs requires continuous </w:t>
      </w:r>
      <w:r w:rsidRPr="00C70159">
        <w:rPr>
          <w:lang w:val="en-ID"/>
        </w:rPr>
        <w:lastRenderedPageBreak/>
        <w:t>local effort, neighborhood communities should actively invest in and adopt this practice for a fairer future.</w:t>
      </w:r>
    </w:p>
    <w:p w14:paraId="784E17D1" w14:textId="77777777" w:rsidR="00C70159" w:rsidRPr="00C70159" w:rsidRDefault="00C70159" w:rsidP="00C70159">
      <w:pPr>
        <w:rPr>
          <w:lang w:val="en-ID"/>
        </w:rPr>
      </w:pPr>
      <w:r w:rsidRPr="00C70159">
        <w:rPr>
          <w:lang w:val="en-ID"/>
        </w:rPr>
        <w:t>First, community food-sharing networks provide excellent support for families who face sudden financial difficulties. These networks operate by collecting surplus fresh items from local markets and storing them in public community refrigerators. Anyone in need can access this food for free. This practical feature ensures that low-income households can still consume healthy meals without relying on expensive loans. Furthermore, keeping food local cuts down on transportation requirements and reduces the carbon emissions generated by long-distance waste disposal trucks.</w:t>
      </w:r>
    </w:p>
    <w:p w14:paraId="66F49E24" w14:textId="77777777" w:rsidR="00C70159" w:rsidRPr="00C70159" w:rsidRDefault="00C70159" w:rsidP="00C70159">
      <w:pPr>
        <w:rPr>
          <w:lang w:val="en-ID"/>
        </w:rPr>
      </w:pPr>
      <w:r w:rsidRPr="00C70159">
        <w:rPr>
          <w:lang w:val="en-ID"/>
        </w:rPr>
        <w:t>Second, this collaborative practice directly protects our local environment. When organic food waste is dumped into landfills, it rots and produces dangerous greenhouse gases that accelerate global climate change. By saving edible vegetables, fruits, and bread before they are discarded, communities reduce landfill dependency significantly. Moreover, recycling food surplus into public kitchens fosters strong social connections and encourages collective empathy among neighbors.</w:t>
      </w:r>
    </w:p>
    <w:p w14:paraId="5163B699" w14:textId="77777777" w:rsidR="00C70159" w:rsidRPr="00C70159" w:rsidRDefault="00C70159" w:rsidP="00C70159">
      <w:pPr>
        <w:rPr>
          <w:lang w:val="en-ID"/>
        </w:rPr>
      </w:pPr>
      <w:r w:rsidRPr="00C70159">
        <w:rPr>
          <w:lang w:val="en-ID"/>
        </w:rPr>
        <w:t>However, some people worry about potential health risks and food safety rules. Volunteers may find it difficult to check whether every donated item is fresh and safe for consumption. Nevertheless, these minor operational hurdles can be resolved through basic tracking tools and clear safety guidelines. The long-term moral value of protecting human dignity and reducing hunger is far more important than these early technical challenges.</w:t>
      </w:r>
    </w:p>
    <w:p w14:paraId="7960FE85" w14:textId="77777777" w:rsidR="00C70159" w:rsidRPr="00C70159" w:rsidRDefault="00C70159" w:rsidP="00C70159">
      <w:pPr>
        <w:rPr>
          <w:lang w:val="en-ID"/>
        </w:rPr>
      </w:pPr>
      <w:r w:rsidRPr="00C70159">
        <w:rPr>
          <w:lang w:val="en-ID"/>
        </w:rPr>
        <w:t>In conclusion, community food sharing offers a reliable and sustainable path toward localized food security. It answers both the challenge of waste management and social inequality effectively. Therefore, neighborhood leaders and city planners should actively support and build community sharing networks. By doing this, we can transform our wasteful urban areas into supportive, self-reliant spaces where no citizen goes hungry.</w:t>
      </w:r>
    </w:p>
    <w:p w14:paraId="19112696" w14:textId="77777777" w:rsidR="00C70159" w:rsidRPr="00C70159" w:rsidRDefault="00C70159" w:rsidP="00C70159">
      <w:pPr>
        <w:rPr>
          <w:lang w:val="en-ID"/>
        </w:rPr>
      </w:pPr>
      <w:r w:rsidRPr="00C70159">
        <w:rPr>
          <w:lang w:val="en-ID"/>
        </w:rPr>
        <w:pict w14:anchorId="5163348F">
          <v:rect id="_x0000_i1107" style="width:0;height:1.5pt" o:hralign="center" o:hrstd="t" o:hr="t" fillcolor="#a0a0a0" stroked="f"/>
        </w:pict>
      </w:r>
    </w:p>
    <w:p w14:paraId="4201FC1E" w14:textId="77777777" w:rsidR="00C70159" w:rsidRPr="00C70159" w:rsidRDefault="00C70159" w:rsidP="00C70159">
      <w:pPr>
        <w:rPr>
          <w:lang w:val="en-ID"/>
        </w:rPr>
      </w:pPr>
      <w:r w:rsidRPr="00C70159">
        <w:rPr>
          <w:b/>
          <w:bCs/>
          <w:lang w:val="en-ID"/>
        </w:rPr>
        <w:t>Question 16</w:t>
      </w:r>
      <w:r w:rsidRPr="00C70159">
        <w:rPr>
          <w:lang w:val="en-ID"/>
        </w:rPr>
        <w:br/>
      </w:r>
      <w:r w:rsidRPr="00C70159">
        <w:rPr>
          <w:i/>
          <w:iCs/>
          <w:lang w:val="en-ID"/>
        </w:rPr>
        <w:t>(Indikator: Mengidentifikasi dampak negatif, tantangan, atau hambatan spesifik yang disebutkan eksplisit - L1)</w:t>
      </w:r>
    </w:p>
    <w:p w14:paraId="6131EA81" w14:textId="77777777" w:rsidR="00C70159" w:rsidRPr="00C70159" w:rsidRDefault="00C70159" w:rsidP="00C70159">
      <w:pPr>
        <w:rPr>
          <w:lang w:val="en-ID"/>
        </w:rPr>
      </w:pPr>
      <w:r w:rsidRPr="00C70159">
        <w:rPr>
          <w:lang w:val="en-ID"/>
        </w:rPr>
        <w:t>According to the text, what is explicitly identified as a potential challenge or disadvantage when implementing a community food-sharing program?</w:t>
      </w:r>
      <w:r w:rsidRPr="00C70159">
        <w:rPr>
          <w:lang w:val="en-ID"/>
        </w:rPr>
        <w:br/>
        <w:t>A. The extreme increase in carbon emissions from local volunteer cars.</w:t>
      </w:r>
      <w:r w:rsidRPr="00C70159">
        <w:rPr>
          <w:lang w:val="en-ID"/>
        </w:rPr>
        <w:br/>
        <w:t>B. The continuous risk of land degradation and soil erosion in community gardens.</w:t>
      </w:r>
      <w:r w:rsidRPr="00C70159">
        <w:rPr>
          <w:lang w:val="en-ID"/>
        </w:rPr>
        <w:br/>
        <w:t>C. The technical difficulty for volunteers to check whether every donated item is fresh and safe.</w:t>
      </w:r>
      <w:r w:rsidRPr="00C70159">
        <w:rPr>
          <w:lang w:val="en-ID"/>
        </w:rPr>
        <w:br/>
        <w:t>D. The complete dependency of community refrigerators on expensive solar panel electronics.</w:t>
      </w:r>
      <w:r w:rsidRPr="00C70159">
        <w:rPr>
          <w:lang w:val="en-ID"/>
        </w:rPr>
        <w:br/>
        <w:t>E. The total refusal of local grocery stores to participate in charitable activities.</w:t>
      </w:r>
    </w:p>
    <w:p w14:paraId="52FE4E60" w14:textId="77777777" w:rsidR="00C70159" w:rsidRPr="00C70159" w:rsidRDefault="00C70159" w:rsidP="00C70159">
      <w:pPr>
        <w:rPr>
          <w:lang w:val="en-ID"/>
        </w:rPr>
      </w:pPr>
      <w:r w:rsidRPr="00C70159">
        <w:rPr>
          <w:b/>
          <w:bCs/>
          <w:lang w:val="en-ID"/>
        </w:rPr>
        <w:t>Question 17</w:t>
      </w:r>
      <w:r w:rsidRPr="00C70159">
        <w:rPr>
          <w:lang w:val="en-ID"/>
        </w:rPr>
        <w:br/>
      </w:r>
      <w:r w:rsidRPr="00C70159">
        <w:rPr>
          <w:i/>
          <w:iCs/>
          <w:lang w:val="en-ID"/>
        </w:rPr>
        <w:t>(Indikator: Menyimpulkan atau menentukan esensi dari rekomendasi yang diajukan penulis - L3)</w:t>
      </w:r>
    </w:p>
    <w:p w14:paraId="011187DB" w14:textId="77777777" w:rsidR="00C70159" w:rsidRPr="00C70159" w:rsidRDefault="00C70159" w:rsidP="00C70159">
      <w:pPr>
        <w:rPr>
          <w:lang w:val="en-ID"/>
        </w:rPr>
      </w:pPr>
      <w:r w:rsidRPr="00C70159">
        <w:rPr>
          <w:lang w:val="en-ID"/>
        </w:rPr>
        <w:t>What is the primary core recommendation that the author wants to emphasize to neighborhood leaders and city planners?</w:t>
      </w:r>
      <w:r w:rsidRPr="00C70159">
        <w:rPr>
          <w:lang w:val="en-ID"/>
        </w:rPr>
        <w:br/>
        <w:t>A. They should fully ban grocery stores from importing fresh food products from other countries.</w:t>
      </w:r>
      <w:r w:rsidRPr="00C70159">
        <w:rPr>
          <w:lang w:val="en-ID"/>
        </w:rPr>
        <w:br/>
      </w:r>
      <w:r w:rsidRPr="00C70159">
        <w:rPr>
          <w:lang w:val="en-ID"/>
        </w:rPr>
        <w:lastRenderedPageBreak/>
        <w:t>B. They must build larger landfills inside residential zones to process organic waste faster.</w:t>
      </w:r>
      <w:r w:rsidRPr="00C70159">
        <w:rPr>
          <w:lang w:val="en-ID"/>
        </w:rPr>
        <w:br/>
        <w:t>C. They should actively support and build community food-sharing networks to ensure local food security.</w:t>
      </w:r>
      <w:r w:rsidRPr="00C70159">
        <w:rPr>
          <w:lang w:val="en-ID"/>
        </w:rPr>
        <w:br/>
        <w:t>D. They need to stop using public refrigerators to save electricity during economic challenges.</w:t>
      </w:r>
      <w:r w:rsidRPr="00C70159">
        <w:rPr>
          <w:lang w:val="en-ID"/>
        </w:rPr>
        <w:br/>
        <w:t>E. They must force volunteer groups to pay expensive licensing taxes to the municipal government.</w:t>
      </w:r>
    </w:p>
    <w:p w14:paraId="18957AE8" w14:textId="77777777" w:rsidR="00C70159" w:rsidRPr="00C70159" w:rsidRDefault="00C70159" w:rsidP="00C70159">
      <w:pPr>
        <w:rPr>
          <w:lang w:val="en-ID"/>
        </w:rPr>
      </w:pPr>
      <w:r w:rsidRPr="00C70159">
        <w:rPr>
          <w:b/>
          <w:bCs/>
          <w:lang w:val="en-ID"/>
        </w:rPr>
        <w:t>Question 18</w:t>
      </w:r>
      <w:r w:rsidRPr="00C70159">
        <w:rPr>
          <w:lang w:val="en-ID"/>
        </w:rPr>
        <w:br/>
      </w:r>
      <w:r w:rsidRPr="00C70159">
        <w:rPr>
          <w:i/>
          <w:iCs/>
          <w:lang w:val="en-ID"/>
        </w:rPr>
        <w:t>(Indikator: Mengidentifikasi alasan atau tujuan tersirat penulis merekomendasikan suatu tindakan - L3)</w:t>
      </w:r>
    </w:p>
    <w:p w14:paraId="3998DF6A" w14:textId="77777777" w:rsidR="00C70159" w:rsidRPr="00C70159" w:rsidRDefault="00C70159" w:rsidP="00C70159">
      <w:pPr>
        <w:rPr>
          <w:lang w:val="en-ID"/>
        </w:rPr>
      </w:pPr>
      <w:r w:rsidRPr="00C70159">
        <w:rPr>
          <w:lang w:val="en-ID"/>
        </w:rPr>
        <w:t>Based on the text, what are the implied purposes of the author in urging neighborhoods to adopt food-sharing networks?</w:t>
      </w:r>
      <w:r w:rsidRPr="00C70159">
        <w:rPr>
          <w:lang w:val="en-ID"/>
        </w:rPr>
        <w:br/>
      </w:r>
      <w:r w:rsidRPr="00C70159">
        <w:rPr>
          <w:i/>
          <w:iCs/>
          <w:lang w:val="en-ID"/>
        </w:rPr>
        <w:t>(There is more than one correct answer. Click on every correct answer!)</w:t>
      </w:r>
      <w:r w:rsidRPr="00C70159">
        <w:rPr>
          <w:lang w:val="en-ID"/>
        </w:rPr>
        <w:br/>
      </w:r>
      <w:proofErr w:type="gramStart"/>
      <w:r w:rsidRPr="00C70159">
        <w:rPr>
          <w:lang w:val="en-ID"/>
        </w:rPr>
        <w:t>[ ]</w:t>
      </w:r>
      <w:proofErr w:type="gramEnd"/>
      <w:r w:rsidRPr="00C70159">
        <w:rPr>
          <w:lang w:val="en-ID"/>
        </w:rPr>
        <w:t xml:space="preserve"> A. To guide local communities toward long-term food sustainability and localized self-reliance.</w:t>
      </w:r>
      <w:r w:rsidRPr="00C70159">
        <w:rPr>
          <w:lang w:val="en-ID"/>
        </w:rPr>
        <w:br/>
      </w:r>
      <w:proofErr w:type="gramStart"/>
      <w:r w:rsidRPr="00C70159">
        <w:rPr>
          <w:lang w:val="en-ID"/>
        </w:rPr>
        <w:t>[ ]</w:t>
      </w:r>
      <w:proofErr w:type="gramEnd"/>
      <w:r w:rsidRPr="00C70159">
        <w:rPr>
          <w:lang w:val="en-ID"/>
        </w:rPr>
        <w:t xml:space="preserve"> B. To encourage households to discard their surplus items into distant municipal landfills.</w:t>
      </w:r>
      <w:r w:rsidRPr="00C70159">
        <w:rPr>
          <w:lang w:val="en-ID"/>
        </w:rPr>
        <w:br/>
      </w:r>
      <w:proofErr w:type="gramStart"/>
      <w:r w:rsidRPr="00C70159">
        <w:rPr>
          <w:lang w:val="en-ID"/>
        </w:rPr>
        <w:t>[ ]</w:t>
      </w:r>
      <w:proofErr w:type="gramEnd"/>
      <w:r w:rsidRPr="00C70159">
        <w:rPr>
          <w:lang w:val="en-ID"/>
        </w:rPr>
        <w:t xml:space="preserve"> C. To minimize the environmental problems caused by rotting organic waste in public dumping areas.</w:t>
      </w:r>
      <w:r w:rsidRPr="00C70159">
        <w:rPr>
          <w:lang w:val="en-ID"/>
        </w:rPr>
        <w:br/>
      </w:r>
      <w:proofErr w:type="gramStart"/>
      <w:r w:rsidRPr="00C70159">
        <w:rPr>
          <w:lang w:val="en-ID"/>
        </w:rPr>
        <w:t>[ ]</w:t>
      </w:r>
      <w:proofErr w:type="gramEnd"/>
      <w:r w:rsidRPr="00C70159">
        <w:rPr>
          <w:lang w:val="en-ID"/>
        </w:rPr>
        <w:t xml:space="preserve"> D. To offer a practical, low-cost solution that helps low-income families consume healthy meals.</w:t>
      </w:r>
      <w:r w:rsidRPr="00C70159">
        <w:rPr>
          <w:lang w:val="en-ID"/>
        </w:rPr>
        <w:br/>
      </w:r>
      <w:proofErr w:type="gramStart"/>
      <w:r w:rsidRPr="00C70159">
        <w:rPr>
          <w:lang w:val="en-ID"/>
        </w:rPr>
        <w:t>[ ]</w:t>
      </w:r>
      <w:proofErr w:type="gramEnd"/>
      <w:r w:rsidRPr="00C70159">
        <w:rPr>
          <w:lang w:val="en-ID"/>
        </w:rPr>
        <w:t xml:space="preserve"> E. To completely eliminate the presence of commercial grocery markets in modern cities.</w:t>
      </w:r>
    </w:p>
    <w:p w14:paraId="38BFAF47" w14:textId="77777777" w:rsidR="00C70159" w:rsidRPr="00C70159" w:rsidRDefault="00C70159" w:rsidP="00C70159">
      <w:pPr>
        <w:rPr>
          <w:lang w:val="en-ID"/>
        </w:rPr>
      </w:pPr>
      <w:r w:rsidRPr="00C70159">
        <w:rPr>
          <w:b/>
          <w:bCs/>
          <w:lang w:val="en-ID"/>
        </w:rPr>
        <w:t>Question 19</w:t>
      </w:r>
      <w:r w:rsidRPr="00C70159">
        <w:rPr>
          <w:lang w:val="en-ID"/>
        </w:rPr>
        <w:br/>
      </w:r>
      <w:r w:rsidRPr="00C70159">
        <w:rPr>
          <w:i/>
          <w:iCs/>
          <w:lang w:val="en-ID"/>
        </w:rPr>
        <w:t>(Indikator: Mengidentifikasi argumen, data baru, atau bukti ilmiah yang dapat memperkuat klaim teks - L3)</w:t>
      </w:r>
    </w:p>
    <w:p w14:paraId="2CB3F6C9" w14:textId="77777777" w:rsidR="00C70159" w:rsidRPr="00C70159" w:rsidRDefault="00C70159" w:rsidP="00C70159">
      <w:pPr>
        <w:rPr>
          <w:lang w:val="en-ID"/>
        </w:rPr>
      </w:pPr>
      <w:r w:rsidRPr="00C70159">
        <w:rPr>
          <w:lang w:val="en-ID"/>
        </w:rPr>
        <w:t>The author claims that community food sharing reduces environmental damage. Which of the following new research details would most strongly support this claim?</w:t>
      </w:r>
      <w:r w:rsidRPr="00C70159">
        <w:rPr>
          <w:lang w:val="en-ID"/>
        </w:rPr>
        <w:br/>
      </w:r>
      <w:r w:rsidRPr="00C70159">
        <w:rPr>
          <w:i/>
          <w:iCs/>
          <w:lang w:val="en-ID"/>
        </w:rPr>
        <w:t>(There is more than one correct answer. Click on every correct answer!)</w:t>
      </w:r>
      <w:r w:rsidRPr="00C70159">
        <w:rPr>
          <w:lang w:val="en-ID"/>
        </w:rPr>
        <w:br/>
      </w:r>
      <w:proofErr w:type="gramStart"/>
      <w:r w:rsidRPr="00C70159">
        <w:rPr>
          <w:lang w:val="en-ID"/>
        </w:rPr>
        <w:t>[ ]</w:t>
      </w:r>
      <w:proofErr w:type="gramEnd"/>
      <w:r w:rsidRPr="00C70159">
        <w:rPr>
          <w:lang w:val="en-ID"/>
        </w:rPr>
        <w:t xml:space="preserve"> A. A recent study reveals that organic waste in landfills generates about 10% of global methane emissions.</w:t>
      </w:r>
      <w:r w:rsidRPr="00C70159">
        <w:rPr>
          <w:lang w:val="en-ID"/>
        </w:rPr>
        <w:br/>
        <w:t>[ ] B. Digital survey data shows that 80% of families learn how to cook complicated recipes through online videos.</w:t>
      </w:r>
      <w:r w:rsidRPr="00C70159">
        <w:rPr>
          <w:lang w:val="en-ID"/>
        </w:rPr>
        <w:br/>
        <w:t>[ ] C. Environmental records prove that redistributing local surplus food decreases urban landfill waste by 40%.</w:t>
      </w:r>
      <w:r w:rsidRPr="00C70159">
        <w:rPr>
          <w:lang w:val="en-ID"/>
        </w:rPr>
        <w:br/>
        <w:t>[ ] D. Specialized food safety applications require constant internet connections to update tracking codes.</w:t>
      </w:r>
      <w:r w:rsidRPr="00C70159">
        <w:rPr>
          <w:lang w:val="en-ID"/>
        </w:rPr>
        <w:br/>
        <w:t>[ ] E. Traditional volunteer groups usually spend more than five hours a week cleaning up community kitchens.</w:t>
      </w:r>
    </w:p>
    <w:p w14:paraId="0F0F3525" w14:textId="77777777" w:rsidR="00C70159" w:rsidRPr="00C70159" w:rsidRDefault="00C70159" w:rsidP="00C70159">
      <w:pPr>
        <w:rPr>
          <w:lang w:val="en-ID"/>
        </w:rPr>
      </w:pPr>
      <w:r w:rsidRPr="00C70159">
        <w:rPr>
          <w:b/>
          <w:bCs/>
          <w:lang w:val="en-ID"/>
        </w:rPr>
        <w:t>Question 20</w:t>
      </w:r>
      <w:r w:rsidRPr="00C70159">
        <w:rPr>
          <w:lang w:val="en-ID"/>
        </w:rPr>
        <w:br/>
      </w:r>
      <w:r w:rsidRPr="00C70159">
        <w:rPr>
          <w:i/>
          <w:iCs/>
          <w:lang w:val="en-ID"/>
        </w:rPr>
        <w:t>(Indikator: Menilai kesesuaian argumen atau fakta menggunakan format tabel - L2)</w:t>
      </w:r>
    </w:p>
    <w:p w14:paraId="557681CA" w14:textId="77777777" w:rsidR="00C70159" w:rsidRPr="00C70159" w:rsidRDefault="00C70159" w:rsidP="00C70159">
      <w:pPr>
        <w:rPr>
          <w:lang w:val="en-ID"/>
        </w:rPr>
      </w:pPr>
      <w:r w:rsidRPr="00C70159">
        <w:rPr>
          <w:lang w:val="en-ID"/>
        </w:rPr>
        <w:t xml:space="preserve">Read each statement below carefully. Please decide whether it represents a pure </w:t>
      </w:r>
      <w:r w:rsidRPr="00C70159">
        <w:rPr>
          <w:b/>
          <w:bCs/>
          <w:lang w:val="en-ID"/>
        </w:rPr>
        <w:t>Argument</w:t>
      </w:r>
      <w:r w:rsidRPr="00C70159">
        <w:rPr>
          <w:lang w:val="en-ID"/>
        </w:rPr>
        <w:t xml:space="preserve"> (author's opinion/claim) or an </w:t>
      </w:r>
      <w:r w:rsidRPr="00C70159">
        <w:rPr>
          <w:b/>
          <w:bCs/>
          <w:lang w:val="en-ID"/>
        </w:rPr>
        <w:t>Explanation</w:t>
      </w:r>
      <w:r w:rsidRPr="00C70159">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C70159" w:rsidRPr="00C70159" w14:paraId="341F52C7" w14:textId="77777777" w:rsidTr="00C70159">
        <w:trPr>
          <w:tblCellSpacing w:w="15" w:type="dxa"/>
        </w:trPr>
        <w:tc>
          <w:tcPr>
            <w:tcW w:w="0" w:type="auto"/>
            <w:vAlign w:val="center"/>
            <w:hideMark/>
          </w:tcPr>
          <w:p w14:paraId="3E5E08CF" w14:textId="77777777" w:rsidR="00C70159" w:rsidRPr="00C70159" w:rsidRDefault="00C70159" w:rsidP="00C70159">
            <w:pPr>
              <w:rPr>
                <w:b/>
                <w:bCs/>
                <w:lang w:val="en-ID"/>
              </w:rPr>
            </w:pPr>
            <w:r w:rsidRPr="00C70159">
              <w:rPr>
                <w:b/>
                <w:bCs/>
                <w:lang w:val="en-ID"/>
              </w:rPr>
              <w:t>Statements from the Text</w:t>
            </w:r>
          </w:p>
        </w:tc>
        <w:tc>
          <w:tcPr>
            <w:tcW w:w="0" w:type="auto"/>
            <w:vAlign w:val="center"/>
            <w:hideMark/>
          </w:tcPr>
          <w:p w14:paraId="3884D2A7" w14:textId="77777777" w:rsidR="00C70159" w:rsidRPr="00C70159" w:rsidRDefault="00C70159" w:rsidP="00C70159">
            <w:pPr>
              <w:rPr>
                <w:b/>
                <w:bCs/>
                <w:lang w:val="en-ID"/>
              </w:rPr>
            </w:pPr>
            <w:r w:rsidRPr="00C70159">
              <w:rPr>
                <w:b/>
                <w:bCs/>
                <w:lang w:val="en-ID"/>
              </w:rPr>
              <w:t>Argument</w:t>
            </w:r>
          </w:p>
        </w:tc>
        <w:tc>
          <w:tcPr>
            <w:tcW w:w="0" w:type="auto"/>
            <w:vAlign w:val="center"/>
            <w:hideMark/>
          </w:tcPr>
          <w:p w14:paraId="5A922842" w14:textId="77777777" w:rsidR="00C70159" w:rsidRPr="00C70159" w:rsidRDefault="00C70159" w:rsidP="00C70159">
            <w:pPr>
              <w:rPr>
                <w:b/>
                <w:bCs/>
                <w:lang w:val="en-ID"/>
              </w:rPr>
            </w:pPr>
            <w:r w:rsidRPr="00C70159">
              <w:rPr>
                <w:b/>
                <w:bCs/>
                <w:lang w:val="en-ID"/>
              </w:rPr>
              <w:t>Explanation</w:t>
            </w:r>
          </w:p>
        </w:tc>
      </w:tr>
      <w:tr w:rsidR="00C70159" w:rsidRPr="00C70159" w14:paraId="7844F029" w14:textId="77777777" w:rsidTr="00C70159">
        <w:trPr>
          <w:tblCellSpacing w:w="15" w:type="dxa"/>
        </w:trPr>
        <w:tc>
          <w:tcPr>
            <w:tcW w:w="0" w:type="auto"/>
            <w:vAlign w:val="center"/>
            <w:hideMark/>
          </w:tcPr>
          <w:p w14:paraId="30B77E3A" w14:textId="77777777" w:rsidR="00C70159" w:rsidRPr="00C70159" w:rsidRDefault="00C70159" w:rsidP="00C70159">
            <w:pPr>
              <w:rPr>
                <w:lang w:val="en-ID"/>
              </w:rPr>
            </w:pPr>
            <w:r w:rsidRPr="00C70159">
              <w:rPr>
                <w:lang w:val="en-ID"/>
              </w:rPr>
              <w:t>1. Community food sharing offers a reliable and sustainable path toward localized food security.</w:t>
            </w:r>
          </w:p>
        </w:tc>
        <w:tc>
          <w:tcPr>
            <w:tcW w:w="0" w:type="auto"/>
            <w:vAlign w:val="center"/>
            <w:hideMark/>
          </w:tcPr>
          <w:p w14:paraId="0A723A0F" w14:textId="77777777" w:rsidR="00C70159" w:rsidRPr="00C70159" w:rsidRDefault="00C70159" w:rsidP="00C70159">
            <w:pPr>
              <w:rPr>
                <w:lang w:val="en-ID"/>
              </w:rPr>
            </w:pPr>
          </w:p>
        </w:tc>
        <w:tc>
          <w:tcPr>
            <w:tcW w:w="0" w:type="auto"/>
            <w:vAlign w:val="center"/>
            <w:hideMark/>
          </w:tcPr>
          <w:p w14:paraId="5B2A13C2" w14:textId="77777777" w:rsidR="00C70159" w:rsidRPr="00C70159" w:rsidRDefault="00C70159" w:rsidP="00C70159">
            <w:pPr>
              <w:rPr>
                <w:lang w:val="en-ID"/>
              </w:rPr>
            </w:pPr>
          </w:p>
        </w:tc>
      </w:tr>
      <w:tr w:rsidR="00C70159" w:rsidRPr="00C70159" w14:paraId="1254B9C9" w14:textId="77777777" w:rsidTr="00C70159">
        <w:trPr>
          <w:tblCellSpacing w:w="15" w:type="dxa"/>
        </w:trPr>
        <w:tc>
          <w:tcPr>
            <w:tcW w:w="0" w:type="auto"/>
            <w:vAlign w:val="center"/>
            <w:hideMark/>
          </w:tcPr>
          <w:p w14:paraId="07BE4A50" w14:textId="77777777" w:rsidR="00C70159" w:rsidRPr="00C70159" w:rsidRDefault="00C70159" w:rsidP="00C70159">
            <w:pPr>
              <w:rPr>
                <w:lang w:val="en-ID"/>
              </w:rPr>
            </w:pPr>
            <w:r w:rsidRPr="00C70159">
              <w:rPr>
                <w:lang w:val="en-ID"/>
              </w:rPr>
              <w:lastRenderedPageBreak/>
              <w:t>2. When organic food waste is dumped into landfills, it rots and produces dangerous greenhouse gases.</w:t>
            </w:r>
          </w:p>
        </w:tc>
        <w:tc>
          <w:tcPr>
            <w:tcW w:w="0" w:type="auto"/>
            <w:vAlign w:val="center"/>
            <w:hideMark/>
          </w:tcPr>
          <w:p w14:paraId="2A358474" w14:textId="77777777" w:rsidR="00C70159" w:rsidRPr="00C70159" w:rsidRDefault="00C70159" w:rsidP="00C70159">
            <w:pPr>
              <w:rPr>
                <w:lang w:val="en-ID"/>
              </w:rPr>
            </w:pPr>
          </w:p>
        </w:tc>
        <w:tc>
          <w:tcPr>
            <w:tcW w:w="0" w:type="auto"/>
            <w:vAlign w:val="center"/>
            <w:hideMark/>
          </w:tcPr>
          <w:p w14:paraId="6227221E" w14:textId="77777777" w:rsidR="00C70159" w:rsidRPr="00C70159" w:rsidRDefault="00C70159" w:rsidP="00C70159">
            <w:pPr>
              <w:rPr>
                <w:lang w:val="en-ID"/>
              </w:rPr>
            </w:pPr>
          </w:p>
        </w:tc>
      </w:tr>
      <w:tr w:rsidR="00C70159" w:rsidRPr="00C70159" w14:paraId="08935AB0" w14:textId="77777777" w:rsidTr="00C70159">
        <w:trPr>
          <w:tblCellSpacing w:w="15" w:type="dxa"/>
        </w:trPr>
        <w:tc>
          <w:tcPr>
            <w:tcW w:w="0" w:type="auto"/>
            <w:vAlign w:val="center"/>
            <w:hideMark/>
          </w:tcPr>
          <w:p w14:paraId="5768022D" w14:textId="77777777" w:rsidR="00C70159" w:rsidRPr="00C70159" w:rsidRDefault="00C70159" w:rsidP="00C70159">
            <w:pPr>
              <w:rPr>
                <w:lang w:val="en-ID"/>
              </w:rPr>
            </w:pPr>
            <w:r w:rsidRPr="00C70159">
              <w:rPr>
                <w:lang w:val="en-ID"/>
              </w:rPr>
              <w:t>3. These networks operate by collecting surplus fresh items and storing them in public community refrigerators.</w:t>
            </w:r>
          </w:p>
        </w:tc>
        <w:tc>
          <w:tcPr>
            <w:tcW w:w="0" w:type="auto"/>
            <w:vAlign w:val="center"/>
            <w:hideMark/>
          </w:tcPr>
          <w:p w14:paraId="4C284DFE" w14:textId="77777777" w:rsidR="00C70159" w:rsidRPr="00C70159" w:rsidRDefault="00C70159" w:rsidP="00C70159">
            <w:pPr>
              <w:rPr>
                <w:lang w:val="en-ID"/>
              </w:rPr>
            </w:pPr>
          </w:p>
        </w:tc>
        <w:tc>
          <w:tcPr>
            <w:tcW w:w="0" w:type="auto"/>
            <w:vAlign w:val="center"/>
            <w:hideMark/>
          </w:tcPr>
          <w:p w14:paraId="4144D45A" w14:textId="77777777" w:rsidR="00C70159" w:rsidRPr="00C70159" w:rsidRDefault="00C70159" w:rsidP="00C70159">
            <w:pPr>
              <w:rPr>
                <w:lang w:val="en-ID"/>
              </w:rPr>
            </w:pPr>
          </w:p>
        </w:tc>
      </w:tr>
    </w:tbl>
    <w:p w14:paraId="14A4015B" w14:textId="77777777" w:rsidR="00CB72CE" w:rsidRDefault="00CB72CE" w:rsidP="00345BE7">
      <w:pPr>
        <w:rPr>
          <w:lang w:val="en-ID"/>
        </w:rPr>
      </w:pPr>
    </w:p>
    <w:p w14:paraId="13CB13DF" w14:textId="77777777" w:rsidR="00772D40" w:rsidRPr="00772D40" w:rsidRDefault="00772D40" w:rsidP="00772D40">
      <w:pPr>
        <w:rPr>
          <w:b/>
          <w:bCs/>
          <w:lang w:val="en-ID"/>
        </w:rPr>
      </w:pPr>
      <w:r w:rsidRPr="00772D40">
        <w:rPr>
          <w:b/>
          <w:bCs/>
          <w:lang w:val="en-ID"/>
        </w:rPr>
        <w:t>LEMBAR SOAL (TEKS 5)</w:t>
      </w:r>
    </w:p>
    <w:p w14:paraId="70C602DD" w14:textId="77777777" w:rsidR="00772D40" w:rsidRPr="00772D40" w:rsidRDefault="00772D40" w:rsidP="00772D40">
      <w:pPr>
        <w:rPr>
          <w:lang w:val="en-ID"/>
        </w:rPr>
      </w:pPr>
      <w:r w:rsidRPr="00772D40">
        <w:rPr>
          <w:b/>
          <w:bCs/>
          <w:lang w:val="en-ID"/>
        </w:rPr>
        <w:t>Jenis Teks: Advanced Descriptive Text</w:t>
      </w:r>
    </w:p>
    <w:p w14:paraId="7768C29B" w14:textId="77777777" w:rsidR="00772D40" w:rsidRPr="00772D40" w:rsidRDefault="00772D40" w:rsidP="00772D40">
      <w:pPr>
        <w:rPr>
          <w:lang w:val="en-ID"/>
        </w:rPr>
      </w:pPr>
      <w:r w:rsidRPr="00772D40">
        <w:rPr>
          <w:b/>
          <w:bCs/>
          <w:lang w:val="en-ID"/>
        </w:rPr>
        <w:t>Electronic Waste: The Challenges of a Digital Society</w:t>
      </w:r>
    </w:p>
    <w:p w14:paraId="08FEAAEC" w14:textId="77777777" w:rsidR="00772D40" w:rsidRPr="00772D40" w:rsidRDefault="00772D40" w:rsidP="00772D40">
      <w:pPr>
        <w:rPr>
          <w:lang w:val="en-ID"/>
        </w:rPr>
      </w:pPr>
      <w:r w:rsidRPr="00772D40">
        <w:rPr>
          <w:lang w:val="en-ID"/>
        </w:rPr>
        <w:t>Electronic waste, or "e-waste," refers to discarded electronic devices like old smartphones, broken laptops, and unused television sets. In today's fast-moving digital society, consumers frequently upgrade their electronic gadgets to follow modern technology trends. This behavior allows people to enjoy faster communication and better digital tools. However, this high consumption lifestyle choice comes with serious hidden consequences, especially for the global environment.</w:t>
      </w:r>
    </w:p>
    <w:p w14:paraId="2CEFE7E4" w14:textId="77777777" w:rsidR="00772D40" w:rsidRPr="00772D40" w:rsidRDefault="00772D40" w:rsidP="00772D40">
      <w:pPr>
        <w:rPr>
          <w:lang w:val="en-ID"/>
        </w:rPr>
      </w:pPr>
      <w:r w:rsidRPr="00772D40">
        <w:rPr>
          <w:lang w:val="en-ID"/>
        </w:rPr>
        <w:t>Supporters of electronic upgrades argue that rapid technological development makes modern life much more efficient. New devices use less power and provide better automated systems for businesses. To address the problem of old devices, some technology companies are trying to develop a "circular economy." This is a factory system where old electronic parts are carefully recycled and reused to make new products instead of being thrown away. If supported by green technology and strict corporate policies, this recycling approach can significantly reduce the negative environmental footprint of the electronic industry.</w:t>
      </w:r>
    </w:p>
    <w:p w14:paraId="0A9FEC99" w14:textId="77777777" w:rsidR="00772D40" w:rsidRPr="00772D40" w:rsidRDefault="00772D40" w:rsidP="00772D40">
      <w:pPr>
        <w:rPr>
          <w:lang w:val="en-ID"/>
        </w:rPr>
      </w:pPr>
      <w:r w:rsidRPr="00772D40">
        <w:rPr>
          <w:lang w:val="en-ID"/>
        </w:rPr>
        <w:t>However, the real-world problems linked to e-waste are currently severe. The global community generates millions of tons of electronic waste each year, and only about 20% of this material is properly recycled. Electronic devices contain toxic chemicals like lead, mercury, and cadmium. When old phones and laptops are dumped into regular landfills, these dangerous chemicals leak directly into the ground and contaminate the local water supply. Furthermore, burning e-waste in open fields releases toxic smoke that causes respiratory health issues for nearby communities.</w:t>
      </w:r>
    </w:p>
    <w:p w14:paraId="34446A19" w14:textId="77777777" w:rsidR="00772D40" w:rsidRPr="00772D40" w:rsidRDefault="00772D40" w:rsidP="00772D40">
      <w:pPr>
        <w:rPr>
          <w:lang w:val="en-ID"/>
        </w:rPr>
      </w:pPr>
      <w:r w:rsidRPr="00772D40">
        <w:rPr>
          <w:lang w:val="en-ID"/>
        </w:rPr>
        <w:t>In conclusion, finding a balance between technological progress and environmental responsibility is a major requirement for modern cities. Recycling electronics remains a difficult technical challenge because separating tiny gold, copper, and plastic parts inside gadgets requires advanced laboratory tools. To fix this, some governments are starting to create rules that hold electronics companies financially responsible for collecting their old devices. If more consumers choose to repair their broken gadgets instead of buying new ones, society can protect natural resources effectively.</w:t>
      </w:r>
    </w:p>
    <w:p w14:paraId="3FA7039E" w14:textId="77777777" w:rsidR="00772D40" w:rsidRPr="00772D40" w:rsidRDefault="00772D40" w:rsidP="00772D40">
      <w:pPr>
        <w:rPr>
          <w:lang w:val="en-ID"/>
        </w:rPr>
      </w:pPr>
      <w:r w:rsidRPr="00772D40">
        <w:rPr>
          <w:lang w:val="en-ID"/>
        </w:rPr>
        <w:pict w14:anchorId="356C38C8">
          <v:rect id="_x0000_i1123" style="width:0;height:1.5pt" o:hralign="center" o:hrstd="t" o:hr="t" fillcolor="#a0a0a0" stroked="f"/>
        </w:pict>
      </w:r>
    </w:p>
    <w:p w14:paraId="0542A9A1" w14:textId="77777777" w:rsidR="00772D40" w:rsidRPr="00772D40" w:rsidRDefault="00772D40" w:rsidP="00772D40">
      <w:pPr>
        <w:rPr>
          <w:lang w:val="en-ID"/>
        </w:rPr>
      </w:pPr>
      <w:r w:rsidRPr="00772D40">
        <w:rPr>
          <w:b/>
          <w:bCs/>
          <w:lang w:val="en-ID"/>
        </w:rPr>
        <w:t>Question 21</w:t>
      </w:r>
      <w:r w:rsidRPr="00772D40">
        <w:rPr>
          <w:lang w:val="en-ID"/>
        </w:rPr>
        <w:br/>
      </w:r>
      <w:r w:rsidRPr="00772D40">
        <w:rPr>
          <w:i/>
          <w:iCs/>
          <w:lang w:val="en-ID"/>
        </w:rPr>
        <w:t>(Indikator: Mengidentifikasi dampak negatif, tantangan, atau hambatan spesifik yang disebutkan eksplisit - L1)</w:t>
      </w:r>
    </w:p>
    <w:p w14:paraId="6972482C" w14:textId="77777777" w:rsidR="00772D40" w:rsidRPr="00772D40" w:rsidRDefault="00772D40" w:rsidP="00772D40">
      <w:pPr>
        <w:rPr>
          <w:lang w:val="en-ID"/>
        </w:rPr>
      </w:pPr>
      <w:r w:rsidRPr="00772D40">
        <w:rPr>
          <w:lang w:val="en-ID"/>
        </w:rPr>
        <w:lastRenderedPageBreak/>
        <w:t>According to the technical details provided in the text, what is one specific environmental impact caused directly by dumping old electronic devices into regular landfills?</w:t>
      </w:r>
      <w:r w:rsidRPr="00772D40">
        <w:rPr>
          <w:lang w:val="en-ID"/>
        </w:rPr>
        <w:br/>
        <w:t>A. It completely removes the need for advanced laboratory tools in modern cities.</w:t>
      </w:r>
      <w:r w:rsidRPr="00772D40">
        <w:rPr>
          <w:lang w:val="en-ID"/>
        </w:rPr>
        <w:br/>
        <w:t>B. Dangerous chemicals like lead and mercury leak into the ground and contaminate the water supply.</w:t>
      </w:r>
      <w:r w:rsidRPr="00772D40">
        <w:rPr>
          <w:lang w:val="en-ID"/>
        </w:rPr>
        <w:br/>
        <w:t>C. It forces all global technology companies to lower gadget prices by half.</w:t>
      </w:r>
      <w:r w:rsidRPr="00772D40">
        <w:rPr>
          <w:lang w:val="en-ID"/>
        </w:rPr>
        <w:br/>
        <w:t>D. It automatically increases the efficiency of automated business systems.</w:t>
      </w:r>
      <w:r w:rsidRPr="00772D40">
        <w:rPr>
          <w:lang w:val="en-ID"/>
        </w:rPr>
        <w:br/>
        <w:t>E. It eliminates the toxic smoke released during the construction of solar panels.</w:t>
      </w:r>
    </w:p>
    <w:p w14:paraId="6047B326" w14:textId="77777777" w:rsidR="00772D40" w:rsidRPr="00772D40" w:rsidRDefault="00772D40" w:rsidP="00772D40">
      <w:pPr>
        <w:rPr>
          <w:lang w:val="en-ID"/>
        </w:rPr>
      </w:pPr>
      <w:r w:rsidRPr="00772D40">
        <w:rPr>
          <w:b/>
          <w:bCs/>
          <w:lang w:val="en-ID"/>
        </w:rPr>
        <w:t>Question 22</w:t>
      </w:r>
      <w:r w:rsidRPr="00772D40">
        <w:rPr>
          <w:lang w:val="en-ID"/>
        </w:rPr>
        <w:br/>
      </w:r>
      <w:r w:rsidRPr="00772D40">
        <w:rPr>
          <w:i/>
          <w:iCs/>
          <w:lang w:val="en-ID"/>
        </w:rPr>
        <w:t>(Indikator: Menyimpulkan atau menentukan alur/organisasi gagasan yang membentuk struktur teks - L3)</w:t>
      </w:r>
    </w:p>
    <w:p w14:paraId="39B0999D" w14:textId="77777777" w:rsidR="00772D40" w:rsidRPr="00772D40" w:rsidRDefault="00772D40" w:rsidP="00772D40">
      <w:pPr>
        <w:rPr>
          <w:lang w:val="en-ID"/>
        </w:rPr>
      </w:pPr>
      <w:r w:rsidRPr="00772D40">
        <w:rPr>
          <w:lang w:val="en-ID"/>
        </w:rPr>
        <w:t>Which of the following flowcharts best reflects the structural organization of ideas in this advanced descriptive text from start to finish?</w:t>
      </w:r>
      <w:r w:rsidRPr="00772D40">
        <w:rPr>
          <w:lang w:val="en-ID"/>
        </w:rPr>
        <w:br/>
        <w:t>A. History of smartphone inventions -&gt; The economic profits of tech corporations -&gt; Global shipping routes for gold -&gt; Government bans on battery imports</w:t>
      </w:r>
      <w:r w:rsidRPr="00772D40">
        <w:rPr>
          <w:lang w:val="en-ID"/>
        </w:rPr>
        <w:br/>
        <w:t>B. Definition of modern communication -&gt; Influencers' role in gadget marketing -&gt; Emergence of digital banking apps -&gt; Importance of saving money</w:t>
      </w:r>
      <w:r w:rsidRPr="00772D40">
        <w:rPr>
          <w:lang w:val="en-ID"/>
        </w:rPr>
        <w:br/>
        <w:t>C. Introduction to e-waste and the habit of upgrading gadgets -&gt; Technological benefits and early corporate steps toward a circular economy -&gt; Severe environmental consequences and toxic chemical leaks -&gt; Call for government rules and consumer repair choices</w:t>
      </w:r>
      <w:r w:rsidRPr="00772D40">
        <w:rPr>
          <w:lang w:val="en-ID"/>
        </w:rPr>
        <w:br/>
        <w:t>D. Definition of computer power -&gt; Impact of old gadgets on small repair stores -&gt; Global demand for electricity -&gt; The total cost of shipping services</w:t>
      </w:r>
      <w:r w:rsidRPr="00772D40">
        <w:rPr>
          <w:lang w:val="en-ID"/>
        </w:rPr>
        <w:br/>
        <w:t>E. Introduction to television trends -&gt; The rise of automated electronics -&gt; How to clear internet browser histories -&gt; The benefits of laboratory tools</w:t>
      </w:r>
    </w:p>
    <w:p w14:paraId="4701E996" w14:textId="77777777" w:rsidR="00772D40" w:rsidRPr="00772D40" w:rsidRDefault="00772D40" w:rsidP="00772D40">
      <w:pPr>
        <w:rPr>
          <w:lang w:val="en-ID"/>
        </w:rPr>
      </w:pPr>
      <w:r w:rsidRPr="00772D40">
        <w:rPr>
          <w:b/>
          <w:bCs/>
          <w:lang w:val="en-ID"/>
        </w:rPr>
        <w:t>Question 23</w:t>
      </w:r>
      <w:r w:rsidRPr="00772D40">
        <w:rPr>
          <w:lang w:val="en-ID"/>
        </w:rPr>
        <w:br/>
      </w:r>
      <w:r w:rsidRPr="00772D40">
        <w:rPr>
          <w:i/>
          <w:iCs/>
          <w:lang w:val="en-ID"/>
        </w:rPr>
        <w:t>(Indikator: Mengidentifikasi akurasi informasi/pernyataan faktual di dalam teks - L3)</w:t>
      </w:r>
    </w:p>
    <w:p w14:paraId="2F6AF942" w14:textId="77777777" w:rsidR="00772D40" w:rsidRPr="00772D40" w:rsidRDefault="00772D40" w:rsidP="00772D40">
      <w:pPr>
        <w:rPr>
          <w:lang w:val="en-ID"/>
        </w:rPr>
      </w:pPr>
      <w:r w:rsidRPr="00772D40">
        <w:rPr>
          <w:lang w:val="en-ID"/>
        </w:rPr>
        <w:t>Based on the text, which of the following statements represent accurate facts about electronic waste and global recycling rates?</w:t>
      </w:r>
      <w:r w:rsidRPr="00772D40">
        <w:rPr>
          <w:lang w:val="en-ID"/>
        </w:rPr>
        <w:br/>
      </w:r>
      <w:r w:rsidRPr="00772D40">
        <w:rPr>
          <w:i/>
          <w:iCs/>
          <w:lang w:val="en-ID"/>
        </w:rPr>
        <w:t>(There is more than one correct answer. Click on every correct answer!)</w:t>
      </w:r>
      <w:r w:rsidRPr="00772D40">
        <w:rPr>
          <w:lang w:val="en-ID"/>
        </w:rPr>
        <w:br/>
      </w:r>
      <w:proofErr w:type="gramStart"/>
      <w:r w:rsidRPr="00772D40">
        <w:rPr>
          <w:lang w:val="en-ID"/>
        </w:rPr>
        <w:t>[ ]</w:t>
      </w:r>
      <w:proofErr w:type="gramEnd"/>
      <w:r w:rsidRPr="00772D40">
        <w:rPr>
          <w:lang w:val="en-ID"/>
        </w:rPr>
        <w:t xml:space="preserve"> A. The global community properly recycles only about 20% of the electronic waste generated each year.</w:t>
      </w:r>
      <w:r w:rsidRPr="00772D40">
        <w:rPr>
          <w:lang w:val="en-ID"/>
        </w:rPr>
        <w:br/>
      </w:r>
      <w:proofErr w:type="gramStart"/>
      <w:r w:rsidRPr="00772D40">
        <w:rPr>
          <w:lang w:val="en-ID"/>
        </w:rPr>
        <w:t>[ ]</w:t>
      </w:r>
      <w:proofErr w:type="gramEnd"/>
      <w:r w:rsidRPr="00772D40">
        <w:rPr>
          <w:lang w:val="en-ID"/>
        </w:rPr>
        <w:t xml:space="preserve"> B. A circular economy involves recycling and reusing old electronic parts instead of throwing them away.</w:t>
      </w:r>
      <w:r w:rsidRPr="00772D40">
        <w:rPr>
          <w:lang w:val="en-ID"/>
        </w:rPr>
        <w:br/>
      </w:r>
      <w:proofErr w:type="gramStart"/>
      <w:r w:rsidRPr="00772D40">
        <w:rPr>
          <w:lang w:val="en-ID"/>
        </w:rPr>
        <w:t>[ ]</w:t>
      </w:r>
      <w:proofErr w:type="gramEnd"/>
      <w:r w:rsidRPr="00772D40">
        <w:rPr>
          <w:lang w:val="en-ID"/>
        </w:rPr>
        <w:t xml:space="preserve"> C. Discarded electronic devices contain toxic chemicals like lead, mercury, and cadmium.</w:t>
      </w:r>
      <w:r w:rsidRPr="00772D40">
        <w:rPr>
          <w:lang w:val="en-ID"/>
        </w:rPr>
        <w:br/>
      </w:r>
      <w:proofErr w:type="gramStart"/>
      <w:r w:rsidRPr="00772D40">
        <w:rPr>
          <w:lang w:val="en-ID"/>
        </w:rPr>
        <w:t>[ ]</w:t>
      </w:r>
      <w:proofErr w:type="gramEnd"/>
      <w:r w:rsidRPr="00772D40">
        <w:rPr>
          <w:lang w:val="en-ID"/>
        </w:rPr>
        <w:t xml:space="preserve"> D. Electronic items are made entirely from organic, highly biodegradable elements that disappear in weeks.</w:t>
      </w:r>
      <w:r w:rsidRPr="00772D40">
        <w:rPr>
          <w:lang w:val="en-ID"/>
        </w:rPr>
        <w:br/>
      </w:r>
      <w:proofErr w:type="gramStart"/>
      <w:r w:rsidRPr="00772D40">
        <w:rPr>
          <w:lang w:val="en-ID"/>
        </w:rPr>
        <w:t>[ ]</w:t>
      </w:r>
      <w:proofErr w:type="gramEnd"/>
      <w:r w:rsidRPr="00772D40">
        <w:rPr>
          <w:lang w:val="en-ID"/>
        </w:rPr>
        <w:t xml:space="preserve"> E. Gadget consumption has completely stopped over the past decade due to international laws.</w:t>
      </w:r>
    </w:p>
    <w:p w14:paraId="35E923AE" w14:textId="77777777" w:rsidR="00772D40" w:rsidRPr="00772D40" w:rsidRDefault="00772D40" w:rsidP="00772D40">
      <w:pPr>
        <w:rPr>
          <w:lang w:val="en-ID"/>
        </w:rPr>
      </w:pPr>
      <w:r w:rsidRPr="00772D40">
        <w:rPr>
          <w:b/>
          <w:bCs/>
          <w:lang w:val="en-ID"/>
        </w:rPr>
        <w:t>Question 24</w:t>
      </w:r>
      <w:r w:rsidRPr="00772D40">
        <w:rPr>
          <w:lang w:val="en-ID"/>
        </w:rPr>
        <w:br/>
      </w:r>
      <w:r w:rsidRPr="00772D40">
        <w:rPr>
          <w:i/>
          <w:iCs/>
          <w:lang w:val="en-ID"/>
        </w:rPr>
        <w:t>(Indikator: Mengidentifikasi alasan atau tujuan tersirat penulis merekomendasikan suatu tindakan - L3)</w:t>
      </w:r>
    </w:p>
    <w:p w14:paraId="4C0AA7B9" w14:textId="77777777" w:rsidR="00772D40" w:rsidRPr="00772D40" w:rsidRDefault="00772D40" w:rsidP="00772D40">
      <w:pPr>
        <w:rPr>
          <w:lang w:val="en-ID"/>
        </w:rPr>
      </w:pPr>
      <w:r w:rsidRPr="00772D40">
        <w:rPr>
          <w:lang w:val="en-ID"/>
        </w:rPr>
        <w:t>What are the important sustainable consumer solutions and values that the author wants to encourage readers to adopt?</w:t>
      </w:r>
      <w:r w:rsidRPr="00772D40">
        <w:rPr>
          <w:lang w:val="en-ID"/>
        </w:rPr>
        <w:br/>
      </w:r>
      <w:r w:rsidRPr="00772D40">
        <w:rPr>
          <w:i/>
          <w:iCs/>
          <w:lang w:val="en-ID"/>
        </w:rPr>
        <w:t>(There is more than one correct answer. Click on every correct answer!)</w:t>
      </w:r>
      <w:r w:rsidRPr="00772D40">
        <w:rPr>
          <w:lang w:val="en-ID"/>
        </w:rPr>
        <w:br/>
      </w:r>
      <w:proofErr w:type="gramStart"/>
      <w:r w:rsidRPr="00772D40">
        <w:rPr>
          <w:lang w:val="en-ID"/>
        </w:rPr>
        <w:lastRenderedPageBreak/>
        <w:t>[ ]</w:t>
      </w:r>
      <w:proofErr w:type="gramEnd"/>
      <w:r w:rsidRPr="00772D40">
        <w:rPr>
          <w:lang w:val="en-ID"/>
        </w:rPr>
        <w:t xml:space="preserve"> A. Consumers should choose to repair their broken gadgets instead of buying new ones.</w:t>
      </w:r>
      <w:r w:rsidRPr="00772D40">
        <w:rPr>
          <w:lang w:val="en-ID"/>
        </w:rPr>
        <w:br/>
      </w:r>
      <w:proofErr w:type="gramStart"/>
      <w:r w:rsidRPr="00772D40">
        <w:rPr>
          <w:lang w:val="en-ID"/>
        </w:rPr>
        <w:t>[ ]</w:t>
      </w:r>
      <w:proofErr w:type="gramEnd"/>
      <w:r w:rsidRPr="00772D40">
        <w:rPr>
          <w:lang w:val="en-ID"/>
        </w:rPr>
        <w:t xml:space="preserve"> B. People must upgrade their smartphones every single month to support the local economy.</w:t>
      </w:r>
      <w:r w:rsidRPr="00772D40">
        <w:rPr>
          <w:lang w:val="en-ID"/>
        </w:rPr>
        <w:br/>
      </w:r>
      <w:proofErr w:type="gramStart"/>
      <w:r w:rsidRPr="00772D40">
        <w:rPr>
          <w:lang w:val="en-ID"/>
        </w:rPr>
        <w:t>[ ]</w:t>
      </w:r>
      <w:proofErr w:type="gramEnd"/>
      <w:r w:rsidRPr="00772D40">
        <w:rPr>
          <w:lang w:val="en-ID"/>
        </w:rPr>
        <w:t xml:space="preserve"> C. Societies should combine their love for technological progress with environmental responsibility.</w:t>
      </w:r>
      <w:r w:rsidRPr="00772D40">
        <w:rPr>
          <w:lang w:val="en-ID"/>
        </w:rPr>
        <w:br/>
      </w:r>
      <w:proofErr w:type="gramStart"/>
      <w:r w:rsidRPr="00772D40">
        <w:rPr>
          <w:lang w:val="en-ID"/>
        </w:rPr>
        <w:t>[ ]</w:t>
      </w:r>
      <w:proofErr w:type="gramEnd"/>
      <w:r w:rsidRPr="00772D40">
        <w:rPr>
          <w:lang w:val="en-ID"/>
        </w:rPr>
        <w:t xml:space="preserve"> D. Tech companies should develop circular factory systems to recycle old electronic components.</w:t>
      </w:r>
      <w:r w:rsidRPr="00772D40">
        <w:rPr>
          <w:lang w:val="en-ID"/>
        </w:rPr>
        <w:br/>
      </w:r>
      <w:proofErr w:type="gramStart"/>
      <w:r w:rsidRPr="00772D40">
        <w:rPr>
          <w:lang w:val="en-ID"/>
        </w:rPr>
        <w:t>[ ]</w:t>
      </w:r>
      <w:proofErr w:type="gramEnd"/>
      <w:r w:rsidRPr="00772D40">
        <w:rPr>
          <w:lang w:val="en-ID"/>
        </w:rPr>
        <w:t xml:space="preserve"> E. Citizens should burn their electronic waste in open fields behind their houses.</w:t>
      </w:r>
    </w:p>
    <w:p w14:paraId="4FD1320F" w14:textId="77777777" w:rsidR="00772D40" w:rsidRPr="00772D40" w:rsidRDefault="00772D40" w:rsidP="00772D40">
      <w:pPr>
        <w:rPr>
          <w:lang w:val="en-ID"/>
        </w:rPr>
      </w:pPr>
      <w:r w:rsidRPr="00772D40">
        <w:rPr>
          <w:b/>
          <w:bCs/>
          <w:lang w:val="en-ID"/>
        </w:rPr>
        <w:t>Question 25</w:t>
      </w:r>
      <w:r w:rsidRPr="00772D40">
        <w:rPr>
          <w:lang w:val="en-ID"/>
        </w:rPr>
        <w:br/>
      </w:r>
      <w:r w:rsidRPr="00772D40">
        <w:rPr>
          <w:i/>
          <w:iCs/>
          <w:lang w:val="en-ID"/>
        </w:rPr>
        <w:t>(Indikator: Menilai kesesuaian argumen atau fakta menggunakan format tabel - L2)</w:t>
      </w:r>
    </w:p>
    <w:p w14:paraId="277A38BA" w14:textId="77777777" w:rsidR="00772D40" w:rsidRPr="00772D40" w:rsidRDefault="00772D40" w:rsidP="00772D40">
      <w:pPr>
        <w:rPr>
          <w:lang w:val="en-ID"/>
        </w:rPr>
      </w:pPr>
      <w:r w:rsidRPr="00772D40">
        <w:rPr>
          <w:lang w:val="en-ID"/>
        </w:rPr>
        <w:t xml:space="preserve">Please assess the accuracy of the topic classifications. Decide whether each scope of information is </w:t>
      </w:r>
      <w:r w:rsidRPr="00772D40">
        <w:rPr>
          <w:b/>
          <w:bCs/>
          <w:lang w:val="en-ID"/>
        </w:rPr>
        <w:t>True</w:t>
      </w:r>
      <w:r w:rsidRPr="00772D40">
        <w:rPr>
          <w:lang w:val="en-ID"/>
        </w:rPr>
        <w:t xml:space="preserve"> or </w:t>
      </w:r>
      <w:r w:rsidRPr="00772D40">
        <w:rPr>
          <w:b/>
          <w:bCs/>
          <w:lang w:val="en-ID"/>
        </w:rPr>
        <w:t>False</w:t>
      </w:r>
      <w:r w:rsidRPr="00772D40">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772D40" w:rsidRPr="00772D40" w14:paraId="63E16515" w14:textId="77777777" w:rsidTr="00772D40">
        <w:trPr>
          <w:tblCellSpacing w:w="15" w:type="dxa"/>
        </w:trPr>
        <w:tc>
          <w:tcPr>
            <w:tcW w:w="0" w:type="auto"/>
            <w:vAlign w:val="center"/>
            <w:hideMark/>
          </w:tcPr>
          <w:p w14:paraId="16DEF1CB" w14:textId="77777777" w:rsidR="00772D40" w:rsidRPr="00772D40" w:rsidRDefault="00772D40" w:rsidP="00772D40">
            <w:pPr>
              <w:rPr>
                <w:b/>
                <w:bCs/>
                <w:lang w:val="en-ID"/>
              </w:rPr>
            </w:pPr>
            <w:r w:rsidRPr="00772D40">
              <w:rPr>
                <w:b/>
                <w:bCs/>
                <w:lang w:val="en-ID"/>
              </w:rPr>
              <w:t>Scopes of Information</w:t>
            </w:r>
          </w:p>
        </w:tc>
        <w:tc>
          <w:tcPr>
            <w:tcW w:w="0" w:type="auto"/>
            <w:vAlign w:val="center"/>
            <w:hideMark/>
          </w:tcPr>
          <w:p w14:paraId="01EEB165" w14:textId="77777777" w:rsidR="00772D40" w:rsidRPr="00772D40" w:rsidRDefault="00772D40" w:rsidP="00772D40">
            <w:pPr>
              <w:rPr>
                <w:b/>
                <w:bCs/>
                <w:lang w:val="en-ID"/>
              </w:rPr>
            </w:pPr>
            <w:r w:rsidRPr="00772D40">
              <w:rPr>
                <w:b/>
                <w:bCs/>
                <w:lang w:val="en-ID"/>
              </w:rPr>
              <w:t>True</w:t>
            </w:r>
          </w:p>
        </w:tc>
        <w:tc>
          <w:tcPr>
            <w:tcW w:w="0" w:type="auto"/>
            <w:vAlign w:val="center"/>
            <w:hideMark/>
          </w:tcPr>
          <w:p w14:paraId="3D182F75" w14:textId="77777777" w:rsidR="00772D40" w:rsidRPr="00772D40" w:rsidRDefault="00772D40" w:rsidP="00772D40">
            <w:pPr>
              <w:rPr>
                <w:b/>
                <w:bCs/>
                <w:lang w:val="en-ID"/>
              </w:rPr>
            </w:pPr>
            <w:r w:rsidRPr="00772D40">
              <w:rPr>
                <w:b/>
                <w:bCs/>
                <w:lang w:val="en-ID"/>
              </w:rPr>
              <w:t>False</w:t>
            </w:r>
          </w:p>
        </w:tc>
      </w:tr>
      <w:tr w:rsidR="00772D40" w:rsidRPr="00772D40" w14:paraId="4EC922B8" w14:textId="77777777" w:rsidTr="00772D40">
        <w:trPr>
          <w:tblCellSpacing w:w="15" w:type="dxa"/>
        </w:trPr>
        <w:tc>
          <w:tcPr>
            <w:tcW w:w="0" w:type="auto"/>
            <w:vAlign w:val="center"/>
            <w:hideMark/>
          </w:tcPr>
          <w:p w14:paraId="58EFD5B5" w14:textId="77777777" w:rsidR="00772D40" w:rsidRPr="00772D40" w:rsidRDefault="00772D40" w:rsidP="00772D40">
            <w:pPr>
              <w:rPr>
                <w:lang w:val="en-ID"/>
              </w:rPr>
            </w:pPr>
            <w:r w:rsidRPr="00772D40">
              <w:rPr>
                <w:lang w:val="en-ID"/>
              </w:rPr>
              <w:t>1. Discarded electronics like old phones and broken laptops are explicitly categorized as e-waste.</w:t>
            </w:r>
          </w:p>
        </w:tc>
        <w:tc>
          <w:tcPr>
            <w:tcW w:w="0" w:type="auto"/>
            <w:vAlign w:val="center"/>
            <w:hideMark/>
          </w:tcPr>
          <w:p w14:paraId="03E65CFF" w14:textId="77777777" w:rsidR="00772D40" w:rsidRPr="00772D40" w:rsidRDefault="00772D40" w:rsidP="00772D40">
            <w:pPr>
              <w:rPr>
                <w:lang w:val="en-ID"/>
              </w:rPr>
            </w:pPr>
          </w:p>
        </w:tc>
        <w:tc>
          <w:tcPr>
            <w:tcW w:w="0" w:type="auto"/>
            <w:vAlign w:val="center"/>
            <w:hideMark/>
          </w:tcPr>
          <w:p w14:paraId="378A46C1" w14:textId="77777777" w:rsidR="00772D40" w:rsidRPr="00772D40" w:rsidRDefault="00772D40" w:rsidP="00772D40">
            <w:pPr>
              <w:rPr>
                <w:lang w:val="en-ID"/>
              </w:rPr>
            </w:pPr>
          </w:p>
        </w:tc>
      </w:tr>
      <w:tr w:rsidR="00772D40" w:rsidRPr="00772D40" w14:paraId="4A7D6608" w14:textId="77777777" w:rsidTr="00772D40">
        <w:trPr>
          <w:tblCellSpacing w:w="15" w:type="dxa"/>
        </w:trPr>
        <w:tc>
          <w:tcPr>
            <w:tcW w:w="0" w:type="auto"/>
            <w:vAlign w:val="center"/>
            <w:hideMark/>
          </w:tcPr>
          <w:p w14:paraId="1545C70F" w14:textId="77777777" w:rsidR="00772D40" w:rsidRPr="00772D40" w:rsidRDefault="00772D40" w:rsidP="00772D40">
            <w:pPr>
              <w:rPr>
                <w:lang w:val="en-ID"/>
              </w:rPr>
            </w:pPr>
            <w:r w:rsidRPr="00772D40">
              <w:rPr>
                <w:lang w:val="en-ID"/>
              </w:rPr>
              <w:t>2. Separating tiny precious materials inside electronic gadgets is presented as an easy, cost-free technical task.</w:t>
            </w:r>
          </w:p>
        </w:tc>
        <w:tc>
          <w:tcPr>
            <w:tcW w:w="0" w:type="auto"/>
            <w:vAlign w:val="center"/>
            <w:hideMark/>
          </w:tcPr>
          <w:p w14:paraId="30F2589A" w14:textId="77777777" w:rsidR="00772D40" w:rsidRPr="00772D40" w:rsidRDefault="00772D40" w:rsidP="00772D40">
            <w:pPr>
              <w:rPr>
                <w:lang w:val="en-ID"/>
              </w:rPr>
            </w:pPr>
          </w:p>
        </w:tc>
        <w:tc>
          <w:tcPr>
            <w:tcW w:w="0" w:type="auto"/>
            <w:vAlign w:val="center"/>
            <w:hideMark/>
          </w:tcPr>
          <w:p w14:paraId="5C3DD0BA" w14:textId="77777777" w:rsidR="00772D40" w:rsidRPr="00772D40" w:rsidRDefault="00772D40" w:rsidP="00772D40">
            <w:pPr>
              <w:rPr>
                <w:lang w:val="en-ID"/>
              </w:rPr>
            </w:pPr>
          </w:p>
        </w:tc>
      </w:tr>
      <w:tr w:rsidR="00772D40" w:rsidRPr="00772D40" w14:paraId="76C7DB60" w14:textId="77777777" w:rsidTr="00772D40">
        <w:trPr>
          <w:tblCellSpacing w:w="15" w:type="dxa"/>
        </w:trPr>
        <w:tc>
          <w:tcPr>
            <w:tcW w:w="0" w:type="auto"/>
            <w:vAlign w:val="center"/>
            <w:hideMark/>
          </w:tcPr>
          <w:p w14:paraId="47C0216A" w14:textId="77777777" w:rsidR="00772D40" w:rsidRPr="00772D40" w:rsidRDefault="00772D40" w:rsidP="00772D40">
            <w:pPr>
              <w:rPr>
                <w:lang w:val="en-ID"/>
              </w:rPr>
            </w:pPr>
            <w:r w:rsidRPr="00772D40">
              <w:rPr>
                <w:lang w:val="en-ID"/>
              </w:rPr>
              <w:t>3. Some governments are starting to introduce rules to hold electronics companies responsible for their waste.</w:t>
            </w:r>
          </w:p>
        </w:tc>
        <w:tc>
          <w:tcPr>
            <w:tcW w:w="0" w:type="auto"/>
            <w:vAlign w:val="center"/>
            <w:hideMark/>
          </w:tcPr>
          <w:p w14:paraId="30CEB78D" w14:textId="77777777" w:rsidR="00772D40" w:rsidRPr="00772D40" w:rsidRDefault="00772D40" w:rsidP="00772D40">
            <w:pPr>
              <w:rPr>
                <w:lang w:val="en-ID"/>
              </w:rPr>
            </w:pPr>
          </w:p>
        </w:tc>
        <w:tc>
          <w:tcPr>
            <w:tcW w:w="0" w:type="auto"/>
            <w:vAlign w:val="center"/>
            <w:hideMark/>
          </w:tcPr>
          <w:p w14:paraId="0564601D" w14:textId="77777777" w:rsidR="00772D40" w:rsidRPr="00772D40" w:rsidRDefault="00772D40" w:rsidP="00772D40">
            <w:pPr>
              <w:rPr>
                <w:lang w:val="en-ID"/>
              </w:rPr>
            </w:pPr>
          </w:p>
        </w:tc>
      </w:tr>
    </w:tbl>
    <w:p w14:paraId="747245B1" w14:textId="77777777" w:rsidR="00772D40" w:rsidRDefault="00772D40" w:rsidP="00345BE7">
      <w:pPr>
        <w:rPr>
          <w:lang w:val="en-ID"/>
        </w:rPr>
      </w:pPr>
    </w:p>
    <w:p w14:paraId="6F378ABF" w14:textId="77777777" w:rsidR="009B6FC5" w:rsidRPr="009B6FC5" w:rsidRDefault="009B6FC5" w:rsidP="009B6FC5">
      <w:pPr>
        <w:rPr>
          <w:b/>
          <w:bCs/>
          <w:lang w:val="en-ID"/>
        </w:rPr>
      </w:pPr>
      <w:r w:rsidRPr="009B6FC5">
        <w:rPr>
          <w:b/>
          <w:bCs/>
          <w:lang w:val="en-ID"/>
        </w:rPr>
        <w:t>LEMBAR SOAL (TEKS 6)</w:t>
      </w:r>
    </w:p>
    <w:p w14:paraId="40D2ADE2" w14:textId="77777777" w:rsidR="009B6FC5" w:rsidRPr="009B6FC5" w:rsidRDefault="009B6FC5" w:rsidP="009B6FC5">
      <w:pPr>
        <w:rPr>
          <w:lang w:val="en-ID"/>
        </w:rPr>
      </w:pPr>
      <w:r w:rsidRPr="009B6FC5">
        <w:rPr>
          <w:b/>
          <w:bCs/>
          <w:lang w:val="en-ID"/>
        </w:rPr>
        <w:t>Jenis Teks: Advanced Procedure Text</w:t>
      </w:r>
    </w:p>
    <w:p w14:paraId="6D65918A" w14:textId="77777777" w:rsidR="009B6FC5" w:rsidRPr="009B6FC5" w:rsidRDefault="009B6FC5" w:rsidP="009B6FC5">
      <w:pPr>
        <w:rPr>
          <w:lang w:val="en-ID"/>
        </w:rPr>
      </w:pPr>
      <w:r w:rsidRPr="009B6FC5">
        <w:rPr>
          <w:b/>
          <w:bCs/>
          <w:lang w:val="en-ID"/>
        </w:rPr>
        <w:t>How to Secure Your School Digital Financial Account</w:t>
      </w:r>
    </w:p>
    <w:p w14:paraId="6C8D3E30" w14:textId="77777777" w:rsidR="009B6FC5" w:rsidRPr="009B6FC5" w:rsidRDefault="009B6FC5" w:rsidP="009B6FC5">
      <w:pPr>
        <w:rPr>
          <w:lang w:val="en-ID"/>
        </w:rPr>
      </w:pPr>
      <w:r w:rsidRPr="009B6FC5">
        <w:rPr>
          <w:lang w:val="en-ID"/>
        </w:rPr>
        <w:t>In today's modern educational system, school digital financial platforms have made paying tuition, buying books, and managing daily student allowances very convenient. However, this online access also attracts digital criminals who try to steal personal financial data or empty active digital balances. To protect your student capital and transaction history from cyber attacks, it is crucial to know how to manage and protect your educational finance profile safely. Follow these technical steps carefully to ensure your financial safety.</w:t>
      </w:r>
    </w:p>
    <w:p w14:paraId="01979660" w14:textId="77777777" w:rsidR="009B6FC5" w:rsidRPr="009B6FC5" w:rsidRDefault="009B6FC5" w:rsidP="009B6FC5">
      <w:pPr>
        <w:rPr>
          <w:lang w:val="en-ID"/>
        </w:rPr>
      </w:pPr>
      <w:r w:rsidRPr="009B6FC5">
        <w:rPr>
          <w:lang w:val="en-ID"/>
        </w:rPr>
        <w:t>First, you must create a strong, unique password for your school financial application portal. A strong password should combine capital letters, numbers, and special symbols. You should avoid using relatable personal information like your birthdate, school identity numbers, or phone number, because cyber criminals can guess these details easily. A financial technology study found that 76% of data breaches happen because users use weak or identical passwords across multiple platforms. Therefore, changing your student password every few months is an essential protective habit.</w:t>
      </w:r>
    </w:p>
    <w:p w14:paraId="2F7099BF" w14:textId="77777777" w:rsidR="009B6FC5" w:rsidRPr="009B6FC5" w:rsidRDefault="009B6FC5" w:rsidP="009B6FC5">
      <w:pPr>
        <w:rPr>
          <w:lang w:val="en-ID"/>
        </w:rPr>
      </w:pPr>
      <w:r w:rsidRPr="009B6FC5">
        <w:rPr>
          <w:lang w:val="en-ID"/>
        </w:rPr>
        <w:t xml:space="preserve">Second, you need to activate Multi-Factor Authentication (MFA) on your school financial account settings. MFA provides an extra layer of protection by requiring two separate steps to log in, such as your standard password followed by a temporary verification code sent to your personal smartphone. Even if a classmate or an outsider discovers your password, they cannot access your student allowance </w:t>
      </w:r>
      <w:r w:rsidRPr="009B6FC5">
        <w:rPr>
          <w:lang w:val="en-ID"/>
        </w:rPr>
        <w:lastRenderedPageBreak/>
        <w:t xml:space="preserve">balance without this second instant verification code. Good educational platforms will also send automated notifications to your phone whenever a new login attempt is detected. If you receive an alert for a </w:t>
      </w:r>
      <w:proofErr w:type="gramStart"/>
      <w:r w:rsidRPr="009B6FC5">
        <w:rPr>
          <w:lang w:val="en-ID"/>
        </w:rPr>
        <w:t>login</w:t>
      </w:r>
      <w:proofErr w:type="gramEnd"/>
      <w:r w:rsidRPr="009B6FC5">
        <w:rPr>
          <w:lang w:val="en-ID"/>
        </w:rPr>
        <w:t xml:space="preserve"> you did not make, you should block your account immediately.</w:t>
      </w:r>
    </w:p>
    <w:p w14:paraId="0DC7090F" w14:textId="77777777" w:rsidR="009B6FC5" w:rsidRPr="009B6FC5" w:rsidRDefault="009B6FC5" w:rsidP="009B6FC5">
      <w:pPr>
        <w:rPr>
          <w:lang w:val="en-ID"/>
        </w:rPr>
      </w:pPr>
      <w:r w:rsidRPr="009B6FC5">
        <w:rPr>
          <w:lang w:val="en-ID"/>
        </w:rPr>
        <w:t>Finally, you must avoid using public Wi-Fi networks when making financial transactions or checking your student balance. Unsecured internet connections in places like coffee shops, public libraries, or bus stations lack proper security systems, allowing hackers to monitor your screen and capture bank details. By using your personal mobile internet data and checking your transaction history regularly, you can become digitally secure. Protecting your financial profile requires constant discipline, but keeping your data safe is worth the effort.</w:t>
      </w:r>
    </w:p>
    <w:p w14:paraId="27B34D2B" w14:textId="77777777" w:rsidR="009B6FC5" w:rsidRPr="009B6FC5" w:rsidRDefault="009B6FC5" w:rsidP="009B6FC5">
      <w:pPr>
        <w:rPr>
          <w:lang w:val="en-ID"/>
        </w:rPr>
      </w:pPr>
      <w:r w:rsidRPr="009B6FC5">
        <w:rPr>
          <w:lang w:val="en-ID"/>
        </w:rPr>
        <w:pict w14:anchorId="4822843A">
          <v:rect id="_x0000_i1167" style="width:0;height:1.5pt" o:hralign="center" o:hrstd="t" o:hr="t" fillcolor="#a0a0a0" stroked="f"/>
        </w:pict>
      </w:r>
    </w:p>
    <w:p w14:paraId="24A43C1C" w14:textId="77777777" w:rsidR="009B6FC5" w:rsidRPr="009B6FC5" w:rsidRDefault="009B6FC5" w:rsidP="009B6FC5">
      <w:pPr>
        <w:rPr>
          <w:lang w:val="en-ID"/>
        </w:rPr>
      </w:pPr>
      <w:r w:rsidRPr="009B6FC5">
        <w:rPr>
          <w:b/>
          <w:bCs/>
          <w:lang w:val="en-ID"/>
        </w:rPr>
        <w:t>Question 26</w:t>
      </w:r>
      <w:r w:rsidRPr="009B6FC5">
        <w:rPr>
          <w:lang w:val="en-ID"/>
        </w:rPr>
        <w:br/>
      </w:r>
      <w:r w:rsidRPr="009B6FC5">
        <w:rPr>
          <w:i/>
          <w:iCs/>
          <w:lang w:val="en-ID"/>
        </w:rPr>
        <w:t>(Indikator: Mengidentifikasi tujuan komunikasi atau intensi persuasif penulis dalam teks - L3)</w:t>
      </w:r>
    </w:p>
    <w:p w14:paraId="4BA2B2F5" w14:textId="77777777" w:rsidR="009B6FC5" w:rsidRPr="009B6FC5" w:rsidRDefault="009B6FC5" w:rsidP="009B6FC5">
      <w:pPr>
        <w:rPr>
          <w:lang w:val="en-ID"/>
        </w:rPr>
      </w:pPr>
      <w:r w:rsidRPr="009B6FC5">
        <w:rPr>
          <w:lang w:val="en-ID"/>
        </w:rPr>
        <w:t>What is the primary communicative purpose or instructional intent of the author in this text?</w:t>
      </w:r>
      <w:r w:rsidRPr="009B6FC5">
        <w:rPr>
          <w:lang w:val="en-ID"/>
        </w:rPr>
        <w:br/>
        <w:t>A. To persuade readers to stop using modern educational platforms entirely.</w:t>
      </w:r>
      <w:r w:rsidRPr="009B6FC5">
        <w:rPr>
          <w:lang w:val="en-ID"/>
        </w:rPr>
        <w:br/>
        <w:t>B. To guide students on how to secure their school digital financial accounts using technical steps.</w:t>
      </w:r>
      <w:r w:rsidRPr="009B6FC5">
        <w:rPr>
          <w:lang w:val="en-ID"/>
        </w:rPr>
        <w:br/>
        <w:t>C. To force consumers to share their private smartphone codes with large corporations.</w:t>
      </w:r>
      <w:r w:rsidRPr="009B6FC5">
        <w:rPr>
          <w:lang w:val="en-ID"/>
        </w:rPr>
        <w:br/>
        <w:t>D. To explain the historical evolution of traditional paper checkbooks inside schools.</w:t>
      </w:r>
      <w:r w:rsidRPr="009B6FC5">
        <w:rPr>
          <w:lang w:val="en-ID"/>
        </w:rPr>
        <w:br/>
        <w:t>E. To suggest that public internet networks are the safest connections for digital payments.</w:t>
      </w:r>
    </w:p>
    <w:p w14:paraId="3BB84CB7" w14:textId="77777777" w:rsidR="009B6FC5" w:rsidRPr="009B6FC5" w:rsidRDefault="009B6FC5" w:rsidP="009B6FC5">
      <w:pPr>
        <w:rPr>
          <w:lang w:val="en-ID"/>
        </w:rPr>
      </w:pPr>
      <w:r w:rsidRPr="009B6FC5">
        <w:rPr>
          <w:b/>
          <w:bCs/>
          <w:lang w:val="en-ID"/>
        </w:rPr>
        <w:t>Question 27</w:t>
      </w:r>
      <w:r w:rsidRPr="009B6FC5">
        <w:rPr>
          <w:lang w:val="en-ID"/>
        </w:rPr>
        <w:br/>
      </w:r>
      <w:r w:rsidRPr="009B6FC5">
        <w:rPr>
          <w:i/>
          <w:iCs/>
          <w:lang w:val="en-ID"/>
        </w:rPr>
        <w:t>(Indikator: Mengidentifikasi data kuantitatif atau fakta ilmiah untuk mendukung opini teks - L3)</w:t>
      </w:r>
    </w:p>
    <w:p w14:paraId="2863D343" w14:textId="77777777" w:rsidR="009B6FC5" w:rsidRPr="009B6FC5" w:rsidRDefault="009B6FC5" w:rsidP="009B6FC5">
      <w:pPr>
        <w:rPr>
          <w:lang w:val="en-ID"/>
        </w:rPr>
      </w:pPr>
      <w:r w:rsidRPr="009B6FC5">
        <w:rPr>
          <w:lang w:val="en-ID"/>
        </w:rPr>
        <w:t>Which specific factual statement from the text is used to support the opinion that password strength is critical for account security?</w:t>
      </w:r>
      <w:r w:rsidRPr="009B6FC5">
        <w:rPr>
          <w:lang w:val="en-ID"/>
        </w:rPr>
        <w:br/>
        <w:t>A. Unsecured internet connections in public libraries lack proper engineering control systems.</w:t>
      </w:r>
      <w:r w:rsidRPr="009B6FC5">
        <w:rPr>
          <w:lang w:val="en-ID"/>
        </w:rPr>
        <w:br/>
        <w:t>B. A financial technology study found that 76% of data breaches happen due to weak or identical passwords.</w:t>
      </w:r>
      <w:r w:rsidRPr="009B6FC5">
        <w:rPr>
          <w:lang w:val="en-ID"/>
        </w:rPr>
        <w:br/>
        <w:t>C. Multi-Factor Authentication forces application factories to give free laptops to all consumers.</w:t>
      </w:r>
      <w:r w:rsidRPr="009B6FC5">
        <w:rPr>
          <w:lang w:val="en-ID"/>
        </w:rPr>
        <w:br/>
        <w:t>D. Cyber criminals usually target modern companies that do not use digital calculation tools.</w:t>
      </w:r>
      <w:r w:rsidRPr="009B6FC5">
        <w:rPr>
          <w:lang w:val="en-ID"/>
        </w:rPr>
        <w:br/>
        <w:t>E. Automated login mobile notifications can automatically improve a student's final exam grades.</w:t>
      </w:r>
    </w:p>
    <w:p w14:paraId="18AC6F75" w14:textId="77777777" w:rsidR="009B6FC5" w:rsidRPr="009B6FC5" w:rsidRDefault="009B6FC5" w:rsidP="009B6FC5">
      <w:pPr>
        <w:rPr>
          <w:lang w:val="en-ID"/>
        </w:rPr>
      </w:pPr>
      <w:r w:rsidRPr="009B6FC5">
        <w:rPr>
          <w:b/>
          <w:bCs/>
          <w:lang w:val="en-ID"/>
        </w:rPr>
        <w:t>Question 28</w:t>
      </w:r>
      <w:r w:rsidRPr="009B6FC5">
        <w:rPr>
          <w:lang w:val="en-ID"/>
        </w:rPr>
        <w:br/>
      </w:r>
      <w:r w:rsidRPr="009B6FC5">
        <w:rPr>
          <w:i/>
          <w:iCs/>
          <w:lang w:val="en-ID"/>
        </w:rPr>
        <w:t>(Indikator: Mengidentifikasi alasan atau argumen yang mendukung suatu klaim di dalam teks - L3)</w:t>
      </w:r>
    </w:p>
    <w:p w14:paraId="2A3CA53C" w14:textId="77777777" w:rsidR="009B6FC5" w:rsidRPr="009B6FC5" w:rsidRDefault="009B6FC5" w:rsidP="009B6FC5">
      <w:pPr>
        <w:rPr>
          <w:lang w:val="en-ID"/>
        </w:rPr>
      </w:pPr>
      <w:r w:rsidRPr="009B6FC5">
        <w:rPr>
          <w:lang w:val="en-ID"/>
        </w:rPr>
        <w:t>Based on the text, what logical reasons does the author provide to show why Multi-Factor Authentication (MFA) is highly effective for account protection?</w:t>
      </w:r>
      <w:r w:rsidRPr="009B6FC5">
        <w:rPr>
          <w:lang w:val="en-ID"/>
        </w:rPr>
        <w:br/>
      </w:r>
      <w:r w:rsidRPr="009B6FC5">
        <w:rPr>
          <w:i/>
          <w:iCs/>
          <w:lang w:val="en-ID"/>
        </w:rPr>
        <w:t>(There is more than one correct answer. Click on every correct answer!)</w:t>
      </w:r>
      <w:r w:rsidRPr="009B6FC5">
        <w:rPr>
          <w:lang w:val="en-ID"/>
        </w:rPr>
        <w:br/>
      </w:r>
      <w:proofErr w:type="gramStart"/>
      <w:r w:rsidRPr="009B6FC5">
        <w:rPr>
          <w:lang w:val="en-ID"/>
        </w:rPr>
        <w:t>[ ]</w:t>
      </w:r>
      <w:proofErr w:type="gramEnd"/>
      <w:r w:rsidRPr="009B6FC5">
        <w:rPr>
          <w:lang w:val="en-ID"/>
        </w:rPr>
        <w:t xml:space="preserve"> A. It provides an extra layer of protection by requiring two separate steps to log in.</w:t>
      </w:r>
      <w:r w:rsidRPr="009B6FC5">
        <w:rPr>
          <w:lang w:val="en-ID"/>
        </w:rPr>
        <w:br/>
      </w:r>
      <w:proofErr w:type="gramStart"/>
      <w:r w:rsidRPr="009B6FC5">
        <w:rPr>
          <w:lang w:val="en-ID"/>
        </w:rPr>
        <w:t>[ ]</w:t>
      </w:r>
      <w:proofErr w:type="gramEnd"/>
      <w:r w:rsidRPr="009B6FC5">
        <w:rPr>
          <w:lang w:val="en-ID"/>
        </w:rPr>
        <w:t xml:space="preserve"> B. It blocks peretas or outsiders from entering the account even if they discover the password.</w:t>
      </w:r>
      <w:r w:rsidRPr="009B6FC5">
        <w:rPr>
          <w:lang w:val="en-ID"/>
        </w:rPr>
        <w:br/>
      </w:r>
      <w:proofErr w:type="gramStart"/>
      <w:r w:rsidRPr="009B6FC5">
        <w:rPr>
          <w:lang w:val="en-ID"/>
        </w:rPr>
        <w:t>[ ]</w:t>
      </w:r>
      <w:proofErr w:type="gramEnd"/>
      <w:r w:rsidRPr="009B6FC5">
        <w:rPr>
          <w:lang w:val="en-ID"/>
        </w:rPr>
        <w:t xml:space="preserve"> C. It automatically lowers the interest rates on a user's monthly credit cards.</w:t>
      </w:r>
      <w:r w:rsidRPr="009B6FC5">
        <w:rPr>
          <w:lang w:val="en-ID"/>
        </w:rPr>
        <w:br/>
      </w:r>
      <w:proofErr w:type="gramStart"/>
      <w:r w:rsidRPr="009B6FC5">
        <w:rPr>
          <w:lang w:val="en-ID"/>
        </w:rPr>
        <w:t>[ ]</w:t>
      </w:r>
      <w:proofErr w:type="gramEnd"/>
      <w:r w:rsidRPr="009B6FC5">
        <w:rPr>
          <w:lang w:val="en-ID"/>
        </w:rPr>
        <w:t xml:space="preserve"> D. It utilizes automated verification codes sent directly to the user's personal smartphone.</w:t>
      </w:r>
      <w:r w:rsidRPr="009B6FC5">
        <w:rPr>
          <w:lang w:val="en-ID"/>
        </w:rPr>
        <w:br/>
      </w:r>
      <w:proofErr w:type="gramStart"/>
      <w:r w:rsidRPr="009B6FC5">
        <w:rPr>
          <w:lang w:val="en-ID"/>
        </w:rPr>
        <w:t>[ ]</w:t>
      </w:r>
      <w:proofErr w:type="gramEnd"/>
      <w:r w:rsidRPr="009B6FC5">
        <w:rPr>
          <w:lang w:val="en-ID"/>
        </w:rPr>
        <w:t xml:space="preserve"> E. It allows multiple classmates to share identical financial profiles without any risk.</w:t>
      </w:r>
    </w:p>
    <w:p w14:paraId="739BBE71" w14:textId="77777777" w:rsidR="009B6FC5" w:rsidRPr="009B6FC5" w:rsidRDefault="009B6FC5" w:rsidP="009B6FC5">
      <w:pPr>
        <w:rPr>
          <w:lang w:val="en-ID"/>
        </w:rPr>
      </w:pPr>
      <w:r w:rsidRPr="009B6FC5">
        <w:rPr>
          <w:b/>
          <w:bCs/>
          <w:lang w:val="en-ID"/>
        </w:rPr>
        <w:lastRenderedPageBreak/>
        <w:t>Question 29</w:t>
      </w:r>
      <w:r w:rsidRPr="009B6FC5">
        <w:rPr>
          <w:lang w:val="en-ID"/>
        </w:rPr>
        <w:br/>
      </w:r>
      <w:r w:rsidRPr="009B6FC5">
        <w:rPr>
          <w:i/>
          <w:iCs/>
          <w:lang w:val="en-ID"/>
        </w:rPr>
        <w:t>(Indikator: Mengidentifikasi kontribusi positif atau proteksi yang didapatkan dari fenomena teks - L3)</w:t>
      </w:r>
    </w:p>
    <w:p w14:paraId="38E5F87A" w14:textId="77777777" w:rsidR="009B6FC5" w:rsidRPr="009B6FC5" w:rsidRDefault="009B6FC5" w:rsidP="009B6FC5">
      <w:pPr>
        <w:rPr>
          <w:lang w:val="en-ID"/>
        </w:rPr>
      </w:pPr>
      <w:r w:rsidRPr="009B6FC5">
        <w:rPr>
          <w:lang w:val="en-ID"/>
        </w:rPr>
        <w:t>According to the text, what active protections and protective habits can help students avoid digital data theft?</w:t>
      </w:r>
      <w:r w:rsidRPr="009B6FC5">
        <w:rPr>
          <w:lang w:val="en-ID"/>
        </w:rPr>
        <w:br/>
      </w:r>
      <w:r w:rsidRPr="009B6FC5">
        <w:rPr>
          <w:i/>
          <w:iCs/>
          <w:lang w:val="en-ID"/>
        </w:rPr>
        <w:t>(There is more than one correct answer. Click on every correct answer!)</w:t>
      </w:r>
      <w:r w:rsidRPr="009B6FC5">
        <w:rPr>
          <w:lang w:val="en-ID"/>
        </w:rPr>
        <w:br/>
        <w:t>[ ] A. Creating strong passwords that combine capital letters, numbers, and special symbols.</w:t>
      </w:r>
      <w:r w:rsidRPr="009B6FC5">
        <w:rPr>
          <w:lang w:val="en-ID"/>
        </w:rPr>
        <w:br/>
        <w:t>[ ] B. Sharing personal birthdates and school numbers publicly on social media feeds.</w:t>
      </w:r>
      <w:r w:rsidRPr="009B6FC5">
        <w:rPr>
          <w:lang w:val="en-ID"/>
        </w:rPr>
        <w:br/>
        <w:t>[ ] C. Avoiding the use of unsecured public Wi-Fi networks during financial transactions.</w:t>
      </w:r>
      <w:r w:rsidRPr="009B6FC5">
        <w:rPr>
          <w:lang w:val="en-ID"/>
        </w:rPr>
        <w:br/>
        <w:t>[ ] D. Checking transaction history regularly and using personal mobile internet data.</w:t>
      </w:r>
      <w:r w:rsidRPr="009B6FC5">
        <w:rPr>
          <w:lang w:val="en-ID"/>
        </w:rPr>
        <w:br/>
        <w:t>[ ] E. Disabling automated login mobile alerts inside the application settings.</w:t>
      </w:r>
    </w:p>
    <w:p w14:paraId="697A2ADF" w14:textId="77777777" w:rsidR="009B6FC5" w:rsidRPr="009B6FC5" w:rsidRDefault="009B6FC5" w:rsidP="009B6FC5">
      <w:pPr>
        <w:rPr>
          <w:lang w:val="en-ID"/>
        </w:rPr>
      </w:pPr>
      <w:r w:rsidRPr="009B6FC5">
        <w:rPr>
          <w:b/>
          <w:bCs/>
          <w:lang w:val="en-ID"/>
        </w:rPr>
        <w:t>Question 30</w:t>
      </w:r>
      <w:r w:rsidRPr="009B6FC5">
        <w:rPr>
          <w:lang w:val="en-ID"/>
        </w:rPr>
        <w:br/>
      </w:r>
      <w:r w:rsidRPr="009B6FC5">
        <w:rPr>
          <w:i/>
          <w:iCs/>
          <w:lang w:val="en-ID"/>
        </w:rPr>
        <w:t>(Indikator: Menilai kesesuaian operasional suatu tindakan berdasarkan manual/panduan teks - L2)</w:t>
      </w:r>
    </w:p>
    <w:p w14:paraId="0ECBA2F4" w14:textId="77777777" w:rsidR="009B6FC5" w:rsidRPr="009B6FC5" w:rsidRDefault="009B6FC5" w:rsidP="009B6FC5">
      <w:pPr>
        <w:rPr>
          <w:lang w:val="en-ID"/>
        </w:rPr>
      </w:pPr>
      <w:r w:rsidRPr="009B6FC5">
        <w:rPr>
          <w:lang w:val="en-ID"/>
        </w:rPr>
        <w:t xml:space="preserve">Please evaluate the operational suitability of the statements below. Decide whether each action or function is </w:t>
      </w:r>
      <w:r w:rsidRPr="009B6FC5">
        <w:rPr>
          <w:b/>
          <w:bCs/>
          <w:lang w:val="en-ID"/>
        </w:rPr>
        <w:t>Suitable</w:t>
      </w:r>
      <w:r w:rsidRPr="009B6FC5">
        <w:rPr>
          <w:lang w:val="en-ID"/>
        </w:rPr>
        <w:t xml:space="preserve"> or </w:t>
      </w:r>
      <w:r w:rsidRPr="009B6FC5">
        <w:rPr>
          <w:b/>
          <w:bCs/>
          <w:lang w:val="en-ID"/>
        </w:rPr>
        <w:t>Unsuitable</w:t>
      </w:r>
      <w:r w:rsidRPr="009B6FC5">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9B6FC5" w:rsidRPr="009B6FC5" w14:paraId="059A980D" w14:textId="77777777" w:rsidTr="009B6FC5">
        <w:trPr>
          <w:tblCellSpacing w:w="15" w:type="dxa"/>
        </w:trPr>
        <w:tc>
          <w:tcPr>
            <w:tcW w:w="0" w:type="auto"/>
            <w:vAlign w:val="center"/>
            <w:hideMark/>
          </w:tcPr>
          <w:p w14:paraId="35371A5F" w14:textId="77777777" w:rsidR="009B6FC5" w:rsidRPr="009B6FC5" w:rsidRDefault="009B6FC5" w:rsidP="009B6FC5">
            <w:pPr>
              <w:rPr>
                <w:b/>
                <w:bCs/>
                <w:lang w:val="en-ID"/>
              </w:rPr>
            </w:pPr>
            <w:r w:rsidRPr="009B6FC5">
              <w:rPr>
                <w:b/>
                <w:bCs/>
                <w:lang w:val="en-ID"/>
              </w:rPr>
              <w:t>Action and Function Statements</w:t>
            </w:r>
          </w:p>
        </w:tc>
        <w:tc>
          <w:tcPr>
            <w:tcW w:w="0" w:type="auto"/>
            <w:vAlign w:val="center"/>
            <w:hideMark/>
          </w:tcPr>
          <w:p w14:paraId="1DFB7D0A" w14:textId="77777777" w:rsidR="009B6FC5" w:rsidRPr="009B6FC5" w:rsidRDefault="009B6FC5" w:rsidP="009B6FC5">
            <w:pPr>
              <w:rPr>
                <w:b/>
                <w:bCs/>
                <w:lang w:val="en-ID"/>
              </w:rPr>
            </w:pPr>
            <w:r w:rsidRPr="009B6FC5">
              <w:rPr>
                <w:b/>
                <w:bCs/>
                <w:lang w:val="en-ID"/>
              </w:rPr>
              <w:t>Suitable</w:t>
            </w:r>
          </w:p>
        </w:tc>
        <w:tc>
          <w:tcPr>
            <w:tcW w:w="0" w:type="auto"/>
            <w:vAlign w:val="center"/>
            <w:hideMark/>
          </w:tcPr>
          <w:p w14:paraId="53F8A9E5" w14:textId="77777777" w:rsidR="009B6FC5" w:rsidRPr="009B6FC5" w:rsidRDefault="009B6FC5" w:rsidP="009B6FC5">
            <w:pPr>
              <w:rPr>
                <w:b/>
                <w:bCs/>
                <w:lang w:val="en-ID"/>
              </w:rPr>
            </w:pPr>
            <w:r w:rsidRPr="009B6FC5">
              <w:rPr>
                <w:b/>
                <w:bCs/>
                <w:lang w:val="en-ID"/>
              </w:rPr>
              <w:t>Unsuitable</w:t>
            </w:r>
          </w:p>
        </w:tc>
      </w:tr>
      <w:tr w:rsidR="009B6FC5" w:rsidRPr="009B6FC5" w14:paraId="6DB121B6" w14:textId="77777777" w:rsidTr="009B6FC5">
        <w:trPr>
          <w:tblCellSpacing w:w="15" w:type="dxa"/>
        </w:trPr>
        <w:tc>
          <w:tcPr>
            <w:tcW w:w="0" w:type="auto"/>
            <w:vAlign w:val="center"/>
            <w:hideMark/>
          </w:tcPr>
          <w:p w14:paraId="16C7E6BE" w14:textId="77777777" w:rsidR="009B6FC5" w:rsidRPr="009B6FC5" w:rsidRDefault="009B6FC5" w:rsidP="009B6FC5">
            <w:pPr>
              <w:rPr>
                <w:lang w:val="en-ID"/>
              </w:rPr>
            </w:pPr>
            <w:r w:rsidRPr="009B6FC5">
              <w:rPr>
                <w:lang w:val="en-ID"/>
              </w:rPr>
              <w:t>1. Using a simple password that contains your school identity number or birthdate for the financial portal.</w:t>
            </w:r>
          </w:p>
        </w:tc>
        <w:tc>
          <w:tcPr>
            <w:tcW w:w="0" w:type="auto"/>
            <w:vAlign w:val="center"/>
            <w:hideMark/>
          </w:tcPr>
          <w:p w14:paraId="0DEBCD76" w14:textId="77777777" w:rsidR="009B6FC5" w:rsidRPr="009B6FC5" w:rsidRDefault="009B6FC5" w:rsidP="009B6FC5">
            <w:pPr>
              <w:rPr>
                <w:lang w:val="en-ID"/>
              </w:rPr>
            </w:pPr>
          </w:p>
        </w:tc>
        <w:tc>
          <w:tcPr>
            <w:tcW w:w="0" w:type="auto"/>
            <w:vAlign w:val="center"/>
            <w:hideMark/>
          </w:tcPr>
          <w:p w14:paraId="2A35D174" w14:textId="77777777" w:rsidR="009B6FC5" w:rsidRPr="009B6FC5" w:rsidRDefault="009B6FC5" w:rsidP="009B6FC5">
            <w:pPr>
              <w:rPr>
                <w:lang w:val="en-ID"/>
              </w:rPr>
            </w:pPr>
          </w:p>
        </w:tc>
      </w:tr>
      <w:tr w:rsidR="009B6FC5" w:rsidRPr="009B6FC5" w14:paraId="05A88FB8" w14:textId="77777777" w:rsidTr="009B6FC5">
        <w:trPr>
          <w:tblCellSpacing w:w="15" w:type="dxa"/>
        </w:trPr>
        <w:tc>
          <w:tcPr>
            <w:tcW w:w="0" w:type="auto"/>
            <w:vAlign w:val="center"/>
            <w:hideMark/>
          </w:tcPr>
          <w:p w14:paraId="3F672367" w14:textId="77777777" w:rsidR="009B6FC5" w:rsidRPr="009B6FC5" w:rsidRDefault="009B6FC5" w:rsidP="009B6FC5">
            <w:pPr>
              <w:rPr>
                <w:lang w:val="en-ID"/>
              </w:rPr>
            </w:pPr>
            <w:r w:rsidRPr="009B6FC5">
              <w:rPr>
                <w:lang w:val="en-ID"/>
              </w:rPr>
              <w:t>2. Activating MFA to receive a temporary secondary verification code on your personal smartphone.</w:t>
            </w:r>
          </w:p>
        </w:tc>
        <w:tc>
          <w:tcPr>
            <w:tcW w:w="0" w:type="auto"/>
            <w:vAlign w:val="center"/>
            <w:hideMark/>
          </w:tcPr>
          <w:p w14:paraId="72C5E9A0" w14:textId="77777777" w:rsidR="009B6FC5" w:rsidRPr="009B6FC5" w:rsidRDefault="009B6FC5" w:rsidP="009B6FC5">
            <w:pPr>
              <w:rPr>
                <w:lang w:val="en-ID"/>
              </w:rPr>
            </w:pPr>
          </w:p>
        </w:tc>
        <w:tc>
          <w:tcPr>
            <w:tcW w:w="0" w:type="auto"/>
            <w:vAlign w:val="center"/>
            <w:hideMark/>
          </w:tcPr>
          <w:p w14:paraId="2DA09CB5" w14:textId="77777777" w:rsidR="009B6FC5" w:rsidRPr="009B6FC5" w:rsidRDefault="009B6FC5" w:rsidP="009B6FC5">
            <w:pPr>
              <w:rPr>
                <w:lang w:val="en-ID"/>
              </w:rPr>
            </w:pPr>
          </w:p>
        </w:tc>
      </w:tr>
      <w:tr w:rsidR="009B6FC5" w:rsidRPr="009B6FC5" w14:paraId="492E000B" w14:textId="77777777" w:rsidTr="009B6FC5">
        <w:trPr>
          <w:tblCellSpacing w:w="15" w:type="dxa"/>
        </w:trPr>
        <w:tc>
          <w:tcPr>
            <w:tcW w:w="0" w:type="auto"/>
            <w:vAlign w:val="center"/>
            <w:hideMark/>
          </w:tcPr>
          <w:p w14:paraId="2E9E2FA8" w14:textId="77777777" w:rsidR="009B6FC5" w:rsidRPr="009B6FC5" w:rsidRDefault="009B6FC5" w:rsidP="009B6FC5">
            <w:pPr>
              <w:rPr>
                <w:lang w:val="en-ID"/>
              </w:rPr>
            </w:pPr>
            <w:r w:rsidRPr="009B6FC5">
              <w:rPr>
                <w:lang w:val="en-ID"/>
              </w:rPr>
              <w:t>3. Conducting school financial transactions using personal mobile data instead of public Wi-Fi.</w:t>
            </w:r>
          </w:p>
        </w:tc>
        <w:tc>
          <w:tcPr>
            <w:tcW w:w="0" w:type="auto"/>
            <w:vAlign w:val="center"/>
            <w:hideMark/>
          </w:tcPr>
          <w:p w14:paraId="05970126" w14:textId="77777777" w:rsidR="009B6FC5" w:rsidRPr="009B6FC5" w:rsidRDefault="009B6FC5" w:rsidP="009B6FC5">
            <w:pPr>
              <w:rPr>
                <w:lang w:val="en-ID"/>
              </w:rPr>
            </w:pPr>
          </w:p>
        </w:tc>
        <w:tc>
          <w:tcPr>
            <w:tcW w:w="0" w:type="auto"/>
            <w:vAlign w:val="center"/>
            <w:hideMark/>
          </w:tcPr>
          <w:p w14:paraId="0D13BC5D" w14:textId="77777777" w:rsidR="009B6FC5" w:rsidRPr="009B6FC5" w:rsidRDefault="009B6FC5" w:rsidP="009B6FC5">
            <w:pPr>
              <w:rPr>
                <w:lang w:val="en-ID"/>
              </w:rPr>
            </w:pPr>
          </w:p>
        </w:tc>
      </w:tr>
    </w:tbl>
    <w:p w14:paraId="5E00BA27" w14:textId="77777777" w:rsidR="009B6FC5" w:rsidRPr="00CB72CE" w:rsidRDefault="009B6FC5" w:rsidP="00345BE7">
      <w:pPr>
        <w:rPr>
          <w:lang w:val="en-ID"/>
        </w:rPr>
      </w:pPr>
    </w:p>
    <w:p w14:paraId="258F749E" w14:textId="308B3342" w:rsidR="00345BE7" w:rsidRPr="00345BE7" w:rsidRDefault="00345BE7" w:rsidP="00345BE7">
      <w:pPr>
        <w:rPr>
          <w:lang w:val="en-ID"/>
        </w:rPr>
      </w:pPr>
      <w:r w:rsidRPr="00345BE7">
        <w:rPr>
          <w:lang w:val="en-ID"/>
        </w:rPr>
        <w:t>LEMBAR KUNCI JAWABAN &amp; PEMBAHASAN (TEKS 1)</w:t>
      </w:r>
    </w:p>
    <w:p w14:paraId="0B799EBA" w14:textId="77777777" w:rsidR="00345BE7" w:rsidRPr="00345BE7" w:rsidRDefault="00345BE7" w:rsidP="00345BE7">
      <w:pPr>
        <w:rPr>
          <w:lang w:val="en-ID"/>
        </w:rPr>
      </w:pPr>
      <w:r w:rsidRPr="00345BE7">
        <w:rPr>
          <w:lang w:val="en-ID"/>
        </w:rPr>
        <w:t>1. Kunci Jawaban: B</w:t>
      </w:r>
    </w:p>
    <w:p w14:paraId="53CB0A6E" w14:textId="77777777" w:rsidR="00345BE7" w:rsidRPr="00345BE7" w:rsidRDefault="00345BE7" w:rsidP="00345BE7">
      <w:pPr>
        <w:numPr>
          <w:ilvl w:val="0"/>
          <w:numId w:val="6"/>
        </w:numPr>
        <w:rPr>
          <w:lang w:val="en-ID"/>
        </w:rPr>
      </w:pPr>
      <w:r w:rsidRPr="00345BE7">
        <w:rPr>
          <w:lang w:val="en-ID"/>
        </w:rPr>
        <w:t>Pembahasan: Paragraf ketiga menjelaskan secara eksplisit dampak buruk dari kebiasaan cyberloafing di kelas, yaitu: "...causes a deep loss of focus during important lessons... reduces attention spans and directly harms exam performance." Pilihan B memuat fakta tekstual ini secara tepat.</w:t>
      </w:r>
    </w:p>
    <w:p w14:paraId="2F5BF507" w14:textId="77777777" w:rsidR="00345BE7" w:rsidRPr="00345BE7" w:rsidRDefault="00345BE7" w:rsidP="00345BE7">
      <w:pPr>
        <w:rPr>
          <w:lang w:val="en-ID"/>
        </w:rPr>
      </w:pPr>
      <w:r w:rsidRPr="00345BE7">
        <w:rPr>
          <w:lang w:val="en-ID"/>
        </w:rPr>
        <w:t>2. Kunci Jawaban: B</w:t>
      </w:r>
    </w:p>
    <w:p w14:paraId="75D3E9ED" w14:textId="77777777" w:rsidR="00345BE7" w:rsidRPr="00345BE7" w:rsidRDefault="00345BE7" w:rsidP="00345BE7">
      <w:pPr>
        <w:numPr>
          <w:ilvl w:val="0"/>
          <w:numId w:val="7"/>
        </w:numPr>
        <w:rPr>
          <w:lang w:val="en-ID"/>
        </w:rPr>
      </w:pPr>
      <w:r w:rsidRPr="00345BE7">
        <w:rPr>
          <w:lang w:val="en-ID"/>
        </w:rPr>
        <w:t>Pembahasan: Indikator utama bahwa suatu teks dinilai hanya mewakili satu sudut pandang tunggal (</w:t>
      </w:r>
      <w:r w:rsidRPr="00345BE7">
        <w:rPr>
          <w:i/>
          <w:iCs/>
          <w:lang w:val="en-ID"/>
        </w:rPr>
        <w:t>single viewpoint</w:t>
      </w:r>
      <w:r w:rsidRPr="00345BE7">
        <w:rPr>
          <w:lang w:val="en-ID"/>
        </w:rPr>
        <w:t>) adalah apabila penulis murni mengeksplorasi sisi dampak buruk perilaku beserta solusinya saja (Pilihan B), tanpa menyertakan porsi ulasan yang adil bagi kegunaan positif dari fenomena terkait.</w:t>
      </w:r>
    </w:p>
    <w:p w14:paraId="5DC227E0" w14:textId="77777777" w:rsidR="00345BE7" w:rsidRPr="00345BE7" w:rsidRDefault="00345BE7" w:rsidP="00345BE7">
      <w:pPr>
        <w:rPr>
          <w:lang w:val="en-ID"/>
        </w:rPr>
      </w:pPr>
      <w:r w:rsidRPr="00345BE7">
        <w:rPr>
          <w:lang w:val="en-ID"/>
        </w:rPr>
        <w:t>3. Kunci Jawaban: A, B, D</w:t>
      </w:r>
    </w:p>
    <w:p w14:paraId="7C80A319" w14:textId="77777777" w:rsidR="00345BE7" w:rsidRPr="00345BE7" w:rsidRDefault="00345BE7" w:rsidP="00345BE7">
      <w:pPr>
        <w:numPr>
          <w:ilvl w:val="0"/>
          <w:numId w:val="8"/>
        </w:numPr>
        <w:rPr>
          <w:lang w:val="en-ID"/>
        </w:rPr>
      </w:pPr>
      <w:r w:rsidRPr="00345BE7">
        <w:rPr>
          <w:lang w:val="en-ID"/>
        </w:rPr>
        <w:lastRenderedPageBreak/>
        <w:t>Pembahasan: Berdasarkan paragraf ketiga, dampak negatif dari cyberloafing meliputi kebiasaan berselancar di internet dibanding mendengarkan guru (Pilihan A), penurunan rentang perhatian dan nilai ujian (Pilihan B), serta rusaknya disiplin kelas yang menyulitkan guru (Pilihan D). Pilihan C bertentangan dengan teks, dan pilihan E tidak relevan.</w:t>
      </w:r>
    </w:p>
    <w:p w14:paraId="6DFDF768" w14:textId="77777777" w:rsidR="00345BE7" w:rsidRPr="00345BE7" w:rsidRDefault="00345BE7" w:rsidP="00345BE7">
      <w:pPr>
        <w:rPr>
          <w:lang w:val="en-ID"/>
        </w:rPr>
      </w:pPr>
      <w:r w:rsidRPr="00345BE7">
        <w:rPr>
          <w:lang w:val="en-ID"/>
        </w:rPr>
        <w:t>4. Kunci Jawaban: A, C</w:t>
      </w:r>
    </w:p>
    <w:p w14:paraId="43093E67" w14:textId="77777777" w:rsidR="00345BE7" w:rsidRPr="00345BE7" w:rsidRDefault="00345BE7" w:rsidP="00345BE7">
      <w:pPr>
        <w:numPr>
          <w:ilvl w:val="0"/>
          <w:numId w:val="9"/>
        </w:numPr>
        <w:rPr>
          <w:lang w:val="en-ID"/>
        </w:rPr>
      </w:pPr>
      <w:r w:rsidRPr="00345BE7">
        <w:rPr>
          <w:lang w:val="en-ID"/>
        </w:rPr>
        <w:t>Pembahasan: Kelemahan ilmiah dari teks opini populer adalah tidak adanya rujukan riset konkret. Klaim peneliti bahwa teks kurang andal didukung paling kuat oleh fakta bahwa teks hanya memakai pernyataan umum tanpa data statistik (Pilihan A) serta kekurangan bukti empiris yang dapat diverifikasi ilmiah (Pilihan C).</w:t>
      </w:r>
    </w:p>
    <w:p w14:paraId="54ABC55E" w14:textId="77777777" w:rsidR="00345BE7" w:rsidRPr="00345BE7" w:rsidRDefault="00345BE7" w:rsidP="00345BE7">
      <w:pPr>
        <w:rPr>
          <w:lang w:val="en-ID"/>
        </w:rPr>
      </w:pPr>
      <w:r w:rsidRPr="00345BE7">
        <w:rPr>
          <w:lang w:val="en-ID"/>
        </w:rPr>
        <w:t>5. Kunci Jawaban &amp; Klasifikasi Tabel:</w:t>
      </w:r>
    </w:p>
    <w:p w14:paraId="5CBF79B8" w14:textId="77777777" w:rsidR="00345BE7" w:rsidRPr="00345BE7" w:rsidRDefault="00345BE7" w:rsidP="00345BE7">
      <w:pPr>
        <w:numPr>
          <w:ilvl w:val="0"/>
          <w:numId w:val="10"/>
        </w:numPr>
        <w:rPr>
          <w:lang w:val="en-ID"/>
        </w:rPr>
      </w:pPr>
      <w:r w:rsidRPr="00345BE7">
        <w:rPr>
          <w:lang w:val="en-ID"/>
        </w:rPr>
        <w:t>Pernyataan 1 -&gt; Mental Relaxation: Menonton video lucu atau bertukar pesan singkat saat jam belajar yang panjang dikategorikan sebagai cara mendapatkan relaksasi mental instan (Paragraf 2).</w:t>
      </w:r>
    </w:p>
    <w:p w14:paraId="38AD6821" w14:textId="77777777" w:rsidR="00345BE7" w:rsidRPr="00345BE7" w:rsidRDefault="00345BE7" w:rsidP="00345BE7">
      <w:pPr>
        <w:numPr>
          <w:ilvl w:val="0"/>
          <w:numId w:val="10"/>
        </w:numPr>
        <w:rPr>
          <w:lang w:val="en-ID"/>
        </w:rPr>
      </w:pPr>
      <w:r w:rsidRPr="00345BE7">
        <w:rPr>
          <w:lang w:val="en-ID"/>
        </w:rPr>
        <w:t>Pernyataan 2 -&gt; Academic Distraction: Membuka internet di laptop alih-alih mendengarkan penjelasan guru merupakan bentuk gangguan konsentrasi belajar (Paragraf 3).</w:t>
      </w:r>
    </w:p>
    <w:p w14:paraId="6F807D1F" w14:textId="77777777" w:rsidR="00345BE7" w:rsidRPr="00345BE7" w:rsidRDefault="00345BE7" w:rsidP="00345BE7">
      <w:pPr>
        <w:numPr>
          <w:ilvl w:val="0"/>
          <w:numId w:val="10"/>
        </w:numPr>
        <w:rPr>
          <w:lang w:val="en-ID"/>
        </w:rPr>
      </w:pPr>
      <w:r w:rsidRPr="00345BE7">
        <w:rPr>
          <w:lang w:val="en-ID"/>
        </w:rPr>
        <w:t>Pernyataan 3 -&gt; Academic Distraction: Penurunan rentang perhatian dan rusaknya performa nilai saat ujian sekolah secara langsung dikelompokkan ke dalam dampak distraksi akademik (Paragraf 3).</w:t>
      </w:r>
    </w:p>
    <w:p w14:paraId="2F4D04E0" w14:textId="77777777" w:rsidR="00345BE7" w:rsidRPr="00345BE7" w:rsidRDefault="00345BE7" w:rsidP="00345BE7">
      <w:pPr>
        <w:rPr>
          <w:lang w:val="en-ID"/>
        </w:rPr>
      </w:pPr>
      <w:r w:rsidRPr="00345BE7">
        <w:rPr>
          <w:lang w:val="en-ID"/>
        </w:rPr>
        <w:pict w14:anchorId="31977B34">
          <v:rect id="_x0000_i1057" style="width:0;height:1.5pt" o:hralign="center" o:hrstd="t" o:hr="t" fillcolor="#a0a0a0" stroked="f"/>
        </w:pict>
      </w:r>
    </w:p>
    <w:p w14:paraId="5A54414C" w14:textId="77777777" w:rsidR="00CB72CE" w:rsidRPr="00CB72CE" w:rsidRDefault="00CB72CE" w:rsidP="00CB72CE">
      <w:pPr>
        <w:rPr>
          <w:b/>
          <w:bCs/>
          <w:lang w:val="en-ID"/>
        </w:rPr>
      </w:pPr>
      <w:r w:rsidRPr="00CB72CE">
        <w:rPr>
          <w:b/>
          <w:bCs/>
          <w:lang w:val="en-ID"/>
        </w:rPr>
        <w:t>LEMBAR KUNCI JAWABAN &amp; PEMBAHASAN (TEKS 2)</w:t>
      </w:r>
    </w:p>
    <w:p w14:paraId="6D59DDBE" w14:textId="77777777" w:rsidR="00CB72CE" w:rsidRPr="00CB72CE" w:rsidRDefault="00CB72CE" w:rsidP="00CB72CE">
      <w:pPr>
        <w:rPr>
          <w:lang w:val="en-ID"/>
        </w:rPr>
      </w:pPr>
      <w:r w:rsidRPr="00CB72CE">
        <w:rPr>
          <w:b/>
          <w:bCs/>
          <w:lang w:val="en-ID"/>
        </w:rPr>
        <w:t>6. Kunci Jawaban: B</w:t>
      </w:r>
    </w:p>
    <w:p w14:paraId="2B9CB9C3" w14:textId="77777777" w:rsidR="00CB72CE" w:rsidRPr="00CB72CE" w:rsidRDefault="00CB72CE" w:rsidP="00CB72CE">
      <w:pPr>
        <w:numPr>
          <w:ilvl w:val="0"/>
          <w:numId w:val="11"/>
        </w:numPr>
        <w:rPr>
          <w:lang w:val="en-ID"/>
        </w:rPr>
      </w:pPr>
      <w:r w:rsidRPr="00CB72CE">
        <w:rPr>
          <w:b/>
          <w:bCs/>
          <w:lang w:val="en-ID"/>
        </w:rPr>
        <w:t>Pembahasan</w:t>
      </w:r>
      <w:r w:rsidRPr="00CB72CE">
        <w:rPr>
          <w:lang w:val="en-ID"/>
        </w:rPr>
        <w:t>: Paragraf kedua menjelaskan secara langsung keuntungan sesi belanja langsung (</w:t>
      </w:r>
      <w:r w:rsidRPr="00CB72CE">
        <w:rPr>
          <w:i/>
          <w:iCs/>
          <w:lang w:val="en-ID"/>
        </w:rPr>
        <w:t>live shopping</w:t>
      </w:r>
      <w:r w:rsidRPr="00CB72CE">
        <w:rPr>
          <w:lang w:val="en-ID"/>
        </w:rPr>
        <w:t>) bagi pembeli muda: "...feature special real-time discounts and interactive reviews, which help young buyers evaluate product quality instantly." Pilihan B memuat fakta ini secara tepat sesuai isi teks.</w:t>
      </w:r>
    </w:p>
    <w:p w14:paraId="368F2B82" w14:textId="77777777" w:rsidR="00CB72CE" w:rsidRPr="00CB72CE" w:rsidRDefault="00CB72CE" w:rsidP="00CB72CE">
      <w:pPr>
        <w:rPr>
          <w:lang w:val="en-ID"/>
        </w:rPr>
      </w:pPr>
      <w:r w:rsidRPr="00CB72CE">
        <w:rPr>
          <w:b/>
          <w:bCs/>
          <w:lang w:val="en-ID"/>
        </w:rPr>
        <w:t>7. Kunci Jawaban: C</w:t>
      </w:r>
    </w:p>
    <w:p w14:paraId="2D84E083" w14:textId="77777777" w:rsidR="00CB72CE" w:rsidRPr="00CB72CE" w:rsidRDefault="00CB72CE" w:rsidP="00CB72CE">
      <w:pPr>
        <w:numPr>
          <w:ilvl w:val="0"/>
          <w:numId w:val="12"/>
        </w:numPr>
        <w:rPr>
          <w:lang w:val="en-ID"/>
        </w:rPr>
      </w:pPr>
      <w:r w:rsidRPr="00CB72CE">
        <w:rPr>
          <w:b/>
          <w:bCs/>
          <w:lang w:val="en-ID"/>
        </w:rPr>
        <w:t>Pembahasan</w:t>
      </w:r>
      <w:r w:rsidRPr="00CB72CE">
        <w:rPr>
          <w:lang w:val="en-ID"/>
        </w:rPr>
        <w:t>: Paragraf ketiga berfokus pada bahaya perilaku belanja impulsif akibat tekanan psikologis (FOMO) dan dampaknya terhadap penipisan tabungan remaja. Gagasan pengaya yang paling koheren untuk memperkuat poin peringatan ini adalah data studi yang memuat angka persentase siswa yang mengalami stres finansial akibat belanja impulsif luring (Pilihan C).</w:t>
      </w:r>
    </w:p>
    <w:p w14:paraId="5DA5C39A" w14:textId="77777777" w:rsidR="00CB72CE" w:rsidRPr="00CB72CE" w:rsidRDefault="00CB72CE" w:rsidP="00CB72CE">
      <w:pPr>
        <w:rPr>
          <w:lang w:val="en-ID"/>
        </w:rPr>
      </w:pPr>
      <w:r w:rsidRPr="00CB72CE">
        <w:rPr>
          <w:b/>
          <w:bCs/>
          <w:lang w:val="en-ID"/>
        </w:rPr>
        <w:t>8. Kunci Jawaban: A, B, D</w:t>
      </w:r>
    </w:p>
    <w:p w14:paraId="3B4DC5C2" w14:textId="77777777" w:rsidR="00CB72CE" w:rsidRPr="00CB72CE" w:rsidRDefault="00CB72CE" w:rsidP="00CB72CE">
      <w:pPr>
        <w:numPr>
          <w:ilvl w:val="0"/>
          <w:numId w:val="13"/>
        </w:numPr>
        <w:rPr>
          <w:lang w:val="en-ID"/>
        </w:rPr>
      </w:pPr>
      <w:r w:rsidRPr="00CB72CE">
        <w:rPr>
          <w:b/>
          <w:bCs/>
          <w:lang w:val="en-ID"/>
        </w:rPr>
        <w:t>Pembahasan</w:t>
      </w:r>
      <w:r w:rsidRPr="00CB72CE">
        <w:rPr>
          <w:lang w:val="en-ID"/>
        </w:rPr>
        <w:t>: Penulis menggunakan struktur teks diskusi (dua sisi) bertujuan untuk memberikan ulasan objektif bagi pembaca (Pilihan A), memperlihatkan kontras antara kemudahan berbelanja dengan risiko pengikisan kedisiplinan keuangan (Pilihan B), serta membantu institusi rumah dan sekolah memahami fitur positif beserta risikonya (Pilihan D).</w:t>
      </w:r>
    </w:p>
    <w:p w14:paraId="31A88303" w14:textId="77777777" w:rsidR="00CB72CE" w:rsidRPr="00CB72CE" w:rsidRDefault="00CB72CE" w:rsidP="00CB72CE">
      <w:pPr>
        <w:rPr>
          <w:lang w:val="en-ID"/>
        </w:rPr>
      </w:pPr>
      <w:r w:rsidRPr="00CB72CE">
        <w:rPr>
          <w:b/>
          <w:bCs/>
          <w:lang w:val="en-ID"/>
        </w:rPr>
        <w:t>9. Kunci Jawaban: B, D</w:t>
      </w:r>
    </w:p>
    <w:p w14:paraId="28B6D445" w14:textId="77777777" w:rsidR="00CB72CE" w:rsidRPr="00CB72CE" w:rsidRDefault="00CB72CE" w:rsidP="00CB72CE">
      <w:pPr>
        <w:numPr>
          <w:ilvl w:val="0"/>
          <w:numId w:val="14"/>
        </w:numPr>
        <w:rPr>
          <w:lang w:val="en-ID"/>
        </w:rPr>
      </w:pPr>
      <w:r w:rsidRPr="00CB72CE">
        <w:rPr>
          <w:b/>
          <w:bCs/>
          <w:lang w:val="en-ID"/>
        </w:rPr>
        <w:lastRenderedPageBreak/>
        <w:t>Pembahasan</w:t>
      </w:r>
      <w:r w:rsidRPr="00CB72CE">
        <w:rPr>
          <w:lang w:val="en-ID"/>
        </w:rPr>
        <w:t>: Faktor pemicu belanja impulsif ceroboh pada remaja berdasarkan paragraf ketiga meliputi paparan iklan tertarget dan diskon kilat yang memicu kecemasan FOMO (Pilihan B), serta kemudahan psikologis-teknis untuk membeli barang tren hanya dengan satu kali klik (Pilihan D). Pilihan A adalah definisi umum, bukan faktor pemicu spesifik kecerobohan belanja.</w:t>
      </w:r>
    </w:p>
    <w:p w14:paraId="08FA2E2A" w14:textId="77777777" w:rsidR="00CB72CE" w:rsidRPr="00CB72CE" w:rsidRDefault="00CB72CE" w:rsidP="00CB72CE">
      <w:pPr>
        <w:rPr>
          <w:lang w:val="en-ID"/>
        </w:rPr>
      </w:pPr>
      <w:r w:rsidRPr="00CB72CE">
        <w:rPr>
          <w:b/>
          <w:bCs/>
          <w:lang w:val="en-ID"/>
        </w:rPr>
        <w:t>10. Kunci Jawaban &amp; Klasifikasi Tabel:</w:t>
      </w:r>
    </w:p>
    <w:p w14:paraId="00C9C599" w14:textId="77777777" w:rsidR="00CB72CE" w:rsidRPr="00CB72CE" w:rsidRDefault="00CB72CE" w:rsidP="00CB72CE">
      <w:pPr>
        <w:numPr>
          <w:ilvl w:val="0"/>
          <w:numId w:val="15"/>
        </w:numPr>
        <w:rPr>
          <w:lang w:val="en-ID"/>
        </w:rPr>
      </w:pPr>
      <w:r w:rsidRPr="00CB72CE">
        <w:rPr>
          <w:b/>
          <w:bCs/>
          <w:lang w:val="en-ID"/>
        </w:rPr>
        <w:t>Pernyataan 1 -&gt; Agree</w:t>
      </w:r>
      <w:r w:rsidRPr="00CB72CE">
        <w:rPr>
          <w:lang w:val="en-ID"/>
        </w:rPr>
        <w:t xml:space="preserve">: Sesuai dengan kalimat kedua paragraf pertama yang mendefinisikan </w:t>
      </w:r>
      <w:r w:rsidRPr="00CB72CE">
        <w:rPr>
          <w:i/>
          <w:iCs/>
          <w:lang w:val="en-ID"/>
        </w:rPr>
        <w:t>social commerce</w:t>
      </w:r>
      <w:r w:rsidRPr="00CB72CE">
        <w:rPr>
          <w:lang w:val="en-ID"/>
        </w:rPr>
        <w:t xml:space="preserve"> sebagai integrasi pasar online ke dalam platform media sosial (</w:t>
      </w:r>
      <w:r w:rsidRPr="00CB72CE">
        <w:rPr>
          <w:i/>
          <w:iCs/>
          <w:lang w:val="en-ID"/>
        </w:rPr>
        <w:t>This system integrates online marketplaces directly into popular social media platforms</w:t>
      </w:r>
      <w:r w:rsidRPr="00CB72CE">
        <w:rPr>
          <w:lang w:val="en-ID"/>
        </w:rPr>
        <w:t>).</w:t>
      </w:r>
    </w:p>
    <w:p w14:paraId="57AE24DF" w14:textId="77777777" w:rsidR="00CB72CE" w:rsidRPr="00CB72CE" w:rsidRDefault="00CB72CE" w:rsidP="00CB72CE">
      <w:pPr>
        <w:numPr>
          <w:ilvl w:val="0"/>
          <w:numId w:val="15"/>
        </w:numPr>
        <w:rPr>
          <w:lang w:val="en-ID"/>
        </w:rPr>
      </w:pPr>
      <w:r w:rsidRPr="00CB72CE">
        <w:rPr>
          <w:b/>
          <w:bCs/>
          <w:lang w:val="en-ID"/>
        </w:rPr>
        <w:t>Pernyataan 2 -&gt; Disagree</w:t>
      </w:r>
      <w:r w:rsidRPr="00CB72CE">
        <w:rPr>
          <w:lang w:val="en-ID"/>
        </w:rPr>
        <w:t>: Penulis justru menyatakan di paragraf keempat bahwa sistem ini berisiko merusak kedisiplinan keuangan remaja (</w:t>
      </w:r>
      <w:r w:rsidRPr="00CB72CE">
        <w:rPr>
          <w:i/>
          <w:iCs/>
          <w:lang w:val="en-ID"/>
        </w:rPr>
        <w:t>can easily destroy a teenager's financial discipline</w:t>
      </w:r>
      <w:r w:rsidRPr="00CB72CE">
        <w:rPr>
          <w:lang w:val="en-ID"/>
        </w:rPr>
        <w:t>), bukan menghilangkannya.</w:t>
      </w:r>
    </w:p>
    <w:p w14:paraId="4EC951E2" w14:textId="77777777" w:rsidR="00CB72CE" w:rsidRPr="00CB72CE" w:rsidRDefault="00CB72CE" w:rsidP="00CB72CE">
      <w:pPr>
        <w:numPr>
          <w:ilvl w:val="0"/>
          <w:numId w:val="15"/>
        </w:numPr>
        <w:rPr>
          <w:lang w:val="en-ID"/>
        </w:rPr>
      </w:pPr>
      <w:r w:rsidRPr="00CB72CE">
        <w:rPr>
          <w:b/>
          <w:bCs/>
          <w:lang w:val="en-ID"/>
        </w:rPr>
        <w:t>Pernyataan 3 -&gt; Agree</w:t>
      </w:r>
      <w:r w:rsidRPr="00CB72CE">
        <w:rPr>
          <w:lang w:val="en-ID"/>
        </w:rPr>
        <w:t>: Sesuai dengan paragraf keempat, mengajarkan penganggaran digital yang kritis (</w:t>
      </w:r>
      <w:r w:rsidRPr="00CB72CE">
        <w:rPr>
          <w:i/>
          <w:iCs/>
          <w:lang w:val="en-ID"/>
        </w:rPr>
        <w:t>teach young consumers about critical digital budgeting</w:t>
      </w:r>
      <w:r w:rsidRPr="00CB72CE">
        <w:rPr>
          <w:lang w:val="en-ID"/>
        </w:rPr>
        <w:t>) secara eksplisit direkomendasikan penulis sebagai solusi protektif bagi remaja.</w:t>
      </w:r>
    </w:p>
    <w:p w14:paraId="1C572C5C" w14:textId="77777777" w:rsidR="00CB72CE" w:rsidRPr="00CB72CE" w:rsidRDefault="00CB72CE" w:rsidP="00CB72CE">
      <w:pPr>
        <w:rPr>
          <w:lang w:val="en-ID"/>
        </w:rPr>
      </w:pPr>
      <w:r w:rsidRPr="00CB72CE">
        <w:rPr>
          <w:lang w:val="en-ID"/>
        </w:rPr>
        <w:pict w14:anchorId="148C02CD">
          <v:rect id="_x0000_i1083" style="width:0;height:1.5pt" o:hralign="center" o:hrstd="t" o:hr="t" fillcolor="#a0a0a0" stroked="f"/>
        </w:pict>
      </w:r>
    </w:p>
    <w:p w14:paraId="49493C65" w14:textId="77777777" w:rsidR="001841A2" w:rsidRPr="001841A2" w:rsidRDefault="001841A2" w:rsidP="001841A2">
      <w:pPr>
        <w:rPr>
          <w:b/>
          <w:bCs/>
          <w:lang w:val="en-ID"/>
        </w:rPr>
      </w:pPr>
      <w:r w:rsidRPr="001841A2">
        <w:rPr>
          <w:b/>
          <w:bCs/>
          <w:lang w:val="en-ID"/>
        </w:rPr>
        <w:t>LEMBAR KUNCI JAWABAN &amp; PEMBAHASAN (TEKS 3)</w:t>
      </w:r>
    </w:p>
    <w:p w14:paraId="199EBFB1" w14:textId="77777777" w:rsidR="001841A2" w:rsidRPr="001841A2" w:rsidRDefault="001841A2" w:rsidP="001841A2">
      <w:pPr>
        <w:rPr>
          <w:lang w:val="en-ID"/>
        </w:rPr>
      </w:pPr>
      <w:r w:rsidRPr="001841A2">
        <w:rPr>
          <w:b/>
          <w:bCs/>
          <w:lang w:val="en-ID"/>
        </w:rPr>
        <w:t>11. Kunci Jawaban: B</w:t>
      </w:r>
    </w:p>
    <w:p w14:paraId="7A2CAA56" w14:textId="77777777" w:rsidR="001841A2" w:rsidRPr="001841A2" w:rsidRDefault="001841A2" w:rsidP="001841A2">
      <w:pPr>
        <w:numPr>
          <w:ilvl w:val="0"/>
          <w:numId w:val="16"/>
        </w:numPr>
        <w:rPr>
          <w:lang w:val="en-ID"/>
        </w:rPr>
      </w:pPr>
      <w:r w:rsidRPr="001841A2">
        <w:rPr>
          <w:b/>
          <w:bCs/>
          <w:lang w:val="en-ID"/>
        </w:rPr>
        <w:t>Pembahasan</w:t>
      </w:r>
      <w:r w:rsidRPr="001841A2">
        <w:rPr>
          <w:lang w:val="en-ID"/>
        </w:rPr>
        <w:t>: Paragraf kedua secara eksplisit menyebutkan alasan utama solar energi ramah lingkungan, yaitu karena operasionalnya bebas emisi karbon: "...produce zero carbon emissions during operation, which directly helps reduce global air pollution...". Pilihan B memuat fakta tekstual ini secara akurat.</w:t>
      </w:r>
    </w:p>
    <w:p w14:paraId="1E8F988F" w14:textId="77777777" w:rsidR="001841A2" w:rsidRPr="001841A2" w:rsidRDefault="001841A2" w:rsidP="001841A2">
      <w:pPr>
        <w:rPr>
          <w:lang w:val="en-ID"/>
        </w:rPr>
      </w:pPr>
      <w:r w:rsidRPr="001841A2">
        <w:rPr>
          <w:b/>
          <w:bCs/>
          <w:lang w:val="en-ID"/>
        </w:rPr>
        <w:t>12. Kunci Jawaban: C</w:t>
      </w:r>
    </w:p>
    <w:p w14:paraId="05DC6E69" w14:textId="77777777" w:rsidR="001841A2" w:rsidRPr="001841A2" w:rsidRDefault="001841A2" w:rsidP="001841A2">
      <w:pPr>
        <w:numPr>
          <w:ilvl w:val="0"/>
          <w:numId w:val="17"/>
        </w:numPr>
        <w:rPr>
          <w:lang w:val="en-ID"/>
        </w:rPr>
      </w:pPr>
      <w:r w:rsidRPr="001841A2">
        <w:rPr>
          <w:b/>
          <w:bCs/>
          <w:lang w:val="en-ID"/>
        </w:rPr>
        <w:t>Pembahasan</w:t>
      </w:r>
      <w:r w:rsidRPr="001841A2">
        <w:rPr>
          <w:lang w:val="en-ID"/>
        </w:rPr>
        <w:t>: Karakteristik utama dari teks esai diskusi adalah menyajikan analisis berimbang. Penulis mengevaluasi manfaat energi surya sebagai solusi listrik bersih yang stabil (paragraf 2) yang dikontrasikan dengan tantangan alih fungsi lahan produktif serta masalah limbah panel di tingkat lokal (paragraf 3).</w:t>
      </w:r>
    </w:p>
    <w:p w14:paraId="7484580E" w14:textId="77777777" w:rsidR="001841A2" w:rsidRPr="001841A2" w:rsidRDefault="001841A2" w:rsidP="001841A2">
      <w:pPr>
        <w:rPr>
          <w:lang w:val="en-ID"/>
        </w:rPr>
      </w:pPr>
      <w:r w:rsidRPr="001841A2">
        <w:rPr>
          <w:b/>
          <w:bCs/>
          <w:lang w:val="en-ID"/>
        </w:rPr>
        <w:t>13. Kunci Jawaban: A, C</w:t>
      </w:r>
    </w:p>
    <w:p w14:paraId="14330DD8" w14:textId="77777777" w:rsidR="001841A2" w:rsidRPr="001841A2" w:rsidRDefault="001841A2" w:rsidP="001841A2">
      <w:pPr>
        <w:numPr>
          <w:ilvl w:val="0"/>
          <w:numId w:val="18"/>
        </w:numPr>
        <w:rPr>
          <w:lang w:val="en-ID"/>
        </w:rPr>
      </w:pPr>
      <w:r w:rsidRPr="001841A2">
        <w:rPr>
          <w:b/>
          <w:bCs/>
          <w:lang w:val="en-ID"/>
        </w:rPr>
        <w:t>Pembahasan</w:t>
      </w:r>
      <w:r w:rsidRPr="001841A2">
        <w:rPr>
          <w:lang w:val="en-ID"/>
        </w:rPr>
        <w:t>: Argumen mengenai dampak buruk konversi lahan terhadap ekosistem akan didukung paling kuat oleh data kuantitatif kerugian nyata di lapangan. Pilihan A (data kerusakan habitat burung akibat pembukaan 50 hektar hutan) dan Pilihan C (bukti penurunan produksi pangan lokal sebesar 30% akibat alih fungsi lahan tani) secara langsung memvalidasi klaim ekologis tersebut.</w:t>
      </w:r>
    </w:p>
    <w:p w14:paraId="05A6DB95" w14:textId="77777777" w:rsidR="001841A2" w:rsidRPr="001841A2" w:rsidRDefault="001841A2" w:rsidP="001841A2">
      <w:pPr>
        <w:rPr>
          <w:lang w:val="en-ID"/>
        </w:rPr>
      </w:pPr>
      <w:r w:rsidRPr="001841A2">
        <w:rPr>
          <w:b/>
          <w:bCs/>
          <w:lang w:val="en-ID"/>
        </w:rPr>
        <w:t>14. Kunci Jawaban: B, C, D</w:t>
      </w:r>
    </w:p>
    <w:p w14:paraId="6D429AE0" w14:textId="77777777" w:rsidR="001841A2" w:rsidRPr="001841A2" w:rsidRDefault="001841A2" w:rsidP="001841A2">
      <w:pPr>
        <w:numPr>
          <w:ilvl w:val="0"/>
          <w:numId w:val="19"/>
        </w:numPr>
        <w:rPr>
          <w:lang w:val="en-ID"/>
        </w:rPr>
      </w:pPr>
      <w:r w:rsidRPr="001841A2">
        <w:rPr>
          <w:b/>
          <w:bCs/>
          <w:lang w:val="en-ID"/>
        </w:rPr>
        <w:t>Pembahasan</w:t>
      </w:r>
      <w:r w:rsidRPr="001841A2">
        <w:rPr>
          <w:lang w:val="en-ID"/>
        </w:rPr>
        <w:t>: Intensi komunikatif penulis meliputi penyajian informasi berimbang mengenai kelebihan dan risiko lokal panel surya (Pilihan B), penegasan urgensi tata ruang yang bijak demi melindungi lahan tani (Pilihan C), serta mengarahkan pembaca untuk menguji keterbatasan transisi energi secara kritis (Pilihan D).</w:t>
      </w:r>
    </w:p>
    <w:p w14:paraId="2F3C629C" w14:textId="77777777" w:rsidR="001841A2" w:rsidRPr="001841A2" w:rsidRDefault="001841A2" w:rsidP="001841A2">
      <w:pPr>
        <w:rPr>
          <w:lang w:val="en-ID"/>
        </w:rPr>
      </w:pPr>
      <w:r w:rsidRPr="001841A2">
        <w:rPr>
          <w:b/>
          <w:bCs/>
          <w:lang w:val="en-ID"/>
        </w:rPr>
        <w:lastRenderedPageBreak/>
        <w:t>15. Kunci Jawaban &amp; Klasifikasi Tabel:</w:t>
      </w:r>
    </w:p>
    <w:p w14:paraId="3A9FCF6B" w14:textId="77777777" w:rsidR="001841A2" w:rsidRPr="001841A2" w:rsidRDefault="001841A2" w:rsidP="001841A2">
      <w:pPr>
        <w:numPr>
          <w:ilvl w:val="0"/>
          <w:numId w:val="20"/>
        </w:numPr>
        <w:rPr>
          <w:lang w:val="en-ID"/>
        </w:rPr>
      </w:pPr>
      <w:r w:rsidRPr="001841A2">
        <w:rPr>
          <w:b/>
          <w:bCs/>
          <w:lang w:val="en-ID"/>
        </w:rPr>
        <w:t>Pernyataan 1 -&gt; Cause</w:t>
      </w:r>
      <w:r w:rsidRPr="001841A2">
        <w:rPr>
          <w:lang w:val="en-ID"/>
        </w:rPr>
        <w:t>: Karakteristik operasional pembangkit surya yang bebas emisi bertindak sebagai stimulus awal atau faktor penggerak (sebab).</w:t>
      </w:r>
    </w:p>
    <w:p w14:paraId="1FE5000F" w14:textId="77777777" w:rsidR="001841A2" w:rsidRPr="001841A2" w:rsidRDefault="001841A2" w:rsidP="001841A2">
      <w:pPr>
        <w:numPr>
          <w:ilvl w:val="0"/>
          <w:numId w:val="20"/>
        </w:numPr>
        <w:rPr>
          <w:lang w:val="en-ID"/>
        </w:rPr>
      </w:pPr>
      <w:r w:rsidRPr="001841A2">
        <w:rPr>
          <w:b/>
          <w:bCs/>
          <w:lang w:val="en-ID"/>
        </w:rPr>
        <w:t>Pernyataan 2 -&gt; Effect</w:t>
      </w:r>
      <w:r w:rsidRPr="001841A2">
        <w:rPr>
          <w:lang w:val="en-ID"/>
        </w:rPr>
        <w:t>: Penurunan polusi udara global dan berkurangnya dampak perubahan iklim merupakan akibat atau dampak langsung yang menguntungkan dari operasi bersih tersebut (akibat).</w:t>
      </w:r>
    </w:p>
    <w:p w14:paraId="2F3FFE2A" w14:textId="77777777" w:rsidR="001841A2" w:rsidRPr="001841A2" w:rsidRDefault="001841A2" w:rsidP="001841A2">
      <w:pPr>
        <w:numPr>
          <w:ilvl w:val="0"/>
          <w:numId w:val="20"/>
        </w:numPr>
        <w:rPr>
          <w:lang w:val="en-ID"/>
        </w:rPr>
      </w:pPr>
      <w:r w:rsidRPr="001841A2">
        <w:rPr>
          <w:b/>
          <w:bCs/>
          <w:lang w:val="en-ID"/>
        </w:rPr>
        <w:t>Pernyataan 3 -&gt; Cause</w:t>
      </w:r>
      <w:r w:rsidRPr="001841A2">
        <w:rPr>
          <w:lang w:val="en-ID"/>
        </w:rPr>
        <w:t>: Pembukaan hutan produktif secara besar-besaran merupakan aksi pembuka atau tindakan yang memicu terjadinya degradasi tanah dan gangguan keanekaragaman hayati (sebab).</w:t>
      </w:r>
    </w:p>
    <w:p w14:paraId="45066C5F" w14:textId="77777777" w:rsidR="001841A2" w:rsidRPr="001841A2" w:rsidRDefault="001841A2" w:rsidP="001841A2">
      <w:pPr>
        <w:rPr>
          <w:lang w:val="en-ID"/>
        </w:rPr>
      </w:pPr>
      <w:r w:rsidRPr="001841A2">
        <w:rPr>
          <w:lang w:val="en-ID"/>
        </w:rPr>
        <w:pict w14:anchorId="4D336F7F">
          <v:rect id="_x0000_i1099" style="width:0;height:1.5pt" o:hralign="center" o:hrstd="t" o:hr="t" fillcolor="#a0a0a0" stroked="f"/>
        </w:pict>
      </w:r>
    </w:p>
    <w:p w14:paraId="226D0AC7" w14:textId="77777777" w:rsidR="00C70159" w:rsidRPr="00C70159" w:rsidRDefault="00C70159" w:rsidP="00C70159">
      <w:pPr>
        <w:rPr>
          <w:b/>
          <w:bCs/>
          <w:lang w:val="en-ID"/>
        </w:rPr>
      </w:pPr>
      <w:r w:rsidRPr="00C70159">
        <w:rPr>
          <w:b/>
          <w:bCs/>
          <w:lang w:val="en-ID"/>
        </w:rPr>
        <w:t>LEMBAR KUNCI JAWABAN &amp; PEMBAHASAN (TEKS 4)</w:t>
      </w:r>
    </w:p>
    <w:p w14:paraId="4C434A63" w14:textId="77777777" w:rsidR="00C70159" w:rsidRPr="00C70159" w:rsidRDefault="00C70159" w:rsidP="00C70159">
      <w:pPr>
        <w:rPr>
          <w:lang w:val="en-ID"/>
        </w:rPr>
      </w:pPr>
      <w:r w:rsidRPr="00C70159">
        <w:rPr>
          <w:b/>
          <w:bCs/>
          <w:lang w:val="en-ID"/>
        </w:rPr>
        <w:t>16. Kunci Jawaban: C</w:t>
      </w:r>
    </w:p>
    <w:p w14:paraId="4C89867D" w14:textId="77777777" w:rsidR="00C70159" w:rsidRPr="00C70159" w:rsidRDefault="00C70159" w:rsidP="00C70159">
      <w:pPr>
        <w:numPr>
          <w:ilvl w:val="0"/>
          <w:numId w:val="21"/>
        </w:numPr>
        <w:rPr>
          <w:lang w:val="en-ID"/>
        </w:rPr>
      </w:pPr>
      <w:r w:rsidRPr="00C70159">
        <w:rPr>
          <w:b/>
          <w:bCs/>
          <w:lang w:val="en-ID"/>
        </w:rPr>
        <w:t>Pembahasan</w:t>
      </w:r>
      <w:r w:rsidRPr="00C70159">
        <w:rPr>
          <w:lang w:val="en-ID"/>
        </w:rPr>
        <w:t>: Paragraf keempat menyebutkan secara eksplisit tantangan operasional dari program ini, yaitu kesulitan sukarelawan memastikan kesegaran barang: "Volunteers may find it difficult to check whether every donated item is fresh and safe for consumption." Pilihan C mencerminkan fakta tekstual ini secara tepat.</w:t>
      </w:r>
    </w:p>
    <w:p w14:paraId="52F95109" w14:textId="77777777" w:rsidR="00C70159" w:rsidRPr="00C70159" w:rsidRDefault="00C70159" w:rsidP="00C70159">
      <w:pPr>
        <w:rPr>
          <w:lang w:val="en-ID"/>
        </w:rPr>
      </w:pPr>
      <w:r w:rsidRPr="00C70159">
        <w:rPr>
          <w:b/>
          <w:bCs/>
          <w:lang w:val="en-ID"/>
        </w:rPr>
        <w:t>17. Kunci Jawaban: C</w:t>
      </w:r>
    </w:p>
    <w:p w14:paraId="41A6A820" w14:textId="77777777" w:rsidR="00C70159" w:rsidRPr="00C70159" w:rsidRDefault="00C70159" w:rsidP="00C70159">
      <w:pPr>
        <w:numPr>
          <w:ilvl w:val="0"/>
          <w:numId w:val="22"/>
        </w:numPr>
        <w:rPr>
          <w:lang w:val="en-ID"/>
        </w:rPr>
      </w:pPr>
      <w:r w:rsidRPr="00C70159">
        <w:rPr>
          <w:b/>
          <w:bCs/>
          <w:lang w:val="en-ID"/>
        </w:rPr>
        <w:t>Pembahasan</w:t>
      </w:r>
      <w:r w:rsidRPr="00C70159">
        <w:rPr>
          <w:lang w:val="en-ID"/>
        </w:rPr>
        <w:t>: Sebagai teks eksposisi hortatori, bagian akhir teks memuat rekomendasi operasional atau ajakan bertindak dari penulis: "...neighborhood leaders and city planners should actively support and build community sharing networks." Pilihan C merangkum esensi rekomendasi ini dengan akurat.</w:t>
      </w:r>
    </w:p>
    <w:p w14:paraId="318CB602" w14:textId="77777777" w:rsidR="00C70159" w:rsidRPr="00C70159" w:rsidRDefault="00C70159" w:rsidP="00C70159">
      <w:pPr>
        <w:rPr>
          <w:lang w:val="en-ID"/>
        </w:rPr>
      </w:pPr>
      <w:r w:rsidRPr="00C70159">
        <w:rPr>
          <w:b/>
          <w:bCs/>
          <w:lang w:val="en-ID"/>
        </w:rPr>
        <w:t>18. Kunci Jawaban: A, C, D</w:t>
      </w:r>
    </w:p>
    <w:p w14:paraId="7E2F3128" w14:textId="77777777" w:rsidR="00C70159" w:rsidRPr="00C70159" w:rsidRDefault="00C70159" w:rsidP="00C70159">
      <w:pPr>
        <w:numPr>
          <w:ilvl w:val="0"/>
          <w:numId w:val="23"/>
        </w:numPr>
        <w:rPr>
          <w:lang w:val="en-ID"/>
        </w:rPr>
      </w:pPr>
      <w:r w:rsidRPr="00C70159">
        <w:rPr>
          <w:b/>
          <w:bCs/>
          <w:lang w:val="en-ID"/>
        </w:rPr>
        <w:t>Pembahasan</w:t>
      </w:r>
      <w:r w:rsidRPr="00C70159">
        <w:rPr>
          <w:lang w:val="en-ID"/>
        </w:rPr>
        <w:t>: Tujuan tersirat penulis mendorong program ini adalah mengarahkan masyarakat menuju kemandirian pangan mandiri (Pilihan A), menekan emisi gas rumah kaca akibat pembusukan sampah makanan di TPA (Pilihan C), serta menyediakan pangan gratis sehat bagi keluarga berpendapatan rendah (Pilihan D). Pilihan B dan E bertentangan dengan teks.</w:t>
      </w:r>
    </w:p>
    <w:p w14:paraId="737DC1D7" w14:textId="77777777" w:rsidR="00C70159" w:rsidRPr="00C70159" w:rsidRDefault="00C70159" w:rsidP="00C70159">
      <w:pPr>
        <w:rPr>
          <w:lang w:val="en-ID"/>
        </w:rPr>
      </w:pPr>
      <w:r w:rsidRPr="00C70159">
        <w:rPr>
          <w:b/>
          <w:bCs/>
          <w:lang w:val="en-ID"/>
        </w:rPr>
        <w:t>19. Kunci Jawaban: A, C</w:t>
      </w:r>
    </w:p>
    <w:p w14:paraId="3A824E1E" w14:textId="77777777" w:rsidR="00C70159" w:rsidRPr="00C70159" w:rsidRDefault="00C70159" w:rsidP="00C70159">
      <w:pPr>
        <w:numPr>
          <w:ilvl w:val="0"/>
          <w:numId w:val="24"/>
        </w:numPr>
        <w:rPr>
          <w:lang w:val="en-ID"/>
        </w:rPr>
      </w:pPr>
      <w:r w:rsidRPr="00C70159">
        <w:rPr>
          <w:b/>
          <w:bCs/>
          <w:lang w:val="en-ID"/>
        </w:rPr>
        <w:t>Pembahasan</w:t>
      </w:r>
      <w:r w:rsidRPr="00C70159">
        <w:rPr>
          <w:lang w:val="en-ID"/>
        </w:rPr>
        <w:t>: Klaim mengenai pengurangan kerusakan lingkungan akan didukung paling kuat oleh data kuantitatif objektif yang menunjukkan besarnya emisi sampah makanan atau tingkat efektivitas reduksi sampah. Pilihan A (data bahwa sampah makanan di TPA menyumbang 10% emisi metana global) dan Pilihan C (bukti penurunan limbah TPA kota sebesar 40% berkat redistribusi makanan) memberikan validasi empiris yang kokoh.</w:t>
      </w:r>
    </w:p>
    <w:p w14:paraId="33FB95DD" w14:textId="77777777" w:rsidR="00C70159" w:rsidRPr="00C70159" w:rsidRDefault="00C70159" w:rsidP="00C70159">
      <w:pPr>
        <w:rPr>
          <w:lang w:val="en-ID"/>
        </w:rPr>
      </w:pPr>
      <w:r w:rsidRPr="00C70159">
        <w:rPr>
          <w:b/>
          <w:bCs/>
          <w:lang w:val="en-ID"/>
        </w:rPr>
        <w:t>20. Kunci Jawaban &amp; Klasifikasi Tabel:</w:t>
      </w:r>
    </w:p>
    <w:p w14:paraId="55B10544" w14:textId="77777777" w:rsidR="00C70159" w:rsidRPr="00C70159" w:rsidRDefault="00C70159" w:rsidP="00C70159">
      <w:pPr>
        <w:numPr>
          <w:ilvl w:val="0"/>
          <w:numId w:val="25"/>
        </w:numPr>
        <w:rPr>
          <w:lang w:val="en-ID"/>
        </w:rPr>
      </w:pPr>
      <w:r w:rsidRPr="00C70159">
        <w:rPr>
          <w:b/>
          <w:bCs/>
          <w:lang w:val="en-ID"/>
        </w:rPr>
        <w:t>Pernyataan 1 -&gt; Argument</w:t>
      </w:r>
      <w:r w:rsidRPr="00C70159">
        <w:rPr>
          <w:lang w:val="en-ID"/>
        </w:rPr>
        <w:t>: Kalimat ini merupakan klaim subjektif atau opini evaluasi penulis mengenai keandalan program berbagi makanan, tetapi belum menyertakan data teknis atau pembuktian di dalam kalimat tersebut.</w:t>
      </w:r>
    </w:p>
    <w:p w14:paraId="0323F492" w14:textId="77777777" w:rsidR="00C70159" w:rsidRPr="00C70159" w:rsidRDefault="00C70159" w:rsidP="00C70159">
      <w:pPr>
        <w:numPr>
          <w:ilvl w:val="0"/>
          <w:numId w:val="25"/>
        </w:numPr>
        <w:rPr>
          <w:lang w:val="en-ID"/>
        </w:rPr>
      </w:pPr>
      <w:r w:rsidRPr="00C70159">
        <w:rPr>
          <w:b/>
          <w:bCs/>
          <w:lang w:val="en-ID"/>
        </w:rPr>
        <w:lastRenderedPageBreak/>
        <w:t>Pernyataan 2 -&gt; Explanation</w:t>
      </w:r>
      <w:r w:rsidRPr="00C70159">
        <w:rPr>
          <w:lang w:val="en-ID"/>
        </w:rPr>
        <w:t>: Kalimat ini menyajikan fakta ilmiah/penjelasan teknis mengenai bagaimana proses pembusukan sampah organik di TPA secara mekanis melepas emisi gas rumah kaca.</w:t>
      </w:r>
    </w:p>
    <w:p w14:paraId="156A49FA" w14:textId="77777777" w:rsidR="00C70159" w:rsidRPr="00C70159" w:rsidRDefault="00C70159" w:rsidP="00C70159">
      <w:pPr>
        <w:numPr>
          <w:ilvl w:val="0"/>
          <w:numId w:val="25"/>
        </w:numPr>
        <w:rPr>
          <w:lang w:val="en-ID"/>
        </w:rPr>
      </w:pPr>
      <w:r w:rsidRPr="00C70159">
        <w:rPr>
          <w:b/>
          <w:bCs/>
          <w:lang w:val="en-ID"/>
        </w:rPr>
        <w:t>Pernyataan 3 -&gt; Explanation</w:t>
      </w:r>
      <w:r w:rsidRPr="00C70159">
        <w:rPr>
          <w:lang w:val="en-ID"/>
        </w:rPr>
        <w:t>: Kalimat ini menyajikan penjelasan operasional atau deskripsi faktual mengenai mekanisme kerja jaringan tersebut dalam mengumpulkan dan menyimpan sisa makanan di kulkas publik.</w:t>
      </w:r>
    </w:p>
    <w:p w14:paraId="29A4B37F" w14:textId="77777777" w:rsidR="00C70159" w:rsidRPr="00C70159" w:rsidRDefault="00C70159" w:rsidP="00C70159">
      <w:pPr>
        <w:rPr>
          <w:lang w:val="en-ID"/>
        </w:rPr>
      </w:pPr>
      <w:r w:rsidRPr="00C70159">
        <w:rPr>
          <w:lang w:val="en-ID"/>
        </w:rPr>
        <w:pict w14:anchorId="06E88CC5">
          <v:rect id="_x0000_i1115" style="width:0;height:1.5pt" o:hralign="center" o:hrstd="t" o:hr="t" fillcolor="#a0a0a0" stroked="f"/>
        </w:pict>
      </w:r>
    </w:p>
    <w:p w14:paraId="1FE578DC" w14:textId="77777777" w:rsidR="00772D40" w:rsidRPr="00772D40" w:rsidRDefault="00772D40" w:rsidP="00772D40">
      <w:pPr>
        <w:rPr>
          <w:b/>
          <w:bCs/>
          <w:lang w:val="en-ID"/>
        </w:rPr>
      </w:pPr>
      <w:r w:rsidRPr="00772D40">
        <w:rPr>
          <w:b/>
          <w:bCs/>
          <w:lang w:val="en-ID"/>
        </w:rPr>
        <w:t>LEMBAR KUNCI JAWABAN &amp; PEMBAHASAN (TEKS 5)</w:t>
      </w:r>
    </w:p>
    <w:p w14:paraId="415A61F8" w14:textId="77777777" w:rsidR="00772D40" w:rsidRPr="00772D40" w:rsidRDefault="00772D40" w:rsidP="00772D40">
      <w:pPr>
        <w:rPr>
          <w:lang w:val="en-ID"/>
        </w:rPr>
      </w:pPr>
      <w:r w:rsidRPr="00772D40">
        <w:rPr>
          <w:b/>
          <w:bCs/>
          <w:lang w:val="en-ID"/>
        </w:rPr>
        <w:t>21. Kunci Jawaban: B</w:t>
      </w:r>
    </w:p>
    <w:p w14:paraId="436D3CF6" w14:textId="77777777" w:rsidR="00772D40" w:rsidRPr="00772D40" w:rsidRDefault="00772D40" w:rsidP="00772D40">
      <w:pPr>
        <w:numPr>
          <w:ilvl w:val="0"/>
          <w:numId w:val="26"/>
        </w:numPr>
        <w:rPr>
          <w:lang w:val="en-ID"/>
        </w:rPr>
      </w:pPr>
      <w:r w:rsidRPr="00772D40">
        <w:rPr>
          <w:b/>
          <w:bCs/>
          <w:lang w:val="en-ID"/>
        </w:rPr>
        <w:t>Pembahasan</w:t>
      </w:r>
      <w:r w:rsidRPr="00772D40">
        <w:rPr>
          <w:lang w:val="en-ID"/>
        </w:rPr>
        <w:t>: Paragraf ketiga menjelaskan secara teknis dampak buruk limbah elektronik jika dibuang ke TPA biasa, yaitu: "...toxic chemicals like lead, mercury, and cadmium... leak directly into the ground and contaminate the local water supply." Pilihan B memuat fakta kerusakan lingkungan ini secara tepat.</w:t>
      </w:r>
    </w:p>
    <w:p w14:paraId="50C8895A" w14:textId="77777777" w:rsidR="00772D40" w:rsidRPr="00772D40" w:rsidRDefault="00772D40" w:rsidP="00772D40">
      <w:pPr>
        <w:rPr>
          <w:lang w:val="en-ID"/>
        </w:rPr>
      </w:pPr>
      <w:r w:rsidRPr="00772D40">
        <w:rPr>
          <w:b/>
          <w:bCs/>
          <w:lang w:val="en-ID"/>
        </w:rPr>
        <w:t>22. Kunci Jawaban: C</w:t>
      </w:r>
    </w:p>
    <w:p w14:paraId="384A0F52" w14:textId="77777777" w:rsidR="00772D40" w:rsidRPr="00772D40" w:rsidRDefault="00772D40" w:rsidP="00772D40">
      <w:pPr>
        <w:numPr>
          <w:ilvl w:val="0"/>
          <w:numId w:val="27"/>
        </w:numPr>
        <w:rPr>
          <w:lang w:val="en-ID"/>
        </w:rPr>
      </w:pPr>
      <w:r w:rsidRPr="00772D40">
        <w:rPr>
          <w:b/>
          <w:bCs/>
          <w:lang w:val="en-ID"/>
        </w:rPr>
        <w:t>Pembahasan</w:t>
      </w:r>
      <w:r w:rsidRPr="00772D40">
        <w:rPr>
          <w:lang w:val="en-ID"/>
        </w:rPr>
        <w:t>: Teks deskriptif teknis ini disusun dengan alur gagasan yang hierarkis: perkenalan limbah elektronik akibat kebiasaan gonta-ganti gawai (paragraf 1), efisiensi teknologi dan pengenalan konsep ekonomi sirkular (paragraf 2), data bahaya zat beracun dan kebocoran kimia (paragraf 3), serta diakhiri solusi regulasi pemerintah dan ajakan memperbaiki barang bagi konsumen (paragraf 4). Alur ini paling akurat digambarkan oleh pilihan C.</w:t>
      </w:r>
    </w:p>
    <w:p w14:paraId="0C3A9D86" w14:textId="77777777" w:rsidR="00772D40" w:rsidRPr="00772D40" w:rsidRDefault="00772D40" w:rsidP="00772D40">
      <w:pPr>
        <w:rPr>
          <w:lang w:val="en-ID"/>
        </w:rPr>
      </w:pPr>
      <w:r w:rsidRPr="00772D40">
        <w:rPr>
          <w:b/>
          <w:bCs/>
          <w:lang w:val="en-ID"/>
        </w:rPr>
        <w:t>23. Kunci Jawaban: A, B, C</w:t>
      </w:r>
    </w:p>
    <w:p w14:paraId="3FB9E443" w14:textId="77777777" w:rsidR="00772D40" w:rsidRPr="00772D40" w:rsidRDefault="00772D40" w:rsidP="00772D40">
      <w:pPr>
        <w:numPr>
          <w:ilvl w:val="0"/>
          <w:numId w:val="28"/>
        </w:numPr>
        <w:rPr>
          <w:lang w:val="en-ID"/>
        </w:rPr>
      </w:pPr>
      <w:r w:rsidRPr="00772D40">
        <w:rPr>
          <w:b/>
          <w:bCs/>
          <w:lang w:val="en-ID"/>
        </w:rPr>
        <w:t>Pembahasan</w:t>
      </w:r>
      <w:r w:rsidRPr="00772D40">
        <w:rPr>
          <w:lang w:val="en-ID"/>
        </w:rPr>
        <w:t>: Pilihan A benar sesuai fakta paragraf ketiga (hanya ~20% e-waste yang didaur ulang). Pilihan B benar sesuai definisi ekonomi sirkular di paragraf kedua. Pilihan C benar sesuai jenis kandungan kimia beracun gawai di paragraf ketiga. Pilihan D salah karena e-waste mengandung bahan kimia berbahaya (bukan organik terurai), dan pilihan E salah karena konsumsi teknologi justru sangat tinggi.</w:t>
      </w:r>
    </w:p>
    <w:p w14:paraId="5976BC39" w14:textId="77777777" w:rsidR="00772D40" w:rsidRPr="00772D40" w:rsidRDefault="00772D40" w:rsidP="00772D40">
      <w:pPr>
        <w:rPr>
          <w:lang w:val="en-ID"/>
        </w:rPr>
      </w:pPr>
      <w:r w:rsidRPr="00772D40">
        <w:rPr>
          <w:b/>
          <w:bCs/>
          <w:lang w:val="en-ID"/>
        </w:rPr>
        <w:t>24. Kunci Jawaban: A, C, D</w:t>
      </w:r>
    </w:p>
    <w:p w14:paraId="3B1FC766" w14:textId="77777777" w:rsidR="00772D40" w:rsidRPr="00772D40" w:rsidRDefault="00772D40" w:rsidP="00772D40">
      <w:pPr>
        <w:numPr>
          <w:ilvl w:val="0"/>
          <w:numId w:val="29"/>
        </w:numPr>
        <w:rPr>
          <w:lang w:val="en-ID"/>
        </w:rPr>
      </w:pPr>
      <w:r w:rsidRPr="00772D40">
        <w:rPr>
          <w:b/>
          <w:bCs/>
          <w:lang w:val="en-ID"/>
        </w:rPr>
        <w:t>Pembahasan</w:t>
      </w:r>
      <w:r w:rsidRPr="00772D40">
        <w:rPr>
          <w:lang w:val="en-ID"/>
        </w:rPr>
        <w:t>: Solusi dan nilai keberlanjutan yang disarankan penulis meliputi: kebiasaan memperbaiki gawai yang rusak alih-alih langsung membeli baru (Pilihan A), menyelaraskan kemajuan teknologi dengan tanggung jawab ekologis kota (Pilihan C), serta mendorong industri mengadopsi sistem sirkular (Pilihan D). Pilihan B dan E bersifat merusak dan bertentangan dengan teks.</w:t>
      </w:r>
    </w:p>
    <w:p w14:paraId="4D317516" w14:textId="77777777" w:rsidR="00772D40" w:rsidRPr="00772D40" w:rsidRDefault="00772D40" w:rsidP="00772D40">
      <w:pPr>
        <w:rPr>
          <w:lang w:val="en-ID"/>
        </w:rPr>
      </w:pPr>
      <w:r w:rsidRPr="00772D40">
        <w:rPr>
          <w:b/>
          <w:bCs/>
          <w:lang w:val="en-ID"/>
        </w:rPr>
        <w:t>25. Kunci Jawaban &amp; Klasifikasi Tabel:</w:t>
      </w:r>
    </w:p>
    <w:p w14:paraId="7D65AF72" w14:textId="77777777" w:rsidR="00772D40" w:rsidRPr="00772D40" w:rsidRDefault="00772D40" w:rsidP="00772D40">
      <w:pPr>
        <w:numPr>
          <w:ilvl w:val="0"/>
          <w:numId w:val="30"/>
        </w:numPr>
        <w:rPr>
          <w:lang w:val="en-ID"/>
        </w:rPr>
      </w:pPr>
      <w:r w:rsidRPr="00772D40">
        <w:rPr>
          <w:b/>
          <w:bCs/>
          <w:lang w:val="en-ID"/>
        </w:rPr>
        <w:t>Pernyataan 1 -&gt; True</w:t>
      </w:r>
      <w:r w:rsidRPr="00772D40">
        <w:rPr>
          <w:lang w:val="en-ID"/>
        </w:rPr>
        <w:t>: Sesuai kalimat pertama paragraf kesatu, limbah elektronik (</w:t>
      </w:r>
      <w:r w:rsidRPr="00772D40">
        <w:rPr>
          <w:i/>
          <w:iCs/>
          <w:lang w:val="en-ID"/>
        </w:rPr>
        <w:t>e-waste</w:t>
      </w:r>
      <w:r w:rsidRPr="00772D40">
        <w:rPr>
          <w:lang w:val="en-ID"/>
        </w:rPr>
        <w:t>) secara eksplisit didefinisikan sebagai perangkat elektronik yang dibuang seperti ponsel lama, laptop rusak, dan TV yang tidak terpakai.</w:t>
      </w:r>
    </w:p>
    <w:p w14:paraId="41089C2E" w14:textId="77777777" w:rsidR="00772D40" w:rsidRPr="00772D40" w:rsidRDefault="00772D40" w:rsidP="00772D40">
      <w:pPr>
        <w:numPr>
          <w:ilvl w:val="0"/>
          <w:numId w:val="30"/>
        </w:numPr>
        <w:rPr>
          <w:lang w:val="en-ID"/>
        </w:rPr>
      </w:pPr>
      <w:r w:rsidRPr="00772D40">
        <w:rPr>
          <w:b/>
          <w:bCs/>
          <w:lang w:val="en-ID"/>
        </w:rPr>
        <w:lastRenderedPageBreak/>
        <w:t>Pernyataan 2 -&gt; False</w:t>
      </w:r>
      <w:r w:rsidRPr="00772D40">
        <w:rPr>
          <w:lang w:val="en-ID"/>
        </w:rPr>
        <w:t>: Sesuai paragraf keempat, pemisahan material berharga (emas, tembaga, plastik) di dalam gawai justru digambarkan sebagai tantangan teknis yang sulit (</w:t>
      </w:r>
      <w:r w:rsidRPr="00772D40">
        <w:rPr>
          <w:i/>
          <w:iCs/>
          <w:lang w:val="en-ID"/>
        </w:rPr>
        <w:t>difficult technical challenge</w:t>
      </w:r>
      <w:r w:rsidRPr="00772D40">
        <w:rPr>
          <w:lang w:val="en-ID"/>
        </w:rPr>
        <w:t>) karena membutuhkan peralatan laboratorium yang canggih.</w:t>
      </w:r>
    </w:p>
    <w:p w14:paraId="025C5C9E" w14:textId="77777777" w:rsidR="00772D40" w:rsidRPr="00772D40" w:rsidRDefault="00772D40" w:rsidP="00772D40">
      <w:pPr>
        <w:numPr>
          <w:ilvl w:val="0"/>
          <w:numId w:val="30"/>
        </w:numPr>
        <w:rPr>
          <w:lang w:val="en-ID"/>
        </w:rPr>
      </w:pPr>
      <w:r w:rsidRPr="00772D40">
        <w:rPr>
          <w:b/>
          <w:bCs/>
          <w:lang w:val="en-ID"/>
        </w:rPr>
        <w:t>Pernyataan 3 -&gt; True</w:t>
      </w:r>
      <w:r w:rsidRPr="00772D40">
        <w:rPr>
          <w:lang w:val="en-ID"/>
        </w:rPr>
        <w:t>: Sesuai paragraf keempat, teks menyebutkan bahwa beberapa pemerintah mulai merancang peraturan untuk menuntut tanggung jawab finansial produsen dalam mengumpulkan kembali perangkat lama mereka.</w:t>
      </w:r>
    </w:p>
    <w:p w14:paraId="2D0205EE" w14:textId="77777777" w:rsidR="009B6FC5" w:rsidRPr="009B6FC5" w:rsidRDefault="009B6FC5" w:rsidP="009B6FC5">
      <w:pPr>
        <w:rPr>
          <w:b/>
          <w:bCs/>
          <w:lang w:val="en-ID"/>
        </w:rPr>
      </w:pPr>
      <w:r w:rsidRPr="009B6FC5">
        <w:rPr>
          <w:b/>
          <w:bCs/>
          <w:lang w:val="en-ID"/>
        </w:rPr>
        <w:t>LEMBAR KUNCI JAWABAN &amp; PEMBAHASAN (TEKS 6)</w:t>
      </w:r>
    </w:p>
    <w:p w14:paraId="41AA450A" w14:textId="77777777" w:rsidR="009B6FC5" w:rsidRPr="009B6FC5" w:rsidRDefault="009B6FC5" w:rsidP="009B6FC5">
      <w:pPr>
        <w:rPr>
          <w:lang w:val="en-ID"/>
        </w:rPr>
      </w:pPr>
      <w:r w:rsidRPr="009B6FC5">
        <w:rPr>
          <w:b/>
          <w:bCs/>
          <w:lang w:val="en-ID"/>
        </w:rPr>
        <w:t>26. Kunci Jawaban: B</w:t>
      </w:r>
    </w:p>
    <w:p w14:paraId="3C2778B5" w14:textId="77777777" w:rsidR="009B6FC5" w:rsidRPr="009B6FC5" w:rsidRDefault="009B6FC5" w:rsidP="009B6FC5">
      <w:pPr>
        <w:numPr>
          <w:ilvl w:val="0"/>
          <w:numId w:val="36"/>
        </w:numPr>
        <w:rPr>
          <w:lang w:val="en-ID"/>
        </w:rPr>
      </w:pPr>
      <w:r w:rsidRPr="009B6FC5">
        <w:rPr>
          <w:b/>
          <w:bCs/>
          <w:lang w:val="en-ID"/>
        </w:rPr>
        <w:t>Pembahasan</w:t>
      </w:r>
      <w:r w:rsidRPr="009B6FC5">
        <w:rPr>
          <w:lang w:val="en-ID"/>
        </w:rPr>
        <w:t>: Teks ini berbentuk teks prosedur tingkat lanjut yang berisi instruksi keselamatan akun keuangan sekolah. Kalimat terakhir pada paragraf pertama menegaskan intensi instruksional penulis: "...it is crucial to know how to manage and protect your educational finance profile safely. Follow these technical steps carefully..." Pilihan B merangkum tujuan panduan ini secara akurat.</w:t>
      </w:r>
    </w:p>
    <w:p w14:paraId="514E9D0E" w14:textId="77777777" w:rsidR="009B6FC5" w:rsidRPr="009B6FC5" w:rsidRDefault="009B6FC5" w:rsidP="009B6FC5">
      <w:pPr>
        <w:rPr>
          <w:lang w:val="en-ID"/>
        </w:rPr>
      </w:pPr>
      <w:r w:rsidRPr="009B6FC5">
        <w:rPr>
          <w:b/>
          <w:bCs/>
          <w:lang w:val="en-ID"/>
        </w:rPr>
        <w:t>27. Kunci Jawaban: B</w:t>
      </w:r>
    </w:p>
    <w:p w14:paraId="4FEC121A" w14:textId="77777777" w:rsidR="009B6FC5" w:rsidRPr="009B6FC5" w:rsidRDefault="009B6FC5" w:rsidP="009B6FC5">
      <w:pPr>
        <w:numPr>
          <w:ilvl w:val="0"/>
          <w:numId w:val="37"/>
        </w:numPr>
        <w:rPr>
          <w:lang w:val="en-ID"/>
        </w:rPr>
      </w:pPr>
      <w:r w:rsidRPr="009B6FC5">
        <w:rPr>
          <w:b/>
          <w:bCs/>
          <w:lang w:val="en-ID"/>
        </w:rPr>
        <w:t>Pembahasan</w:t>
      </w:r>
      <w:r w:rsidRPr="009B6FC5">
        <w:rPr>
          <w:lang w:val="en-ID"/>
        </w:rPr>
        <w:t>: Pentingnya membuat kata sandi yang kuat didukung oleh data kuantitatif pada paragraf kedua yang berbunyi: "...a financial technology study found that 76% of data breaches happen because users use weak or identical passwords across multiple platforms." Data statistik 76% ini menjadi bukti nyata kebenaran argumen penulis.</w:t>
      </w:r>
    </w:p>
    <w:p w14:paraId="2E7F5E7E" w14:textId="77777777" w:rsidR="009B6FC5" w:rsidRPr="009B6FC5" w:rsidRDefault="009B6FC5" w:rsidP="009B6FC5">
      <w:pPr>
        <w:rPr>
          <w:lang w:val="en-ID"/>
        </w:rPr>
      </w:pPr>
      <w:r w:rsidRPr="009B6FC5">
        <w:rPr>
          <w:b/>
          <w:bCs/>
          <w:lang w:val="en-ID"/>
        </w:rPr>
        <w:t>28. Kunci Jawaban: A, B, D</w:t>
      </w:r>
    </w:p>
    <w:p w14:paraId="6758C297" w14:textId="77777777" w:rsidR="009B6FC5" w:rsidRPr="009B6FC5" w:rsidRDefault="009B6FC5" w:rsidP="009B6FC5">
      <w:pPr>
        <w:numPr>
          <w:ilvl w:val="0"/>
          <w:numId w:val="38"/>
        </w:numPr>
        <w:rPr>
          <w:lang w:val="en-ID"/>
        </w:rPr>
      </w:pPr>
      <w:r w:rsidRPr="009B6FC5">
        <w:rPr>
          <w:b/>
          <w:bCs/>
          <w:lang w:val="en-ID"/>
        </w:rPr>
        <w:t>Pembahasan</w:t>
      </w:r>
      <w:r w:rsidRPr="009B6FC5">
        <w:rPr>
          <w:lang w:val="en-ID"/>
        </w:rPr>
        <w:t>: Alasan mengapa sistem MFA dinilai sangat efektif untuk perlindungan akun sekolah adalah karena memberikan lapisan perlindungan tambahan dengan login dua tahap (Pilihan A), mengunci akses orang luar meskipun kata sandi utama telah bocor (Pilihan B), serta menggunakan mekanisme pengiriman kode verifikasi instan ke ponsel pribadi pelajar (Pilihan D). Pilihan C dan E tidak ada di dalam teks dan tidak logis secara sistem keamanan digital.</w:t>
      </w:r>
    </w:p>
    <w:p w14:paraId="532E0B3F" w14:textId="77777777" w:rsidR="009B6FC5" w:rsidRPr="009B6FC5" w:rsidRDefault="009B6FC5" w:rsidP="009B6FC5">
      <w:pPr>
        <w:rPr>
          <w:lang w:val="en-ID"/>
        </w:rPr>
      </w:pPr>
      <w:r w:rsidRPr="009B6FC5">
        <w:rPr>
          <w:b/>
          <w:bCs/>
          <w:lang w:val="en-ID"/>
        </w:rPr>
        <w:t>29. Kunci Jawaban: A, C, D</w:t>
      </w:r>
    </w:p>
    <w:p w14:paraId="28725B69" w14:textId="77777777" w:rsidR="009B6FC5" w:rsidRPr="009B6FC5" w:rsidRDefault="009B6FC5" w:rsidP="009B6FC5">
      <w:pPr>
        <w:numPr>
          <w:ilvl w:val="0"/>
          <w:numId w:val="39"/>
        </w:numPr>
        <w:rPr>
          <w:lang w:val="en-ID"/>
        </w:rPr>
      </w:pPr>
      <w:r w:rsidRPr="009B6FC5">
        <w:rPr>
          <w:b/>
          <w:bCs/>
          <w:lang w:val="en-ID"/>
        </w:rPr>
        <w:t>Pembahasan</w:t>
      </w:r>
      <w:r w:rsidRPr="009B6FC5">
        <w:rPr>
          <w:lang w:val="en-ID"/>
        </w:rPr>
        <w:t>: Proteksi dan kebiasaan aman yang disarankan penulis tersebar dalam teks: membuat kata sandi rumit kombinasi huruf besar, angka, dan simbol (Pilihan A), menghindari penggunaan jaringan Wi-Fi publik saat bertransaksi (Pilihan C), serta rutin memantau riwayat transaksi menggunakan data seluler pribadi (Pilihan D). Pilihan B dan E justru merupakan tindakan ceroboh yang mengundang bahaya kebocoran data.</w:t>
      </w:r>
    </w:p>
    <w:p w14:paraId="462997B9" w14:textId="77777777" w:rsidR="009B6FC5" w:rsidRPr="009B6FC5" w:rsidRDefault="009B6FC5" w:rsidP="009B6FC5">
      <w:pPr>
        <w:rPr>
          <w:lang w:val="en-ID"/>
        </w:rPr>
      </w:pPr>
      <w:r w:rsidRPr="009B6FC5">
        <w:rPr>
          <w:b/>
          <w:bCs/>
          <w:lang w:val="en-ID"/>
        </w:rPr>
        <w:t>30. Kunci Jawaban &amp; Klasifikasi Tabel:</w:t>
      </w:r>
    </w:p>
    <w:p w14:paraId="44AE601C" w14:textId="77777777" w:rsidR="009B6FC5" w:rsidRPr="009B6FC5" w:rsidRDefault="009B6FC5" w:rsidP="009B6FC5">
      <w:pPr>
        <w:numPr>
          <w:ilvl w:val="0"/>
          <w:numId w:val="40"/>
        </w:numPr>
        <w:rPr>
          <w:lang w:val="en-ID"/>
        </w:rPr>
      </w:pPr>
      <w:r w:rsidRPr="009B6FC5">
        <w:rPr>
          <w:b/>
          <w:bCs/>
          <w:lang w:val="en-ID"/>
        </w:rPr>
        <w:t>Pernyataan 1 -&gt; Unsuitable</w:t>
      </w:r>
      <w:r w:rsidRPr="009B6FC5">
        <w:rPr>
          <w:lang w:val="en-ID"/>
        </w:rPr>
        <w:t>: Tidak sesuai karena paragraf kedua secara eksplisit melarang penggunaan informasi pribadi seperti nomor identitas sekolah atau tanggal lahir karena sangat mudah ditebak oleh penjahat siber.</w:t>
      </w:r>
    </w:p>
    <w:p w14:paraId="70A9EC15" w14:textId="77777777" w:rsidR="009B6FC5" w:rsidRPr="009B6FC5" w:rsidRDefault="009B6FC5" w:rsidP="009B6FC5">
      <w:pPr>
        <w:numPr>
          <w:ilvl w:val="0"/>
          <w:numId w:val="40"/>
        </w:numPr>
        <w:rPr>
          <w:lang w:val="en-ID"/>
        </w:rPr>
      </w:pPr>
      <w:r w:rsidRPr="009B6FC5">
        <w:rPr>
          <w:b/>
          <w:bCs/>
          <w:lang w:val="en-ID"/>
        </w:rPr>
        <w:t>Pernyataan 2 -&gt; Suitable</w:t>
      </w:r>
      <w:r w:rsidRPr="009B6FC5">
        <w:rPr>
          <w:lang w:val="en-ID"/>
        </w:rPr>
        <w:t>: Sangat sesuai dengan manual pada paragraf ketiga yang menginstruksikan aktivasi MFA untuk mendapatkan lapisan keamanan tambahan melalui kode verifikasi kedua di ponsel pribadi.</w:t>
      </w:r>
    </w:p>
    <w:p w14:paraId="41D2E0A2" w14:textId="77777777" w:rsidR="009B6FC5" w:rsidRPr="009B6FC5" w:rsidRDefault="009B6FC5" w:rsidP="009B6FC5">
      <w:pPr>
        <w:numPr>
          <w:ilvl w:val="0"/>
          <w:numId w:val="40"/>
        </w:numPr>
        <w:rPr>
          <w:lang w:val="en-ID"/>
        </w:rPr>
      </w:pPr>
      <w:r w:rsidRPr="009B6FC5">
        <w:rPr>
          <w:b/>
          <w:bCs/>
          <w:lang w:val="en-ID"/>
        </w:rPr>
        <w:lastRenderedPageBreak/>
        <w:t>Pernyataan 3 -&gt; Suitable</w:t>
      </w:r>
      <w:r w:rsidRPr="009B6FC5">
        <w:rPr>
          <w:lang w:val="en-ID"/>
        </w:rPr>
        <w:t>: Sangat sesuai dengan larangan di paragraf keempat yang menginstruksikan pengguna menggunakan data internet seluler pribadi untuk menghindari risiko pemantauan layar oleh peretas di jaringan Wi-Fi publik.</w:t>
      </w:r>
    </w:p>
    <w:p w14:paraId="52007C32" w14:textId="77777777" w:rsidR="009B6FC5" w:rsidRPr="009B6FC5" w:rsidRDefault="009B6FC5" w:rsidP="009B6FC5">
      <w:pPr>
        <w:rPr>
          <w:lang w:val="en-ID"/>
        </w:rPr>
      </w:pPr>
      <w:r w:rsidRPr="009B6FC5">
        <w:rPr>
          <w:lang w:val="en-ID"/>
        </w:rPr>
        <w:pict w14:anchorId="36386832">
          <v:rect id="_x0000_i1175" style="width:0;height:1.5pt" o:hralign="center" o:hrstd="t" o:hr="t" fillcolor="#a0a0a0" stroked="f"/>
        </w:pict>
      </w:r>
    </w:p>
    <w:p w14:paraId="0E4ABFA1" w14:textId="77777777" w:rsidR="00345BE7" w:rsidRPr="00CB72CE" w:rsidRDefault="00345BE7"/>
    <w:sectPr w:rsidR="00345BE7" w:rsidRPr="00CB72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DB"/>
    <w:multiLevelType w:val="multilevel"/>
    <w:tmpl w:val="0F6E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5B96"/>
    <w:multiLevelType w:val="multilevel"/>
    <w:tmpl w:val="C37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72B2D"/>
    <w:multiLevelType w:val="multilevel"/>
    <w:tmpl w:val="299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40E3D"/>
    <w:multiLevelType w:val="multilevel"/>
    <w:tmpl w:val="DA1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27BA"/>
    <w:multiLevelType w:val="multilevel"/>
    <w:tmpl w:val="6D6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6340"/>
    <w:multiLevelType w:val="multilevel"/>
    <w:tmpl w:val="B83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797C"/>
    <w:multiLevelType w:val="multilevel"/>
    <w:tmpl w:val="A25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D5BC0"/>
    <w:multiLevelType w:val="multilevel"/>
    <w:tmpl w:val="3B7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05281"/>
    <w:multiLevelType w:val="multilevel"/>
    <w:tmpl w:val="ACB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64338"/>
    <w:multiLevelType w:val="multilevel"/>
    <w:tmpl w:val="F70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36F90"/>
    <w:multiLevelType w:val="multilevel"/>
    <w:tmpl w:val="527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36D75"/>
    <w:multiLevelType w:val="multilevel"/>
    <w:tmpl w:val="E4D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E4E03"/>
    <w:multiLevelType w:val="multilevel"/>
    <w:tmpl w:val="41A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519E4"/>
    <w:multiLevelType w:val="multilevel"/>
    <w:tmpl w:val="F27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C46DF"/>
    <w:multiLevelType w:val="multilevel"/>
    <w:tmpl w:val="135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76B67"/>
    <w:multiLevelType w:val="multilevel"/>
    <w:tmpl w:val="4F1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2B60"/>
    <w:multiLevelType w:val="multilevel"/>
    <w:tmpl w:val="9BB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C48C5"/>
    <w:multiLevelType w:val="multilevel"/>
    <w:tmpl w:val="C03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63F01"/>
    <w:multiLevelType w:val="multilevel"/>
    <w:tmpl w:val="B8D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F13F5"/>
    <w:multiLevelType w:val="multilevel"/>
    <w:tmpl w:val="B27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B2C74"/>
    <w:multiLevelType w:val="multilevel"/>
    <w:tmpl w:val="26D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764E3"/>
    <w:multiLevelType w:val="multilevel"/>
    <w:tmpl w:val="5BF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239B0"/>
    <w:multiLevelType w:val="multilevel"/>
    <w:tmpl w:val="941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15EF7"/>
    <w:multiLevelType w:val="multilevel"/>
    <w:tmpl w:val="0A7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F2059"/>
    <w:multiLevelType w:val="multilevel"/>
    <w:tmpl w:val="374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22E76"/>
    <w:multiLevelType w:val="multilevel"/>
    <w:tmpl w:val="46B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D3D59"/>
    <w:multiLevelType w:val="multilevel"/>
    <w:tmpl w:val="5E9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E2216"/>
    <w:multiLevelType w:val="multilevel"/>
    <w:tmpl w:val="C29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1739E"/>
    <w:multiLevelType w:val="multilevel"/>
    <w:tmpl w:val="A0C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80903"/>
    <w:multiLevelType w:val="multilevel"/>
    <w:tmpl w:val="EFC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B1C06"/>
    <w:multiLevelType w:val="multilevel"/>
    <w:tmpl w:val="9EC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C14D2"/>
    <w:multiLevelType w:val="multilevel"/>
    <w:tmpl w:val="D38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37297"/>
    <w:multiLevelType w:val="multilevel"/>
    <w:tmpl w:val="94C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90C88"/>
    <w:multiLevelType w:val="multilevel"/>
    <w:tmpl w:val="B97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8620D"/>
    <w:multiLevelType w:val="multilevel"/>
    <w:tmpl w:val="CF6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63F41"/>
    <w:multiLevelType w:val="multilevel"/>
    <w:tmpl w:val="D92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C7269"/>
    <w:multiLevelType w:val="multilevel"/>
    <w:tmpl w:val="FB6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24C30"/>
    <w:multiLevelType w:val="multilevel"/>
    <w:tmpl w:val="301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D29D7"/>
    <w:multiLevelType w:val="multilevel"/>
    <w:tmpl w:val="C49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B67F4"/>
    <w:multiLevelType w:val="multilevel"/>
    <w:tmpl w:val="B3E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330267">
    <w:abstractNumId w:val="26"/>
  </w:num>
  <w:num w:numId="2" w16cid:durableId="1569732165">
    <w:abstractNumId w:val="7"/>
  </w:num>
  <w:num w:numId="3" w16cid:durableId="1796488577">
    <w:abstractNumId w:val="13"/>
  </w:num>
  <w:num w:numId="4" w16cid:durableId="923565935">
    <w:abstractNumId w:val="23"/>
  </w:num>
  <w:num w:numId="5" w16cid:durableId="55780760">
    <w:abstractNumId w:val="6"/>
  </w:num>
  <w:num w:numId="6" w16cid:durableId="1475490280">
    <w:abstractNumId w:val="28"/>
  </w:num>
  <w:num w:numId="7" w16cid:durableId="685907410">
    <w:abstractNumId w:val="32"/>
  </w:num>
  <w:num w:numId="8" w16cid:durableId="1248224693">
    <w:abstractNumId w:val="15"/>
  </w:num>
  <w:num w:numId="9" w16cid:durableId="1693843677">
    <w:abstractNumId w:val="10"/>
  </w:num>
  <w:num w:numId="10" w16cid:durableId="1871450525">
    <w:abstractNumId w:val="17"/>
  </w:num>
  <w:num w:numId="11" w16cid:durableId="1535383873">
    <w:abstractNumId w:val="20"/>
  </w:num>
  <w:num w:numId="12" w16cid:durableId="983703004">
    <w:abstractNumId w:val="0"/>
  </w:num>
  <w:num w:numId="13" w16cid:durableId="1578974345">
    <w:abstractNumId w:val="24"/>
  </w:num>
  <w:num w:numId="14" w16cid:durableId="1718554418">
    <w:abstractNumId w:val="3"/>
  </w:num>
  <w:num w:numId="15" w16cid:durableId="849173565">
    <w:abstractNumId w:val="11"/>
  </w:num>
  <w:num w:numId="16" w16cid:durableId="576862280">
    <w:abstractNumId w:val="12"/>
  </w:num>
  <w:num w:numId="17" w16cid:durableId="1044597140">
    <w:abstractNumId w:val="35"/>
  </w:num>
  <w:num w:numId="18" w16cid:durableId="1619215690">
    <w:abstractNumId w:val="39"/>
  </w:num>
  <w:num w:numId="19" w16cid:durableId="92670769">
    <w:abstractNumId w:val="38"/>
  </w:num>
  <w:num w:numId="20" w16cid:durableId="147332520">
    <w:abstractNumId w:val="1"/>
  </w:num>
  <w:num w:numId="21" w16cid:durableId="65884412">
    <w:abstractNumId w:val="2"/>
  </w:num>
  <w:num w:numId="22" w16cid:durableId="1552304671">
    <w:abstractNumId w:val="5"/>
  </w:num>
  <w:num w:numId="23" w16cid:durableId="800657470">
    <w:abstractNumId w:val="18"/>
  </w:num>
  <w:num w:numId="24" w16cid:durableId="1559129878">
    <w:abstractNumId w:val="25"/>
  </w:num>
  <w:num w:numId="25" w16cid:durableId="1599363678">
    <w:abstractNumId w:val="34"/>
  </w:num>
  <w:num w:numId="26" w16cid:durableId="1890995481">
    <w:abstractNumId w:val="4"/>
  </w:num>
  <w:num w:numId="27" w16cid:durableId="1200046485">
    <w:abstractNumId w:val="36"/>
  </w:num>
  <w:num w:numId="28" w16cid:durableId="1741319687">
    <w:abstractNumId w:val="14"/>
  </w:num>
  <w:num w:numId="29" w16cid:durableId="622880916">
    <w:abstractNumId w:val="30"/>
  </w:num>
  <w:num w:numId="30" w16cid:durableId="239407045">
    <w:abstractNumId w:val="19"/>
  </w:num>
  <w:num w:numId="31" w16cid:durableId="1495796997">
    <w:abstractNumId w:val="16"/>
  </w:num>
  <w:num w:numId="32" w16cid:durableId="1495685049">
    <w:abstractNumId w:val="8"/>
  </w:num>
  <w:num w:numId="33" w16cid:durableId="1696924600">
    <w:abstractNumId w:val="9"/>
  </w:num>
  <w:num w:numId="34" w16cid:durableId="697775546">
    <w:abstractNumId w:val="27"/>
  </w:num>
  <w:num w:numId="35" w16cid:durableId="1293363821">
    <w:abstractNumId w:val="31"/>
  </w:num>
  <w:num w:numId="36" w16cid:durableId="1337805096">
    <w:abstractNumId w:val="29"/>
  </w:num>
  <w:num w:numId="37" w16cid:durableId="1922788118">
    <w:abstractNumId w:val="22"/>
  </w:num>
  <w:num w:numId="38" w16cid:durableId="620502002">
    <w:abstractNumId w:val="37"/>
  </w:num>
  <w:num w:numId="39" w16cid:durableId="987785611">
    <w:abstractNumId w:val="33"/>
  </w:num>
  <w:num w:numId="40" w16cid:durableId="19947236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E7"/>
    <w:rsid w:val="001841A2"/>
    <w:rsid w:val="003074D1"/>
    <w:rsid w:val="00345BE7"/>
    <w:rsid w:val="00350850"/>
    <w:rsid w:val="00772D40"/>
    <w:rsid w:val="009B6FC5"/>
    <w:rsid w:val="00C70159"/>
    <w:rsid w:val="00CB72CE"/>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6DF5"/>
  <w15:chartTrackingRefBased/>
  <w15:docId w15:val="{C5D6E256-3C6C-47F6-84A7-02B2C843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E7"/>
    <w:rPr>
      <w:rFonts w:eastAsiaTheme="majorEastAsia" w:cstheme="majorBidi"/>
      <w:color w:val="272727" w:themeColor="text1" w:themeTint="D8"/>
    </w:rPr>
  </w:style>
  <w:style w:type="paragraph" w:styleId="Title">
    <w:name w:val="Title"/>
    <w:basedOn w:val="Normal"/>
    <w:next w:val="Normal"/>
    <w:link w:val="TitleChar"/>
    <w:uiPriority w:val="10"/>
    <w:qFormat/>
    <w:rsid w:val="0034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E7"/>
    <w:pPr>
      <w:spacing w:before="160"/>
      <w:jc w:val="center"/>
    </w:pPr>
    <w:rPr>
      <w:i/>
      <w:iCs/>
      <w:color w:val="404040" w:themeColor="text1" w:themeTint="BF"/>
    </w:rPr>
  </w:style>
  <w:style w:type="character" w:customStyle="1" w:styleId="QuoteChar">
    <w:name w:val="Quote Char"/>
    <w:basedOn w:val="DefaultParagraphFont"/>
    <w:link w:val="Quote"/>
    <w:uiPriority w:val="29"/>
    <w:rsid w:val="00345BE7"/>
    <w:rPr>
      <w:i/>
      <w:iCs/>
      <w:color w:val="404040" w:themeColor="text1" w:themeTint="BF"/>
    </w:rPr>
  </w:style>
  <w:style w:type="paragraph" w:styleId="ListParagraph">
    <w:name w:val="List Paragraph"/>
    <w:basedOn w:val="Normal"/>
    <w:uiPriority w:val="34"/>
    <w:qFormat/>
    <w:rsid w:val="00345BE7"/>
    <w:pPr>
      <w:ind w:left="720"/>
      <w:contextualSpacing/>
    </w:pPr>
  </w:style>
  <w:style w:type="character" w:styleId="IntenseEmphasis">
    <w:name w:val="Intense Emphasis"/>
    <w:basedOn w:val="DefaultParagraphFont"/>
    <w:uiPriority w:val="21"/>
    <w:qFormat/>
    <w:rsid w:val="00345BE7"/>
    <w:rPr>
      <w:i/>
      <w:iCs/>
      <w:color w:val="2F5496" w:themeColor="accent1" w:themeShade="BF"/>
    </w:rPr>
  </w:style>
  <w:style w:type="paragraph" w:styleId="IntenseQuote">
    <w:name w:val="Intense Quote"/>
    <w:basedOn w:val="Normal"/>
    <w:next w:val="Normal"/>
    <w:link w:val="IntenseQuoteChar"/>
    <w:uiPriority w:val="30"/>
    <w:qFormat/>
    <w:rsid w:val="00345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BE7"/>
    <w:rPr>
      <w:i/>
      <w:iCs/>
      <w:color w:val="2F5496" w:themeColor="accent1" w:themeShade="BF"/>
    </w:rPr>
  </w:style>
  <w:style w:type="character" w:styleId="IntenseReference">
    <w:name w:val="Intense Reference"/>
    <w:basedOn w:val="DefaultParagraphFont"/>
    <w:uiPriority w:val="32"/>
    <w:qFormat/>
    <w:rsid w:val="00345BE7"/>
    <w:rPr>
      <w:b/>
      <w:bCs/>
      <w:smallCaps/>
      <w:color w:val="2F5496" w:themeColor="accent1" w:themeShade="BF"/>
      <w:spacing w:val="5"/>
    </w:rPr>
  </w:style>
  <w:style w:type="character" w:styleId="Hyperlink">
    <w:name w:val="Hyperlink"/>
    <w:basedOn w:val="DefaultParagraphFont"/>
    <w:uiPriority w:val="99"/>
    <w:unhideWhenUsed/>
    <w:rsid w:val="00CB72CE"/>
    <w:rPr>
      <w:color w:val="0563C1" w:themeColor="hyperlink"/>
      <w:u w:val="single"/>
    </w:rPr>
  </w:style>
  <w:style w:type="character" w:styleId="UnresolvedMention">
    <w:name w:val="Unresolved Mention"/>
    <w:basedOn w:val="DefaultParagraphFont"/>
    <w:uiPriority w:val="99"/>
    <w:semiHidden/>
    <w:unhideWhenUsed/>
    <w:rsid w:val="00CB7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dyasari-press.com/soal-pilihan-gan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20</Pages>
  <Words>7455</Words>
  <Characters>42497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4</cp:revision>
  <dcterms:created xsi:type="dcterms:W3CDTF">2026-07-01T05:40:00Z</dcterms:created>
  <dcterms:modified xsi:type="dcterms:W3CDTF">2026-07-01T10:17:00Z</dcterms:modified>
</cp:coreProperties>
</file>