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D2BF" w14:textId="54D32924" w:rsidR="009A063E" w:rsidRPr="009A063E" w:rsidRDefault="009A063E" w:rsidP="009A063E">
      <w:pPr>
        <w:rPr>
          <w:lang w:val="en-ID"/>
        </w:rPr>
      </w:pPr>
      <w:r w:rsidRPr="009A063E">
        <w:rPr>
          <w:lang w:val="en-ID"/>
        </w:rPr>
        <w:t>PREDIKSI 9 TKA ING TL 2026</w:t>
      </w:r>
    </w:p>
    <w:p w14:paraId="048A4978" w14:textId="79E290BE" w:rsidR="009A063E" w:rsidRPr="009A063E" w:rsidRDefault="009A063E" w:rsidP="009A063E">
      <w:pPr>
        <w:rPr>
          <w:lang w:val="en-ID"/>
        </w:rPr>
      </w:pPr>
      <w:r w:rsidRPr="009A063E">
        <w:rPr>
          <w:lang w:val="en-ID"/>
        </w:rPr>
        <w:t>LEMBAR SOAL (TEKS 1)</w:t>
      </w:r>
    </w:p>
    <w:p w14:paraId="48313A23" w14:textId="77777777" w:rsidR="009A063E" w:rsidRPr="009A063E" w:rsidRDefault="009A063E" w:rsidP="009A063E">
      <w:pPr>
        <w:rPr>
          <w:lang w:val="en-ID"/>
        </w:rPr>
      </w:pPr>
      <w:r w:rsidRPr="009A063E">
        <w:rPr>
          <w:lang w:val="en-ID"/>
        </w:rPr>
        <w:t>Jenis Teks: Discussion Text (Konteks: Sosial-Psikologis Global)</w:t>
      </w:r>
    </w:p>
    <w:p w14:paraId="23903DBD" w14:textId="77777777" w:rsidR="009A063E" w:rsidRPr="009A063E" w:rsidRDefault="009A063E" w:rsidP="009A063E">
      <w:pPr>
        <w:rPr>
          <w:lang w:val="en-ID"/>
        </w:rPr>
      </w:pPr>
      <w:r w:rsidRPr="009A063E">
        <w:rPr>
          <w:lang w:val="en-ID"/>
        </w:rPr>
        <w:t>The Influence of Digital Echo Chambers on Youth Perspectives</w:t>
      </w:r>
    </w:p>
    <w:p w14:paraId="6F9D3A26" w14:textId="77777777" w:rsidR="009A063E" w:rsidRPr="009A063E" w:rsidRDefault="009A063E" w:rsidP="009A063E">
      <w:pPr>
        <w:rPr>
          <w:lang w:val="en-ID"/>
        </w:rPr>
      </w:pPr>
      <w:r w:rsidRPr="009A063E">
        <w:rPr>
          <w:lang w:val="en-ID"/>
        </w:rPr>
        <w:t>In today's interconnected society, social media platforms use automated algorithms to show users content that matches their personal preferences. When teenagers interact with specific political views, sports news, or lifestyle trends, the application automatically recommends identical perspectives. This phenomenon creates a "digital echo chamber"—an online space where people only encounter opinions that agree with their own. While some application developers argue that echo chambers offer a personalized and comfortable internet experience, many social psychologists feel worried about their long-term impact on teenagers' critical thinking.</w:t>
      </w:r>
    </w:p>
    <w:p w14:paraId="7DCCB05F" w14:textId="77777777" w:rsidR="009A063E" w:rsidRPr="009A063E" w:rsidRDefault="009A063E" w:rsidP="009A063E">
      <w:pPr>
        <w:rPr>
          <w:lang w:val="en-ID"/>
        </w:rPr>
      </w:pPr>
      <w:r w:rsidRPr="009A063E">
        <w:rPr>
          <w:lang w:val="en-ID"/>
        </w:rPr>
        <w:t>On the one hand, supporters claim that personalized digital environments provide clear benefits for global youth. In big modern cities, teenagers can easily find online communities that share their unique hobbies and social values. This automated system saves time because users do not have to search for relevant content manually. Furthermore, being surrounded by supportive, identical viewpoints can boost a teenager's self-confidence and provide a strong sense of belonging, preventing the feelings of social isolation that often happen in a fast-moving society.</w:t>
      </w:r>
    </w:p>
    <w:p w14:paraId="3097345C" w14:textId="77777777" w:rsidR="009A063E" w:rsidRPr="009A063E" w:rsidRDefault="009A063E" w:rsidP="009A063E">
      <w:pPr>
        <w:rPr>
          <w:lang w:val="en-ID"/>
        </w:rPr>
      </w:pPr>
      <w:r w:rsidRPr="009A063E">
        <w:rPr>
          <w:lang w:val="en-ID"/>
        </w:rPr>
        <w:t>On the other hand, there are severe cognitive and behavioral consequences linked to chronic exposure to digital echo chambers. One major concern is that this phenomenon destroys open-mindedness and increases social division. When teenagers only see information that confirms their existing beliefs, they lose the ability to understand different perspectives. This situation easily leads to confirmation bias and a deep skepticism toward outside opinions. Over time, young consumers become highly intolerant of alternative arguments, which reduces their capacity for critical analysis and logical debate inside classrooms.</w:t>
      </w:r>
    </w:p>
    <w:p w14:paraId="33C06D09" w14:textId="77777777" w:rsidR="009A063E" w:rsidRPr="009A063E" w:rsidRDefault="009A063E" w:rsidP="009A063E">
      <w:pPr>
        <w:rPr>
          <w:lang w:val="en-ID"/>
        </w:rPr>
      </w:pPr>
      <w:r w:rsidRPr="009A063E">
        <w:rPr>
          <w:lang w:val="en-ID"/>
        </w:rPr>
        <w:t>In conclusion, digital echo chambers present a complicated cultural challenge that balances customized convenience with mental isolation. They show how helpful communication tools can accidentally narrow our understanding of the world. To address this issue, young internet users must practice intentional digital flexibility, such as actively following diverse informational sources and checking alternative viewpoints. By controlling our online interaction habits, we can enjoy modern digital platforms without letting automated algorithms limit our critical minds.</w:t>
      </w:r>
    </w:p>
    <w:p w14:paraId="7823D446" w14:textId="77777777" w:rsidR="009A063E" w:rsidRPr="009A063E" w:rsidRDefault="009A063E" w:rsidP="009A063E">
      <w:pPr>
        <w:rPr>
          <w:lang w:val="en-ID"/>
        </w:rPr>
      </w:pPr>
      <w:r w:rsidRPr="009A063E">
        <w:rPr>
          <w:lang w:val="en-ID"/>
        </w:rPr>
        <w:pict w14:anchorId="2376DBDF">
          <v:rect id="_x0000_i1043" style="width:0;height:1.5pt" o:hralign="center" o:hrstd="t" o:hr="t" fillcolor="#a0a0a0" stroked="f"/>
        </w:pict>
      </w:r>
    </w:p>
    <w:p w14:paraId="119371C0" w14:textId="77777777" w:rsidR="009A063E" w:rsidRPr="009A063E" w:rsidRDefault="009A063E" w:rsidP="009A063E">
      <w:pPr>
        <w:rPr>
          <w:lang w:val="en-ID"/>
        </w:rPr>
      </w:pPr>
      <w:r w:rsidRPr="009A063E">
        <w:rPr>
          <w:lang w:val="en-ID"/>
        </w:rPr>
        <w:t>Question 1</w:t>
      </w:r>
      <w:r w:rsidRPr="009A063E">
        <w:rPr>
          <w:lang w:val="en-ID"/>
        </w:rPr>
        <w:br/>
      </w:r>
      <w:r w:rsidRPr="009A063E">
        <w:rPr>
          <w:i/>
          <w:iCs/>
          <w:lang w:val="en-ID"/>
        </w:rPr>
        <w:t>(Indikator: Mengidentifikasi dampak negatif spesifik dari suatu fenomena digital-sosial yang disebutkan eksplisit - L1)</w:t>
      </w:r>
    </w:p>
    <w:p w14:paraId="607F9104" w14:textId="77777777" w:rsidR="009A063E" w:rsidRPr="009A063E" w:rsidRDefault="009A063E" w:rsidP="009A063E">
      <w:pPr>
        <w:rPr>
          <w:lang w:val="en-ID"/>
        </w:rPr>
      </w:pPr>
      <w:r w:rsidRPr="009A063E">
        <w:rPr>
          <w:lang w:val="en-ID"/>
        </w:rPr>
        <w:t>What specific negative outcome is explicitly mentioned in the text as a direct result of chronic exposure to digital echo chambers?</w:t>
      </w:r>
      <w:r w:rsidRPr="009A063E">
        <w:rPr>
          <w:lang w:val="en-ID"/>
        </w:rPr>
        <w:br/>
        <w:t>A. Financial instability due to unexpected online application subscriptions</w:t>
      </w:r>
      <w:r w:rsidRPr="009A063E">
        <w:rPr>
          <w:lang w:val="en-ID"/>
        </w:rPr>
        <w:br/>
        <w:t>B. Severe loss of memory regarding traditional mathematical formulas</w:t>
      </w:r>
      <w:r w:rsidRPr="009A063E">
        <w:rPr>
          <w:lang w:val="en-ID"/>
        </w:rPr>
        <w:br/>
        <w:t>C. Reduction in critical analysis skills and high intolerance of alternative arguments</w:t>
      </w:r>
      <w:r w:rsidRPr="009A063E">
        <w:rPr>
          <w:lang w:val="en-ID"/>
        </w:rPr>
        <w:br/>
      </w:r>
      <w:r w:rsidRPr="009A063E">
        <w:rPr>
          <w:lang w:val="en-ID"/>
        </w:rPr>
        <w:lastRenderedPageBreak/>
        <w:t>D. Physical health damage caused by a lack of organic food selections in cities</w:t>
      </w:r>
      <w:r w:rsidRPr="009A063E">
        <w:rPr>
          <w:lang w:val="en-ID"/>
        </w:rPr>
        <w:br/>
        <w:t>E. Complete deletion of personalized profile data on school server platforms</w:t>
      </w:r>
    </w:p>
    <w:p w14:paraId="18EB1E1F" w14:textId="77777777" w:rsidR="009A063E" w:rsidRPr="009A063E" w:rsidRDefault="009A063E" w:rsidP="009A063E">
      <w:pPr>
        <w:rPr>
          <w:lang w:val="en-ID"/>
        </w:rPr>
      </w:pPr>
      <w:r w:rsidRPr="009A063E">
        <w:rPr>
          <w:lang w:val="en-ID"/>
        </w:rPr>
        <w:t>Question 2</w:t>
      </w:r>
      <w:r w:rsidRPr="009A063E">
        <w:rPr>
          <w:lang w:val="en-ID"/>
        </w:rPr>
        <w:br/>
      </w:r>
      <w:r w:rsidRPr="009A063E">
        <w:rPr>
          <w:i/>
          <w:iCs/>
          <w:lang w:val="en-ID"/>
        </w:rPr>
        <w:t>(Indikator: Mengidentifikasi indikator kontekstual untuk mengevaluasi objektivitas/sudut pandang teks - L3)</w:t>
      </w:r>
    </w:p>
    <w:p w14:paraId="0EEF52AC" w14:textId="77777777" w:rsidR="009A063E" w:rsidRPr="009A063E" w:rsidRDefault="009A063E" w:rsidP="009A063E">
      <w:pPr>
        <w:rPr>
          <w:lang w:val="en-ID"/>
        </w:rPr>
      </w:pPr>
      <w:r w:rsidRPr="009A063E">
        <w:rPr>
          <w:lang w:val="en-ID"/>
        </w:rPr>
        <w:t>Which option indicates that a text represents only a single viewpoint regarding personalized internet algorithms?</w:t>
      </w:r>
      <w:r w:rsidRPr="009A063E">
        <w:rPr>
          <w:lang w:val="en-ID"/>
        </w:rPr>
        <w:br/>
        <w:t>A. The text incorporates global statistical data from international health organizations.</w:t>
      </w:r>
      <w:r w:rsidRPr="009A063E">
        <w:rPr>
          <w:lang w:val="en-ID"/>
        </w:rPr>
        <w:br/>
        <w:t>B. The author focuses exclusively on the negative cognitive consequences and mental solutions.</w:t>
      </w:r>
      <w:r w:rsidRPr="009A063E">
        <w:rPr>
          <w:lang w:val="en-ID"/>
        </w:rPr>
        <w:br/>
        <w:t>C. The text includes direct interviews with regular teenagers and application developers.</w:t>
      </w:r>
      <w:r w:rsidRPr="009A063E">
        <w:rPr>
          <w:lang w:val="en-ID"/>
        </w:rPr>
        <w:br/>
        <w:t>D. The author balances the comforting benefits of personalized spaces with their hidden mental costs.</w:t>
      </w:r>
      <w:r w:rsidRPr="009A063E">
        <w:rPr>
          <w:lang w:val="en-ID"/>
        </w:rPr>
        <w:br/>
        <w:t>E. The text provides a historical description of how traditional paper newspapers were printed.</w:t>
      </w:r>
    </w:p>
    <w:p w14:paraId="0E4347EF" w14:textId="77777777" w:rsidR="009A063E" w:rsidRPr="009A063E" w:rsidRDefault="009A063E" w:rsidP="009A063E">
      <w:pPr>
        <w:rPr>
          <w:lang w:val="en-ID"/>
        </w:rPr>
      </w:pPr>
      <w:r w:rsidRPr="009A063E">
        <w:rPr>
          <w:lang w:val="en-ID"/>
        </w:rPr>
        <w:t>Question 3</w:t>
      </w:r>
      <w:r w:rsidRPr="009A063E">
        <w:rPr>
          <w:lang w:val="en-ID"/>
        </w:rPr>
        <w:br/>
      </w:r>
      <w:r w:rsidRPr="009A063E">
        <w:rPr>
          <w:i/>
          <w:iCs/>
          <w:lang w:val="en-ID"/>
        </w:rPr>
        <w:t>(Indikator: Memilih lebih dari satu konsekuensi psikologis/kognitif akibat distorsi informasi di media digital - L3)</w:t>
      </w:r>
    </w:p>
    <w:p w14:paraId="462B5F2F" w14:textId="77777777" w:rsidR="009A063E" w:rsidRPr="009A063E" w:rsidRDefault="009A063E" w:rsidP="009A063E">
      <w:pPr>
        <w:rPr>
          <w:lang w:val="en-ID"/>
        </w:rPr>
      </w:pPr>
      <w:r w:rsidRPr="009A063E">
        <w:rPr>
          <w:lang w:val="en-ID"/>
        </w:rPr>
        <w:t>Based on the text, what are the negative consequences and habits associated with living inside a digital echo chamber?</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It destroys open-mindedness and increases social division among young people.</w:t>
      </w:r>
      <w:r w:rsidRPr="009A063E">
        <w:rPr>
          <w:lang w:val="en-ID"/>
        </w:rPr>
        <w:br/>
      </w:r>
      <w:proofErr w:type="gramStart"/>
      <w:r w:rsidRPr="009A063E">
        <w:rPr>
          <w:lang w:val="en-ID"/>
        </w:rPr>
        <w:t>[ ]</w:t>
      </w:r>
      <w:proofErr w:type="gramEnd"/>
      <w:r w:rsidRPr="009A063E">
        <w:rPr>
          <w:lang w:val="en-ID"/>
        </w:rPr>
        <w:t xml:space="preserve"> B. It triggers a reduction in a teenager's capacity for critical analysis and logical debate.</w:t>
      </w:r>
      <w:r w:rsidRPr="009A063E">
        <w:rPr>
          <w:lang w:val="en-ID"/>
        </w:rPr>
        <w:br/>
      </w:r>
      <w:proofErr w:type="gramStart"/>
      <w:r w:rsidRPr="009A063E">
        <w:rPr>
          <w:lang w:val="en-ID"/>
        </w:rPr>
        <w:t>[ ]</w:t>
      </w:r>
      <w:proofErr w:type="gramEnd"/>
      <w:r w:rsidRPr="009A063E">
        <w:rPr>
          <w:lang w:val="en-ID"/>
        </w:rPr>
        <w:t xml:space="preserve"> C. It significantly improves a student's final grades during final school exams.</w:t>
      </w:r>
      <w:r w:rsidRPr="009A063E">
        <w:rPr>
          <w:lang w:val="en-ID"/>
        </w:rPr>
        <w:br/>
      </w:r>
      <w:proofErr w:type="gramStart"/>
      <w:r w:rsidRPr="009A063E">
        <w:rPr>
          <w:lang w:val="en-ID"/>
        </w:rPr>
        <w:t>[ ]</w:t>
      </w:r>
      <w:proofErr w:type="gramEnd"/>
      <w:r w:rsidRPr="009A063E">
        <w:rPr>
          <w:lang w:val="en-ID"/>
        </w:rPr>
        <w:t xml:space="preserve"> D. It easily leads to confirmation bias and deep skepticism toward outside opinions.</w:t>
      </w:r>
      <w:r w:rsidRPr="009A063E">
        <w:rPr>
          <w:lang w:val="en-ID"/>
        </w:rPr>
        <w:br/>
      </w:r>
      <w:proofErr w:type="gramStart"/>
      <w:r w:rsidRPr="009A063E">
        <w:rPr>
          <w:lang w:val="en-ID"/>
        </w:rPr>
        <w:t>[ ]</w:t>
      </w:r>
      <w:proofErr w:type="gramEnd"/>
      <w:r w:rsidRPr="009A063E">
        <w:rPr>
          <w:lang w:val="en-ID"/>
        </w:rPr>
        <w:t xml:space="preserve"> E. It completely changes the physical structure of local community library buildings.</w:t>
      </w:r>
    </w:p>
    <w:p w14:paraId="08EF733B" w14:textId="77777777" w:rsidR="009A063E" w:rsidRPr="009A063E" w:rsidRDefault="009A063E" w:rsidP="009A063E">
      <w:pPr>
        <w:rPr>
          <w:lang w:val="en-ID"/>
        </w:rPr>
      </w:pPr>
      <w:r w:rsidRPr="009A063E">
        <w:rPr>
          <w:lang w:val="en-ID"/>
        </w:rPr>
        <w:t>Question 4</w:t>
      </w:r>
      <w:r w:rsidRPr="009A063E">
        <w:rPr>
          <w:lang w:val="en-ID"/>
        </w:rPr>
        <w:br/>
      </w:r>
      <w:r w:rsidRPr="009A063E">
        <w:rPr>
          <w:i/>
          <w:iCs/>
          <w:lang w:val="en-ID"/>
        </w:rPr>
        <w:t>(Indikator: Memilih argumen yang paling kuat untuk mengevaluasi keandalan atau kelemahan data teks - L3/Refleksi)</w:t>
      </w:r>
    </w:p>
    <w:p w14:paraId="65245A26" w14:textId="77777777" w:rsidR="009A063E" w:rsidRPr="009A063E" w:rsidRDefault="009A063E" w:rsidP="009A063E">
      <w:pPr>
        <w:rPr>
          <w:lang w:val="en-ID"/>
        </w:rPr>
      </w:pPr>
      <w:r w:rsidRPr="009A063E">
        <w:rPr>
          <w:lang w:val="en-ID"/>
        </w:rPr>
        <w:t>A digital literacy researcher claims that the arguments presented in this text are not entirely reliable. Which statements below most strongly support the researcher's claim?</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The text relies on general claims without citing specific scientific research data.</w:t>
      </w:r>
      <w:r w:rsidRPr="009A063E">
        <w:rPr>
          <w:lang w:val="en-ID"/>
        </w:rPr>
        <w:br/>
      </w:r>
      <w:proofErr w:type="gramStart"/>
      <w:r w:rsidRPr="009A063E">
        <w:rPr>
          <w:lang w:val="en-ID"/>
        </w:rPr>
        <w:t>[ ]</w:t>
      </w:r>
      <w:proofErr w:type="gramEnd"/>
      <w:r w:rsidRPr="009A063E">
        <w:rPr>
          <w:lang w:val="en-ID"/>
        </w:rPr>
        <w:t xml:space="preserve"> B. The author provides a detailed, step-by-step solution for international smartphone factories.</w:t>
      </w:r>
      <w:r w:rsidRPr="009A063E">
        <w:rPr>
          <w:lang w:val="en-ID"/>
        </w:rPr>
        <w:br/>
      </w:r>
      <w:proofErr w:type="gramStart"/>
      <w:r w:rsidRPr="009A063E">
        <w:rPr>
          <w:lang w:val="en-ID"/>
        </w:rPr>
        <w:t>[ ]</w:t>
      </w:r>
      <w:proofErr w:type="gramEnd"/>
      <w:r w:rsidRPr="009A063E">
        <w:rPr>
          <w:lang w:val="en-ID"/>
        </w:rPr>
        <w:t xml:space="preserve"> C. The information lacks verifiable empirical evidence to support the claims of algorithm impact.</w:t>
      </w:r>
      <w:r w:rsidRPr="009A063E">
        <w:rPr>
          <w:lang w:val="en-ID"/>
        </w:rPr>
        <w:br/>
      </w:r>
      <w:proofErr w:type="gramStart"/>
      <w:r w:rsidRPr="009A063E">
        <w:rPr>
          <w:lang w:val="en-ID"/>
        </w:rPr>
        <w:t>[ ]</w:t>
      </w:r>
      <w:proofErr w:type="gramEnd"/>
      <w:r w:rsidRPr="009A063E">
        <w:rPr>
          <w:lang w:val="en-ID"/>
        </w:rPr>
        <w:t xml:space="preserve"> D. The issue of social media echo chambers is completely irrelevant to modern young internet users.</w:t>
      </w:r>
      <w:r w:rsidRPr="009A063E">
        <w:rPr>
          <w:lang w:val="en-ID"/>
        </w:rPr>
        <w:br/>
      </w:r>
      <w:proofErr w:type="gramStart"/>
      <w:r w:rsidRPr="009A063E">
        <w:rPr>
          <w:lang w:val="en-ID"/>
        </w:rPr>
        <w:t>[ ]</w:t>
      </w:r>
      <w:proofErr w:type="gramEnd"/>
      <w:r w:rsidRPr="009A063E">
        <w:rPr>
          <w:lang w:val="en-ID"/>
        </w:rPr>
        <w:t xml:space="preserve"> E. The text uses too many complicated charts and economic formulas.</w:t>
      </w:r>
    </w:p>
    <w:p w14:paraId="3EA35B17" w14:textId="77777777" w:rsidR="009A063E" w:rsidRPr="009A063E" w:rsidRDefault="009A063E" w:rsidP="009A063E">
      <w:pPr>
        <w:rPr>
          <w:lang w:val="en-ID"/>
        </w:rPr>
      </w:pPr>
      <w:r w:rsidRPr="009A063E">
        <w:rPr>
          <w:lang w:val="en-ID"/>
        </w:rPr>
        <w:t>Question 5</w:t>
      </w:r>
      <w:r w:rsidRPr="009A063E">
        <w:rPr>
          <w:lang w:val="en-ID"/>
        </w:rPr>
        <w:br/>
      </w:r>
      <w:r w:rsidRPr="009A063E">
        <w:rPr>
          <w:i/>
          <w:iCs/>
          <w:lang w:val="en-ID"/>
        </w:rPr>
        <w:t>(Indikator: Memilah situasi atau tindakan ke dalam dua kategori dampak perilaku/psikologis berbeda - L2)</w:t>
      </w:r>
    </w:p>
    <w:p w14:paraId="1BEA61CA" w14:textId="77777777" w:rsidR="009A063E" w:rsidRPr="009A063E" w:rsidRDefault="009A063E" w:rsidP="009A063E">
      <w:pPr>
        <w:rPr>
          <w:lang w:val="en-ID"/>
        </w:rPr>
      </w:pPr>
      <w:r w:rsidRPr="009A063E">
        <w:rPr>
          <w:lang w:val="en-ID"/>
        </w:rPr>
        <w:t>Please classify whether each situation or action leads to Personalized Comfort or Cognitive Isolation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85"/>
        <w:gridCol w:w="1717"/>
        <w:gridCol w:w="1448"/>
      </w:tblGrid>
      <w:tr w:rsidR="009A063E" w:rsidRPr="009A063E" w14:paraId="2BE3E8FE" w14:textId="77777777" w:rsidTr="009A063E">
        <w:trPr>
          <w:tblCellSpacing w:w="15" w:type="dxa"/>
        </w:trPr>
        <w:tc>
          <w:tcPr>
            <w:tcW w:w="0" w:type="auto"/>
            <w:vAlign w:val="center"/>
            <w:hideMark/>
          </w:tcPr>
          <w:p w14:paraId="09B65375" w14:textId="77777777" w:rsidR="009A063E" w:rsidRPr="009A063E" w:rsidRDefault="009A063E" w:rsidP="009A063E">
            <w:pPr>
              <w:rPr>
                <w:lang w:val="en-ID"/>
              </w:rPr>
            </w:pPr>
            <w:r w:rsidRPr="009A063E">
              <w:rPr>
                <w:lang w:val="en-ID"/>
              </w:rPr>
              <w:lastRenderedPageBreak/>
              <w:t>Situations / Actions</w:t>
            </w:r>
          </w:p>
        </w:tc>
        <w:tc>
          <w:tcPr>
            <w:tcW w:w="0" w:type="auto"/>
            <w:vAlign w:val="center"/>
            <w:hideMark/>
          </w:tcPr>
          <w:p w14:paraId="32AC7783" w14:textId="77777777" w:rsidR="009A063E" w:rsidRPr="009A063E" w:rsidRDefault="009A063E" w:rsidP="009A063E">
            <w:pPr>
              <w:rPr>
                <w:lang w:val="en-ID"/>
              </w:rPr>
            </w:pPr>
            <w:r w:rsidRPr="009A063E">
              <w:rPr>
                <w:lang w:val="en-ID"/>
              </w:rPr>
              <w:t>Personalized Comfort</w:t>
            </w:r>
          </w:p>
        </w:tc>
        <w:tc>
          <w:tcPr>
            <w:tcW w:w="0" w:type="auto"/>
            <w:vAlign w:val="center"/>
            <w:hideMark/>
          </w:tcPr>
          <w:p w14:paraId="1D71A56C" w14:textId="77777777" w:rsidR="009A063E" w:rsidRPr="009A063E" w:rsidRDefault="009A063E" w:rsidP="009A063E">
            <w:pPr>
              <w:rPr>
                <w:lang w:val="en-ID"/>
              </w:rPr>
            </w:pPr>
            <w:r w:rsidRPr="009A063E">
              <w:rPr>
                <w:lang w:val="en-ID"/>
              </w:rPr>
              <w:t>Cognitive Isolation</w:t>
            </w:r>
          </w:p>
        </w:tc>
      </w:tr>
      <w:tr w:rsidR="009A063E" w:rsidRPr="009A063E" w14:paraId="5BB14D14" w14:textId="77777777" w:rsidTr="009A063E">
        <w:trPr>
          <w:tblCellSpacing w:w="15" w:type="dxa"/>
        </w:trPr>
        <w:tc>
          <w:tcPr>
            <w:tcW w:w="0" w:type="auto"/>
            <w:vAlign w:val="center"/>
            <w:hideMark/>
          </w:tcPr>
          <w:p w14:paraId="616E1A0F" w14:textId="77777777" w:rsidR="009A063E" w:rsidRPr="009A063E" w:rsidRDefault="009A063E" w:rsidP="009A063E">
            <w:pPr>
              <w:rPr>
                <w:lang w:val="en-ID"/>
              </w:rPr>
            </w:pPr>
            <w:r w:rsidRPr="009A063E">
              <w:rPr>
                <w:lang w:val="en-ID"/>
              </w:rPr>
              <w:t>1. Easily finding online communities that share unique hobbies and social values.</w:t>
            </w:r>
          </w:p>
        </w:tc>
        <w:tc>
          <w:tcPr>
            <w:tcW w:w="0" w:type="auto"/>
            <w:vAlign w:val="center"/>
            <w:hideMark/>
          </w:tcPr>
          <w:p w14:paraId="57EA9DB8" w14:textId="77777777" w:rsidR="009A063E" w:rsidRPr="009A063E" w:rsidRDefault="009A063E" w:rsidP="009A063E">
            <w:pPr>
              <w:rPr>
                <w:lang w:val="en-ID"/>
              </w:rPr>
            </w:pPr>
          </w:p>
        </w:tc>
        <w:tc>
          <w:tcPr>
            <w:tcW w:w="0" w:type="auto"/>
            <w:vAlign w:val="center"/>
            <w:hideMark/>
          </w:tcPr>
          <w:p w14:paraId="5EB187BD" w14:textId="77777777" w:rsidR="009A063E" w:rsidRPr="009A063E" w:rsidRDefault="009A063E" w:rsidP="009A063E">
            <w:pPr>
              <w:rPr>
                <w:lang w:val="en-ID"/>
              </w:rPr>
            </w:pPr>
          </w:p>
        </w:tc>
      </w:tr>
      <w:tr w:rsidR="009A063E" w:rsidRPr="009A063E" w14:paraId="6E496877" w14:textId="77777777" w:rsidTr="009A063E">
        <w:trPr>
          <w:tblCellSpacing w:w="15" w:type="dxa"/>
        </w:trPr>
        <w:tc>
          <w:tcPr>
            <w:tcW w:w="0" w:type="auto"/>
            <w:vAlign w:val="center"/>
            <w:hideMark/>
          </w:tcPr>
          <w:p w14:paraId="3BE6D5ED" w14:textId="77777777" w:rsidR="009A063E" w:rsidRPr="009A063E" w:rsidRDefault="009A063E" w:rsidP="009A063E">
            <w:pPr>
              <w:rPr>
                <w:lang w:val="en-ID"/>
              </w:rPr>
            </w:pPr>
            <w:r w:rsidRPr="009A063E">
              <w:rPr>
                <w:lang w:val="en-ID"/>
              </w:rPr>
              <w:t>2. Developing confirmation bias and a deep skepticism toward alternative outside opinions.</w:t>
            </w:r>
          </w:p>
        </w:tc>
        <w:tc>
          <w:tcPr>
            <w:tcW w:w="0" w:type="auto"/>
            <w:vAlign w:val="center"/>
            <w:hideMark/>
          </w:tcPr>
          <w:p w14:paraId="21A9C0E3" w14:textId="77777777" w:rsidR="009A063E" w:rsidRPr="009A063E" w:rsidRDefault="009A063E" w:rsidP="009A063E">
            <w:pPr>
              <w:rPr>
                <w:lang w:val="en-ID"/>
              </w:rPr>
            </w:pPr>
          </w:p>
        </w:tc>
        <w:tc>
          <w:tcPr>
            <w:tcW w:w="0" w:type="auto"/>
            <w:vAlign w:val="center"/>
            <w:hideMark/>
          </w:tcPr>
          <w:p w14:paraId="08598B80" w14:textId="77777777" w:rsidR="009A063E" w:rsidRPr="009A063E" w:rsidRDefault="009A063E" w:rsidP="009A063E">
            <w:pPr>
              <w:rPr>
                <w:lang w:val="en-ID"/>
              </w:rPr>
            </w:pPr>
          </w:p>
        </w:tc>
      </w:tr>
      <w:tr w:rsidR="009A063E" w:rsidRPr="009A063E" w14:paraId="2FE2057B" w14:textId="77777777" w:rsidTr="009A063E">
        <w:trPr>
          <w:tblCellSpacing w:w="15" w:type="dxa"/>
        </w:trPr>
        <w:tc>
          <w:tcPr>
            <w:tcW w:w="0" w:type="auto"/>
            <w:vAlign w:val="center"/>
            <w:hideMark/>
          </w:tcPr>
          <w:p w14:paraId="11399B90" w14:textId="77777777" w:rsidR="009A063E" w:rsidRPr="009A063E" w:rsidRDefault="009A063E" w:rsidP="009A063E">
            <w:pPr>
              <w:rPr>
                <w:lang w:val="en-ID"/>
              </w:rPr>
            </w:pPr>
            <w:r w:rsidRPr="009A063E">
              <w:rPr>
                <w:lang w:val="en-ID"/>
              </w:rPr>
              <w:t>3. Becoming intolerant of alternative arguments and losing the ability to understand different views.</w:t>
            </w:r>
          </w:p>
        </w:tc>
        <w:tc>
          <w:tcPr>
            <w:tcW w:w="0" w:type="auto"/>
            <w:vAlign w:val="center"/>
            <w:hideMark/>
          </w:tcPr>
          <w:p w14:paraId="6A11A060" w14:textId="77777777" w:rsidR="009A063E" w:rsidRPr="009A063E" w:rsidRDefault="009A063E" w:rsidP="009A063E">
            <w:pPr>
              <w:rPr>
                <w:lang w:val="en-ID"/>
              </w:rPr>
            </w:pPr>
          </w:p>
        </w:tc>
        <w:tc>
          <w:tcPr>
            <w:tcW w:w="0" w:type="auto"/>
            <w:vAlign w:val="center"/>
            <w:hideMark/>
          </w:tcPr>
          <w:p w14:paraId="41428480" w14:textId="77777777" w:rsidR="009A063E" w:rsidRPr="009A063E" w:rsidRDefault="009A063E" w:rsidP="009A063E">
            <w:pPr>
              <w:rPr>
                <w:lang w:val="en-ID"/>
              </w:rPr>
            </w:pPr>
          </w:p>
        </w:tc>
      </w:tr>
    </w:tbl>
    <w:p w14:paraId="0CF91781" w14:textId="77777777" w:rsidR="009A063E" w:rsidRPr="009A063E" w:rsidRDefault="009A063E" w:rsidP="009A063E">
      <w:pPr>
        <w:rPr>
          <w:lang w:val="en-ID"/>
        </w:rPr>
      </w:pPr>
      <w:r w:rsidRPr="009A063E">
        <w:rPr>
          <w:lang w:val="en-ID"/>
        </w:rPr>
        <w:pict w14:anchorId="21DDC05F">
          <v:rect id="_x0000_i1044" style="width:0;height:1.5pt" o:hralign="center" o:hrstd="t" o:hr="t" fillcolor="#a0a0a0" stroked="f"/>
        </w:pict>
      </w:r>
    </w:p>
    <w:p w14:paraId="1AA8A968" w14:textId="77777777" w:rsidR="009A063E" w:rsidRPr="009A063E" w:rsidRDefault="009A063E" w:rsidP="009A063E">
      <w:pPr>
        <w:rPr>
          <w:lang w:val="en-ID"/>
        </w:rPr>
      </w:pPr>
      <w:r w:rsidRPr="009A063E">
        <w:rPr>
          <w:lang w:val="en-ID"/>
        </w:rPr>
        <w:t>LEMBAR SOAL (TEKS 2)</w:t>
      </w:r>
    </w:p>
    <w:p w14:paraId="5377C688" w14:textId="77777777" w:rsidR="009A063E" w:rsidRPr="009A063E" w:rsidRDefault="009A063E" w:rsidP="009A063E">
      <w:pPr>
        <w:rPr>
          <w:lang w:val="en-ID"/>
        </w:rPr>
      </w:pPr>
      <w:r w:rsidRPr="009A063E">
        <w:rPr>
          <w:lang w:val="en-ID"/>
        </w:rPr>
        <w:t>Jenis Teks: Discussion Text (Konieks: Finansial-Digital Kontemporer)</w:t>
      </w:r>
    </w:p>
    <w:p w14:paraId="350841BF" w14:textId="77777777" w:rsidR="009A063E" w:rsidRPr="009A063E" w:rsidRDefault="009A063E" w:rsidP="009A063E">
      <w:pPr>
        <w:rPr>
          <w:lang w:val="en-ID"/>
        </w:rPr>
      </w:pPr>
      <w:r w:rsidRPr="009A063E">
        <w:rPr>
          <w:lang w:val="en-ID"/>
        </w:rPr>
        <w:t>The Rise of In-App Purchases and Teenagers' Micro-Spending Habits</w:t>
      </w:r>
    </w:p>
    <w:p w14:paraId="18CF1D46" w14:textId="77777777" w:rsidR="009A063E" w:rsidRPr="009A063E" w:rsidRDefault="009A063E" w:rsidP="009A063E">
      <w:pPr>
        <w:rPr>
          <w:lang w:val="en-ID"/>
        </w:rPr>
      </w:pPr>
      <w:r w:rsidRPr="009A063E">
        <w:rPr>
          <w:lang w:val="en-ID"/>
        </w:rPr>
        <w:t>The modern mobile application market has introduced a very popular business model called "in-app purchases." Under this system, smartphone games and social media apps are completely free to download, but users can spend small amounts of money inside the application to buy virtual products, such as digital outfits for video game characters or special filters for photos. This process is often called "micro-spending." While some financial technology supporters argue that these features offer flexible choices and support independent software developers, many economic analysts feel worried about their long-term impact on youth financial habits.</w:t>
      </w:r>
    </w:p>
    <w:p w14:paraId="5CA2B496" w14:textId="77777777" w:rsidR="009A063E" w:rsidRPr="009A063E" w:rsidRDefault="009A063E" w:rsidP="009A063E">
      <w:pPr>
        <w:rPr>
          <w:lang w:val="en-ID"/>
        </w:rPr>
      </w:pPr>
      <w:r w:rsidRPr="009A063E">
        <w:rPr>
          <w:lang w:val="en-ID"/>
        </w:rPr>
        <w:t>On the one hand, supporters claim that in-app purchases provide an affordable and personalized digital experience for the younger generation. Instead of paying a high fixed price to buy a traditional computer program, teenagers can download applications for free and choose to spend money exclusively on features they like. This micro-spending model allows young users to manage their small digital allowances flexibly based on their personal entertainment preferences. Furthermore, live events and regular updates inside these apps teach older teenagers about the basic operational concepts of modern online transactions.</w:t>
      </w:r>
    </w:p>
    <w:p w14:paraId="68F6B422" w14:textId="77777777" w:rsidR="009A063E" w:rsidRPr="009A063E" w:rsidRDefault="009A063E" w:rsidP="009A063E">
      <w:pPr>
        <w:rPr>
          <w:lang w:val="en-ID"/>
        </w:rPr>
      </w:pPr>
      <w:r w:rsidRPr="009A063E">
        <w:rPr>
          <w:lang w:val="en-ID"/>
        </w:rPr>
        <w:t>On the on, there are severe behavioral and financial risks linked to chronic micro-spending habits. One major problem is that in-app purchases are intentionally engineered to reduce a teenager's financial self-regulation. Because these digital transactions use cashless payment methods and require only a single click or fingerprint scan, the psychological feeling of losing real money disappears entirely. Teenagers often view these micro-payments as insignificant expenses, but when they buy multiple virtual items continuously, these small costs accumulate rapidly. This habit easily leads to sudden savings depletion and severe allowance overspending.</w:t>
      </w:r>
    </w:p>
    <w:p w14:paraId="5B696DCB" w14:textId="77777777" w:rsidR="009A063E" w:rsidRPr="009A063E" w:rsidRDefault="009A063E" w:rsidP="009A063E">
      <w:pPr>
        <w:rPr>
          <w:lang w:val="en-ID"/>
        </w:rPr>
      </w:pPr>
      <w:r w:rsidRPr="009A063E">
        <w:rPr>
          <w:lang w:val="en-ID"/>
        </w:rPr>
        <w:t xml:space="preserve">In conclusion, the micro-spending system of in-app purchases represents a double-edged sword in modern consumer culture. It offers great flexible convenience for digital entertainment but carries a serious risk of destroying a teenager's financial discipline. Schools and families must cooperate to provide clear digital financial management guidelines, such as teaching teenagers to set strict weekly </w:t>
      </w:r>
      <w:r w:rsidRPr="009A063E">
        <w:rPr>
          <w:lang w:val="en-ID"/>
        </w:rPr>
        <w:lastRenderedPageBreak/>
        <w:t>transaction limits inside their phone settings. By developing critical self-control, young consumers can enjoy modern applications safely without falling into digital financial traps.</w:t>
      </w:r>
    </w:p>
    <w:p w14:paraId="76A5DEBB" w14:textId="77777777" w:rsidR="009A063E" w:rsidRPr="009A063E" w:rsidRDefault="009A063E" w:rsidP="009A063E">
      <w:pPr>
        <w:rPr>
          <w:lang w:val="en-ID"/>
        </w:rPr>
      </w:pPr>
      <w:r w:rsidRPr="009A063E">
        <w:rPr>
          <w:lang w:val="en-ID"/>
        </w:rPr>
        <w:pict w14:anchorId="73799727">
          <v:rect id="_x0000_i1055" style="width:0;height:1.5pt" o:hralign="center" o:hrstd="t" o:hr="t" fillcolor="#a0a0a0" stroked="f"/>
        </w:pict>
      </w:r>
    </w:p>
    <w:p w14:paraId="545EB1E8" w14:textId="77777777" w:rsidR="009A063E" w:rsidRPr="009A063E" w:rsidRDefault="009A063E" w:rsidP="009A063E">
      <w:pPr>
        <w:rPr>
          <w:lang w:val="en-ID"/>
        </w:rPr>
      </w:pPr>
      <w:r w:rsidRPr="009A063E">
        <w:rPr>
          <w:lang w:val="en-ID"/>
        </w:rPr>
        <w:t>Question 6</w:t>
      </w:r>
      <w:r w:rsidRPr="009A063E">
        <w:rPr>
          <w:lang w:val="en-ID"/>
        </w:rPr>
        <w:br/>
      </w:r>
      <w:r w:rsidRPr="009A063E">
        <w:rPr>
          <w:i/>
          <w:iCs/>
          <w:lang w:val="en-ID"/>
        </w:rPr>
        <w:t>(Indikator: Menyimpulkan atau menentukan pernyataan yang mendukung hasil temuan/klaim dalam teks - L3)</w:t>
      </w:r>
    </w:p>
    <w:p w14:paraId="4FDBE26E" w14:textId="77777777" w:rsidR="009A063E" w:rsidRPr="009A063E" w:rsidRDefault="009A063E" w:rsidP="009A063E">
      <w:pPr>
        <w:rPr>
          <w:lang w:val="en-ID"/>
        </w:rPr>
      </w:pPr>
      <w:r w:rsidRPr="009A063E">
        <w:rPr>
          <w:lang w:val="en-ID"/>
        </w:rPr>
        <w:t>Which statement most accurately supports the author's explanation regarding the benefits of the in-app purchase business model?</w:t>
      </w:r>
      <w:r w:rsidRPr="009A063E">
        <w:rPr>
          <w:lang w:val="en-ID"/>
        </w:rPr>
        <w:br/>
        <w:t>A. Free-to-download applications automatically guarantee that teenagers will double their personal savings.</w:t>
      </w:r>
      <w:r w:rsidRPr="009A063E">
        <w:rPr>
          <w:lang w:val="en-ID"/>
        </w:rPr>
        <w:br/>
        <w:t>B. The micro-spending model allows young users to manage their small digital allowances flexibly based on personal preferences.</w:t>
      </w:r>
      <w:r w:rsidRPr="009A063E">
        <w:rPr>
          <w:lang w:val="en-ID"/>
        </w:rPr>
        <w:br/>
        <w:t>C. Cashless micro-payments force international application developers to stop charging transaction taxes.</w:t>
      </w:r>
      <w:r w:rsidRPr="009A063E">
        <w:rPr>
          <w:lang w:val="en-ID"/>
        </w:rPr>
        <w:br/>
        <w:t>D. In-app features completely eliminate the psychological need for financial self-regulation among teenagers.</w:t>
      </w:r>
      <w:r w:rsidRPr="009A063E">
        <w:rPr>
          <w:lang w:val="en-ID"/>
        </w:rPr>
        <w:br/>
        <w:t>E. Mobile game purchases are fully funded by school canteens to improve students' digital literacy.</w:t>
      </w:r>
    </w:p>
    <w:p w14:paraId="418A64F0" w14:textId="77777777" w:rsidR="009A063E" w:rsidRPr="009A063E" w:rsidRDefault="009A063E" w:rsidP="009A063E">
      <w:pPr>
        <w:rPr>
          <w:lang w:val="en-ID"/>
        </w:rPr>
      </w:pPr>
      <w:r w:rsidRPr="009A063E">
        <w:rPr>
          <w:lang w:val="en-ID"/>
        </w:rPr>
        <w:t>Question 7</w:t>
      </w:r>
      <w:r w:rsidRPr="009A063E">
        <w:rPr>
          <w:lang w:val="en-ID"/>
        </w:rPr>
        <w:br/>
      </w:r>
      <w:r w:rsidRPr="009A063E">
        <w:rPr>
          <w:i/>
          <w:iCs/>
          <w:lang w:val="en-ID"/>
        </w:rPr>
        <w:t>(Indikator: Menentukan gagasan/paragraf pengaya yang koheren untuk memperkuat argumen teks - L3)</w:t>
      </w:r>
    </w:p>
    <w:p w14:paraId="754F0FE5" w14:textId="77777777" w:rsidR="009A063E" w:rsidRPr="009A063E" w:rsidRDefault="009A063E" w:rsidP="009A063E">
      <w:pPr>
        <w:rPr>
          <w:lang w:val="en-ID"/>
        </w:rPr>
      </w:pPr>
      <w:r w:rsidRPr="009A063E">
        <w:rPr>
          <w:lang w:val="en-ID"/>
        </w:rPr>
        <w:t>Which of the following ideas could be effectively added before the conclusion to strengthen the author's warning about youth micro-spending habits?</w:t>
      </w:r>
      <w:r w:rsidRPr="009A063E">
        <w:rPr>
          <w:lang w:val="en-ID"/>
        </w:rPr>
        <w:br/>
        <w:t>A. A detailed historical description explaining how traditional paper banknotes were printed centuries ago.</w:t>
      </w:r>
      <w:r w:rsidRPr="009A063E">
        <w:rPr>
          <w:lang w:val="en-ID"/>
        </w:rPr>
        <w:br/>
        <w:t>B. A list of alternative outdoor sports activities that students can practice during school lunch breaks.</w:t>
      </w:r>
      <w:r w:rsidRPr="009A063E">
        <w:rPr>
          <w:lang w:val="en-ID"/>
        </w:rPr>
        <w:br/>
        <w:t>C. A study showing that 68% of young mobile gamers experience sudden savings depletion due to continuous unthinking micro-purchases.</w:t>
      </w:r>
      <w:r w:rsidRPr="009A063E">
        <w:rPr>
          <w:lang w:val="en-ID"/>
        </w:rPr>
        <w:br/>
        <w:t>D. An explanation of how international transport corporations build massive automated sorting rooms in big ports.</w:t>
      </w:r>
      <w:r w:rsidRPr="009A063E">
        <w:rPr>
          <w:lang w:val="en-ID"/>
        </w:rPr>
        <w:br/>
        <w:t>E. A technical guide showing how to clean solar panel batteries using biodegradable plant solutions.</w:t>
      </w:r>
    </w:p>
    <w:p w14:paraId="7521B3AF" w14:textId="77777777" w:rsidR="009A063E" w:rsidRPr="009A063E" w:rsidRDefault="009A063E" w:rsidP="009A063E">
      <w:pPr>
        <w:rPr>
          <w:lang w:val="en-ID"/>
        </w:rPr>
      </w:pPr>
      <w:r w:rsidRPr="009A063E">
        <w:rPr>
          <w:lang w:val="en-ID"/>
        </w:rPr>
        <w:t>Question 8</w:t>
      </w:r>
      <w:r w:rsidRPr="009A063E">
        <w:rPr>
          <w:lang w:val="en-ID"/>
        </w:rPr>
        <w:br/>
      </w:r>
      <w:r w:rsidRPr="009A063E">
        <w:rPr>
          <w:i/>
          <w:iCs/>
          <w:lang w:val="en-ID"/>
        </w:rPr>
        <w:t>(Indikator: Mengidentifikasi alasan atau tujuan penulis menyajikan dua sisi argumen/sudut pandang - L3)</w:t>
      </w:r>
    </w:p>
    <w:p w14:paraId="28F72534" w14:textId="77777777" w:rsidR="009A063E" w:rsidRPr="009A063E" w:rsidRDefault="009A063E" w:rsidP="009A063E">
      <w:pPr>
        <w:rPr>
          <w:lang w:val="en-ID"/>
        </w:rPr>
      </w:pPr>
      <w:r w:rsidRPr="009A063E">
        <w:rPr>
          <w:lang w:val="en-ID"/>
        </w:rPr>
        <w:t>Based on the text, why did the author choose to present both the advantages and the disadvantages of in-app purchases?</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To provide a fair and balanced view of how modern micro-spending models affect young consumers.</w:t>
      </w:r>
      <w:r w:rsidRPr="009A063E">
        <w:rPr>
          <w:lang w:val="en-ID"/>
        </w:rPr>
        <w:br/>
      </w:r>
      <w:proofErr w:type="gramStart"/>
      <w:r w:rsidRPr="009A063E">
        <w:rPr>
          <w:lang w:val="en-ID"/>
        </w:rPr>
        <w:t>[ ]</w:t>
      </w:r>
      <w:proofErr w:type="gramEnd"/>
      <w:r w:rsidRPr="009A063E">
        <w:rPr>
          <w:lang w:val="en-ID"/>
        </w:rPr>
        <w:t xml:space="preserve"> B. To show that while the system offers flexible choices, it can also lead to careless savings depletion.</w:t>
      </w:r>
      <w:r w:rsidRPr="009A063E">
        <w:rPr>
          <w:lang w:val="en-ID"/>
        </w:rPr>
        <w:br/>
      </w:r>
      <w:proofErr w:type="gramStart"/>
      <w:r w:rsidRPr="009A063E">
        <w:rPr>
          <w:lang w:val="en-ID"/>
        </w:rPr>
        <w:t>[ ]</w:t>
      </w:r>
      <w:proofErr w:type="gramEnd"/>
      <w:r w:rsidRPr="009A063E">
        <w:rPr>
          <w:lang w:val="en-ID"/>
        </w:rPr>
        <w:t xml:space="preserve"> C. To fully convince all university students to completely stop using modern smartphone applications next week.</w:t>
      </w:r>
      <w:r w:rsidRPr="009A063E">
        <w:rPr>
          <w:lang w:val="en-ID"/>
        </w:rPr>
        <w:br/>
      </w:r>
      <w:proofErr w:type="gramStart"/>
      <w:r w:rsidRPr="009A063E">
        <w:rPr>
          <w:lang w:val="en-ID"/>
        </w:rPr>
        <w:lastRenderedPageBreak/>
        <w:t>[ ]</w:t>
      </w:r>
      <w:proofErr w:type="gramEnd"/>
      <w:r w:rsidRPr="009A063E">
        <w:rPr>
          <w:lang w:val="en-ID"/>
        </w:rPr>
        <w:t xml:space="preserve"> D. To help schools and families understand the positive personalized features alongside the potential financial risks.</w:t>
      </w:r>
      <w:r w:rsidRPr="009A063E">
        <w:rPr>
          <w:lang w:val="en-ID"/>
        </w:rPr>
        <w:br/>
      </w:r>
      <w:proofErr w:type="gramStart"/>
      <w:r w:rsidRPr="009A063E">
        <w:rPr>
          <w:lang w:val="en-ID"/>
        </w:rPr>
        <w:t>[ ]</w:t>
      </w:r>
      <w:proofErr w:type="gramEnd"/>
      <w:r w:rsidRPr="009A063E">
        <w:rPr>
          <w:lang w:val="en-ID"/>
        </w:rPr>
        <w:t xml:space="preserve"> E. To prove that paper banking books are the only legal way to buy virtual products in global trade.</w:t>
      </w:r>
    </w:p>
    <w:p w14:paraId="2C5B13A2" w14:textId="77777777" w:rsidR="009A063E" w:rsidRPr="009A063E" w:rsidRDefault="009A063E" w:rsidP="009A063E">
      <w:pPr>
        <w:rPr>
          <w:lang w:val="en-ID"/>
        </w:rPr>
      </w:pPr>
      <w:r w:rsidRPr="009A063E">
        <w:rPr>
          <w:lang w:val="en-ID"/>
        </w:rPr>
        <w:t>Question 9</w:t>
      </w:r>
      <w:r w:rsidRPr="009A063E">
        <w:rPr>
          <w:lang w:val="en-ID"/>
        </w:rPr>
        <w:br/>
      </w:r>
      <w:r w:rsidRPr="009A063E">
        <w:rPr>
          <w:i/>
          <w:iCs/>
          <w:lang w:val="en-ID"/>
        </w:rPr>
        <w:t>(Indikator: Mengidentifikasi faktor-faktor yang mempengaruhi perubahan perilaku atau fenomena dalam teks - L2)</w:t>
      </w:r>
    </w:p>
    <w:p w14:paraId="3D0CFC3A" w14:textId="77777777" w:rsidR="009A063E" w:rsidRPr="009A063E" w:rsidRDefault="009A063E" w:rsidP="009A063E">
      <w:pPr>
        <w:rPr>
          <w:lang w:val="en-ID"/>
        </w:rPr>
      </w:pPr>
      <w:r w:rsidRPr="009A063E">
        <w:rPr>
          <w:lang w:val="en-ID"/>
        </w:rPr>
        <w:t>According to the details in the text, which factors directly cause young users to experience rapid allowance overspending when using apps?</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The seamless nature of cashless payment methods that require only a single click or fingerprint scan.</w:t>
      </w:r>
      <w:r w:rsidRPr="009A063E">
        <w:rPr>
          <w:lang w:val="en-ID"/>
        </w:rPr>
        <w:br/>
      </w:r>
      <w:proofErr w:type="gramStart"/>
      <w:r w:rsidRPr="009A063E">
        <w:rPr>
          <w:lang w:val="en-ID"/>
        </w:rPr>
        <w:t>[ ]</w:t>
      </w:r>
      <w:proofErr w:type="gramEnd"/>
      <w:r w:rsidRPr="009A063E">
        <w:rPr>
          <w:lang w:val="en-ID"/>
        </w:rPr>
        <w:t xml:space="preserve"> B. The presence of traditional credit card verification steps required by conservative bank offices.</w:t>
      </w:r>
      <w:r w:rsidRPr="009A063E">
        <w:rPr>
          <w:lang w:val="en-ID"/>
        </w:rPr>
        <w:br/>
      </w:r>
      <w:proofErr w:type="gramStart"/>
      <w:r w:rsidRPr="009A063E">
        <w:rPr>
          <w:lang w:val="en-ID"/>
        </w:rPr>
        <w:t>[ ]</w:t>
      </w:r>
      <w:proofErr w:type="gramEnd"/>
      <w:r w:rsidRPr="009A063E">
        <w:rPr>
          <w:lang w:val="en-ID"/>
        </w:rPr>
        <w:t xml:space="preserve"> C. The psychological feeling that small virtual purchases are insignificant expenses that do not matter.</w:t>
      </w:r>
      <w:r w:rsidRPr="009A063E">
        <w:rPr>
          <w:lang w:val="en-ID"/>
        </w:rPr>
        <w:br/>
      </w:r>
      <w:proofErr w:type="gramStart"/>
      <w:r w:rsidRPr="009A063E">
        <w:rPr>
          <w:lang w:val="en-ID"/>
        </w:rPr>
        <w:t>[ ]</w:t>
      </w:r>
      <w:proofErr w:type="gramEnd"/>
      <w:r w:rsidRPr="009A063E">
        <w:rPr>
          <w:lang w:val="en-ID"/>
        </w:rPr>
        <w:t xml:space="preserve"> D. The detailed transaction history that schools use to evaluate a student's academic performance.</w:t>
      </w:r>
      <w:r w:rsidRPr="009A063E">
        <w:rPr>
          <w:lang w:val="en-ID"/>
        </w:rPr>
        <w:br/>
      </w:r>
      <w:proofErr w:type="gramStart"/>
      <w:r w:rsidRPr="009A063E">
        <w:rPr>
          <w:lang w:val="en-ID"/>
        </w:rPr>
        <w:t>[ ]</w:t>
      </w:r>
      <w:proofErr w:type="gramEnd"/>
      <w:r w:rsidRPr="009A063E">
        <w:rPr>
          <w:lang w:val="en-ID"/>
        </w:rPr>
        <w:t xml:space="preserve"> E. The habit of continuously purchasing multiple virtual items without tracking the accumulated total cost.</w:t>
      </w:r>
    </w:p>
    <w:p w14:paraId="363516C3" w14:textId="77777777" w:rsidR="009A063E" w:rsidRPr="009A063E" w:rsidRDefault="009A063E" w:rsidP="009A063E">
      <w:pPr>
        <w:rPr>
          <w:lang w:val="en-ID"/>
        </w:rPr>
      </w:pPr>
      <w:r w:rsidRPr="009A063E">
        <w:rPr>
          <w:lang w:val="en-ID"/>
        </w:rPr>
        <w:t>Question 10</w:t>
      </w:r>
      <w:r w:rsidRPr="009A063E">
        <w:rPr>
          <w:lang w:val="en-ID"/>
        </w:rPr>
        <w:br/>
      </w:r>
      <w:r w:rsidRPr="009A063E">
        <w:rPr>
          <w:i/>
          <w:iCs/>
          <w:lang w:val="en-ID"/>
        </w:rPr>
        <w:t>(Indikator: Menilai kesesuaian argumen atau fakta menggunakan format tabel - L2)</w:t>
      </w:r>
    </w:p>
    <w:p w14:paraId="2DB6FA94" w14:textId="77777777" w:rsidR="009A063E" w:rsidRPr="009A063E" w:rsidRDefault="009A063E" w:rsidP="009A063E">
      <w:pPr>
        <w:rPr>
          <w:lang w:val="en-ID"/>
        </w:rPr>
      </w:pPr>
      <w:r w:rsidRPr="009A063E">
        <w:rPr>
          <w:lang w:val="en-ID"/>
        </w:rPr>
        <w:t>Please evaluate the statements below. Decide whether you Agree or Disagree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1"/>
        <w:gridCol w:w="607"/>
        <w:gridCol w:w="872"/>
      </w:tblGrid>
      <w:tr w:rsidR="009A063E" w:rsidRPr="009A063E" w14:paraId="33E6C0E6" w14:textId="77777777" w:rsidTr="009A063E">
        <w:trPr>
          <w:tblCellSpacing w:w="15" w:type="dxa"/>
        </w:trPr>
        <w:tc>
          <w:tcPr>
            <w:tcW w:w="0" w:type="auto"/>
            <w:vAlign w:val="center"/>
            <w:hideMark/>
          </w:tcPr>
          <w:p w14:paraId="5FB7BB08" w14:textId="77777777" w:rsidR="009A063E" w:rsidRPr="009A063E" w:rsidRDefault="009A063E" w:rsidP="009A063E">
            <w:pPr>
              <w:rPr>
                <w:lang w:val="en-ID"/>
              </w:rPr>
            </w:pPr>
            <w:r w:rsidRPr="009A063E">
              <w:rPr>
                <w:lang w:val="en-ID"/>
              </w:rPr>
              <w:t>Points Based on the Text</w:t>
            </w:r>
          </w:p>
        </w:tc>
        <w:tc>
          <w:tcPr>
            <w:tcW w:w="0" w:type="auto"/>
            <w:vAlign w:val="center"/>
            <w:hideMark/>
          </w:tcPr>
          <w:p w14:paraId="268F15BF" w14:textId="77777777" w:rsidR="009A063E" w:rsidRPr="009A063E" w:rsidRDefault="009A063E" w:rsidP="009A063E">
            <w:pPr>
              <w:rPr>
                <w:lang w:val="en-ID"/>
              </w:rPr>
            </w:pPr>
            <w:r w:rsidRPr="009A063E">
              <w:rPr>
                <w:lang w:val="en-ID"/>
              </w:rPr>
              <w:t>Agree</w:t>
            </w:r>
          </w:p>
        </w:tc>
        <w:tc>
          <w:tcPr>
            <w:tcW w:w="0" w:type="auto"/>
            <w:vAlign w:val="center"/>
            <w:hideMark/>
          </w:tcPr>
          <w:p w14:paraId="5A42132E" w14:textId="77777777" w:rsidR="009A063E" w:rsidRPr="009A063E" w:rsidRDefault="009A063E" w:rsidP="009A063E">
            <w:pPr>
              <w:rPr>
                <w:lang w:val="en-ID"/>
              </w:rPr>
            </w:pPr>
            <w:r w:rsidRPr="009A063E">
              <w:rPr>
                <w:lang w:val="en-ID"/>
              </w:rPr>
              <w:t>Disagree</w:t>
            </w:r>
          </w:p>
        </w:tc>
      </w:tr>
      <w:tr w:rsidR="009A063E" w:rsidRPr="009A063E" w14:paraId="6FB0437E" w14:textId="77777777" w:rsidTr="009A063E">
        <w:trPr>
          <w:tblCellSpacing w:w="15" w:type="dxa"/>
        </w:trPr>
        <w:tc>
          <w:tcPr>
            <w:tcW w:w="0" w:type="auto"/>
            <w:vAlign w:val="center"/>
            <w:hideMark/>
          </w:tcPr>
          <w:p w14:paraId="368314B1" w14:textId="77777777" w:rsidR="009A063E" w:rsidRPr="009A063E" w:rsidRDefault="009A063E" w:rsidP="009A063E">
            <w:pPr>
              <w:rPr>
                <w:lang w:val="en-ID"/>
              </w:rPr>
            </w:pPr>
            <w:r w:rsidRPr="009A063E">
              <w:rPr>
                <w:lang w:val="en-ID"/>
              </w:rPr>
              <w:t>1. In-app purchases refer to a business model where virtual items are bought inside downloaded applications.</w:t>
            </w:r>
          </w:p>
        </w:tc>
        <w:tc>
          <w:tcPr>
            <w:tcW w:w="0" w:type="auto"/>
            <w:vAlign w:val="center"/>
            <w:hideMark/>
          </w:tcPr>
          <w:p w14:paraId="5DBD9BAC" w14:textId="77777777" w:rsidR="009A063E" w:rsidRPr="009A063E" w:rsidRDefault="009A063E" w:rsidP="009A063E">
            <w:pPr>
              <w:rPr>
                <w:lang w:val="en-ID"/>
              </w:rPr>
            </w:pPr>
          </w:p>
        </w:tc>
        <w:tc>
          <w:tcPr>
            <w:tcW w:w="0" w:type="auto"/>
            <w:vAlign w:val="center"/>
            <w:hideMark/>
          </w:tcPr>
          <w:p w14:paraId="4E09F95D" w14:textId="77777777" w:rsidR="009A063E" w:rsidRPr="009A063E" w:rsidRDefault="009A063E" w:rsidP="009A063E">
            <w:pPr>
              <w:rPr>
                <w:lang w:val="en-ID"/>
              </w:rPr>
            </w:pPr>
          </w:p>
        </w:tc>
      </w:tr>
      <w:tr w:rsidR="009A063E" w:rsidRPr="009A063E" w14:paraId="7986E858" w14:textId="77777777" w:rsidTr="009A063E">
        <w:trPr>
          <w:tblCellSpacing w:w="15" w:type="dxa"/>
        </w:trPr>
        <w:tc>
          <w:tcPr>
            <w:tcW w:w="0" w:type="auto"/>
            <w:vAlign w:val="center"/>
            <w:hideMark/>
          </w:tcPr>
          <w:p w14:paraId="581A2964" w14:textId="77777777" w:rsidR="009A063E" w:rsidRPr="009A063E" w:rsidRDefault="009A063E" w:rsidP="009A063E">
            <w:pPr>
              <w:rPr>
                <w:lang w:val="en-ID"/>
              </w:rPr>
            </w:pPr>
            <w:r w:rsidRPr="009A063E">
              <w:rPr>
                <w:lang w:val="en-ID"/>
              </w:rPr>
              <w:t>2. The author believes that the psychological feeling of losing real money increases when using single-click payment methods.</w:t>
            </w:r>
          </w:p>
        </w:tc>
        <w:tc>
          <w:tcPr>
            <w:tcW w:w="0" w:type="auto"/>
            <w:vAlign w:val="center"/>
            <w:hideMark/>
          </w:tcPr>
          <w:p w14:paraId="7EB2BB77" w14:textId="77777777" w:rsidR="009A063E" w:rsidRPr="009A063E" w:rsidRDefault="009A063E" w:rsidP="009A063E">
            <w:pPr>
              <w:rPr>
                <w:lang w:val="en-ID"/>
              </w:rPr>
            </w:pPr>
          </w:p>
        </w:tc>
        <w:tc>
          <w:tcPr>
            <w:tcW w:w="0" w:type="auto"/>
            <w:vAlign w:val="center"/>
            <w:hideMark/>
          </w:tcPr>
          <w:p w14:paraId="29CEB1C7" w14:textId="77777777" w:rsidR="009A063E" w:rsidRPr="009A063E" w:rsidRDefault="009A063E" w:rsidP="009A063E">
            <w:pPr>
              <w:rPr>
                <w:lang w:val="en-ID"/>
              </w:rPr>
            </w:pPr>
          </w:p>
        </w:tc>
      </w:tr>
      <w:tr w:rsidR="009A063E" w:rsidRPr="009A063E" w14:paraId="1AD2C2BC" w14:textId="77777777" w:rsidTr="009A063E">
        <w:trPr>
          <w:tblCellSpacing w:w="15" w:type="dxa"/>
        </w:trPr>
        <w:tc>
          <w:tcPr>
            <w:tcW w:w="0" w:type="auto"/>
            <w:vAlign w:val="center"/>
            <w:hideMark/>
          </w:tcPr>
          <w:p w14:paraId="478C7BFE" w14:textId="77777777" w:rsidR="009A063E" w:rsidRPr="009A063E" w:rsidRDefault="009A063E" w:rsidP="009A063E">
            <w:pPr>
              <w:rPr>
                <w:lang w:val="en-ID"/>
              </w:rPr>
            </w:pPr>
            <w:r w:rsidRPr="009A063E">
              <w:rPr>
                <w:lang w:val="en-ID"/>
              </w:rPr>
              <w:t>3. Setting strict weekly transaction limits inside phone settings is suggested as a helpful protective solution.</w:t>
            </w:r>
          </w:p>
        </w:tc>
        <w:tc>
          <w:tcPr>
            <w:tcW w:w="0" w:type="auto"/>
            <w:vAlign w:val="center"/>
            <w:hideMark/>
          </w:tcPr>
          <w:p w14:paraId="737D9B35" w14:textId="77777777" w:rsidR="009A063E" w:rsidRPr="009A063E" w:rsidRDefault="009A063E" w:rsidP="009A063E">
            <w:pPr>
              <w:rPr>
                <w:lang w:val="en-ID"/>
              </w:rPr>
            </w:pPr>
          </w:p>
        </w:tc>
        <w:tc>
          <w:tcPr>
            <w:tcW w:w="0" w:type="auto"/>
            <w:vAlign w:val="center"/>
            <w:hideMark/>
          </w:tcPr>
          <w:p w14:paraId="34B83B96" w14:textId="77777777" w:rsidR="009A063E" w:rsidRPr="009A063E" w:rsidRDefault="009A063E" w:rsidP="009A063E">
            <w:pPr>
              <w:rPr>
                <w:lang w:val="en-ID"/>
              </w:rPr>
            </w:pPr>
          </w:p>
        </w:tc>
      </w:tr>
    </w:tbl>
    <w:p w14:paraId="3ED5005C" w14:textId="77777777" w:rsidR="009A063E" w:rsidRPr="009A063E" w:rsidRDefault="009A063E" w:rsidP="009A063E">
      <w:pPr>
        <w:rPr>
          <w:lang w:val="en-ID"/>
        </w:rPr>
      </w:pPr>
    </w:p>
    <w:p w14:paraId="4D9E2C8A" w14:textId="77777777" w:rsidR="009A063E" w:rsidRPr="009A063E" w:rsidRDefault="009A063E" w:rsidP="009A063E">
      <w:pPr>
        <w:rPr>
          <w:b/>
          <w:bCs/>
          <w:lang w:val="en-ID"/>
        </w:rPr>
      </w:pPr>
      <w:r w:rsidRPr="009A063E">
        <w:rPr>
          <w:b/>
          <w:bCs/>
          <w:lang w:val="en-ID"/>
        </w:rPr>
        <w:t>LEMBAR SOAL (TEKS 3)</w:t>
      </w:r>
    </w:p>
    <w:p w14:paraId="481F8672" w14:textId="77777777" w:rsidR="009A063E" w:rsidRPr="009A063E" w:rsidRDefault="009A063E" w:rsidP="009A063E">
      <w:pPr>
        <w:rPr>
          <w:lang w:val="en-ID"/>
        </w:rPr>
      </w:pPr>
      <w:r w:rsidRPr="009A063E">
        <w:rPr>
          <w:b/>
          <w:bCs/>
          <w:lang w:val="en-ID"/>
        </w:rPr>
        <w:t>Jenis Teks: Discussion Text (Konteks: Sains-Lingkungan Global)</w:t>
      </w:r>
    </w:p>
    <w:p w14:paraId="7C7594DC" w14:textId="77777777" w:rsidR="009A063E" w:rsidRPr="009A063E" w:rsidRDefault="009A063E" w:rsidP="009A063E">
      <w:pPr>
        <w:rPr>
          <w:lang w:val="en-ID"/>
        </w:rPr>
      </w:pPr>
      <w:r w:rsidRPr="009A063E">
        <w:rPr>
          <w:b/>
          <w:bCs/>
          <w:lang w:val="en-ID"/>
        </w:rPr>
        <w:t>The Transition to Ocean Wave Energy in Coastal Communities</w:t>
      </w:r>
    </w:p>
    <w:p w14:paraId="45DCA6C5" w14:textId="77777777" w:rsidR="009A063E" w:rsidRPr="009A063E" w:rsidRDefault="009A063E" w:rsidP="009A063E">
      <w:pPr>
        <w:rPr>
          <w:lang w:val="en-ID"/>
        </w:rPr>
      </w:pPr>
      <w:r w:rsidRPr="009A063E">
        <w:rPr>
          <w:lang w:val="en-ID"/>
        </w:rPr>
        <w:t xml:space="preserve">The global push for green electricity has driven many nations to look for alternative energy sources that do not rely on burning coal. Among various renewable options, ocean wave energy has emerged as a promising technology. Governments around the world are increasingly placing advanced wave energy converters along coastal waters to capture the movement of sea waves and turn it into stable electricity. </w:t>
      </w:r>
      <w:r w:rsidRPr="009A063E">
        <w:rPr>
          <w:lang w:val="en-ID"/>
        </w:rPr>
        <w:lastRenderedPageBreak/>
        <w:t>However, while climate experts argue that this energy transition brings sustainable development, some local fishing communities and marine biologists feel worried about its practical local risks.</w:t>
      </w:r>
    </w:p>
    <w:p w14:paraId="3CF6AE4E" w14:textId="77777777" w:rsidR="009A063E" w:rsidRPr="009A063E" w:rsidRDefault="009A063E" w:rsidP="009A063E">
      <w:pPr>
        <w:rPr>
          <w:lang w:val="en-ID"/>
        </w:rPr>
      </w:pPr>
      <w:r w:rsidRPr="009A063E">
        <w:rPr>
          <w:lang w:val="en-ID"/>
        </w:rPr>
        <w:t>On the one hand, the environmental and technological advantages of wave energy are highly significant. Ocean wave power plants produce zero carbon emissions during their daily operations, which directly helps reduce global air pollution and slow down climate change. For nearby coastal towns, ocean waves provide a very predictable and continuous supply of power that does not depend on cloudy days or calm wind conditions. Furthermore, building these massive engineering structures near beaches creates new vocational jobs and boosts economic development in small seaside areas, providing stable income for maintenance workers.</w:t>
      </w:r>
    </w:p>
    <w:p w14:paraId="5E89BEE6" w14:textId="77777777" w:rsidR="009A063E" w:rsidRPr="009A063E" w:rsidRDefault="009A063E" w:rsidP="009A063E">
      <w:pPr>
        <w:rPr>
          <w:lang w:val="en-ID"/>
        </w:rPr>
      </w:pPr>
      <w:r w:rsidRPr="009A063E">
        <w:rPr>
          <w:lang w:val="en-ID"/>
        </w:rPr>
        <w:t>On the other hand, there are notable practical and ecological challenges to consider. One major concern is the physical land and water space required to place these heavy conversion devices. When governments install massive wave collectors along the shore, these structures can accidentally block the natural navigation routes of small fishing boats. This situation harms the economic livelihood of local fishermen. Additionally, constructing concrete anchors on the seabed can disturb marine animals and harm local biodiversity, causing soil degradation near coastal cliffs.</w:t>
      </w:r>
    </w:p>
    <w:p w14:paraId="656D7237" w14:textId="77777777" w:rsidR="009A063E" w:rsidRPr="009A063E" w:rsidRDefault="009A063E" w:rsidP="009A063E">
      <w:pPr>
        <w:rPr>
          <w:lang w:val="en-ID"/>
        </w:rPr>
      </w:pPr>
      <w:r w:rsidRPr="009A063E">
        <w:rPr>
          <w:lang w:val="en-ID"/>
        </w:rPr>
        <w:t>In conclusion, ocean wave energy infrastructure offers a clean path for generating electricity, but its long-term success depends on balanced planning. Governments must avoid placing massive conversion devices directly inside active fishing zones or protected marine habitats. By choosing isolated offshore locations and managing ecological risks responsibly, society can achieve a clean energy transition without damaging the lives and natural resources of coastal communities.</w:t>
      </w:r>
    </w:p>
    <w:p w14:paraId="32C3A111" w14:textId="77777777" w:rsidR="009A063E" w:rsidRPr="009A063E" w:rsidRDefault="009A063E" w:rsidP="009A063E">
      <w:pPr>
        <w:rPr>
          <w:lang w:val="en-ID"/>
        </w:rPr>
      </w:pPr>
      <w:r w:rsidRPr="009A063E">
        <w:rPr>
          <w:lang w:val="en-ID"/>
        </w:rPr>
        <w:pict w14:anchorId="18912399">
          <v:rect id="_x0000_i1081" style="width:0;height:1.5pt" o:hralign="center" o:hrstd="t" o:hr="t" fillcolor="#a0a0a0" stroked="f"/>
        </w:pict>
      </w:r>
    </w:p>
    <w:p w14:paraId="1606D109" w14:textId="77777777" w:rsidR="009A063E" w:rsidRPr="009A063E" w:rsidRDefault="009A063E" w:rsidP="009A063E">
      <w:pPr>
        <w:rPr>
          <w:lang w:val="en-ID"/>
        </w:rPr>
      </w:pPr>
      <w:r w:rsidRPr="009A063E">
        <w:rPr>
          <w:b/>
          <w:bCs/>
          <w:lang w:val="en-ID"/>
        </w:rPr>
        <w:t>Question 11</w:t>
      </w:r>
      <w:r w:rsidRPr="009A063E">
        <w:rPr>
          <w:lang w:val="en-ID"/>
        </w:rPr>
        <w:br/>
      </w:r>
      <w:r w:rsidRPr="009A063E">
        <w:rPr>
          <w:i/>
          <w:iCs/>
          <w:lang w:val="en-ID"/>
        </w:rPr>
        <w:t>(Indikator: Mengidentifikasi alasan atau bukti ilmiah mengapa suatu inovasi teknologi diklaim ramah lingkungan - L1)</w:t>
      </w:r>
    </w:p>
    <w:p w14:paraId="1E8E012A" w14:textId="77777777" w:rsidR="009A063E" w:rsidRPr="009A063E" w:rsidRDefault="009A063E" w:rsidP="009A063E">
      <w:pPr>
        <w:rPr>
          <w:lang w:val="en-ID"/>
        </w:rPr>
      </w:pPr>
      <w:r w:rsidRPr="009A063E">
        <w:rPr>
          <w:lang w:val="en-ID"/>
        </w:rPr>
        <w:t>According to the text, why is ocean wave energy considered a helpful alternative to traditional coal power factories?</w:t>
      </w:r>
      <w:r w:rsidRPr="009A063E">
        <w:rPr>
          <w:lang w:val="en-ID"/>
        </w:rPr>
        <w:br/>
        <w:t>A. Wave energy converters can automatically prevent heavy ocean storms from hitting modern cities.</w:t>
      </w:r>
      <w:r w:rsidRPr="009A063E">
        <w:rPr>
          <w:lang w:val="en-ID"/>
        </w:rPr>
        <w:br/>
        <w:t>B. Ocean wave power plants produce zero carbon emissions during their daily operations.</w:t>
      </w:r>
      <w:r w:rsidRPr="009A063E">
        <w:rPr>
          <w:lang w:val="en-ID"/>
        </w:rPr>
        <w:br/>
        <w:t>C. Coastal water facilities allow local fishermen to catch larger fish behind the concrete structures.</w:t>
      </w:r>
      <w:r w:rsidRPr="009A063E">
        <w:rPr>
          <w:lang w:val="en-ID"/>
        </w:rPr>
        <w:br/>
        <w:t>D. The manufacturing of wave collectors uses entirely organic, biodegradable leaves from local forests.</w:t>
      </w:r>
      <w:r w:rsidRPr="009A063E">
        <w:rPr>
          <w:lang w:val="en-ID"/>
        </w:rPr>
        <w:br/>
        <w:t>E. Wave infrastructure completely eliminates the need for monthly electricity bills in all urban cities.</w:t>
      </w:r>
    </w:p>
    <w:p w14:paraId="48CF7941" w14:textId="77777777" w:rsidR="009A063E" w:rsidRPr="009A063E" w:rsidRDefault="009A063E" w:rsidP="009A063E">
      <w:pPr>
        <w:rPr>
          <w:lang w:val="en-ID"/>
        </w:rPr>
      </w:pPr>
      <w:r w:rsidRPr="009A063E">
        <w:rPr>
          <w:b/>
          <w:bCs/>
          <w:lang w:val="en-ID"/>
        </w:rPr>
        <w:t>Question 12</w:t>
      </w:r>
      <w:r w:rsidRPr="009A063E">
        <w:rPr>
          <w:lang w:val="en-ID"/>
        </w:rPr>
        <w:br/>
      </w:r>
      <w:r w:rsidRPr="009A063E">
        <w:rPr>
          <w:i/>
          <w:iCs/>
          <w:lang w:val="en-ID"/>
        </w:rPr>
        <w:t>(Indikator: Menyimpulkan atau menentukan esensi dari argumen yang disajikan dalam teks - L3)</w:t>
      </w:r>
    </w:p>
    <w:p w14:paraId="5A6B9A03" w14:textId="77777777" w:rsidR="009A063E" w:rsidRPr="009A063E" w:rsidRDefault="009A063E" w:rsidP="009A063E">
      <w:pPr>
        <w:rPr>
          <w:lang w:val="en-ID"/>
        </w:rPr>
      </w:pPr>
      <w:r w:rsidRPr="009A063E">
        <w:rPr>
          <w:lang w:val="en-ID"/>
        </w:rPr>
        <w:t>What is the main core essence of the argument presented by the author in this text?</w:t>
      </w:r>
      <w:r w:rsidRPr="009A063E">
        <w:rPr>
          <w:lang w:val="en-ID"/>
        </w:rPr>
        <w:br/>
        <w:t>A. A strong criticism against large governments for building modern schools in remote areas.</w:t>
      </w:r>
      <w:r w:rsidRPr="009A063E">
        <w:rPr>
          <w:lang w:val="en-ID"/>
        </w:rPr>
        <w:br/>
        <w:t>B. A detailed historical description explaining how traditional coal-fired factories were managed.</w:t>
      </w:r>
      <w:r w:rsidRPr="009A063E">
        <w:rPr>
          <w:lang w:val="en-ID"/>
        </w:rPr>
        <w:br/>
        <w:t>C. A balanced look at the clean benefits of ocean wave energy alongside its local practical and ecological challenges.</w:t>
      </w:r>
      <w:r w:rsidRPr="009A063E">
        <w:rPr>
          <w:lang w:val="en-ID"/>
        </w:rPr>
        <w:br/>
        <w:t>D. A proposal to expand public transportation networks exclusively along small rural mountains.</w:t>
      </w:r>
      <w:r w:rsidRPr="009A063E">
        <w:rPr>
          <w:lang w:val="en-ID"/>
        </w:rPr>
        <w:br/>
      </w:r>
      <w:r w:rsidRPr="009A063E">
        <w:rPr>
          <w:lang w:val="en-ID"/>
        </w:rPr>
        <w:lastRenderedPageBreak/>
        <w:t>E. An argument that unexpected electrical blackouts are the only major threat to the global economy today.</w:t>
      </w:r>
    </w:p>
    <w:p w14:paraId="6D005867" w14:textId="77777777" w:rsidR="009A063E" w:rsidRPr="009A063E" w:rsidRDefault="009A063E" w:rsidP="009A063E">
      <w:pPr>
        <w:rPr>
          <w:lang w:val="en-ID"/>
        </w:rPr>
      </w:pPr>
      <w:r w:rsidRPr="009A063E">
        <w:rPr>
          <w:b/>
          <w:bCs/>
          <w:lang w:val="en-ID"/>
        </w:rPr>
        <w:t>Question 13</w:t>
      </w:r>
      <w:r w:rsidRPr="009A063E">
        <w:rPr>
          <w:lang w:val="en-ID"/>
        </w:rPr>
        <w:br/>
      </w:r>
      <w:r w:rsidRPr="009A063E">
        <w:rPr>
          <w:i/>
          <w:iCs/>
          <w:lang w:val="en-ID"/>
        </w:rPr>
        <w:t>(Indikator: Mengidentifikasi data kuantitatif atau fakta spasial untuk memperkuat argumen teks - L3)</w:t>
      </w:r>
    </w:p>
    <w:p w14:paraId="414C562A" w14:textId="77777777" w:rsidR="009A063E" w:rsidRPr="009A063E" w:rsidRDefault="009A063E" w:rsidP="009A063E">
      <w:pPr>
        <w:rPr>
          <w:lang w:val="en-ID"/>
        </w:rPr>
      </w:pPr>
      <w:r w:rsidRPr="009A063E">
        <w:rPr>
          <w:lang w:val="en-ID"/>
        </w:rPr>
        <w:t>The text states that ocean wave energy projects can accidentally harm the local coastal ecosystem. Which of the following sentences would most strongly support this specific argument?</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A recent study reveals that installing 20 wave devices along the shore causes a 30% drop in local marine life due to seabed disruption.</w:t>
      </w:r>
      <w:r w:rsidRPr="009A063E">
        <w:rPr>
          <w:lang w:val="en-ID"/>
        </w:rPr>
        <w:br/>
      </w:r>
      <w:proofErr w:type="gramStart"/>
      <w:r w:rsidRPr="009A063E">
        <w:rPr>
          <w:lang w:val="en-ID"/>
        </w:rPr>
        <w:t>[ ]</w:t>
      </w:r>
      <w:proofErr w:type="gramEnd"/>
      <w:r w:rsidRPr="009A063E">
        <w:rPr>
          <w:lang w:val="en-ID"/>
        </w:rPr>
        <w:t xml:space="preserve"> B. Many </w:t>
      </w:r>
      <w:proofErr w:type="gramStart"/>
      <w:r w:rsidRPr="009A063E">
        <w:rPr>
          <w:lang w:val="en-ID"/>
        </w:rPr>
        <w:t>seaside</w:t>
      </w:r>
      <w:proofErr w:type="gramEnd"/>
      <w:r w:rsidRPr="009A063E">
        <w:rPr>
          <w:lang w:val="en-ID"/>
        </w:rPr>
        <w:t xml:space="preserve"> towns report that wave conversion equipment can be painted with bright colors to look attractive to tourists.</w:t>
      </w:r>
      <w:r w:rsidRPr="009A063E">
        <w:rPr>
          <w:lang w:val="en-ID"/>
        </w:rPr>
        <w:br/>
      </w:r>
      <w:proofErr w:type="gramStart"/>
      <w:r w:rsidRPr="009A063E">
        <w:rPr>
          <w:lang w:val="en-ID"/>
        </w:rPr>
        <w:t>[ ]</w:t>
      </w:r>
      <w:proofErr w:type="gramEnd"/>
      <w:r w:rsidRPr="009A063E">
        <w:rPr>
          <w:lang w:val="en-ID"/>
        </w:rPr>
        <w:t xml:space="preserve"> C. Environmental records show that concrete anchors built on the seabed drive away 40% of local fish from their natural habitats.</w:t>
      </w:r>
      <w:r w:rsidRPr="009A063E">
        <w:rPr>
          <w:lang w:val="en-ID"/>
        </w:rPr>
        <w:br/>
      </w:r>
      <w:proofErr w:type="gramStart"/>
      <w:r w:rsidRPr="009A063E">
        <w:rPr>
          <w:lang w:val="en-ID"/>
        </w:rPr>
        <w:t>[ ]</w:t>
      </w:r>
      <w:proofErr w:type="gramEnd"/>
      <w:r w:rsidRPr="009A063E">
        <w:rPr>
          <w:lang w:val="en-ID"/>
        </w:rPr>
        <w:t xml:space="preserve"> D. Some city malls use small solar devices on their windows to provide lighting for their outdoor parking spaces on weekends.</w:t>
      </w:r>
      <w:r w:rsidRPr="009A063E">
        <w:rPr>
          <w:lang w:val="en-ID"/>
        </w:rPr>
        <w:br/>
      </w:r>
      <w:proofErr w:type="gramStart"/>
      <w:r w:rsidRPr="009A063E">
        <w:rPr>
          <w:lang w:val="en-ID"/>
        </w:rPr>
        <w:t>[ ]</w:t>
      </w:r>
      <w:proofErr w:type="gramEnd"/>
      <w:r w:rsidRPr="009A063E">
        <w:rPr>
          <w:lang w:val="en-ID"/>
        </w:rPr>
        <w:t xml:space="preserve"> E. New automated software allows engineers to monitor ocean wave speeds through a digital mobile application.</w:t>
      </w:r>
    </w:p>
    <w:p w14:paraId="28924EB8" w14:textId="77777777" w:rsidR="009A063E" w:rsidRPr="009A063E" w:rsidRDefault="009A063E" w:rsidP="009A063E">
      <w:pPr>
        <w:rPr>
          <w:lang w:val="en-ID"/>
        </w:rPr>
      </w:pPr>
      <w:r w:rsidRPr="009A063E">
        <w:rPr>
          <w:b/>
          <w:bCs/>
          <w:lang w:val="en-ID"/>
        </w:rPr>
        <w:t>Question 14</w:t>
      </w:r>
      <w:r w:rsidRPr="009A063E">
        <w:rPr>
          <w:lang w:val="en-ID"/>
        </w:rPr>
        <w:br/>
      </w:r>
      <w:r w:rsidRPr="009A063E">
        <w:rPr>
          <w:i/>
          <w:iCs/>
          <w:lang w:val="en-ID"/>
        </w:rPr>
        <w:t>(Indikator: Mengidentifikasi tujuan komunikasi atau intensi penulis menyusun teks - L3)</w:t>
      </w:r>
    </w:p>
    <w:p w14:paraId="0FE2AAEF" w14:textId="77777777" w:rsidR="009A063E" w:rsidRPr="009A063E" w:rsidRDefault="009A063E" w:rsidP="009A063E">
      <w:pPr>
        <w:rPr>
          <w:lang w:val="en-ID"/>
        </w:rPr>
      </w:pPr>
      <w:r w:rsidRPr="009A063E">
        <w:rPr>
          <w:lang w:val="en-ID"/>
        </w:rPr>
        <w:t>What are the primary communicative purposes that the author wants to achieve through this discussion text?</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To force all coastal residents to close down their existing local businesses immediately next week.</w:t>
      </w:r>
      <w:r w:rsidRPr="009A063E">
        <w:rPr>
          <w:lang w:val="en-ID"/>
        </w:rPr>
        <w:br/>
      </w:r>
      <w:proofErr w:type="gramStart"/>
      <w:r w:rsidRPr="009A063E">
        <w:rPr>
          <w:lang w:val="en-ID"/>
        </w:rPr>
        <w:t>[ ]</w:t>
      </w:r>
      <w:proofErr w:type="gramEnd"/>
      <w:r w:rsidRPr="009A063E">
        <w:rPr>
          <w:lang w:val="en-ID"/>
        </w:rPr>
        <w:t xml:space="preserve"> B. To provide a balanced explanation regarding both the clean benefits and the negative local impacts of wave plants.</w:t>
      </w:r>
      <w:r w:rsidRPr="009A063E">
        <w:rPr>
          <w:lang w:val="en-ID"/>
        </w:rPr>
        <w:br/>
      </w:r>
      <w:proofErr w:type="gramStart"/>
      <w:r w:rsidRPr="009A063E">
        <w:rPr>
          <w:lang w:val="en-ID"/>
        </w:rPr>
        <w:t>[ ]</w:t>
      </w:r>
      <w:proofErr w:type="gramEnd"/>
      <w:r w:rsidRPr="009A063E">
        <w:rPr>
          <w:lang w:val="en-ID"/>
        </w:rPr>
        <w:t xml:space="preserve"> C. To emphasize that governments must use careful spatial planning to protect active fishing zones and wildlife.</w:t>
      </w:r>
      <w:r w:rsidRPr="009A063E">
        <w:rPr>
          <w:lang w:val="en-ID"/>
        </w:rPr>
        <w:br/>
      </w:r>
      <w:proofErr w:type="gramStart"/>
      <w:r w:rsidRPr="009A063E">
        <w:rPr>
          <w:lang w:val="en-ID"/>
        </w:rPr>
        <w:t>[ ]</w:t>
      </w:r>
      <w:proofErr w:type="gramEnd"/>
      <w:r w:rsidRPr="009A063E">
        <w:rPr>
          <w:lang w:val="en-ID"/>
        </w:rPr>
        <w:t xml:space="preserve"> D. To help readers evaluate the current realities and ecological limitations of the wave energy transition.</w:t>
      </w:r>
      <w:r w:rsidRPr="009A063E">
        <w:rPr>
          <w:lang w:val="en-ID"/>
        </w:rPr>
        <w:br/>
      </w:r>
      <w:proofErr w:type="gramStart"/>
      <w:r w:rsidRPr="009A063E">
        <w:rPr>
          <w:lang w:val="en-ID"/>
        </w:rPr>
        <w:t>[ ]</w:t>
      </w:r>
      <w:proofErr w:type="gramEnd"/>
      <w:r w:rsidRPr="009A063E">
        <w:rPr>
          <w:lang w:val="en-ID"/>
        </w:rPr>
        <w:t xml:space="preserve"> E. To prove that burning traditional coal is the absolute safest way to generate power for a modern society.</w:t>
      </w:r>
    </w:p>
    <w:p w14:paraId="05C44E3F" w14:textId="77777777" w:rsidR="009A063E" w:rsidRPr="009A063E" w:rsidRDefault="009A063E" w:rsidP="009A063E">
      <w:pPr>
        <w:rPr>
          <w:lang w:val="en-ID"/>
        </w:rPr>
      </w:pPr>
      <w:r w:rsidRPr="009A063E">
        <w:rPr>
          <w:b/>
          <w:bCs/>
          <w:lang w:val="en-ID"/>
        </w:rPr>
        <w:t>Question 15</w:t>
      </w:r>
      <w:r w:rsidRPr="009A063E">
        <w:rPr>
          <w:lang w:val="en-ID"/>
        </w:rPr>
        <w:br/>
      </w:r>
      <w:r w:rsidRPr="009A063E">
        <w:rPr>
          <w:i/>
          <w:iCs/>
          <w:lang w:val="en-ID"/>
        </w:rPr>
        <w:t>(Indikator: Menilai hubungan sebab-akibat atau kategorisasi pernyataan menggunakan format tabel - L2)</w:t>
      </w:r>
    </w:p>
    <w:p w14:paraId="56FA7BEF" w14:textId="77777777" w:rsidR="009A063E" w:rsidRPr="009A063E" w:rsidRDefault="009A063E" w:rsidP="009A063E">
      <w:pPr>
        <w:rPr>
          <w:lang w:val="en-ID"/>
        </w:rPr>
      </w:pPr>
      <w:r w:rsidRPr="009A063E">
        <w:rPr>
          <w:lang w:val="en-ID"/>
        </w:rPr>
        <w:t xml:space="preserve">Please classify whether each statement or condition represents a </w:t>
      </w:r>
      <w:r w:rsidRPr="009A063E">
        <w:rPr>
          <w:b/>
          <w:bCs/>
          <w:lang w:val="en-ID"/>
        </w:rPr>
        <w:t>Cause</w:t>
      </w:r>
      <w:r w:rsidRPr="009A063E">
        <w:rPr>
          <w:lang w:val="en-ID"/>
        </w:rPr>
        <w:t xml:space="preserve"> or an </w:t>
      </w:r>
      <w:r w:rsidRPr="009A063E">
        <w:rPr>
          <w:b/>
          <w:bCs/>
          <w:lang w:val="en-ID"/>
        </w:rPr>
        <w:t>Effect</w:t>
      </w:r>
      <w:r w:rsidRPr="009A063E">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07"/>
        <w:gridCol w:w="622"/>
        <w:gridCol w:w="621"/>
      </w:tblGrid>
      <w:tr w:rsidR="009A063E" w:rsidRPr="009A063E" w14:paraId="275F4A60" w14:textId="77777777" w:rsidTr="009A063E">
        <w:trPr>
          <w:tblCellSpacing w:w="15" w:type="dxa"/>
        </w:trPr>
        <w:tc>
          <w:tcPr>
            <w:tcW w:w="0" w:type="auto"/>
            <w:vAlign w:val="center"/>
            <w:hideMark/>
          </w:tcPr>
          <w:p w14:paraId="627170BD" w14:textId="77777777" w:rsidR="009A063E" w:rsidRPr="009A063E" w:rsidRDefault="009A063E" w:rsidP="009A063E">
            <w:pPr>
              <w:rPr>
                <w:b/>
                <w:bCs/>
                <w:lang w:val="en-ID"/>
              </w:rPr>
            </w:pPr>
            <w:r w:rsidRPr="009A063E">
              <w:rPr>
                <w:b/>
                <w:bCs/>
                <w:lang w:val="en-ID"/>
              </w:rPr>
              <w:t>Information and Conditions</w:t>
            </w:r>
          </w:p>
        </w:tc>
        <w:tc>
          <w:tcPr>
            <w:tcW w:w="0" w:type="auto"/>
            <w:vAlign w:val="center"/>
            <w:hideMark/>
          </w:tcPr>
          <w:p w14:paraId="34FEF899" w14:textId="77777777" w:rsidR="009A063E" w:rsidRPr="009A063E" w:rsidRDefault="009A063E" w:rsidP="009A063E">
            <w:pPr>
              <w:rPr>
                <w:b/>
                <w:bCs/>
                <w:lang w:val="en-ID"/>
              </w:rPr>
            </w:pPr>
            <w:r w:rsidRPr="009A063E">
              <w:rPr>
                <w:b/>
                <w:bCs/>
                <w:lang w:val="en-ID"/>
              </w:rPr>
              <w:t>Cause</w:t>
            </w:r>
          </w:p>
        </w:tc>
        <w:tc>
          <w:tcPr>
            <w:tcW w:w="0" w:type="auto"/>
            <w:vAlign w:val="center"/>
            <w:hideMark/>
          </w:tcPr>
          <w:p w14:paraId="3493DBAD" w14:textId="77777777" w:rsidR="009A063E" w:rsidRPr="009A063E" w:rsidRDefault="009A063E" w:rsidP="009A063E">
            <w:pPr>
              <w:rPr>
                <w:b/>
                <w:bCs/>
                <w:lang w:val="en-ID"/>
              </w:rPr>
            </w:pPr>
            <w:r w:rsidRPr="009A063E">
              <w:rPr>
                <w:b/>
                <w:bCs/>
                <w:lang w:val="en-ID"/>
              </w:rPr>
              <w:t>Effect</w:t>
            </w:r>
          </w:p>
        </w:tc>
      </w:tr>
      <w:tr w:rsidR="009A063E" w:rsidRPr="009A063E" w14:paraId="45C40ABE" w14:textId="77777777" w:rsidTr="009A063E">
        <w:trPr>
          <w:tblCellSpacing w:w="15" w:type="dxa"/>
        </w:trPr>
        <w:tc>
          <w:tcPr>
            <w:tcW w:w="0" w:type="auto"/>
            <w:vAlign w:val="center"/>
            <w:hideMark/>
          </w:tcPr>
          <w:p w14:paraId="0DB50624" w14:textId="77777777" w:rsidR="009A063E" w:rsidRPr="009A063E" w:rsidRDefault="009A063E" w:rsidP="009A063E">
            <w:pPr>
              <w:rPr>
                <w:lang w:val="en-ID"/>
              </w:rPr>
            </w:pPr>
            <w:r w:rsidRPr="009A063E">
              <w:rPr>
                <w:lang w:val="en-ID"/>
              </w:rPr>
              <w:t>1. Ocean wave power plants produce zero carbon emissions during their daily operations.</w:t>
            </w:r>
          </w:p>
        </w:tc>
        <w:tc>
          <w:tcPr>
            <w:tcW w:w="0" w:type="auto"/>
            <w:vAlign w:val="center"/>
            <w:hideMark/>
          </w:tcPr>
          <w:p w14:paraId="74B94E91" w14:textId="77777777" w:rsidR="009A063E" w:rsidRPr="009A063E" w:rsidRDefault="009A063E" w:rsidP="009A063E">
            <w:pPr>
              <w:rPr>
                <w:lang w:val="en-ID"/>
              </w:rPr>
            </w:pPr>
          </w:p>
        </w:tc>
        <w:tc>
          <w:tcPr>
            <w:tcW w:w="0" w:type="auto"/>
            <w:vAlign w:val="center"/>
            <w:hideMark/>
          </w:tcPr>
          <w:p w14:paraId="0408196D" w14:textId="77777777" w:rsidR="009A063E" w:rsidRPr="009A063E" w:rsidRDefault="009A063E" w:rsidP="009A063E">
            <w:pPr>
              <w:rPr>
                <w:lang w:val="en-ID"/>
              </w:rPr>
            </w:pPr>
          </w:p>
        </w:tc>
      </w:tr>
      <w:tr w:rsidR="009A063E" w:rsidRPr="009A063E" w14:paraId="63517402" w14:textId="77777777" w:rsidTr="009A063E">
        <w:trPr>
          <w:tblCellSpacing w:w="15" w:type="dxa"/>
        </w:trPr>
        <w:tc>
          <w:tcPr>
            <w:tcW w:w="0" w:type="auto"/>
            <w:vAlign w:val="center"/>
            <w:hideMark/>
          </w:tcPr>
          <w:p w14:paraId="0CDCF1F2" w14:textId="77777777" w:rsidR="009A063E" w:rsidRPr="009A063E" w:rsidRDefault="009A063E" w:rsidP="009A063E">
            <w:pPr>
              <w:rPr>
                <w:lang w:val="en-ID"/>
              </w:rPr>
            </w:pPr>
            <w:r w:rsidRPr="009A063E">
              <w:rPr>
                <w:lang w:val="en-ID"/>
              </w:rPr>
              <w:lastRenderedPageBreak/>
              <w:t>2. Global air pollution is reduced and the speed of climate change is slowed down.</w:t>
            </w:r>
          </w:p>
        </w:tc>
        <w:tc>
          <w:tcPr>
            <w:tcW w:w="0" w:type="auto"/>
            <w:vAlign w:val="center"/>
            <w:hideMark/>
          </w:tcPr>
          <w:p w14:paraId="133A7901" w14:textId="77777777" w:rsidR="009A063E" w:rsidRPr="009A063E" w:rsidRDefault="009A063E" w:rsidP="009A063E">
            <w:pPr>
              <w:rPr>
                <w:lang w:val="en-ID"/>
              </w:rPr>
            </w:pPr>
          </w:p>
        </w:tc>
        <w:tc>
          <w:tcPr>
            <w:tcW w:w="0" w:type="auto"/>
            <w:vAlign w:val="center"/>
            <w:hideMark/>
          </w:tcPr>
          <w:p w14:paraId="4540D5A8" w14:textId="77777777" w:rsidR="009A063E" w:rsidRPr="009A063E" w:rsidRDefault="009A063E" w:rsidP="009A063E">
            <w:pPr>
              <w:rPr>
                <w:lang w:val="en-ID"/>
              </w:rPr>
            </w:pPr>
          </w:p>
        </w:tc>
      </w:tr>
      <w:tr w:rsidR="009A063E" w:rsidRPr="009A063E" w14:paraId="7BBD1E88" w14:textId="77777777" w:rsidTr="009A063E">
        <w:trPr>
          <w:tblCellSpacing w:w="15" w:type="dxa"/>
        </w:trPr>
        <w:tc>
          <w:tcPr>
            <w:tcW w:w="0" w:type="auto"/>
            <w:vAlign w:val="center"/>
            <w:hideMark/>
          </w:tcPr>
          <w:p w14:paraId="46DC52BC" w14:textId="77777777" w:rsidR="009A063E" w:rsidRPr="009A063E" w:rsidRDefault="009A063E" w:rsidP="009A063E">
            <w:pPr>
              <w:rPr>
                <w:lang w:val="en-ID"/>
              </w:rPr>
            </w:pPr>
            <w:r w:rsidRPr="009A063E">
              <w:rPr>
                <w:lang w:val="en-ID"/>
              </w:rPr>
              <w:t>3. Installing massive wave collectors along the shore and blocking natural navigation routes.</w:t>
            </w:r>
          </w:p>
        </w:tc>
        <w:tc>
          <w:tcPr>
            <w:tcW w:w="0" w:type="auto"/>
            <w:vAlign w:val="center"/>
            <w:hideMark/>
          </w:tcPr>
          <w:p w14:paraId="0D5EC041" w14:textId="77777777" w:rsidR="009A063E" w:rsidRPr="009A063E" w:rsidRDefault="009A063E" w:rsidP="009A063E">
            <w:pPr>
              <w:rPr>
                <w:lang w:val="en-ID"/>
              </w:rPr>
            </w:pPr>
          </w:p>
        </w:tc>
        <w:tc>
          <w:tcPr>
            <w:tcW w:w="0" w:type="auto"/>
            <w:vAlign w:val="center"/>
            <w:hideMark/>
          </w:tcPr>
          <w:p w14:paraId="07023BCF" w14:textId="77777777" w:rsidR="009A063E" w:rsidRPr="009A063E" w:rsidRDefault="009A063E" w:rsidP="009A063E">
            <w:pPr>
              <w:rPr>
                <w:lang w:val="en-ID"/>
              </w:rPr>
            </w:pPr>
          </w:p>
        </w:tc>
      </w:tr>
    </w:tbl>
    <w:p w14:paraId="2149394D" w14:textId="77777777" w:rsidR="009A063E" w:rsidRPr="009A063E" w:rsidRDefault="009A063E" w:rsidP="009A063E">
      <w:pPr>
        <w:rPr>
          <w:lang w:val="en-ID"/>
        </w:rPr>
      </w:pPr>
      <w:r w:rsidRPr="009A063E">
        <w:rPr>
          <w:lang w:val="en-ID"/>
        </w:rPr>
        <w:pict w14:anchorId="130F50DF">
          <v:rect id="_x0000_i1082" style="width:0;height:1.5pt" o:hralign="center" o:hrstd="t" o:hr="t" fillcolor="#a0a0a0" stroked="f"/>
        </w:pict>
      </w:r>
    </w:p>
    <w:p w14:paraId="2AFBE998" w14:textId="77777777" w:rsidR="009A063E" w:rsidRPr="009A063E" w:rsidRDefault="009A063E" w:rsidP="009A063E">
      <w:pPr>
        <w:rPr>
          <w:b/>
          <w:bCs/>
          <w:lang w:val="en-ID"/>
        </w:rPr>
      </w:pPr>
      <w:r w:rsidRPr="009A063E">
        <w:rPr>
          <w:b/>
          <w:bCs/>
          <w:lang w:val="en-ID"/>
        </w:rPr>
        <w:t>LEMBAR SOAL (TEKS 4)</w:t>
      </w:r>
    </w:p>
    <w:p w14:paraId="1D3D472F" w14:textId="77777777" w:rsidR="009A063E" w:rsidRPr="009A063E" w:rsidRDefault="009A063E" w:rsidP="009A063E">
      <w:pPr>
        <w:rPr>
          <w:lang w:val="en-ID"/>
        </w:rPr>
      </w:pPr>
      <w:r w:rsidRPr="009A063E">
        <w:rPr>
          <w:b/>
          <w:bCs/>
          <w:lang w:val="en-ID"/>
        </w:rPr>
        <w:t>Jenis Teks: Hortatory Exposition Text (Konteks: Ketahanan Pangan &amp; Sosial-Edukasi)</w:t>
      </w:r>
    </w:p>
    <w:p w14:paraId="52E09D2E" w14:textId="77777777" w:rsidR="009A063E" w:rsidRPr="009A063E" w:rsidRDefault="009A063E" w:rsidP="009A063E">
      <w:pPr>
        <w:rPr>
          <w:lang w:val="en-ID"/>
        </w:rPr>
      </w:pPr>
      <w:r w:rsidRPr="009A063E">
        <w:rPr>
          <w:b/>
          <w:bCs/>
          <w:lang w:val="en-ID"/>
        </w:rPr>
        <w:t>School Food Waste Campaigns: A Step Toward Global Responsibility</w:t>
      </w:r>
    </w:p>
    <w:p w14:paraId="0DFAD604" w14:textId="77777777" w:rsidR="009A063E" w:rsidRPr="009A063E" w:rsidRDefault="009A063E" w:rsidP="009A063E">
      <w:pPr>
        <w:rPr>
          <w:lang w:val="en-ID"/>
        </w:rPr>
      </w:pPr>
      <w:r w:rsidRPr="009A063E">
        <w:rPr>
          <w:lang w:val="en-ID"/>
        </w:rPr>
        <w:t>While global discussions about food security often focus on large agricultural systems, a critical behavioral issue happens daily inside our own school canteens: food waste. Every day, thousands of students buy lunch or bring snacks but leave large amounts of edible food uneaten, throwing it directly into garbage bins. This careless lifestyle choice creates an unnecessary financial and environmental problem. To build a more responsible generation and protect global resources, schools should actively adopt and support student-led food waste reduction campaigns.</w:t>
      </w:r>
    </w:p>
    <w:p w14:paraId="6AF104EF" w14:textId="77777777" w:rsidR="009A063E" w:rsidRPr="009A063E" w:rsidRDefault="009A063E" w:rsidP="009A063E">
      <w:pPr>
        <w:rPr>
          <w:lang w:val="en-ID"/>
        </w:rPr>
      </w:pPr>
      <w:r w:rsidRPr="009A063E">
        <w:rPr>
          <w:lang w:val="en-ID"/>
        </w:rPr>
        <w:t>First, introducing structured food awareness programs inside schools helps teenagers build a healthier consumer mindset. In many modern educational environments, students often purchase large portions of food simply because of visual advertisements or temporary peer trends. When they fail to finish their meals, they do not realize that producing that food required massive amounts of water, energy, and soil nutrients. By implementing small workshops and creative canteen posters, school communities can educate teenagers to order only what they can consume, reducing waste and saving family pocket money efficiently.</w:t>
      </w:r>
    </w:p>
    <w:p w14:paraId="3B57287B" w14:textId="77777777" w:rsidR="009A063E" w:rsidRPr="009A063E" w:rsidRDefault="009A063E" w:rsidP="009A063E">
      <w:pPr>
        <w:rPr>
          <w:lang w:val="en-ID"/>
        </w:rPr>
      </w:pPr>
      <w:r w:rsidRPr="009A063E">
        <w:rPr>
          <w:lang w:val="en-ID"/>
        </w:rPr>
        <w:t>Second, eliminating organic food waste in schools directly lowers local environmental problems. In most residential areas, school garbage bins accumulate tons of food leftovers daily, which are transported to public landfills by heavy trucks. When this organic waste rots without oxygen inside dumping grounds, it releases harmful gases that accelerate global climate change. Implementing small compost machines behind school gardens offers a practical solution to transform leftovers into rich organic soil nutrients. Furthermore, this collaborative practice teaches students about the operational concepts of a circular economy.</w:t>
      </w:r>
    </w:p>
    <w:p w14:paraId="19B8C0A4" w14:textId="77777777" w:rsidR="009A063E" w:rsidRPr="009A063E" w:rsidRDefault="009A063E" w:rsidP="009A063E">
      <w:pPr>
        <w:rPr>
          <w:lang w:val="en-ID"/>
        </w:rPr>
      </w:pPr>
      <w:r w:rsidRPr="009A063E">
        <w:rPr>
          <w:lang w:val="en-ID"/>
        </w:rPr>
        <w:t>However, some school administrators worry about the time and coordination required to manage these campaigns. Teachers may find it difficult to monitor student habits outside regular classroom hours due to heavy academic duties. Nevertheless, these minor operational hurdles can be easily resolved by creating student-led green clubs and giving volunteer responsibilities directly to the teenagers. The long-term moral value of teaching empathy and reducing local waste is far more important than these early coordination challenges.</w:t>
      </w:r>
    </w:p>
    <w:p w14:paraId="5FC311C4" w14:textId="77777777" w:rsidR="009A063E" w:rsidRPr="009A063E" w:rsidRDefault="009A063E" w:rsidP="009A063E">
      <w:pPr>
        <w:rPr>
          <w:lang w:val="en-ID"/>
        </w:rPr>
      </w:pPr>
      <w:r w:rsidRPr="009A063E">
        <w:rPr>
          <w:lang w:val="en-ID"/>
        </w:rPr>
        <w:t>In conclusion, school food waste campaigns offer a reliable and educational path toward local sustainability. It answers both the challenge of environment protection and waste management effectively. Therefore, school principals, teachers, and student councils should actively support and build food waste tracking networks inside canteens. By doing this, we can turn our educational spaces into supportive, self-reliant areas that prepare young people to become responsible global citizens.</w:t>
      </w:r>
    </w:p>
    <w:p w14:paraId="598D8343" w14:textId="77777777" w:rsidR="009A063E" w:rsidRPr="009A063E" w:rsidRDefault="009A063E" w:rsidP="009A063E">
      <w:pPr>
        <w:rPr>
          <w:lang w:val="en-ID"/>
        </w:rPr>
      </w:pPr>
      <w:r w:rsidRPr="009A063E">
        <w:rPr>
          <w:lang w:val="en-ID"/>
        </w:rPr>
        <w:lastRenderedPageBreak/>
        <w:pict w14:anchorId="14556477">
          <v:rect id="_x0000_i1099" style="width:0;height:1.5pt" o:hralign="center" o:hrstd="t" o:hr="t" fillcolor="#a0a0a0" stroked="f"/>
        </w:pict>
      </w:r>
    </w:p>
    <w:p w14:paraId="24F1933C" w14:textId="77777777" w:rsidR="009A063E" w:rsidRPr="009A063E" w:rsidRDefault="009A063E" w:rsidP="009A063E">
      <w:pPr>
        <w:rPr>
          <w:lang w:val="en-ID"/>
        </w:rPr>
      </w:pPr>
      <w:r w:rsidRPr="009A063E">
        <w:rPr>
          <w:b/>
          <w:bCs/>
          <w:lang w:val="en-ID"/>
        </w:rPr>
        <w:t>Question 16</w:t>
      </w:r>
      <w:r w:rsidRPr="009A063E">
        <w:rPr>
          <w:lang w:val="en-ID"/>
        </w:rPr>
        <w:br/>
      </w:r>
      <w:r w:rsidRPr="009A063E">
        <w:rPr>
          <w:i/>
          <w:iCs/>
          <w:lang w:val="en-ID"/>
        </w:rPr>
        <w:t>(Indikator: Mengidentifikasi dampak negatif, tantangan, atau hambatan spesifik yang disebutkan eksplisit - L1)</w:t>
      </w:r>
    </w:p>
    <w:p w14:paraId="62AA1BDE" w14:textId="77777777" w:rsidR="009A063E" w:rsidRPr="009A063E" w:rsidRDefault="009A063E" w:rsidP="009A063E">
      <w:pPr>
        <w:rPr>
          <w:lang w:val="en-ID"/>
        </w:rPr>
      </w:pPr>
      <w:r w:rsidRPr="009A063E">
        <w:rPr>
          <w:lang w:val="en-ID"/>
        </w:rPr>
        <w:t>According to the text, what is explicitly identified as a potential challenge or disadvantage when schools try to implement food waste reduction campaigns?</w:t>
      </w:r>
      <w:r w:rsidRPr="009A063E">
        <w:rPr>
          <w:lang w:val="en-ID"/>
        </w:rPr>
        <w:br/>
        <w:t>A. The extreme danger of small compost machines causing sudden school fires.</w:t>
      </w:r>
      <w:r w:rsidRPr="009A063E">
        <w:rPr>
          <w:lang w:val="en-ID"/>
        </w:rPr>
        <w:br/>
        <w:t>B. The continuous risk of green clubs increasing the price of local canteen products.</w:t>
      </w:r>
      <w:r w:rsidRPr="009A063E">
        <w:rPr>
          <w:lang w:val="en-ID"/>
        </w:rPr>
        <w:br/>
        <w:t>C. The technical difficulty for teachers to monitor student habits outside regular classroom hours.</w:t>
      </w:r>
      <w:r w:rsidRPr="009A063E">
        <w:rPr>
          <w:lang w:val="en-ID"/>
        </w:rPr>
        <w:br/>
        <w:t>D. The complete dependency of school garbage bins on advanced smartphone tracking applications.</w:t>
      </w:r>
      <w:r w:rsidRPr="009A063E">
        <w:rPr>
          <w:lang w:val="en-ID"/>
        </w:rPr>
        <w:br/>
        <w:t>E. The total refusal of low-income families to send their children to public schools.</w:t>
      </w:r>
    </w:p>
    <w:p w14:paraId="32FC00E5" w14:textId="77777777" w:rsidR="009A063E" w:rsidRPr="009A063E" w:rsidRDefault="009A063E" w:rsidP="009A063E">
      <w:pPr>
        <w:rPr>
          <w:lang w:val="en-ID"/>
        </w:rPr>
      </w:pPr>
      <w:r w:rsidRPr="009A063E">
        <w:rPr>
          <w:b/>
          <w:bCs/>
          <w:lang w:val="en-ID"/>
        </w:rPr>
        <w:t>Question 17</w:t>
      </w:r>
      <w:r w:rsidRPr="009A063E">
        <w:rPr>
          <w:lang w:val="en-ID"/>
        </w:rPr>
        <w:br/>
      </w:r>
      <w:r w:rsidRPr="009A063E">
        <w:rPr>
          <w:i/>
          <w:iCs/>
          <w:lang w:val="en-ID"/>
        </w:rPr>
        <w:t>(Indikator: Menyimpulkan atau menentukan esensi dari rekomendasi yang diajukan penulis - L3)</w:t>
      </w:r>
    </w:p>
    <w:p w14:paraId="08BB2497" w14:textId="77777777" w:rsidR="009A063E" w:rsidRPr="009A063E" w:rsidRDefault="009A063E" w:rsidP="009A063E">
      <w:pPr>
        <w:rPr>
          <w:lang w:val="en-ID"/>
        </w:rPr>
      </w:pPr>
      <w:r w:rsidRPr="009A063E">
        <w:rPr>
          <w:lang w:val="en-ID"/>
        </w:rPr>
        <w:t>What is the primary core recommendation that the author wants to emphasize to school principals, teachers, and student councils?</w:t>
      </w:r>
      <w:r w:rsidRPr="009A063E">
        <w:rPr>
          <w:lang w:val="en-ID"/>
        </w:rPr>
        <w:br/>
        <w:t>A. They should fully ban school canteens from selling any hot lunch meals next week.</w:t>
      </w:r>
      <w:r w:rsidRPr="009A063E">
        <w:rPr>
          <w:lang w:val="en-ID"/>
        </w:rPr>
        <w:br/>
        <w:t>B. They must build larger public landfills inside school yards to process plastic trash faster.</w:t>
      </w:r>
      <w:r w:rsidRPr="009A063E">
        <w:rPr>
          <w:lang w:val="en-ID"/>
        </w:rPr>
        <w:br/>
        <w:t>C. They should actively support and build student-led food waste reduction campaigns and tracking networks.</w:t>
      </w:r>
      <w:r w:rsidRPr="009A063E">
        <w:rPr>
          <w:lang w:val="en-ID"/>
        </w:rPr>
        <w:br/>
        <w:t>D. They need to stop using delivery trucks to reduce greenhouse gases during cold seasons.</w:t>
      </w:r>
      <w:r w:rsidRPr="009A063E">
        <w:rPr>
          <w:lang w:val="en-ID"/>
        </w:rPr>
        <w:br/>
        <w:t>E. They must force individual student families to pay expensive waste disposal taxes to the government.</w:t>
      </w:r>
    </w:p>
    <w:p w14:paraId="0E776EB4" w14:textId="77777777" w:rsidR="009A063E" w:rsidRPr="009A063E" w:rsidRDefault="009A063E" w:rsidP="009A063E">
      <w:pPr>
        <w:rPr>
          <w:lang w:val="en-ID"/>
        </w:rPr>
      </w:pPr>
      <w:r w:rsidRPr="009A063E">
        <w:rPr>
          <w:b/>
          <w:bCs/>
          <w:lang w:val="en-ID"/>
        </w:rPr>
        <w:t>Question 18</w:t>
      </w:r>
      <w:r w:rsidRPr="009A063E">
        <w:rPr>
          <w:lang w:val="en-ID"/>
        </w:rPr>
        <w:br/>
      </w:r>
      <w:r w:rsidRPr="009A063E">
        <w:rPr>
          <w:i/>
          <w:iCs/>
          <w:lang w:val="en-ID"/>
        </w:rPr>
        <w:t>(Indikator: Mengidentifikasi alasan atau tujuan tersirat penulis merekomendasikan suatu tindakan - L3)</w:t>
      </w:r>
    </w:p>
    <w:p w14:paraId="16DEAB90" w14:textId="77777777" w:rsidR="009A063E" w:rsidRPr="009A063E" w:rsidRDefault="009A063E" w:rsidP="009A063E">
      <w:pPr>
        <w:rPr>
          <w:lang w:val="en-ID"/>
        </w:rPr>
      </w:pPr>
      <w:r w:rsidRPr="009A063E">
        <w:rPr>
          <w:lang w:val="en-ID"/>
        </w:rPr>
        <w:t>Based on the text, what are the implied purposes of the author in urging schools to adopt food waste reduction campaigns?</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To guide young consumers toward building a healthier mindset and saving family pocket money.</w:t>
      </w:r>
      <w:r w:rsidRPr="009A063E">
        <w:rPr>
          <w:lang w:val="en-ID"/>
        </w:rPr>
        <w:br/>
      </w:r>
      <w:proofErr w:type="gramStart"/>
      <w:r w:rsidRPr="009A063E">
        <w:rPr>
          <w:lang w:val="en-ID"/>
        </w:rPr>
        <w:t>[ ]</w:t>
      </w:r>
      <w:proofErr w:type="gramEnd"/>
      <w:r w:rsidRPr="009A063E">
        <w:rPr>
          <w:lang w:val="en-ID"/>
        </w:rPr>
        <w:t xml:space="preserve"> B. To encourage school canteens to throw their leftover items into distant mountain rivers.</w:t>
      </w:r>
      <w:r w:rsidRPr="009A063E">
        <w:rPr>
          <w:lang w:val="en-ID"/>
        </w:rPr>
        <w:br/>
      </w:r>
      <w:proofErr w:type="gramStart"/>
      <w:r w:rsidRPr="009A063E">
        <w:rPr>
          <w:lang w:val="en-ID"/>
        </w:rPr>
        <w:t>[ ]</w:t>
      </w:r>
      <w:proofErr w:type="gramEnd"/>
      <w:r w:rsidRPr="009A063E">
        <w:rPr>
          <w:lang w:val="en-ID"/>
        </w:rPr>
        <w:t xml:space="preserve"> C. To minimize the environmental problems caused by rotting organic food waste in public landfills.</w:t>
      </w:r>
      <w:r w:rsidRPr="009A063E">
        <w:rPr>
          <w:lang w:val="en-ID"/>
        </w:rPr>
        <w:br/>
      </w:r>
      <w:proofErr w:type="gramStart"/>
      <w:r w:rsidRPr="009A063E">
        <w:rPr>
          <w:lang w:val="en-ID"/>
        </w:rPr>
        <w:t>[ ]</w:t>
      </w:r>
      <w:proofErr w:type="gramEnd"/>
      <w:r w:rsidRPr="009A063E">
        <w:rPr>
          <w:lang w:val="en-ID"/>
        </w:rPr>
        <w:t xml:space="preserve"> D. To offer a practical solution that teaches teenagers about the operational concepts of a circular economy.</w:t>
      </w:r>
      <w:r w:rsidRPr="009A063E">
        <w:rPr>
          <w:lang w:val="en-ID"/>
        </w:rPr>
        <w:br/>
      </w:r>
      <w:proofErr w:type="gramStart"/>
      <w:r w:rsidRPr="009A063E">
        <w:rPr>
          <w:lang w:val="en-ID"/>
        </w:rPr>
        <w:t>[ ]</w:t>
      </w:r>
      <w:proofErr w:type="gramEnd"/>
      <w:r w:rsidRPr="009A063E">
        <w:rPr>
          <w:lang w:val="en-ID"/>
        </w:rPr>
        <w:t xml:space="preserve"> E. To completely eliminate the presence of traditional sports activities inside modern schools.</w:t>
      </w:r>
    </w:p>
    <w:p w14:paraId="77686151" w14:textId="77777777" w:rsidR="009A063E" w:rsidRPr="009A063E" w:rsidRDefault="009A063E" w:rsidP="009A063E">
      <w:pPr>
        <w:rPr>
          <w:lang w:val="en-ID"/>
        </w:rPr>
      </w:pPr>
      <w:r w:rsidRPr="009A063E">
        <w:rPr>
          <w:b/>
          <w:bCs/>
          <w:lang w:val="en-ID"/>
        </w:rPr>
        <w:t>Question 19</w:t>
      </w:r>
      <w:r w:rsidRPr="009A063E">
        <w:rPr>
          <w:lang w:val="en-ID"/>
        </w:rPr>
        <w:br/>
      </w:r>
      <w:r w:rsidRPr="009A063E">
        <w:rPr>
          <w:i/>
          <w:iCs/>
          <w:lang w:val="en-ID"/>
        </w:rPr>
        <w:t>(Indikator: Mengidentifikasi argumen, data baru, atau bukti ilmiah yang dapat memperkuat klaim teks - L3)</w:t>
      </w:r>
    </w:p>
    <w:p w14:paraId="7A6A4E7E" w14:textId="77777777" w:rsidR="009A063E" w:rsidRPr="009A063E" w:rsidRDefault="009A063E" w:rsidP="009A063E">
      <w:pPr>
        <w:rPr>
          <w:lang w:val="en-ID"/>
        </w:rPr>
      </w:pPr>
      <w:r w:rsidRPr="009A063E">
        <w:rPr>
          <w:lang w:val="en-ID"/>
        </w:rPr>
        <w:t>The author claims that school campaigns reduce environmental damage and improve student awareness. Which of the following sentences would most strongly support this claim?</w:t>
      </w:r>
      <w:r w:rsidRPr="009A063E">
        <w:rPr>
          <w:lang w:val="en-ID"/>
        </w:rPr>
        <w:br/>
      </w:r>
      <w:r w:rsidRPr="009A063E">
        <w:rPr>
          <w:i/>
          <w:iCs/>
          <w:lang w:val="en-ID"/>
        </w:rPr>
        <w:t>(There is more than one correct answer. Click on every correct answer!)</w:t>
      </w:r>
      <w:r w:rsidRPr="009A063E">
        <w:rPr>
          <w:lang w:val="en-ID"/>
        </w:rPr>
        <w:br/>
      </w:r>
      <w:proofErr w:type="gramStart"/>
      <w:r w:rsidRPr="009A063E">
        <w:rPr>
          <w:lang w:val="en-ID"/>
        </w:rPr>
        <w:t>[ ]</w:t>
      </w:r>
      <w:proofErr w:type="gramEnd"/>
      <w:r w:rsidRPr="009A063E">
        <w:rPr>
          <w:lang w:val="en-ID"/>
        </w:rPr>
        <w:t xml:space="preserve"> A. A recent educational study reveals that school food waste campaigns can reduce canteen garbage by 40% within three months.</w:t>
      </w:r>
      <w:r w:rsidRPr="009A063E">
        <w:rPr>
          <w:lang w:val="en-ID"/>
        </w:rPr>
        <w:br/>
      </w:r>
      <w:r w:rsidRPr="009A063E">
        <w:rPr>
          <w:lang w:val="en-ID"/>
        </w:rPr>
        <w:lastRenderedPageBreak/>
        <w:t>[ ] B. Digital survey data shows that 80% of teenagers prefer to play modern video games through short social media clips.</w:t>
      </w:r>
      <w:r w:rsidRPr="009A063E">
        <w:rPr>
          <w:lang w:val="en-ID"/>
        </w:rPr>
        <w:br/>
        <w:t>[ ] C. Environmental records prove that implementing school composting programs lowers regional landfill methane emissions significantly.</w:t>
      </w:r>
      <w:r w:rsidRPr="009A063E">
        <w:rPr>
          <w:lang w:val="en-ID"/>
        </w:rPr>
        <w:br/>
        <w:t>[ ] D. Specialized compost machines require zero electrical power to remain clean during long transport journeys.</w:t>
      </w:r>
      <w:r w:rsidRPr="009A063E">
        <w:rPr>
          <w:lang w:val="en-ID"/>
        </w:rPr>
        <w:br/>
        <w:t>[ ] E. Traditional student councils usually spend more than five hours a week checking school safety rules.</w:t>
      </w:r>
    </w:p>
    <w:p w14:paraId="5B523188" w14:textId="77777777" w:rsidR="009A063E" w:rsidRPr="009A063E" w:rsidRDefault="009A063E" w:rsidP="009A063E">
      <w:pPr>
        <w:rPr>
          <w:lang w:val="en-ID"/>
        </w:rPr>
      </w:pPr>
      <w:r w:rsidRPr="009A063E">
        <w:rPr>
          <w:b/>
          <w:bCs/>
          <w:lang w:val="en-ID"/>
        </w:rPr>
        <w:t>Question 20</w:t>
      </w:r>
      <w:r w:rsidRPr="009A063E">
        <w:rPr>
          <w:lang w:val="en-ID"/>
        </w:rPr>
        <w:br/>
      </w:r>
      <w:r w:rsidRPr="009A063E">
        <w:rPr>
          <w:i/>
          <w:iCs/>
          <w:lang w:val="en-ID"/>
        </w:rPr>
        <w:t>(Indikator: Menilai kesesuaian argumen atau fakta menggunakan format tabel - L2)</w:t>
      </w:r>
    </w:p>
    <w:p w14:paraId="7B430EB0" w14:textId="77777777" w:rsidR="009A063E" w:rsidRPr="009A063E" w:rsidRDefault="009A063E" w:rsidP="009A063E">
      <w:pPr>
        <w:rPr>
          <w:lang w:val="en-ID"/>
        </w:rPr>
      </w:pPr>
      <w:r w:rsidRPr="009A063E">
        <w:rPr>
          <w:lang w:val="en-ID"/>
        </w:rPr>
        <w:t xml:space="preserve">Read each statement below carefully. Please decide whether it represents a pure </w:t>
      </w:r>
      <w:r w:rsidRPr="009A063E">
        <w:rPr>
          <w:b/>
          <w:bCs/>
          <w:lang w:val="en-ID"/>
        </w:rPr>
        <w:t>Argument</w:t>
      </w:r>
      <w:r w:rsidRPr="009A063E">
        <w:rPr>
          <w:lang w:val="en-ID"/>
        </w:rPr>
        <w:t xml:space="preserve"> (author's opinion/claim) or an </w:t>
      </w:r>
      <w:r w:rsidRPr="009A063E">
        <w:rPr>
          <w:b/>
          <w:bCs/>
          <w:lang w:val="en-ID"/>
        </w:rPr>
        <w:t>Explanation</w:t>
      </w:r>
      <w:r w:rsidRPr="009A063E">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9A063E" w:rsidRPr="009A063E" w14:paraId="03C7BCDE" w14:textId="77777777" w:rsidTr="009A063E">
        <w:trPr>
          <w:tblCellSpacing w:w="15" w:type="dxa"/>
        </w:trPr>
        <w:tc>
          <w:tcPr>
            <w:tcW w:w="0" w:type="auto"/>
            <w:vAlign w:val="center"/>
            <w:hideMark/>
          </w:tcPr>
          <w:p w14:paraId="56975F6F" w14:textId="77777777" w:rsidR="009A063E" w:rsidRPr="009A063E" w:rsidRDefault="009A063E" w:rsidP="009A063E">
            <w:pPr>
              <w:rPr>
                <w:b/>
                <w:bCs/>
                <w:lang w:val="en-ID"/>
              </w:rPr>
            </w:pPr>
            <w:r w:rsidRPr="009A063E">
              <w:rPr>
                <w:b/>
                <w:bCs/>
                <w:lang w:val="en-ID"/>
              </w:rPr>
              <w:t>Statements from the Text</w:t>
            </w:r>
          </w:p>
        </w:tc>
        <w:tc>
          <w:tcPr>
            <w:tcW w:w="0" w:type="auto"/>
            <w:vAlign w:val="center"/>
            <w:hideMark/>
          </w:tcPr>
          <w:p w14:paraId="08351BF0" w14:textId="77777777" w:rsidR="009A063E" w:rsidRPr="009A063E" w:rsidRDefault="009A063E" w:rsidP="009A063E">
            <w:pPr>
              <w:rPr>
                <w:b/>
                <w:bCs/>
                <w:lang w:val="en-ID"/>
              </w:rPr>
            </w:pPr>
            <w:r w:rsidRPr="009A063E">
              <w:rPr>
                <w:b/>
                <w:bCs/>
                <w:lang w:val="en-ID"/>
              </w:rPr>
              <w:t>Argument</w:t>
            </w:r>
          </w:p>
        </w:tc>
        <w:tc>
          <w:tcPr>
            <w:tcW w:w="0" w:type="auto"/>
            <w:vAlign w:val="center"/>
            <w:hideMark/>
          </w:tcPr>
          <w:p w14:paraId="787D8E44" w14:textId="77777777" w:rsidR="009A063E" w:rsidRPr="009A063E" w:rsidRDefault="009A063E" w:rsidP="009A063E">
            <w:pPr>
              <w:rPr>
                <w:b/>
                <w:bCs/>
                <w:lang w:val="en-ID"/>
              </w:rPr>
            </w:pPr>
            <w:r w:rsidRPr="009A063E">
              <w:rPr>
                <w:b/>
                <w:bCs/>
                <w:lang w:val="en-ID"/>
              </w:rPr>
              <w:t>Explanation</w:t>
            </w:r>
          </w:p>
        </w:tc>
      </w:tr>
      <w:tr w:rsidR="009A063E" w:rsidRPr="009A063E" w14:paraId="33909EDD" w14:textId="77777777" w:rsidTr="009A063E">
        <w:trPr>
          <w:tblCellSpacing w:w="15" w:type="dxa"/>
        </w:trPr>
        <w:tc>
          <w:tcPr>
            <w:tcW w:w="0" w:type="auto"/>
            <w:vAlign w:val="center"/>
            <w:hideMark/>
          </w:tcPr>
          <w:p w14:paraId="20A5555C" w14:textId="77777777" w:rsidR="009A063E" w:rsidRPr="009A063E" w:rsidRDefault="009A063E" w:rsidP="009A063E">
            <w:pPr>
              <w:rPr>
                <w:lang w:val="en-ID"/>
              </w:rPr>
            </w:pPr>
            <w:r w:rsidRPr="009A063E">
              <w:rPr>
                <w:lang w:val="en-ID"/>
              </w:rPr>
              <w:t>1. School food waste campaigns offer a reliable and educational path toward local sustainability.</w:t>
            </w:r>
          </w:p>
        </w:tc>
        <w:tc>
          <w:tcPr>
            <w:tcW w:w="0" w:type="auto"/>
            <w:vAlign w:val="center"/>
            <w:hideMark/>
          </w:tcPr>
          <w:p w14:paraId="01C8738E" w14:textId="77777777" w:rsidR="009A063E" w:rsidRPr="009A063E" w:rsidRDefault="009A063E" w:rsidP="009A063E">
            <w:pPr>
              <w:rPr>
                <w:lang w:val="en-ID"/>
              </w:rPr>
            </w:pPr>
          </w:p>
        </w:tc>
        <w:tc>
          <w:tcPr>
            <w:tcW w:w="0" w:type="auto"/>
            <w:vAlign w:val="center"/>
            <w:hideMark/>
          </w:tcPr>
          <w:p w14:paraId="0205CCDB" w14:textId="77777777" w:rsidR="009A063E" w:rsidRPr="009A063E" w:rsidRDefault="009A063E" w:rsidP="009A063E">
            <w:pPr>
              <w:rPr>
                <w:lang w:val="en-ID"/>
              </w:rPr>
            </w:pPr>
          </w:p>
        </w:tc>
      </w:tr>
      <w:tr w:rsidR="009A063E" w:rsidRPr="009A063E" w14:paraId="1F3C35BB" w14:textId="77777777" w:rsidTr="009A063E">
        <w:trPr>
          <w:tblCellSpacing w:w="15" w:type="dxa"/>
        </w:trPr>
        <w:tc>
          <w:tcPr>
            <w:tcW w:w="0" w:type="auto"/>
            <w:vAlign w:val="center"/>
            <w:hideMark/>
          </w:tcPr>
          <w:p w14:paraId="4E2B62B1" w14:textId="77777777" w:rsidR="009A063E" w:rsidRPr="009A063E" w:rsidRDefault="009A063E" w:rsidP="009A063E">
            <w:pPr>
              <w:rPr>
                <w:lang w:val="en-ID"/>
              </w:rPr>
            </w:pPr>
            <w:r w:rsidRPr="009A063E">
              <w:rPr>
                <w:lang w:val="en-ID"/>
              </w:rPr>
              <w:t>2. Every day, thousands of students buy lunch but throw large amounts of edible food into garbage bins.</w:t>
            </w:r>
          </w:p>
        </w:tc>
        <w:tc>
          <w:tcPr>
            <w:tcW w:w="0" w:type="auto"/>
            <w:vAlign w:val="center"/>
            <w:hideMark/>
          </w:tcPr>
          <w:p w14:paraId="7175ED66" w14:textId="77777777" w:rsidR="009A063E" w:rsidRPr="009A063E" w:rsidRDefault="009A063E" w:rsidP="009A063E">
            <w:pPr>
              <w:rPr>
                <w:lang w:val="en-ID"/>
              </w:rPr>
            </w:pPr>
          </w:p>
        </w:tc>
        <w:tc>
          <w:tcPr>
            <w:tcW w:w="0" w:type="auto"/>
            <w:vAlign w:val="center"/>
            <w:hideMark/>
          </w:tcPr>
          <w:p w14:paraId="54215EBC" w14:textId="77777777" w:rsidR="009A063E" w:rsidRPr="009A063E" w:rsidRDefault="009A063E" w:rsidP="009A063E">
            <w:pPr>
              <w:rPr>
                <w:lang w:val="en-ID"/>
              </w:rPr>
            </w:pPr>
          </w:p>
        </w:tc>
      </w:tr>
      <w:tr w:rsidR="009A063E" w:rsidRPr="009A063E" w14:paraId="04821B82" w14:textId="77777777" w:rsidTr="009A063E">
        <w:trPr>
          <w:tblCellSpacing w:w="15" w:type="dxa"/>
        </w:trPr>
        <w:tc>
          <w:tcPr>
            <w:tcW w:w="0" w:type="auto"/>
            <w:vAlign w:val="center"/>
            <w:hideMark/>
          </w:tcPr>
          <w:p w14:paraId="63E5FBD5" w14:textId="77777777" w:rsidR="009A063E" w:rsidRPr="009A063E" w:rsidRDefault="009A063E" w:rsidP="009A063E">
            <w:pPr>
              <w:rPr>
                <w:lang w:val="en-ID"/>
              </w:rPr>
            </w:pPr>
            <w:r w:rsidRPr="009A063E">
              <w:rPr>
                <w:lang w:val="en-ID"/>
              </w:rPr>
              <w:t>3. When organic waste rots without oxygen inside dumping grounds, it releases harmful gases that cause climate change.</w:t>
            </w:r>
          </w:p>
        </w:tc>
        <w:tc>
          <w:tcPr>
            <w:tcW w:w="0" w:type="auto"/>
            <w:vAlign w:val="center"/>
            <w:hideMark/>
          </w:tcPr>
          <w:p w14:paraId="08FAFD5D" w14:textId="77777777" w:rsidR="009A063E" w:rsidRPr="009A063E" w:rsidRDefault="009A063E" w:rsidP="009A063E">
            <w:pPr>
              <w:rPr>
                <w:lang w:val="en-ID"/>
              </w:rPr>
            </w:pPr>
          </w:p>
        </w:tc>
        <w:tc>
          <w:tcPr>
            <w:tcW w:w="0" w:type="auto"/>
            <w:vAlign w:val="center"/>
            <w:hideMark/>
          </w:tcPr>
          <w:p w14:paraId="1FD68A3D" w14:textId="77777777" w:rsidR="009A063E" w:rsidRPr="009A063E" w:rsidRDefault="009A063E" w:rsidP="009A063E">
            <w:pPr>
              <w:rPr>
                <w:lang w:val="en-ID"/>
              </w:rPr>
            </w:pPr>
          </w:p>
        </w:tc>
      </w:tr>
    </w:tbl>
    <w:p w14:paraId="7C4D48DD" w14:textId="77777777" w:rsidR="009A063E" w:rsidRPr="009A063E" w:rsidRDefault="009A063E" w:rsidP="009A063E">
      <w:pPr>
        <w:rPr>
          <w:lang w:val="en-ID"/>
        </w:rPr>
      </w:pPr>
    </w:p>
    <w:p w14:paraId="38E18349" w14:textId="77777777" w:rsidR="00A775F3" w:rsidRPr="00A775F3" w:rsidRDefault="00A775F3" w:rsidP="00A775F3">
      <w:pPr>
        <w:rPr>
          <w:b/>
          <w:bCs/>
          <w:lang w:val="en-ID"/>
        </w:rPr>
      </w:pPr>
      <w:r w:rsidRPr="00A775F3">
        <w:rPr>
          <w:b/>
          <w:bCs/>
          <w:lang w:val="en-ID"/>
        </w:rPr>
        <w:t>LEMBAR SOAL (TEKS 5)</w:t>
      </w:r>
    </w:p>
    <w:p w14:paraId="3E7653DF" w14:textId="77777777" w:rsidR="00A775F3" w:rsidRPr="00A775F3" w:rsidRDefault="00A775F3" w:rsidP="00A775F3">
      <w:pPr>
        <w:rPr>
          <w:lang w:val="en-ID"/>
        </w:rPr>
      </w:pPr>
      <w:r w:rsidRPr="00A775F3">
        <w:rPr>
          <w:b/>
          <w:bCs/>
          <w:lang w:val="en-ID"/>
        </w:rPr>
        <w:t>Jenis Teks: Advanced Descriptive Text (Konteks: Sains-Teknologi Lingkungan)</w:t>
      </w:r>
    </w:p>
    <w:p w14:paraId="5C7C6F5F" w14:textId="77777777" w:rsidR="00A775F3" w:rsidRPr="00A775F3" w:rsidRDefault="00A775F3" w:rsidP="00A775F3">
      <w:pPr>
        <w:rPr>
          <w:lang w:val="en-ID"/>
        </w:rPr>
      </w:pPr>
      <w:r w:rsidRPr="00A775F3">
        <w:rPr>
          <w:b/>
          <w:bCs/>
          <w:lang w:val="en-ID"/>
        </w:rPr>
        <w:t>Microplastic Pollution: The Technical Challenges of Modern Filtration</w:t>
      </w:r>
    </w:p>
    <w:p w14:paraId="2CC975CA" w14:textId="77777777" w:rsidR="00A775F3" w:rsidRPr="00A775F3" w:rsidRDefault="00A775F3" w:rsidP="00A775F3">
      <w:pPr>
        <w:rPr>
          <w:lang w:val="en-ID"/>
        </w:rPr>
      </w:pPr>
      <w:r w:rsidRPr="00A775F3">
        <w:rPr>
          <w:lang w:val="en-ID"/>
        </w:rPr>
        <w:t>Microplastics refer to tiny particles of plastic material, measuring less than five millimeters in size, that come from the breakdown of synthetic clothes, plastic packaging, and industrial waste. In today's highly consumerist society, billions of these microscopic fibers enter municipal sewer systems daily whenever people wash clothes or discard plastic products. This structural pollution allows urban residents to enjoy cheap synthetic materials and instant packaging tools. However, this high consumption lifestyle choice comes with severe hidden consequences, especially for global marine ecosystems and river water safety.</w:t>
      </w:r>
    </w:p>
    <w:p w14:paraId="47B89DE6" w14:textId="77777777" w:rsidR="00A775F3" w:rsidRPr="00A775F3" w:rsidRDefault="00A775F3" w:rsidP="00A775F3">
      <w:pPr>
        <w:rPr>
          <w:lang w:val="en-ID"/>
        </w:rPr>
      </w:pPr>
      <w:r w:rsidRPr="00A775F3">
        <w:rPr>
          <w:lang w:val="en-ID"/>
        </w:rPr>
        <w:t xml:space="preserve">Supporters of synthetic fabrics and modern plastic packaging argue that these materials make modern daily life highly efficient. Synthetic garments are durable, cheap, and dry much faster than natural cotton fibers. To address the heavy problem of plastic leakage into nature, some environmental engineering teams are trying to develop an advanced "circular economy" filtration system inside wastewater treatment plants. This is a technical process where automated micro-filters and advanced chemical coagulants are used to capture plastic fibers and separate them from clean liquid currents </w:t>
      </w:r>
      <w:r w:rsidRPr="00A775F3">
        <w:rPr>
          <w:lang w:val="en-ID"/>
        </w:rPr>
        <w:lastRenderedPageBreak/>
        <w:t>instead of allowing them to flow into open waters. If supported by green technology and strict municipal funding, this technical approach can significantly reduce the negative ecological footprint of modern cities.</w:t>
      </w:r>
    </w:p>
    <w:p w14:paraId="108E6064" w14:textId="77777777" w:rsidR="00A775F3" w:rsidRPr="00A775F3" w:rsidRDefault="00A775F3" w:rsidP="00A775F3">
      <w:pPr>
        <w:rPr>
          <w:lang w:val="en-ID"/>
        </w:rPr>
      </w:pPr>
      <w:r w:rsidRPr="00A775F3">
        <w:rPr>
          <w:lang w:val="en-ID"/>
        </w:rPr>
        <w:t>However, the real-world problems linked to microplastic pollution are currently severe. The global community generates millions of tons of synthetic wastewater each year, and only about 20% of these tiny particles are properly captured by traditional filtration systems. Because microplastics are extremely small, they easily pass through standard mesh screens. When these toxic particles leak into public rivers and coastal seas, they absorb dangerous heavy metals from the water and are accidentally consumed by fish populations, directly entering the human food supply chain and causing severe bioaccumulation risks.</w:t>
      </w:r>
    </w:p>
    <w:p w14:paraId="41149C04" w14:textId="77777777" w:rsidR="00A775F3" w:rsidRPr="00A775F3" w:rsidRDefault="00A775F3" w:rsidP="00A775F3">
      <w:pPr>
        <w:rPr>
          <w:lang w:val="en-ID"/>
        </w:rPr>
      </w:pPr>
      <w:r w:rsidRPr="00A775F3">
        <w:rPr>
          <w:lang w:val="en-ID"/>
        </w:rPr>
        <w:t xml:space="preserve">In conclusion, finding a balance between technological convenience and environmental responsibility is a major requirement for modern cities. Recycling and filtering microplastics </w:t>
      </w:r>
      <w:proofErr w:type="gramStart"/>
      <w:r w:rsidRPr="00A775F3">
        <w:rPr>
          <w:lang w:val="en-ID"/>
        </w:rPr>
        <w:t>remains</w:t>
      </w:r>
      <w:proofErr w:type="gramEnd"/>
      <w:r w:rsidRPr="00A775F3">
        <w:rPr>
          <w:lang w:val="en-ID"/>
        </w:rPr>
        <w:t xml:space="preserve"> a difficult technical challenge because separating microscopic synthetic threads from organic sludge requires specialized automated machines and laboratory advanced tools. To fix this, some governments are starting to create rules that hold clothing and packaging corporations financially responsible for investing in wastewater filtration infrastructure. If more consumers choose natural cotton fabrics over synthetic ones, society can protect global aquatic resources effectively.</w:t>
      </w:r>
    </w:p>
    <w:p w14:paraId="4EB22E6D" w14:textId="77777777" w:rsidR="00A775F3" w:rsidRPr="00A775F3" w:rsidRDefault="00A775F3" w:rsidP="00A775F3">
      <w:pPr>
        <w:rPr>
          <w:lang w:val="en-ID"/>
        </w:rPr>
      </w:pPr>
      <w:r w:rsidRPr="00A775F3">
        <w:rPr>
          <w:lang w:val="en-ID"/>
        </w:rPr>
        <w:pict w14:anchorId="7F09DFF4">
          <v:rect id="_x0000_i1115" style="width:0;height:1.5pt" o:hralign="center" o:hrstd="t" o:hr="t" fillcolor="#a0a0a0" stroked="f"/>
        </w:pict>
      </w:r>
    </w:p>
    <w:p w14:paraId="24ABF7CC" w14:textId="77777777" w:rsidR="00A775F3" w:rsidRPr="00A775F3" w:rsidRDefault="00A775F3" w:rsidP="00A775F3">
      <w:pPr>
        <w:rPr>
          <w:lang w:val="en-ID"/>
        </w:rPr>
      </w:pPr>
      <w:r w:rsidRPr="00A775F3">
        <w:rPr>
          <w:b/>
          <w:bCs/>
          <w:lang w:val="en-ID"/>
        </w:rPr>
        <w:t>Question 21</w:t>
      </w:r>
      <w:r w:rsidRPr="00A775F3">
        <w:rPr>
          <w:lang w:val="en-ID"/>
        </w:rPr>
        <w:br/>
      </w:r>
      <w:r w:rsidRPr="00A775F3">
        <w:rPr>
          <w:i/>
          <w:iCs/>
          <w:lang w:val="en-ID"/>
        </w:rPr>
        <w:t>(Indikator: Mengidentifikasi dampak negatif, tantangan, atau hambatan spesifik yang disebutkan eksplisit - L1)</w:t>
      </w:r>
    </w:p>
    <w:p w14:paraId="744E0BAC" w14:textId="77777777" w:rsidR="00A775F3" w:rsidRPr="00A775F3" w:rsidRDefault="00A775F3" w:rsidP="00A775F3">
      <w:pPr>
        <w:rPr>
          <w:lang w:val="en-ID"/>
        </w:rPr>
      </w:pPr>
      <w:r w:rsidRPr="00A775F3">
        <w:rPr>
          <w:lang w:val="en-ID"/>
        </w:rPr>
        <w:t>According to the technical details provided in the text, what is one specific environmental hazard caused directly by the failure to filter microplastics from wastewater?</w:t>
      </w:r>
      <w:r w:rsidRPr="00A775F3">
        <w:rPr>
          <w:lang w:val="en-ID"/>
        </w:rPr>
        <w:br/>
        <w:t>A. It completely removes the need for advanced laboratory tools in modern cities.</w:t>
      </w:r>
      <w:r w:rsidRPr="00A775F3">
        <w:rPr>
          <w:lang w:val="en-ID"/>
        </w:rPr>
        <w:br/>
        <w:t>B. Tiny toxic particles leak into rivers and seas, enter the food chain, and cause bioaccumulation risks.</w:t>
      </w:r>
      <w:r w:rsidRPr="00A775F3">
        <w:rPr>
          <w:lang w:val="en-ID"/>
        </w:rPr>
        <w:br/>
        <w:t>C. It forces global packaging corporations to lower the prices of natural cotton by half.</w:t>
      </w:r>
      <w:r w:rsidRPr="00A775F3">
        <w:rPr>
          <w:lang w:val="en-ID"/>
        </w:rPr>
        <w:br/>
        <w:t>D. It automatically increases the speed of automated sorting systems inside chemical factories.</w:t>
      </w:r>
      <w:r w:rsidRPr="00A775F3">
        <w:rPr>
          <w:lang w:val="en-ID"/>
        </w:rPr>
        <w:br/>
        <w:t>E. It eliminates the organic sludge used during the construction of solar panels.</w:t>
      </w:r>
    </w:p>
    <w:p w14:paraId="7122B905" w14:textId="77777777" w:rsidR="00A775F3" w:rsidRPr="00A775F3" w:rsidRDefault="00A775F3" w:rsidP="00A775F3">
      <w:pPr>
        <w:rPr>
          <w:lang w:val="en-ID"/>
        </w:rPr>
      </w:pPr>
      <w:r w:rsidRPr="00A775F3">
        <w:rPr>
          <w:b/>
          <w:bCs/>
          <w:lang w:val="en-ID"/>
        </w:rPr>
        <w:t>Question 22</w:t>
      </w:r>
      <w:r w:rsidRPr="00A775F3">
        <w:rPr>
          <w:lang w:val="en-ID"/>
        </w:rPr>
        <w:br/>
      </w:r>
      <w:r w:rsidRPr="00A775F3">
        <w:rPr>
          <w:i/>
          <w:iCs/>
          <w:lang w:val="en-ID"/>
        </w:rPr>
        <w:t>(Indikator: Menyimpulkan atau menentukan alur/organisasi gagasan yang membentuk struktur teks - L3)</w:t>
      </w:r>
    </w:p>
    <w:p w14:paraId="5C20F89D" w14:textId="77777777" w:rsidR="00A775F3" w:rsidRPr="00A775F3" w:rsidRDefault="00A775F3" w:rsidP="00A775F3">
      <w:pPr>
        <w:rPr>
          <w:lang w:val="en-ID"/>
        </w:rPr>
      </w:pPr>
      <w:r w:rsidRPr="00A775F3">
        <w:rPr>
          <w:lang w:val="en-ID"/>
        </w:rPr>
        <w:t>Which of the following flowcharts best reflects the structural organization of ideas in this advanced descriptive text from start to finish?</w:t>
      </w:r>
      <w:r w:rsidRPr="00A775F3">
        <w:rPr>
          <w:lang w:val="en-ID"/>
        </w:rPr>
        <w:br/>
        <w:t>A. History of smartphone inventions -&gt; The economic profits of tech corporations -&gt; Global shipping routes for gold -&gt; Government bans on fabric imports</w:t>
      </w:r>
      <w:r w:rsidRPr="00A775F3">
        <w:rPr>
          <w:lang w:val="en-ID"/>
        </w:rPr>
        <w:br/>
        <w:t>B. Definition of modern communication -&gt; Influencers' role in garment marketing -&gt; Emergence of digital banking apps -&gt; Importance of saving money</w:t>
      </w:r>
      <w:r w:rsidRPr="00A775F3">
        <w:rPr>
          <w:lang w:val="en-ID"/>
        </w:rPr>
        <w:br/>
        <w:t xml:space="preserve">C. Introduction to microplastics and the habit of using synthetic materials -&gt; Material efficiency and early engineering steps toward advanced wastewater filtration -&gt; Severe ecological consequences of standard screen leakages and bioaccumulation -&gt; Call for corporate regulations and consumer fabric </w:t>
      </w:r>
      <w:r w:rsidRPr="00A775F3">
        <w:rPr>
          <w:lang w:val="en-ID"/>
        </w:rPr>
        <w:lastRenderedPageBreak/>
        <w:t>choices</w:t>
      </w:r>
      <w:r w:rsidRPr="00A775F3">
        <w:rPr>
          <w:lang w:val="en-ID"/>
        </w:rPr>
        <w:br/>
        <w:t>D. Definition of computer power -&gt; Impact of old gadgets on small repair stores -&gt; Global demand for electricity -&gt; The total cost of shipping services</w:t>
      </w:r>
      <w:r w:rsidRPr="00A775F3">
        <w:rPr>
          <w:lang w:val="en-ID"/>
        </w:rPr>
        <w:br/>
        <w:t>E. Introduction to television trends -&gt; The rise of automated electronics -&gt; How to clear internet browser histories -&gt; The benefits of laboratory tools</w:t>
      </w:r>
    </w:p>
    <w:p w14:paraId="77EE8C5A" w14:textId="77777777" w:rsidR="00A775F3" w:rsidRPr="00A775F3" w:rsidRDefault="00A775F3" w:rsidP="00A775F3">
      <w:pPr>
        <w:rPr>
          <w:lang w:val="en-ID"/>
        </w:rPr>
      </w:pPr>
      <w:r w:rsidRPr="00A775F3">
        <w:rPr>
          <w:b/>
          <w:bCs/>
          <w:lang w:val="en-ID"/>
        </w:rPr>
        <w:t>Question 23</w:t>
      </w:r>
      <w:r w:rsidRPr="00A775F3">
        <w:rPr>
          <w:lang w:val="en-ID"/>
        </w:rPr>
        <w:br/>
      </w:r>
      <w:r w:rsidRPr="00A775F3">
        <w:rPr>
          <w:i/>
          <w:iCs/>
          <w:lang w:val="en-ID"/>
        </w:rPr>
        <w:t>(Indikator: Mengidentifikasi akurasi informasi/pernyataan faktual di dalam teks - L3)</w:t>
      </w:r>
    </w:p>
    <w:p w14:paraId="158B596D" w14:textId="77777777" w:rsidR="00A775F3" w:rsidRPr="00A775F3" w:rsidRDefault="00A775F3" w:rsidP="00A775F3">
      <w:pPr>
        <w:rPr>
          <w:lang w:val="en-ID"/>
        </w:rPr>
      </w:pPr>
      <w:r w:rsidRPr="00A775F3">
        <w:rPr>
          <w:lang w:val="en-ID"/>
        </w:rPr>
        <w:t>Based on the text, which of the following statements represent accurate facts about microplastic waste and global filtration rates?</w:t>
      </w:r>
      <w:r w:rsidRPr="00A775F3">
        <w:rPr>
          <w:lang w:val="en-ID"/>
        </w:rPr>
        <w:br/>
      </w:r>
      <w:r w:rsidRPr="00A775F3">
        <w:rPr>
          <w:i/>
          <w:iCs/>
          <w:lang w:val="en-ID"/>
        </w:rPr>
        <w:t>(There is more than one correct answer. Click on every correct answer!)</w:t>
      </w:r>
      <w:r w:rsidRPr="00A775F3">
        <w:rPr>
          <w:lang w:val="en-ID"/>
        </w:rPr>
        <w:br/>
      </w:r>
      <w:proofErr w:type="gramStart"/>
      <w:r w:rsidRPr="00A775F3">
        <w:rPr>
          <w:lang w:val="en-ID"/>
        </w:rPr>
        <w:t>[ ]</w:t>
      </w:r>
      <w:proofErr w:type="gramEnd"/>
      <w:r w:rsidRPr="00A775F3">
        <w:rPr>
          <w:lang w:val="en-ID"/>
        </w:rPr>
        <w:t xml:space="preserve"> A. The global community properly captures only about 20% of tiny plastic particles using traditional systems.</w:t>
      </w:r>
      <w:r w:rsidRPr="00A775F3">
        <w:rPr>
          <w:lang w:val="en-ID"/>
        </w:rPr>
        <w:br/>
      </w:r>
      <w:proofErr w:type="gramStart"/>
      <w:r w:rsidRPr="00A775F3">
        <w:rPr>
          <w:lang w:val="en-ID"/>
        </w:rPr>
        <w:t>[ ]</w:t>
      </w:r>
      <w:proofErr w:type="gramEnd"/>
      <w:r w:rsidRPr="00A775F3">
        <w:rPr>
          <w:lang w:val="en-ID"/>
        </w:rPr>
        <w:t xml:space="preserve"> B. A circular economy in filtration involves using advanced coagulants to separate plastic fibers from clean liquids.</w:t>
      </w:r>
      <w:r w:rsidRPr="00A775F3">
        <w:rPr>
          <w:lang w:val="en-ID"/>
        </w:rPr>
        <w:br/>
      </w:r>
      <w:proofErr w:type="gramStart"/>
      <w:r w:rsidRPr="00A775F3">
        <w:rPr>
          <w:lang w:val="en-ID"/>
        </w:rPr>
        <w:t>[ ]</w:t>
      </w:r>
      <w:proofErr w:type="gramEnd"/>
      <w:r w:rsidRPr="00A775F3">
        <w:rPr>
          <w:lang w:val="en-ID"/>
        </w:rPr>
        <w:t xml:space="preserve"> C. Microplastics are small plastic particles that measure less than five millimeters in size.</w:t>
      </w:r>
      <w:r w:rsidRPr="00A775F3">
        <w:rPr>
          <w:lang w:val="en-ID"/>
        </w:rPr>
        <w:br/>
      </w:r>
      <w:proofErr w:type="gramStart"/>
      <w:r w:rsidRPr="00A775F3">
        <w:rPr>
          <w:lang w:val="en-ID"/>
        </w:rPr>
        <w:t>[ ]</w:t>
      </w:r>
      <w:proofErr w:type="gramEnd"/>
      <w:r w:rsidRPr="00A775F3">
        <w:rPr>
          <w:lang w:val="en-ID"/>
        </w:rPr>
        <w:t xml:space="preserve"> D. Microscopic synthetic items are made entirely from organic, highly biodegradable elements.</w:t>
      </w:r>
      <w:r w:rsidRPr="00A775F3">
        <w:rPr>
          <w:lang w:val="en-ID"/>
        </w:rPr>
        <w:br/>
      </w:r>
      <w:proofErr w:type="gramStart"/>
      <w:r w:rsidRPr="00A775F3">
        <w:rPr>
          <w:lang w:val="en-ID"/>
        </w:rPr>
        <w:t>[ ]</w:t>
      </w:r>
      <w:proofErr w:type="gramEnd"/>
      <w:r w:rsidRPr="00A775F3">
        <w:rPr>
          <w:lang w:val="en-ID"/>
        </w:rPr>
        <w:t xml:space="preserve"> E. Modern wastewater plants properly recycle 100% of all microplastic waste every single month.</w:t>
      </w:r>
    </w:p>
    <w:p w14:paraId="1DF26079" w14:textId="77777777" w:rsidR="00A775F3" w:rsidRPr="00A775F3" w:rsidRDefault="00A775F3" w:rsidP="00A775F3">
      <w:pPr>
        <w:rPr>
          <w:lang w:val="en-ID"/>
        </w:rPr>
      </w:pPr>
      <w:r w:rsidRPr="00A775F3">
        <w:rPr>
          <w:b/>
          <w:bCs/>
          <w:lang w:val="en-ID"/>
        </w:rPr>
        <w:t>Question 24</w:t>
      </w:r>
      <w:r w:rsidRPr="00A775F3">
        <w:rPr>
          <w:lang w:val="en-ID"/>
        </w:rPr>
        <w:br/>
      </w:r>
      <w:r w:rsidRPr="00A775F3">
        <w:rPr>
          <w:i/>
          <w:iCs/>
          <w:lang w:val="en-ID"/>
        </w:rPr>
        <w:t>(Indikator: Mengidentifikasi alasan atau tujuan tersirat penulis merekomendasikan suatu tindakan - L3)</w:t>
      </w:r>
    </w:p>
    <w:p w14:paraId="766BCC6F" w14:textId="77777777" w:rsidR="00A775F3" w:rsidRPr="00A775F3" w:rsidRDefault="00A775F3" w:rsidP="00A775F3">
      <w:pPr>
        <w:rPr>
          <w:lang w:val="en-ID"/>
        </w:rPr>
      </w:pPr>
      <w:r w:rsidRPr="00A775F3">
        <w:rPr>
          <w:lang w:val="en-ID"/>
        </w:rPr>
        <w:t>What are the important sustainable consumer solutions and values that the author wants to encourage readers to adopt?</w:t>
      </w:r>
      <w:r w:rsidRPr="00A775F3">
        <w:rPr>
          <w:lang w:val="en-ID"/>
        </w:rPr>
        <w:br/>
      </w:r>
      <w:r w:rsidRPr="00A775F3">
        <w:rPr>
          <w:i/>
          <w:iCs/>
          <w:lang w:val="en-ID"/>
        </w:rPr>
        <w:t>(There is more than one correct answer. Click on every correct answer!)</w:t>
      </w:r>
      <w:r w:rsidRPr="00A775F3">
        <w:rPr>
          <w:lang w:val="en-ID"/>
        </w:rPr>
        <w:br/>
      </w:r>
      <w:proofErr w:type="gramStart"/>
      <w:r w:rsidRPr="00A775F3">
        <w:rPr>
          <w:lang w:val="en-ID"/>
        </w:rPr>
        <w:t>[ ]</w:t>
      </w:r>
      <w:proofErr w:type="gramEnd"/>
      <w:r w:rsidRPr="00A775F3">
        <w:rPr>
          <w:lang w:val="en-ID"/>
        </w:rPr>
        <w:t xml:space="preserve"> A. Consumers should choose natural cotton fabrics over synthetic ones to protect resources.</w:t>
      </w:r>
      <w:r w:rsidRPr="00A775F3">
        <w:rPr>
          <w:lang w:val="en-ID"/>
        </w:rPr>
        <w:br/>
      </w:r>
      <w:proofErr w:type="gramStart"/>
      <w:r w:rsidRPr="00A775F3">
        <w:rPr>
          <w:lang w:val="en-ID"/>
        </w:rPr>
        <w:t>[ ]</w:t>
      </w:r>
      <w:proofErr w:type="gramEnd"/>
      <w:r w:rsidRPr="00A775F3">
        <w:rPr>
          <w:lang w:val="en-ID"/>
        </w:rPr>
        <w:t xml:space="preserve"> B. People must upgrade their entire synthetic wardrobe every single month to support the local economy.</w:t>
      </w:r>
      <w:r w:rsidRPr="00A775F3">
        <w:rPr>
          <w:lang w:val="en-ID"/>
        </w:rPr>
        <w:br/>
      </w:r>
      <w:proofErr w:type="gramStart"/>
      <w:r w:rsidRPr="00A775F3">
        <w:rPr>
          <w:lang w:val="en-ID"/>
        </w:rPr>
        <w:t>[ ]</w:t>
      </w:r>
      <w:proofErr w:type="gramEnd"/>
      <w:r w:rsidRPr="00A775F3">
        <w:rPr>
          <w:lang w:val="en-ID"/>
        </w:rPr>
        <w:t xml:space="preserve"> C. Societies should combine their love for technological convenience with strict environmental responsibility.</w:t>
      </w:r>
      <w:r w:rsidRPr="00A775F3">
        <w:rPr>
          <w:lang w:val="en-ID"/>
        </w:rPr>
        <w:br/>
      </w:r>
      <w:proofErr w:type="gramStart"/>
      <w:r w:rsidRPr="00A775F3">
        <w:rPr>
          <w:lang w:val="en-ID"/>
        </w:rPr>
        <w:t>[ ]</w:t>
      </w:r>
      <w:proofErr w:type="gramEnd"/>
      <w:r w:rsidRPr="00A775F3">
        <w:rPr>
          <w:lang w:val="en-ID"/>
        </w:rPr>
        <w:t xml:space="preserve"> D. Clothing and packaging corporations should develop financial investments in filtration infrastructure.</w:t>
      </w:r>
      <w:r w:rsidRPr="00A775F3">
        <w:rPr>
          <w:lang w:val="en-ID"/>
        </w:rPr>
        <w:br/>
      </w:r>
      <w:proofErr w:type="gramStart"/>
      <w:r w:rsidRPr="00A775F3">
        <w:rPr>
          <w:lang w:val="en-ID"/>
        </w:rPr>
        <w:t>[ ]</w:t>
      </w:r>
      <w:proofErr w:type="gramEnd"/>
      <w:r w:rsidRPr="00A775F3">
        <w:rPr>
          <w:lang w:val="en-ID"/>
        </w:rPr>
        <w:t xml:space="preserve"> E. Citizens should pour their industrial unmanaged wastewater into public village drinking wells.</w:t>
      </w:r>
    </w:p>
    <w:p w14:paraId="208EAD4C" w14:textId="77777777" w:rsidR="00A775F3" w:rsidRPr="00A775F3" w:rsidRDefault="00A775F3" w:rsidP="00A775F3">
      <w:pPr>
        <w:rPr>
          <w:lang w:val="en-ID"/>
        </w:rPr>
      </w:pPr>
      <w:r w:rsidRPr="00A775F3">
        <w:rPr>
          <w:b/>
          <w:bCs/>
          <w:lang w:val="en-ID"/>
        </w:rPr>
        <w:t>Question 25</w:t>
      </w:r>
      <w:r w:rsidRPr="00A775F3">
        <w:rPr>
          <w:lang w:val="en-ID"/>
        </w:rPr>
        <w:br/>
      </w:r>
      <w:r w:rsidRPr="00A775F3">
        <w:rPr>
          <w:i/>
          <w:iCs/>
          <w:lang w:val="en-ID"/>
        </w:rPr>
        <w:t>(Indikator: Menilai kesesuaian argumen atau fakta menggunakan format tabel - L2)</w:t>
      </w:r>
    </w:p>
    <w:p w14:paraId="1C9AF08A" w14:textId="77777777" w:rsidR="00A775F3" w:rsidRPr="00A775F3" w:rsidRDefault="00A775F3" w:rsidP="00A775F3">
      <w:pPr>
        <w:rPr>
          <w:lang w:val="en-ID"/>
        </w:rPr>
      </w:pPr>
      <w:r w:rsidRPr="00A775F3">
        <w:rPr>
          <w:lang w:val="en-ID"/>
        </w:rPr>
        <w:t xml:space="preserve">Please assess the accuracy of the topic classifications. Decide whether each scope of information is </w:t>
      </w:r>
      <w:r w:rsidRPr="00A775F3">
        <w:rPr>
          <w:b/>
          <w:bCs/>
          <w:lang w:val="en-ID"/>
        </w:rPr>
        <w:t>True</w:t>
      </w:r>
      <w:r w:rsidRPr="00A775F3">
        <w:rPr>
          <w:lang w:val="en-ID"/>
        </w:rPr>
        <w:t xml:space="preserve"> or </w:t>
      </w:r>
      <w:r w:rsidRPr="00A775F3">
        <w:rPr>
          <w:b/>
          <w:bCs/>
          <w:lang w:val="en-ID"/>
        </w:rPr>
        <w:t>False</w:t>
      </w:r>
      <w:r w:rsidRPr="00A775F3">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A775F3" w:rsidRPr="00A775F3" w14:paraId="16F316BF" w14:textId="77777777" w:rsidTr="00A775F3">
        <w:trPr>
          <w:tblCellSpacing w:w="15" w:type="dxa"/>
        </w:trPr>
        <w:tc>
          <w:tcPr>
            <w:tcW w:w="0" w:type="auto"/>
            <w:vAlign w:val="center"/>
            <w:hideMark/>
          </w:tcPr>
          <w:p w14:paraId="7F0A8CE2" w14:textId="77777777" w:rsidR="00A775F3" w:rsidRPr="00A775F3" w:rsidRDefault="00A775F3" w:rsidP="00A775F3">
            <w:pPr>
              <w:rPr>
                <w:b/>
                <w:bCs/>
                <w:lang w:val="en-ID"/>
              </w:rPr>
            </w:pPr>
            <w:r w:rsidRPr="00A775F3">
              <w:rPr>
                <w:b/>
                <w:bCs/>
                <w:lang w:val="en-ID"/>
              </w:rPr>
              <w:t>Scopes of Information</w:t>
            </w:r>
          </w:p>
        </w:tc>
        <w:tc>
          <w:tcPr>
            <w:tcW w:w="0" w:type="auto"/>
            <w:vAlign w:val="center"/>
            <w:hideMark/>
          </w:tcPr>
          <w:p w14:paraId="52CBC77E" w14:textId="77777777" w:rsidR="00A775F3" w:rsidRPr="00A775F3" w:rsidRDefault="00A775F3" w:rsidP="00A775F3">
            <w:pPr>
              <w:rPr>
                <w:b/>
                <w:bCs/>
                <w:lang w:val="en-ID"/>
              </w:rPr>
            </w:pPr>
            <w:r w:rsidRPr="00A775F3">
              <w:rPr>
                <w:b/>
                <w:bCs/>
                <w:lang w:val="en-ID"/>
              </w:rPr>
              <w:t>True</w:t>
            </w:r>
          </w:p>
        </w:tc>
        <w:tc>
          <w:tcPr>
            <w:tcW w:w="0" w:type="auto"/>
            <w:vAlign w:val="center"/>
            <w:hideMark/>
          </w:tcPr>
          <w:p w14:paraId="6EB0FD52" w14:textId="77777777" w:rsidR="00A775F3" w:rsidRPr="00A775F3" w:rsidRDefault="00A775F3" w:rsidP="00A775F3">
            <w:pPr>
              <w:rPr>
                <w:b/>
                <w:bCs/>
                <w:lang w:val="en-ID"/>
              </w:rPr>
            </w:pPr>
            <w:r w:rsidRPr="00A775F3">
              <w:rPr>
                <w:b/>
                <w:bCs/>
                <w:lang w:val="en-ID"/>
              </w:rPr>
              <w:t>False</w:t>
            </w:r>
          </w:p>
        </w:tc>
      </w:tr>
      <w:tr w:rsidR="00A775F3" w:rsidRPr="00A775F3" w14:paraId="28E0985D" w14:textId="77777777" w:rsidTr="00A775F3">
        <w:trPr>
          <w:tblCellSpacing w:w="15" w:type="dxa"/>
        </w:trPr>
        <w:tc>
          <w:tcPr>
            <w:tcW w:w="0" w:type="auto"/>
            <w:vAlign w:val="center"/>
            <w:hideMark/>
          </w:tcPr>
          <w:p w14:paraId="06BC5CDB" w14:textId="77777777" w:rsidR="00A775F3" w:rsidRPr="00A775F3" w:rsidRDefault="00A775F3" w:rsidP="00A775F3">
            <w:pPr>
              <w:rPr>
                <w:lang w:val="en-ID"/>
              </w:rPr>
            </w:pPr>
            <w:r w:rsidRPr="00A775F3">
              <w:rPr>
                <w:lang w:val="en-ID"/>
              </w:rPr>
              <w:t>1. Microplastics are explicitly defined as tiny plastic particles measuring less than five millimeters in size.</w:t>
            </w:r>
          </w:p>
        </w:tc>
        <w:tc>
          <w:tcPr>
            <w:tcW w:w="0" w:type="auto"/>
            <w:vAlign w:val="center"/>
            <w:hideMark/>
          </w:tcPr>
          <w:p w14:paraId="0342EB45" w14:textId="77777777" w:rsidR="00A775F3" w:rsidRPr="00A775F3" w:rsidRDefault="00A775F3" w:rsidP="00A775F3">
            <w:pPr>
              <w:rPr>
                <w:lang w:val="en-ID"/>
              </w:rPr>
            </w:pPr>
          </w:p>
        </w:tc>
        <w:tc>
          <w:tcPr>
            <w:tcW w:w="0" w:type="auto"/>
            <w:vAlign w:val="center"/>
            <w:hideMark/>
          </w:tcPr>
          <w:p w14:paraId="394861E6" w14:textId="77777777" w:rsidR="00A775F3" w:rsidRPr="00A775F3" w:rsidRDefault="00A775F3" w:rsidP="00A775F3">
            <w:pPr>
              <w:rPr>
                <w:lang w:val="en-ID"/>
              </w:rPr>
            </w:pPr>
          </w:p>
        </w:tc>
      </w:tr>
      <w:tr w:rsidR="00A775F3" w:rsidRPr="00A775F3" w14:paraId="3627447B" w14:textId="77777777" w:rsidTr="00A775F3">
        <w:trPr>
          <w:tblCellSpacing w:w="15" w:type="dxa"/>
        </w:trPr>
        <w:tc>
          <w:tcPr>
            <w:tcW w:w="0" w:type="auto"/>
            <w:vAlign w:val="center"/>
            <w:hideMark/>
          </w:tcPr>
          <w:p w14:paraId="4B41F02A" w14:textId="77777777" w:rsidR="00A775F3" w:rsidRPr="00A775F3" w:rsidRDefault="00A775F3" w:rsidP="00A775F3">
            <w:pPr>
              <w:rPr>
                <w:lang w:val="en-ID"/>
              </w:rPr>
            </w:pPr>
            <w:r w:rsidRPr="00A775F3">
              <w:rPr>
                <w:lang w:val="en-ID"/>
              </w:rPr>
              <w:lastRenderedPageBreak/>
              <w:t>2. Separating microscopic synthetic threads from organic sludge is presented as an easy, low-cost task for anyone.</w:t>
            </w:r>
          </w:p>
        </w:tc>
        <w:tc>
          <w:tcPr>
            <w:tcW w:w="0" w:type="auto"/>
            <w:vAlign w:val="center"/>
            <w:hideMark/>
          </w:tcPr>
          <w:p w14:paraId="3BA766EE" w14:textId="77777777" w:rsidR="00A775F3" w:rsidRPr="00A775F3" w:rsidRDefault="00A775F3" w:rsidP="00A775F3">
            <w:pPr>
              <w:rPr>
                <w:lang w:val="en-ID"/>
              </w:rPr>
            </w:pPr>
          </w:p>
        </w:tc>
        <w:tc>
          <w:tcPr>
            <w:tcW w:w="0" w:type="auto"/>
            <w:vAlign w:val="center"/>
            <w:hideMark/>
          </w:tcPr>
          <w:p w14:paraId="202492FA" w14:textId="77777777" w:rsidR="00A775F3" w:rsidRPr="00A775F3" w:rsidRDefault="00A775F3" w:rsidP="00A775F3">
            <w:pPr>
              <w:rPr>
                <w:lang w:val="en-ID"/>
              </w:rPr>
            </w:pPr>
          </w:p>
        </w:tc>
      </w:tr>
      <w:tr w:rsidR="00A775F3" w:rsidRPr="00A775F3" w14:paraId="03964C74" w14:textId="77777777" w:rsidTr="00A775F3">
        <w:trPr>
          <w:tblCellSpacing w:w="15" w:type="dxa"/>
        </w:trPr>
        <w:tc>
          <w:tcPr>
            <w:tcW w:w="0" w:type="auto"/>
            <w:vAlign w:val="center"/>
            <w:hideMark/>
          </w:tcPr>
          <w:p w14:paraId="1B7AFD59" w14:textId="77777777" w:rsidR="00A775F3" w:rsidRPr="00A775F3" w:rsidRDefault="00A775F3" w:rsidP="00A775F3">
            <w:pPr>
              <w:rPr>
                <w:lang w:val="en-ID"/>
              </w:rPr>
            </w:pPr>
            <w:r w:rsidRPr="00A775F3">
              <w:rPr>
                <w:lang w:val="en-ID"/>
              </w:rPr>
              <w:t>3. Some governments are introducing rules to make clothing corporations financially responsible for filtration infrastructure.</w:t>
            </w:r>
          </w:p>
        </w:tc>
        <w:tc>
          <w:tcPr>
            <w:tcW w:w="0" w:type="auto"/>
            <w:vAlign w:val="center"/>
            <w:hideMark/>
          </w:tcPr>
          <w:p w14:paraId="585610EE" w14:textId="77777777" w:rsidR="00A775F3" w:rsidRPr="00A775F3" w:rsidRDefault="00A775F3" w:rsidP="00A775F3">
            <w:pPr>
              <w:rPr>
                <w:lang w:val="en-ID"/>
              </w:rPr>
            </w:pPr>
          </w:p>
        </w:tc>
        <w:tc>
          <w:tcPr>
            <w:tcW w:w="0" w:type="auto"/>
            <w:vAlign w:val="center"/>
            <w:hideMark/>
          </w:tcPr>
          <w:p w14:paraId="78D44CE1" w14:textId="77777777" w:rsidR="00A775F3" w:rsidRPr="00A775F3" w:rsidRDefault="00A775F3" w:rsidP="00A775F3">
            <w:pPr>
              <w:rPr>
                <w:lang w:val="en-ID"/>
              </w:rPr>
            </w:pPr>
          </w:p>
        </w:tc>
      </w:tr>
    </w:tbl>
    <w:p w14:paraId="70C222E3" w14:textId="77777777" w:rsidR="00A775F3" w:rsidRDefault="00A775F3" w:rsidP="009A063E">
      <w:pPr>
        <w:rPr>
          <w:lang w:val="en-ID"/>
        </w:rPr>
      </w:pPr>
    </w:p>
    <w:p w14:paraId="157E633A" w14:textId="77777777" w:rsidR="005E4F51" w:rsidRPr="005E4F51" w:rsidRDefault="005E4F51" w:rsidP="005E4F51">
      <w:pPr>
        <w:rPr>
          <w:b/>
          <w:bCs/>
          <w:lang w:val="en-ID"/>
        </w:rPr>
      </w:pPr>
      <w:r w:rsidRPr="005E4F51">
        <w:rPr>
          <w:b/>
          <w:bCs/>
          <w:lang w:val="en-ID"/>
        </w:rPr>
        <w:t>LEMBAR SOAL (TEKS 6)</w:t>
      </w:r>
    </w:p>
    <w:p w14:paraId="2CB15926" w14:textId="77777777" w:rsidR="005E4F51" w:rsidRPr="005E4F51" w:rsidRDefault="005E4F51" w:rsidP="005E4F51">
      <w:pPr>
        <w:rPr>
          <w:lang w:val="en-ID"/>
        </w:rPr>
      </w:pPr>
      <w:r w:rsidRPr="005E4F51">
        <w:rPr>
          <w:b/>
          <w:bCs/>
          <w:lang w:val="en-ID"/>
        </w:rPr>
        <w:t>Jenis Teks: Advanced Procedure Text (Konteks: Literasi Teknologi Informasi-Digital)</w:t>
      </w:r>
    </w:p>
    <w:p w14:paraId="2AB5DFAC" w14:textId="77777777" w:rsidR="005E4F51" w:rsidRPr="005E4F51" w:rsidRDefault="005E4F51" w:rsidP="005E4F51">
      <w:pPr>
        <w:rPr>
          <w:lang w:val="en-ID"/>
        </w:rPr>
      </w:pPr>
      <w:r w:rsidRPr="005E4F51">
        <w:rPr>
          <w:b/>
          <w:bCs/>
          <w:lang w:val="en-ID"/>
        </w:rPr>
        <w:t>How to Secure Your Generative AI Portal Account</w:t>
      </w:r>
    </w:p>
    <w:p w14:paraId="1E528D4C" w14:textId="77777777" w:rsidR="005E4F51" w:rsidRPr="005E4F51" w:rsidRDefault="005E4F51" w:rsidP="005E4F51">
      <w:pPr>
        <w:rPr>
          <w:lang w:val="en-ID"/>
        </w:rPr>
      </w:pPr>
      <w:r w:rsidRPr="005E4F51">
        <w:rPr>
          <w:lang w:val="en-ID"/>
        </w:rPr>
        <w:t>In today's fast-moving digital world, generative Artificial Intelligence (AI) portals have made drafting articles, generating computer code, and analyzing complex academic data very convenient. Millions of students and young professionals access these cloud applications daily to improve their working efficiency. However, this online access also attracts cyber criminals who try to steal private text prompts, hijack paid memberships, or compromise personal digital histories. To protect your creative work and prevent data breaches from cyber attacks, it is crucial to know how to manage and protect your generative AI accounts safely. Follow these technical steps carefully to ensure your digital safety.</w:t>
      </w:r>
    </w:p>
    <w:p w14:paraId="60035ED8" w14:textId="77777777" w:rsidR="005E4F51" w:rsidRPr="005E4F51" w:rsidRDefault="005E4F51" w:rsidP="005E4F51">
      <w:pPr>
        <w:rPr>
          <w:lang w:val="en-ID"/>
        </w:rPr>
      </w:pPr>
      <w:r w:rsidRPr="005E4F51">
        <w:rPr>
          <w:lang w:val="en-ID"/>
        </w:rPr>
        <w:t>First, you must create a strong, unique password for each AI application portal you use. A strong password should combine capital letters, numbers, and special symbols. You should avoid using easy, relatable personal information like your birthdate, school name, or simple patterns, because hacking algorithms can guess these details easily. A recent global data protection study found that 76% of modern cloud platform breaches happen because users maintain weak or identical passwords across multiple websites. Therefore, changing your AI portal password every few months is an essential protective habit.</w:t>
      </w:r>
    </w:p>
    <w:p w14:paraId="7C5A742F" w14:textId="77777777" w:rsidR="005E4F51" w:rsidRPr="005E4F51" w:rsidRDefault="005E4F51" w:rsidP="005E4F51">
      <w:pPr>
        <w:rPr>
          <w:lang w:val="en-ID"/>
        </w:rPr>
      </w:pPr>
      <w:r w:rsidRPr="005E4F51">
        <w:rPr>
          <w:lang w:val="en-ID"/>
        </w:rPr>
        <w:t xml:space="preserve">Second, you need to activate Multi-Factor Authentication (MFA) on your application profile settings. MFA provides an extra layer of protection by requiring two separate verification steps to log in, such as your standard password followed by a temporary security code sent to your personal smartphone. Even if an outsider or a classmate discovers your password, they cannot access your active AI account without this second verification code. Good software applications will also send automated mobile alerts whenever a new login attempt is detected from a strange location. If you receive an alert for a </w:t>
      </w:r>
      <w:proofErr w:type="gramStart"/>
      <w:r w:rsidRPr="005E4F51">
        <w:rPr>
          <w:lang w:val="en-ID"/>
        </w:rPr>
        <w:t>login</w:t>
      </w:r>
      <w:proofErr w:type="gramEnd"/>
      <w:r w:rsidRPr="005E4F51">
        <w:rPr>
          <w:lang w:val="en-ID"/>
        </w:rPr>
        <w:t xml:space="preserve"> you did not make, you should block your profile access immediately.</w:t>
      </w:r>
    </w:p>
    <w:p w14:paraId="3528289C" w14:textId="77777777" w:rsidR="005E4F51" w:rsidRPr="005E4F51" w:rsidRDefault="005E4F51" w:rsidP="005E4F51">
      <w:pPr>
        <w:rPr>
          <w:lang w:val="en-ID"/>
        </w:rPr>
      </w:pPr>
      <w:r w:rsidRPr="005E4F51">
        <w:rPr>
          <w:lang w:val="en-ID"/>
        </w:rPr>
        <w:t>Finally, you must avoid using public Wi-Fi networks when entering private data into your generative AI portal. Unsecured internet connections in public places like coffee shops or airports lack proper encryption control systems, allowing hackers to monitor your screen, read your text prompts, and capture your account tokens. By using your personal mobile internet data and checking your active session history regularly, you can become digitally secure. Protecting your digital profile requires constant discipline, but keeping your private data safe is worth the effort.</w:t>
      </w:r>
    </w:p>
    <w:p w14:paraId="60AAB41F" w14:textId="77777777" w:rsidR="005E4F51" w:rsidRPr="005E4F51" w:rsidRDefault="005E4F51" w:rsidP="005E4F51">
      <w:pPr>
        <w:rPr>
          <w:lang w:val="en-ID"/>
        </w:rPr>
      </w:pPr>
      <w:r w:rsidRPr="005E4F51">
        <w:rPr>
          <w:lang w:val="en-ID"/>
        </w:rPr>
        <w:pict w14:anchorId="54BF53E0">
          <v:rect id="_x0000_i1129" style="width:0;height:1.5pt" o:hralign="center" o:hrstd="t" o:hr="t" fillcolor="#a0a0a0" stroked="f"/>
        </w:pict>
      </w:r>
    </w:p>
    <w:p w14:paraId="0FCD0618" w14:textId="77777777" w:rsidR="005E4F51" w:rsidRPr="005E4F51" w:rsidRDefault="005E4F51" w:rsidP="005E4F51">
      <w:pPr>
        <w:rPr>
          <w:lang w:val="en-ID"/>
        </w:rPr>
      </w:pPr>
      <w:r w:rsidRPr="005E4F51">
        <w:rPr>
          <w:b/>
          <w:bCs/>
          <w:lang w:val="en-ID"/>
        </w:rPr>
        <w:t>Question 26</w:t>
      </w:r>
      <w:r w:rsidRPr="005E4F51">
        <w:rPr>
          <w:lang w:val="en-ID"/>
        </w:rPr>
        <w:br/>
      </w:r>
      <w:r w:rsidRPr="005E4F51">
        <w:rPr>
          <w:i/>
          <w:iCs/>
          <w:lang w:val="en-ID"/>
        </w:rPr>
        <w:t>(Indikator: Mengidentifikasi tujuan komunikasi atau intensi persuasif penulis dalam teks - L3)</w:t>
      </w:r>
    </w:p>
    <w:p w14:paraId="476F91B9" w14:textId="77777777" w:rsidR="005E4F51" w:rsidRPr="005E4F51" w:rsidRDefault="005E4F51" w:rsidP="005E4F51">
      <w:pPr>
        <w:rPr>
          <w:lang w:val="en-ID"/>
        </w:rPr>
      </w:pPr>
      <w:r w:rsidRPr="005E4F51">
        <w:rPr>
          <w:lang w:val="en-ID"/>
        </w:rPr>
        <w:lastRenderedPageBreak/>
        <w:t>What is the primary communicative purpose or instructional intent of the author in this text?</w:t>
      </w:r>
      <w:r w:rsidRPr="005E4F51">
        <w:rPr>
          <w:lang w:val="en-ID"/>
        </w:rPr>
        <w:br/>
        <w:t>A. To persuade readers to stop using modern artificial intelligence software entirely.</w:t>
      </w:r>
      <w:r w:rsidRPr="005E4F51">
        <w:rPr>
          <w:lang w:val="en-ID"/>
        </w:rPr>
        <w:br/>
        <w:t>B. To guide users on how to secure their generative AI portal accounts using technical steps.</w:t>
      </w:r>
      <w:r w:rsidRPr="005E4F51">
        <w:rPr>
          <w:lang w:val="en-ID"/>
        </w:rPr>
        <w:br/>
        <w:t>C. To force consumers to share their private text prompts with large global corporations.</w:t>
      </w:r>
      <w:r w:rsidRPr="005E4F51">
        <w:rPr>
          <w:lang w:val="en-ID"/>
        </w:rPr>
        <w:br/>
        <w:t>D. To explain the historical evolution of traditional paper books in public libraries.</w:t>
      </w:r>
      <w:r w:rsidRPr="005E4F51">
        <w:rPr>
          <w:lang w:val="en-ID"/>
        </w:rPr>
        <w:br/>
        <w:t>E. To suggest that public internet networks are the absolute safest connections for cloud profiles.</w:t>
      </w:r>
    </w:p>
    <w:p w14:paraId="1E36393B" w14:textId="77777777" w:rsidR="005E4F51" w:rsidRPr="005E4F51" w:rsidRDefault="005E4F51" w:rsidP="005E4F51">
      <w:pPr>
        <w:rPr>
          <w:lang w:val="en-ID"/>
        </w:rPr>
      </w:pPr>
      <w:r w:rsidRPr="005E4F51">
        <w:rPr>
          <w:b/>
          <w:bCs/>
          <w:lang w:val="en-ID"/>
        </w:rPr>
        <w:t>Question 27</w:t>
      </w:r>
      <w:r w:rsidRPr="005E4F51">
        <w:rPr>
          <w:lang w:val="en-ID"/>
        </w:rPr>
        <w:br/>
      </w:r>
      <w:r w:rsidRPr="005E4F51">
        <w:rPr>
          <w:i/>
          <w:iCs/>
          <w:lang w:val="en-ID"/>
        </w:rPr>
        <w:t>(Indikator: Mengidentifikasi data kuantitatif atau fakta ilmiah untuk mendukung opini teks - L3)</w:t>
      </w:r>
    </w:p>
    <w:p w14:paraId="213E49CD" w14:textId="77777777" w:rsidR="005E4F51" w:rsidRPr="005E4F51" w:rsidRDefault="005E4F51" w:rsidP="005E4F51">
      <w:pPr>
        <w:rPr>
          <w:lang w:val="en-ID"/>
        </w:rPr>
      </w:pPr>
      <w:r w:rsidRPr="005E4F51">
        <w:rPr>
          <w:lang w:val="en-ID"/>
        </w:rPr>
        <w:t>Which specific factual statement from the text is used to support the opinion that password strength is critical for cloud platform security?</w:t>
      </w:r>
      <w:r w:rsidRPr="005E4F51">
        <w:rPr>
          <w:lang w:val="en-ID"/>
        </w:rPr>
        <w:br/>
        <w:t>A. Unsecured internet connections in public coffee shops lack proper engineering control systems.</w:t>
      </w:r>
      <w:r w:rsidRPr="005E4F51">
        <w:rPr>
          <w:lang w:val="en-ID"/>
        </w:rPr>
        <w:br/>
        <w:t>B. A recent global data protection study found that 76% of modern cloud platform breaches happen due to weak or identical passwords.</w:t>
      </w:r>
      <w:r w:rsidRPr="005E4F51">
        <w:rPr>
          <w:lang w:val="en-ID"/>
        </w:rPr>
        <w:br/>
        <w:t>C. Multi-Factor Authentication forces application factories to give free laptops to all consumers.</w:t>
      </w:r>
      <w:r w:rsidRPr="005E4F51">
        <w:rPr>
          <w:lang w:val="en-ID"/>
        </w:rPr>
        <w:br/>
        <w:t>D. Cyber criminals usually target modern companies that do not use digital calculation tools.</w:t>
      </w:r>
      <w:r w:rsidRPr="005E4F51">
        <w:rPr>
          <w:lang w:val="en-ID"/>
        </w:rPr>
        <w:br/>
        <w:t>E. Automated login mobile alerts can automatically improve an application's output speed.</w:t>
      </w:r>
    </w:p>
    <w:p w14:paraId="6DA20E3E" w14:textId="77777777" w:rsidR="005E4F51" w:rsidRPr="005E4F51" w:rsidRDefault="005E4F51" w:rsidP="005E4F51">
      <w:pPr>
        <w:rPr>
          <w:lang w:val="en-ID"/>
        </w:rPr>
      </w:pPr>
      <w:r w:rsidRPr="005E4F51">
        <w:rPr>
          <w:b/>
          <w:bCs/>
          <w:lang w:val="en-ID"/>
        </w:rPr>
        <w:t>Question 28</w:t>
      </w:r>
      <w:r w:rsidRPr="005E4F51">
        <w:rPr>
          <w:lang w:val="en-ID"/>
        </w:rPr>
        <w:br/>
      </w:r>
      <w:r w:rsidRPr="005E4F51">
        <w:rPr>
          <w:i/>
          <w:iCs/>
          <w:lang w:val="en-ID"/>
        </w:rPr>
        <w:t>(Indikator: Mengidentifikasi alasan atau argumen yang mendukung suatu klaim di dalam teks - L3)</w:t>
      </w:r>
    </w:p>
    <w:p w14:paraId="7D095961" w14:textId="77777777" w:rsidR="005E4F51" w:rsidRPr="005E4F51" w:rsidRDefault="005E4F51" w:rsidP="005E4F51">
      <w:pPr>
        <w:rPr>
          <w:lang w:val="en-ID"/>
        </w:rPr>
      </w:pPr>
      <w:r w:rsidRPr="005E4F51">
        <w:rPr>
          <w:lang w:val="en-ID"/>
        </w:rPr>
        <w:t>Based on the text, what logical reasons does the author provide to show why Multi-Factor Authentication (MFA) is highly effective for account protection?</w:t>
      </w:r>
      <w:r w:rsidRPr="005E4F51">
        <w:rPr>
          <w:lang w:val="en-ID"/>
        </w:rPr>
        <w:br/>
      </w:r>
      <w:r w:rsidRPr="005E4F51">
        <w:rPr>
          <w:i/>
          <w:iCs/>
          <w:lang w:val="en-ID"/>
        </w:rPr>
        <w:t>(There is more than one correct answer. Click on every correct answer!)</w:t>
      </w:r>
      <w:r w:rsidRPr="005E4F51">
        <w:rPr>
          <w:lang w:val="en-ID"/>
        </w:rPr>
        <w:br/>
      </w:r>
      <w:proofErr w:type="gramStart"/>
      <w:r w:rsidRPr="005E4F51">
        <w:rPr>
          <w:lang w:val="en-ID"/>
        </w:rPr>
        <w:t>[ ]</w:t>
      </w:r>
      <w:proofErr w:type="gramEnd"/>
      <w:r w:rsidRPr="005E4F51">
        <w:rPr>
          <w:lang w:val="en-ID"/>
        </w:rPr>
        <w:t xml:space="preserve"> A. It provides an extra layer of protection by requiring two separate verification steps to log in.</w:t>
      </w:r>
      <w:r w:rsidRPr="005E4F51">
        <w:rPr>
          <w:lang w:val="en-ID"/>
        </w:rPr>
        <w:br/>
      </w:r>
      <w:proofErr w:type="gramStart"/>
      <w:r w:rsidRPr="005E4F51">
        <w:rPr>
          <w:lang w:val="en-ID"/>
        </w:rPr>
        <w:t>[ ]</w:t>
      </w:r>
      <w:proofErr w:type="gramEnd"/>
      <w:r w:rsidRPr="005E4F51">
        <w:rPr>
          <w:lang w:val="en-ID"/>
        </w:rPr>
        <w:t xml:space="preserve"> B. It blocks outsiders from entering the account even if they discover the password.</w:t>
      </w:r>
      <w:r w:rsidRPr="005E4F51">
        <w:rPr>
          <w:lang w:val="en-ID"/>
        </w:rPr>
        <w:br/>
      </w:r>
      <w:proofErr w:type="gramStart"/>
      <w:r w:rsidRPr="005E4F51">
        <w:rPr>
          <w:lang w:val="en-ID"/>
        </w:rPr>
        <w:t>[ ]</w:t>
      </w:r>
      <w:proofErr w:type="gramEnd"/>
      <w:r w:rsidRPr="005E4F51">
        <w:rPr>
          <w:lang w:val="en-ID"/>
        </w:rPr>
        <w:t xml:space="preserve"> C. It automatically lowers the monthly price of paid software applications for active users.</w:t>
      </w:r>
      <w:r w:rsidRPr="005E4F51">
        <w:rPr>
          <w:lang w:val="en-ID"/>
        </w:rPr>
        <w:br/>
      </w:r>
      <w:proofErr w:type="gramStart"/>
      <w:r w:rsidRPr="005E4F51">
        <w:rPr>
          <w:lang w:val="en-ID"/>
        </w:rPr>
        <w:t>[ ]</w:t>
      </w:r>
      <w:proofErr w:type="gramEnd"/>
      <w:r w:rsidRPr="005E4F51">
        <w:rPr>
          <w:lang w:val="en-ID"/>
        </w:rPr>
        <w:t xml:space="preserve"> D. It utilizes automated security codes sent directly to the user's personal smartphone.</w:t>
      </w:r>
      <w:r w:rsidRPr="005E4F51">
        <w:rPr>
          <w:lang w:val="en-ID"/>
        </w:rPr>
        <w:br/>
      </w:r>
      <w:proofErr w:type="gramStart"/>
      <w:r w:rsidRPr="005E4F51">
        <w:rPr>
          <w:lang w:val="en-ID"/>
        </w:rPr>
        <w:t>[ ]</w:t>
      </w:r>
      <w:proofErr w:type="gramEnd"/>
      <w:r w:rsidRPr="005E4F51">
        <w:rPr>
          <w:lang w:val="en-ID"/>
        </w:rPr>
        <w:t xml:space="preserve"> E. It allows multiple hackers to share identical login profiles without any risk.</w:t>
      </w:r>
    </w:p>
    <w:p w14:paraId="6AB6DDFD" w14:textId="77777777" w:rsidR="005E4F51" w:rsidRPr="005E4F51" w:rsidRDefault="005E4F51" w:rsidP="005E4F51">
      <w:pPr>
        <w:rPr>
          <w:lang w:val="en-ID"/>
        </w:rPr>
      </w:pPr>
      <w:r w:rsidRPr="005E4F51">
        <w:rPr>
          <w:b/>
          <w:bCs/>
          <w:lang w:val="en-ID"/>
        </w:rPr>
        <w:t>Question 29</w:t>
      </w:r>
      <w:r w:rsidRPr="005E4F51">
        <w:rPr>
          <w:lang w:val="en-ID"/>
        </w:rPr>
        <w:br/>
      </w:r>
      <w:r w:rsidRPr="005E4F51">
        <w:rPr>
          <w:i/>
          <w:iCs/>
          <w:lang w:val="en-ID"/>
        </w:rPr>
        <w:t>(Indikator: Mengidentifikasi kontribusi positif atau proteksi yang didapatkan dari fenomena teks - L3)</w:t>
      </w:r>
    </w:p>
    <w:p w14:paraId="046F2794" w14:textId="77777777" w:rsidR="005E4F51" w:rsidRPr="005E4F51" w:rsidRDefault="005E4F51" w:rsidP="005E4F51">
      <w:pPr>
        <w:rPr>
          <w:lang w:val="en-ID"/>
        </w:rPr>
      </w:pPr>
      <w:r w:rsidRPr="005E4F51">
        <w:rPr>
          <w:lang w:val="en-ID"/>
        </w:rPr>
        <w:t>According to the text, what active protections and protective habits can help users avoid digital data theft?</w:t>
      </w:r>
      <w:r w:rsidRPr="005E4F51">
        <w:rPr>
          <w:lang w:val="en-ID"/>
        </w:rPr>
        <w:br/>
      </w:r>
      <w:r w:rsidRPr="005E4F51">
        <w:rPr>
          <w:i/>
          <w:iCs/>
          <w:lang w:val="en-ID"/>
        </w:rPr>
        <w:t>(There is more than one correct answer. Click on every correct answer!)</w:t>
      </w:r>
      <w:r w:rsidRPr="005E4F51">
        <w:rPr>
          <w:lang w:val="en-ID"/>
        </w:rPr>
        <w:br/>
        <w:t>[ ] A. Creating strong passwords that combine capital letters, numbers, and special symbols.</w:t>
      </w:r>
      <w:r w:rsidRPr="005E4F51">
        <w:rPr>
          <w:lang w:val="en-ID"/>
        </w:rPr>
        <w:br/>
        <w:t>[ ] B. Sharing personal birthdates and school names publicly on social media feeds.</w:t>
      </w:r>
      <w:r w:rsidRPr="005E4F51">
        <w:rPr>
          <w:lang w:val="en-ID"/>
        </w:rPr>
        <w:br/>
        <w:t>[ ] C. Avoiding the use of unsecured public Wi-Fi networks during cloud account logins.</w:t>
      </w:r>
      <w:r w:rsidRPr="005E4F51">
        <w:rPr>
          <w:lang w:val="en-ID"/>
        </w:rPr>
        <w:br/>
        <w:t>[ ] D. Checking active session histories regularly and using personal mobile internet data.</w:t>
      </w:r>
      <w:r w:rsidRPr="005E4F51">
        <w:rPr>
          <w:lang w:val="en-ID"/>
        </w:rPr>
        <w:br/>
        <w:t>[ ] E. Disabling automated login mobile alerts inside the application profile settings.</w:t>
      </w:r>
    </w:p>
    <w:p w14:paraId="374E0520" w14:textId="77777777" w:rsidR="005E4F51" w:rsidRPr="005E4F51" w:rsidRDefault="005E4F51" w:rsidP="005E4F51">
      <w:pPr>
        <w:rPr>
          <w:lang w:val="en-ID"/>
        </w:rPr>
      </w:pPr>
      <w:r w:rsidRPr="005E4F51">
        <w:rPr>
          <w:b/>
          <w:bCs/>
          <w:lang w:val="en-ID"/>
        </w:rPr>
        <w:t>Question 30</w:t>
      </w:r>
      <w:r w:rsidRPr="005E4F51">
        <w:rPr>
          <w:lang w:val="en-ID"/>
        </w:rPr>
        <w:br/>
      </w:r>
      <w:r w:rsidRPr="005E4F51">
        <w:rPr>
          <w:i/>
          <w:iCs/>
          <w:lang w:val="en-ID"/>
        </w:rPr>
        <w:t>(Indikator: Menilai kesesuaian operasional suatu tindakan berdasarkan manual/panduan teks - L2)</w:t>
      </w:r>
    </w:p>
    <w:p w14:paraId="4727647B" w14:textId="77777777" w:rsidR="005E4F51" w:rsidRPr="005E4F51" w:rsidRDefault="005E4F51" w:rsidP="005E4F51">
      <w:pPr>
        <w:rPr>
          <w:lang w:val="en-ID"/>
        </w:rPr>
      </w:pPr>
      <w:r w:rsidRPr="005E4F51">
        <w:rPr>
          <w:lang w:val="en-ID"/>
        </w:rPr>
        <w:t xml:space="preserve">Please evaluate the operational suitability of the statements below. Decide whether each action or function is </w:t>
      </w:r>
      <w:r w:rsidRPr="005E4F51">
        <w:rPr>
          <w:b/>
          <w:bCs/>
          <w:lang w:val="en-ID"/>
        </w:rPr>
        <w:t>Suitable</w:t>
      </w:r>
      <w:r w:rsidRPr="005E4F51">
        <w:rPr>
          <w:lang w:val="en-ID"/>
        </w:rPr>
        <w:t xml:space="preserve"> or </w:t>
      </w:r>
      <w:r w:rsidRPr="005E4F51">
        <w:rPr>
          <w:b/>
          <w:bCs/>
          <w:lang w:val="en-ID"/>
        </w:rPr>
        <w:t>Unsuitable</w:t>
      </w:r>
      <w:r w:rsidRPr="005E4F51">
        <w:rPr>
          <w:lang w:val="en-ID"/>
        </w:rPr>
        <w:t xml:space="preserve"> based on the safety guide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1"/>
        <w:gridCol w:w="824"/>
        <w:gridCol w:w="1085"/>
      </w:tblGrid>
      <w:tr w:rsidR="005E4F51" w:rsidRPr="005E4F51" w14:paraId="13CBFE4B" w14:textId="77777777" w:rsidTr="005E4F51">
        <w:trPr>
          <w:tblCellSpacing w:w="15" w:type="dxa"/>
        </w:trPr>
        <w:tc>
          <w:tcPr>
            <w:tcW w:w="0" w:type="auto"/>
            <w:vAlign w:val="center"/>
            <w:hideMark/>
          </w:tcPr>
          <w:p w14:paraId="4D46A3F1" w14:textId="77777777" w:rsidR="005E4F51" w:rsidRPr="005E4F51" w:rsidRDefault="005E4F51" w:rsidP="005E4F51">
            <w:pPr>
              <w:rPr>
                <w:b/>
                <w:bCs/>
                <w:lang w:val="en-ID"/>
              </w:rPr>
            </w:pPr>
            <w:r w:rsidRPr="005E4F51">
              <w:rPr>
                <w:b/>
                <w:bCs/>
                <w:lang w:val="en-ID"/>
              </w:rPr>
              <w:lastRenderedPageBreak/>
              <w:t>Action and Function Statements</w:t>
            </w:r>
          </w:p>
        </w:tc>
        <w:tc>
          <w:tcPr>
            <w:tcW w:w="0" w:type="auto"/>
            <w:vAlign w:val="center"/>
            <w:hideMark/>
          </w:tcPr>
          <w:p w14:paraId="2A0C258D" w14:textId="77777777" w:rsidR="005E4F51" w:rsidRPr="005E4F51" w:rsidRDefault="005E4F51" w:rsidP="005E4F51">
            <w:pPr>
              <w:rPr>
                <w:b/>
                <w:bCs/>
                <w:lang w:val="en-ID"/>
              </w:rPr>
            </w:pPr>
            <w:r w:rsidRPr="005E4F51">
              <w:rPr>
                <w:b/>
                <w:bCs/>
                <w:lang w:val="en-ID"/>
              </w:rPr>
              <w:t>Suitable</w:t>
            </w:r>
          </w:p>
        </w:tc>
        <w:tc>
          <w:tcPr>
            <w:tcW w:w="0" w:type="auto"/>
            <w:vAlign w:val="center"/>
            <w:hideMark/>
          </w:tcPr>
          <w:p w14:paraId="2F095343" w14:textId="77777777" w:rsidR="005E4F51" w:rsidRPr="005E4F51" w:rsidRDefault="005E4F51" w:rsidP="005E4F51">
            <w:pPr>
              <w:rPr>
                <w:b/>
                <w:bCs/>
                <w:lang w:val="en-ID"/>
              </w:rPr>
            </w:pPr>
            <w:r w:rsidRPr="005E4F51">
              <w:rPr>
                <w:b/>
                <w:bCs/>
                <w:lang w:val="en-ID"/>
              </w:rPr>
              <w:t>Unsuitable</w:t>
            </w:r>
          </w:p>
        </w:tc>
      </w:tr>
      <w:tr w:rsidR="005E4F51" w:rsidRPr="005E4F51" w14:paraId="3B183DC9" w14:textId="77777777" w:rsidTr="005E4F51">
        <w:trPr>
          <w:tblCellSpacing w:w="15" w:type="dxa"/>
        </w:trPr>
        <w:tc>
          <w:tcPr>
            <w:tcW w:w="0" w:type="auto"/>
            <w:vAlign w:val="center"/>
            <w:hideMark/>
          </w:tcPr>
          <w:p w14:paraId="13E74BA1" w14:textId="77777777" w:rsidR="005E4F51" w:rsidRPr="005E4F51" w:rsidRDefault="005E4F51" w:rsidP="005E4F51">
            <w:pPr>
              <w:rPr>
                <w:lang w:val="en-ID"/>
              </w:rPr>
            </w:pPr>
            <w:r w:rsidRPr="005E4F51">
              <w:rPr>
                <w:lang w:val="en-ID"/>
              </w:rPr>
              <w:t>1. Using a simple password that contains your birthdate or school name for the AI application.</w:t>
            </w:r>
          </w:p>
        </w:tc>
        <w:tc>
          <w:tcPr>
            <w:tcW w:w="0" w:type="auto"/>
            <w:vAlign w:val="center"/>
            <w:hideMark/>
          </w:tcPr>
          <w:p w14:paraId="2B4D24CC" w14:textId="77777777" w:rsidR="005E4F51" w:rsidRPr="005E4F51" w:rsidRDefault="005E4F51" w:rsidP="005E4F51">
            <w:pPr>
              <w:rPr>
                <w:lang w:val="en-ID"/>
              </w:rPr>
            </w:pPr>
          </w:p>
        </w:tc>
        <w:tc>
          <w:tcPr>
            <w:tcW w:w="0" w:type="auto"/>
            <w:vAlign w:val="center"/>
            <w:hideMark/>
          </w:tcPr>
          <w:p w14:paraId="4989809F" w14:textId="77777777" w:rsidR="005E4F51" w:rsidRPr="005E4F51" w:rsidRDefault="005E4F51" w:rsidP="005E4F51">
            <w:pPr>
              <w:rPr>
                <w:lang w:val="en-ID"/>
              </w:rPr>
            </w:pPr>
          </w:p>
        </w:tc>
      </w:tr>
      <w:tr w:rsidR="005E4F51" w:rsidRPr="005E4F51" w14:paraId="21603721" w14:textId="77777777" w:rsidTr="005E4F51">
        <w:trPr>
          <w:tblCellSpacing w:w="15" w:type="dxa"/>
        </w:trPr>
        <w:tc>
          <w:tcPr>
            <w:tcW w:w="0" w:type="auto"/>
            <w:vAlign w:val="center"/>
            <w:hideMark/>
          </w:tcPr>
          <w:p w14:paraId="2C0722AF" w14:textId="77777777" w:rsidR="005E4F51" w:rsidRPr="005E4F51" w:rsidRDefault="005E4F51" w:rsidP="005E4F51">
            <w:pPr>
              <w:rPr>
                <w:lang w:val="en-ID"/>
              </w:rPr>
            </w:pPr>
            <w:r w:rsidRPr="005E4F51">
              <w:rPr>
                <w:lang w:val="en-ID"/>
              </w:rPr>
              <w:t>2. Activating MFA to receive a temporary secondary verification code on your personal smartphone.</w:t>
            </w:r>
          </w:p>
        </w:tc>
        <w:tc>
          <w:tcPr>
            <w:tcW w:w="0" w:type="auto"/>
            <w:vAlign w:val="center"/>
            <w:hideMark/>
          </w:tcPr>
          <w:p w14:paraId="28CA652C" w14:textId="77777777" w:rsidR="005E4F51" w:rsidRPr="005E4F51" w:rsidRDefault="005E4F51" w:rsidP="005E4F51">
            <w:pPr>
              <w:rPr>
                <w:lang w:val="en-ID"/>
              </w:rPr>
            </w:pPr>
          </w:p>
        </w:tc>
        <w:tc>
          <w:tcPr>
            <w:tcW w:w="0" w:type="auto"/>
            <w:vAlign w:val="center"/>
            <w:hideMark/>
          </w:tcPr>
          <w:p w14:paraId="77981B67" w14:textId="77777777" w:rsidR="005E4F51" w:rsidRPr="005E4F51" w:rsidRDefault="005E4F51" w:rsidP="005E4F51">
            <w:pPr>
              <w:rPr>
                <w:lang w:val="en-ID"/>
              </w:rPr>
            </w:pPr>
          </w:p>
        </w:tc>
      </w:tr>
      <w:tr w:rsidR="005E4F51" w:rsidRPr="005E4F51" w14:paraId="10F1ADD1" w14:textId="77777777" w:rsidTr="005E4F51">
        <w:trPr>
          <w:tblCellSpacing w:w="15" w:type="dxa"/>
        </w:trPr>
        <w:tc>
          <w:tcPr>
            <w:tcW w:w="0" w:type="auto"/>
            <w:vAlign w:val="center"/>
            <w:hideMark/>
          </w:tcPr>
          <w:p w14:paraId="032FB872" w14:textId="77777777" w:rsidR="005E4F51" w:rsidRPr="005E4F51" w:rsidRDefault="005E4F51" w:rsidP="005E4F51">
            <w:pPr>
              <w:rPr>
                <w:lang w:val="en-ID"/>
              </w:rPr>
            </w:pPr>
            <w:r w:rsidRPr="005E4F51">
              <w:rPr>
                <w:lang w:val="en-ID"/>
              </w:rPr>
              <w:t>3. Logging into your generative AI portal using personal mobile data instead of public Wi-Fi.</w:t>
            </w:r>
          </w:p>
        </w:tc>
        <w:tc>
          <w:tcPr>
            <w:tcW w:w="0" w:type="auto"/>
            <w:vAlign w:val="center"/>
            <w:hideMark/>
          </w:tcPr>
          <w:p w14:paraId="58C39D84" w14:textId="77777777" w:rsidR="005E4F51" w:rsidRPr="005E4F51" w:rsidRDefault="005E4F51" w:rsidP="005E4F51">
            <w:pPr>
              <w:rPr>
                <w:lang w:val="en-ID"/>
              </w:rPr>
            </w:pPr>
          </w:p>
        </w:tc>
        <w:tc>
          <w:tcPr>
            <w:tcW w:w="0" w:type="auto"/>
            <w:vAlign w:val="center"/>
            <w:hideMark/>
          </w:tcPr>
          <w:p w14:paraId="637EC252" w14:textId="77777777" w:rsidR="005E4F51" w:rsidRPr="005E4F51" w:rsidRDefault="005E4F51" w:rsidP="005E4F51">
            <w:pPr>
              <w:rPr>
                <w:lang w:val="en-ID"/>
              </w:rPr>
            </w:pPr>
          </w:p>
        </w:tc>
      </w:tr>
    </w:tbl>
    <w:p w14:paraId="22A5DF3A" w14:textId="77777777" w:rsidR="005E4F51" w:rsidRPr="005E4F51" w:rsidRDefault="005E4F51" w:rsidP="005E4F51">
      <w:pPr>
        <w:rPr>
          <w:lang w:val="en-ID"/>
        </w:rPr>
      </w:pPr>
      <w:r w:rsidRPr="005E4F51">
        <w:rPr>
          <w:lang w:val="en-ID"/>
        </w:rPr>
        <w:pict w14:anchorId="4B018CAB">
          <v:rect id="_x0000_i1130" style="width:0;height:1.5pt" o:hralign="center" o:hrstd="t" o:hr="t" fillcolor="#a0a0a0" stroked="f"/>
        </w:pict>
      </w:r>
    </w:p>
    <w:p w14:paraId="3E440D4E" w14:textId="77777777" w:rsidR="005E4F51" w:rsidRDefault="005E4F51" w:rsidP="009A063E">
      <w:pPr>
        <w:rPr>
          <w:lang w:val="en-ID"/>
        </w:rPr>
      </w:pPr>
    </w:p>
    <w:p w14:paraId="4B075ED8" w14:textId="2485DB8A" w:rsidR="009A063E" w:rsidRPr="009A063E" w:rsidRDefault="009A063E" w:rsidP="009A063E">
      <w:pPr>
        <w:rPr>
          <w:lang w:val="en-ID"/>
        </w:rPr>
      </w:pPr>
      <w:r w:rsidRPr="009A063E">
        <w:rPr>
          <w:lang w:val="en-ID"/>
        </w:rPr>
        <w:t>LEMBAR KUNCI JAWABAN &amp; PEMBAHASAN (TEKS 1)</w:t>
      </w:r>
    </w:p>
    <w:p w14:paraId="74CE5A09" w14:textId="77777777" w:rsidR="009A063E" w:rsidRPr="009A063E" w:rsidRDefault="009A063E" w:rsidP="009A063E">
      <w:pPr>
        <w:rPr>
          <w:lang w:val="en-ID"/>
        </w:rPr>
      </w:pPr>
      <w:r w:rsidRPr="009A063E">
        <w:rPr>
          <w:lang w:val="en-ID"/>
        </w:rPr>
        <w:t>1. Kunci Jawaban: C</w:t>
      </w:r>
    </w:p>
    <w:p w14:paraId="2B60F5BF" w14:textId="77777777" w:rsidR="009A063E" w:rsidRPr="009A063E" w:rsidRDefault="009A063E" w:rsidP="009A063E">
      <w:pPr>
        <w:numPr>
          <w:ilvl w:val="0"/>
          <w:numId w:val="1"/>
        </w:numPr>
        <w:rPr>
          <w:lang w:val="en-ID"/>
        </w:rPr>
      </w:pPr>
      <w:r w:rsidRPr="009A063E">
        <w:rPr>
          <w:lang w:val="en-ID"/>
        </w:rPr>
        <w:t>Pembahasan: Paragraf ketiga menjelaskan secara eksplisit dampak buruk dari echo chamber digital bagi kognitif remaja, yaitu: "...young consumers become highly intolerant of alternative arguments, which reduces their capacity for critical analysis...". Pilihan C memuat fakta tersebut dengan tepat sesuai teks.</w:t>
      </w:r>
    </w:p>
    <w:p w14:paraId="41C05835" w14:textId="77777777" w:rsidR="009A063E" w:rsidRPr="009A063E" w:rsidRDefault="009A063E" w:rsidP="009A063E">
      <w:pPr>
        <w:rPr>
          <w:lang w:val="en-ID"/>
        </w:rPr>
      </w:pPr>
      <w:r w:rsidRPr="009A063E">
        <w:rPr>
          <w:lang w:val="en-ID"/>
        </w:rPr>
        <w:t>2. Kunci Jawaban: B</w:t>
      </w:r>
    </w:p>
    <w:p w14:paraId="0B04CF76" w14:textId="77777777" w:rsidR="009A063E" w:rsidRPr="009A063E" w:rsidRDefault="009A063E" w:rsidP="009A063E">
      <w:pPr>
        <w:numPr>
          <w:ilvl w:val="0"/>
          <w:numId w:val="2"/>
        </w:numPr>
        <w:rPr>
          <w:lang w:val="en-ID"/>
        </w:rPr>
      </w:pPr>
      <w:r w:rsidRPr="009A063E">
        <w:rPr>
          <w:lang w:val="en-ID"/>
        </w:rPr>
        <w:t>Pembahasan: Berdasarkan kriteria evaluasi objektivitas teks Pusmendik, indikator teks yang bias/hanya mewakili satu sudut pandang tunggal (</w:t>
      </w:r>
      <w:r w:rsidRPr="009A063E">
        <w:rPr>
          <w:i/>
          <w:iCs/>
          <w:lang w:val="en-ID"/>
        </w:rPr>
        <w:t>single viewpoint</w:t>
      </w:r>
      <w:r w:rsidRPr="009A063E">
        <w:rPr>
          <w:lang w:val="en-ID"/>
        </w:rPr>
        <w:t>) adalah jika penulis murni membahas sisi dampak buruk kognitif beserta solusinya saja (Pilihan B), tanpa memberikan ulasan yang adil terhadap fungsi kenyamanan personalisasi.</w:t>
      </w:r>
    </w:p>
    <w:p w14:paraId="52978C0D" w14:textId="77777777" w:rsidR="009A063E" w:rsidRPr="009A063E" w:rsidRDefault="009A063E" w:rsidP="009A063E">
      <w:pPr>
        <w:rPr>
          <w:lang w:val="en-ID"/>
        </w:rPr>
      </w:pPr>
      <w:r w:rsidRPr="009A063E">
        <w:rPr>
          <w:lang w:val="en-ID"/>
        </w:rPr>
        <w:t>3. Kunci Jawaban: A, B, D</w:t>
      </w:r>
    </w:p>
    <w:p w14:paraId="1AE4B2AE" w14:textId="77777777" w:rsidR="009A063E" w:rsidRPr="009A063E" w:rsidRDefault="009A063E" w:rsidP="009A063E">
      <w:pPr>
        <w:numPr>
          <w:ilvl w:val="0"/>
          <w:numId w:val="3"/>
        </w:numPr>
        <w:rPr>
          <w:lang w:val="en-ID"/>
        </w:rPr>
      </w:pPr>
      <w:r w:rsidRPr="009A063E">
        <w:rPr>
          <w:lang w:val="en-ID"/>
        </w:rPr>
        <w:t>Pembahasan: Berdasarkan paragraf ketiga, dampak negatif dari berada di dalam echo chamber meliputi hilangnya pemikiran terbuka dan meningkatnya perpecahan (Pilihan A), berkurangnya kapasitas analisis kritis dan debat logis di kelas (Pilihan B), serta memicu bias konfirmasi dan skeptisisme berlebih terhadap opini luar (Pilihan D).</w:t>
      </w:r>
    </w:p>
    <w:p w14:paraId="52A77C86" w14:textId="77777777" w:rsidR="009A063E" w:rsidRPr="009A063E" w:rsidRDefault="009A063E" w:rsidP="009A063E">
      <w:pPr>
        <w:rPr>
          <w:lang w:val="en-ID"/>
        </w:rPr>
      </w:pPr>
      <w:r w:rsidRPr="009A063E">
        <w:rPr>
          <w:lang w:val="en-ID"/>
        </w:rPr>
        <w:t>4. Kunci Jawaban: A, C</w:t>
      </w:r>
    </w:p>
    <w:p w14:paraId="7E610D2C" w14:textId="77777777" w:rsidR="009A063E" w:rsidRPr="009A063E" w:rsidRDefault="009A063E" w:rsidP="009A063E">
      <w:pPr>
        <w:numPr>
          <w:ilvl w:val="0"/>
          <w:numId w:val="4"/>
        </w:numPr>
        <w:rPr>
          <w:lang w:val="en-ID"/>
        </w:rPr>
      </w:pPr>
      <w:r w:rsidRPr="009A063E">
        <w:rPr>
          <w:lang w:val="en-ID"/>
        </w:rPr>
        <w:t>Pembahasan: Jenis soal refleksi dan evaluasi Pusmendik menguji keandalan teks (</w:t>
      </w:r>
      <w:r w:rsidRPr="009A063E">
        <w:rPr>
          <w:i/>
          <w:iCs/>
          <w:lang w:val="en-ID"/>
        </w:rPr>
        <w:t>reliability</w:t>
      </w:r>
      <w:r w:rsidRPr="009A063E">
        <w:rPr>
          <w:lang w:val="en-ID"/>
        </w:rPr>
        <w:t>). Kritik peneliti bahwa teks kurang andal didukung paling kuat oleh poin bahwa teks hanya memakai pernyataan opini/klaim umum penulis tanpa menyertakan sitasi data penelitian (Pilihan A) serta kekurangan bukti empiris yang dapat diverifikasi ilmiah (Pilihan C).</w:t>
      </w:r>
    </w:p>
    <w:p w14:paraId="6C4351C9" w14:textId="77777777" w:rsidR="009A063E" w:rsidRPr="009A063E" w:rsidRDefault="009A063E" w:rsidP="009A063E">
      <w:pPr>
        <w:rPr>
          <w:lang w:val="en-ID"/>
        </w:rPr>
      </w:pPr>
      <w:r w:rsidRPr="009A063E">
        <w:rPr>
          <w:lang w:val="en-ID"/>
        </w:rPr>
        <w:t>5. Kunci Jawaban &amp; Klasifikasi Tabel:</w:t>
      </w:r>
    </w:p>
    <w:p w14:paraId="6DA56F26" w14:textId="77777777" w:rsidR="009A063E" w:rsidRPr="009A063E" w:rsidRDefault="009A063E" w:rsidP="009A063E">
      <w:pPr>
        <w:numPr>
          <w:ilvl w:val="0"/>
          <w:numId w:val="5"/>
        </w:numPr>
        <w:rPr>
          <w:lang w:val="en-ID"/>
        </w:rPr>
      </w:pPr>
      <w:r w:rsidRPr="009A063E">
        <w:rPr>
          <w:lang w:val="en-ID"/>
        </w:rPr>
        <w:t xml:space="preserve">Pernyataan 1 -&gt; Personalized Comfort: Kemudahan menemukan komunitas online yang satu frekuensi hobi dikategorikan sebagai manfaat kenyamanan personalisasi atau </w:t>
      </w:r>
      <w:r w:rsidRPr="009A063E">
        <w:rPr>
          <w:i/>
          <w:iCs/>
          <w:lang w:val="en-ID"/>
        </w:rPr>
        <w:t>Personalized Comfort</w:t>
      </w:r>
      <w:r w:rsidRPr="009A063E">
        <w:rPr>
          <w:lang w:val="en-ID"/>
        </w:rPr>
        <w:t xml:space="preserve"> (Paragraf 2).</w:t>
      </w:r>
    </w:p>
    <w:p w14:paraId="7EA5EAA1" w14:textId="77777777" w:rsidR="009A063E" w:rsidRPr="009A063E" w:rsidRDefault="009A063E" w:rsidP="009A063E">
      <w:pPr>
        <w:numPr>
          <w:ilvl w:val="0"/>
          <w:numId w:val="5"/>
        </w:numPr>
        <w:rPr>
          <w:lang w:val="en-ID"/>
        </w:rPr>
      </w:pPr>
      <w:r w:rsidRPr="009A063E">
        <w:rPr>
          <w:lang w:val="en-ID"/>
        </w:rPr>
        <w:lastRenderedPageBreak/>
        <w:t xml:space="preserve">Pernyataan 2 -&gt; Cognitive Isolation: Munculnya bias konfirmasi dan sikap skeptis terhadap opini di luar kelompoknya merupakan bentuk isolasi kognitif atau </w:t>
      </w:r>
      <w:r w:rsidRPr="009A063E">
        <w:rPr>
          <w:i/>
          <w:iCs/>
          <w:lang w:val="en-ID"/>
        </w:rPr>
        <w:t>Cognitive Isolation</w:t>
      </w:r>
      <w:r w:rsidRPr="009A063E">
        <w:rPr>
          <w:lang w:val="en-ID"/>
        </w:rPr>
        <w:t xml:space="preserve"> (Paragraf 3).</w:t>
      </w:r>
    </w:p>
    <w:p w14:paraId="3E271CFF" w14:textId="77777777" w:rsidR="009A063E" w:rsidRPr="009A063E" w:rsidRDefault="009A063E" w:rsidP="009A063E">
      <w:pPr>
        <w:numPr>
          <w:ilvl w:val="0"/>
          <w:numId w:val="5"/>
        </w:numPr>
        <w:rPr>
          <w:lang w:val="en-ID"/>
        </w:rPr>
      </w:pPr>
      <w:r w:rsidRPr="009A063E">
        <w:rPr>
          <w:lang w:val="en-ID"/>
        </w:rPr>
        <w:t>Pernyataan 3 -&gt; Cognitive Isolation: Menjadi tidak toleran terhadap argumen alternatif dan kehilangan kemampuan memahami sudut pandang orang lain secara langsung dikelompokkan sebagai dampak negatif isolasi kognitif (Paragraf 3).</w:t>
      </w:r>
    </w:p>
    <w:p w14:paraId="7D903BDF" w14:textId="77777777" w:rsidR="009A063E" w:rsidRPr="009A063E" w:rsidRDefault="009A063E" w:rsidP="009A063E">
      <w:pPr>
        <w:rPr>
          <w:lang w:val="en-ID"/>
        </w:rPr>
      </w:pPr>
      <w:r w:rsidRPr="009A063E">
        <w:rPr>
          <w:lang w:val="en-ID"/>
        </w:rPr>
        <w:pict w14:anchorId="5329C57E">
          <v:rect id="_x0000_i1045" style="width:0;height:1.5pt" o:hralign="center" o:hrstd="t" o:hr="t" fillcolor="#a0a0a0" stroked="f"/>
        </w:pict>
      </w:r>
    </w:p>
    <w:p w14:paraId="78832CC3" w14:textId="77777777" w:rsidR="009A063E" w:rsidRPr="009A063E" w:rsidRDefault="009A063E" w:rsidP="009A063E">
      <w:pPr>
        <w:rPr>
          <w:b/>
          <w:bCs/>
          <w:lang w:val="en-ID"/>
        </w:rPr>
      </w:pPr>
      <w:r w:rsidRPr="009A063E">
        <w:rPr>
          <w:b/>
          <w:bCs/>
          <w:lang w:val="en-ID"/>
        </w:rPr>
        <w:t>LEMBAR KUNCI JAWABAN &amp; PEMBAHASAN (TEKS 2)</w:t>
      </w:r>
    </w:p>
    <w:p w14:paraId="5B593EA2" w14:textId="77777777" w:rsidR="009A063E" w:rsidRPr="009A063E" w:rsidRDefault="009A063E" w:rsidP="009A063E">
      <w:pPr>
        <w:rPr>
          <w:lang w:val="en-ID"/>
        </w:rPr>
      </w:pPr>
      <w:r w:rsidRPr="009A063E">
        <w:rPr>
          <w:b/>
          <w:bCs/>
          <w:lang w:val="en-ID"/>
        </w:rPr>
        <w:t>6. Kunci Jawaban: B</w:t>
      </w:r>
    </w:p>
    <w:p w14:paraId="09C4A831" w14:textId="77777777" w:rsidR="009A063E" w:rsidRPr="009A063E" w:rsidRDefault="009A063E" w:rsidP="009A063E">
      <w:pPr>
        <w:numPr>
          <w:ilvl w:val="0"/>
          <w:numId w:val="6"/>
        </w:numPr>
        <w:rPr>
          <w:lang w:val="en-ID"/>
        </w:rPr>
      </w:pPr>
      <w:r w:rsidRPr="009A063E">
        <w:rPr>
          <w:b/>
          <w:bCs/>
          <w:lang w:val="en-ID"/>
        </w:rPr>
        <w:t>Pembahasan</w:t>
      </w:r>
      <w:r w:rsidRPr="009A063E">
        <w:rPr>
          <w:lang w:val="en-ID"/>
        </w:rPr>
        <w:t>: Paragraf kedua menjelaskan secara eksplisit kegunaan model in-app purchases dari sisi konsumen muda: "...allows young users to manage their small digital allowances flexibly based on their personal entertainment preferences." Pilihan B memuat fakta tersebut dengan tepat.</w:t>
      </w:r>
    </w:p>
    <w:p w14:paraId="58752363" w14:textId="77777777" w:rsidR="009A063E" w:rsidRPr="009A063E" w:rsidRDefault="009A063E" w:rsidP="009A063E">
      <w:pPr>
        <w:rPr>
          <w:lang w:val="en-ID"/>
        </w:rPr>
      </w:pPr>
      <w:r w:rsidRPr="009A063E">
        <w:rPr>
          <w:b/>
          <w:bCs/>
          <w:lang w:val="en-ID"/>
        </w:rPr>
        <w:t>7. Kunci Jawaban: C</w:t>
      </w:r>
    </w:p>
    <w:p w14:paraId="20DB60A9" w14:textId="77777777" w:rsidR="009A063E" w:rsidRPr="009A063E" w:rsidRDefault="009A063E" w:rsidP="009A063E">
      <w:pPr>
        <w:numPr>
          <w:ilvl w:val="0"/>
          <w:numId w:val="7"/>
        </w:numPr>
        <w:rPr>
          <w:lang w:val="en-ID"/>
        </w:rPr>
      </w:pPr>
      <w:r w:rsidRPr="009A063E">
        <w:rPr>
          <w:b/>
          <w:bCs/>
          <w:lang w:val="en-ID"/>
        </w:rPr>
        <w:t>Pembahasan</w:t>
      </w:r>
      <w:r w:rsidRPr="009A063E">
        <w:rPr>
          <w:lang w:val="en-ID"/>
        </w:rPr>
        <w:t>: Paragraf ketiga fokus membahas bahaya penipisan tabungan akibat kecerobohan akumulasi belanja mikro yang tak disadari. Gagasan pengaya yang paling koheren untuk memperkuat argumen peringatan ini adalah data penelitian riil tentang persentase pemain game seluler yang mengalami pengurasan tabungan akibat transaksi mikro (Pilihan C).</w:t>
      </w:r>
    </w:p>
    <w:p w14:paraId="1B18091D" w14:textId="77777777" w:rsidR="009A063E" w:rsidRPr="009A063E" w:rsidRDefault="009A063E" w:rsidP="009A063E">
      <w:pPr>
        <w:rPr>
          <w:lang w:val="en-ID"/>
        </w:rPr>
      </w:pPr>
      <w:r w:rsidRPr="009A063E">
        <w:rPr>
          <w:b/>
          <w:bCs/>
          <w:lang w:val="en-ID"/>
        </w:rPr>
        <w:t>8. Kunci Jawaban: A, B, D</w:t>
      </w:r>
    </w:p>
    <w:p w14:paraId="04226F96" w14:textId="77777777" w:rsidR="009A063E" w:rsidRPr="009A063E" w:rsidRDefault="009A063E" w:rsidP="009A063E">
      <w:pPr>
        <w:numPr>
          <w:ilvl w:val="0"/>
          <w:numId w:val="8"/>
        </w:numPr>
        <w:rPr>
          <w:lang w:val="en-ID"/>
        </w:rPr>
      </w:pPr>
      <w:r w:rsidRPr="009A063E">
        <w:rPr>
          <w:b/>
          <w:bCs/>
          <w:lang w:val="en-ID"/>
        </w:rPr>
        <w:t>Pembahasan</w:t>
      </w:r>
      <w:r w:rsidRPr="009A063E">
        <w:rPr>
          <w:lang w:val="en-ID"/>
        </w:rPr>
        <w:t>: Penulis menerapkan struktur teks diskusi (dua sisi) bertujuan memberikan analisis objektif mengenai pengaruh pengeluaran mikro bagi generasi muda (Pilihan A), menunjukkan kontras antara pilihan yang fleksibel dengan risiko penipisan tabungan (Pilihan B), serta memandu sekolah dan keluarga memahami keuntungan personalisasinya beserta risiko finansialnya (Pilihan D).</w:t>
      </w:r>
    </w:p>
    <w:p w14:paraId="381F7CFF" w14:textId="77777777" w:rsidR="009A063E" w:rsidRPr="009A063E" w:rsidRDefault="009A063E" w:rsidP="009A063E">
      <w:pPr>
        <w:rPr>
          <w:lang w:val="en-ID"/>
        </w:rPr>
      </w:pPr>
      <w:r w:rsidRPr="009A063E">
        <w:rPr>
          <w:b/>
          <w:bCs/>
          <w:lang w:val="en-ID"/>
        </w:rPr>
        <w:t>9. Kunci Jawaban: A, C, E</w:t>
      </w:r>
    </w:p>
    <w:p w14:paraId="2B0B229F" w14:textId="77777777" w:rsidR="009A063E" w:rsidRPr="009A063E" w:rsidRDefault="009A063E" w:rsidP="009A063E">
      <w:pPr>
        <w:numPr>
          <w:ilvl w:val="0"/>
          <w:numId w:val="9"/>
        </w:numPr>
        <w:rPr>
          <w:lang w:val="en-ID"/>
        </w:rPr>
      </w:pPr>
      <w:r w:rsidRPr="009A063E">
        <w:rPr>
          <w:b/>
          <w:bCs/>
          <w:lang w:val="en-ID"/>
        </w:rPr>
        <w:t>Pembahasan</w:t>
      </w:r>
      <w:r w:rsidRPr="009A063E">
        <w:rPr>
          <w:lang w:val="en-ID"/>
        </w:rPr>
        <w:t>: Faktor pemicu overspending belanja mikro berdasarkan paragraf ketiga meliputi: metode pembayaran nontunai yang sangat mudah lewat sekali klik atau pindai sidik jari (Pilihan A), anggapan psikologis yang salah bahwa pengeluaran kecil tersebut tidak signifikan (Pilihan C), serta kebiasaan membeli barang virtual secara terus-menerus tanpa mencatat total akumulasi biayanya (Pilihan E).</w:t>
      </w:r>
    </w:p>
    <w:p w14:paraId="653BFB63" w14:textId="77777777" w:rsidR="009A063E" w:rsidRPr="009A063E" w:rsidRDefault="009A063E" w:rsidP="009A063E">
      <w:pPr>
        <w:rPr>
          <w:lang w:val="en-ID"/>
        </w:rPr>
      </w:pPr>
      <w:r w:rsidRPr="009A063E">
        <w:rPr>
          <w:b/>
          <w:bCs/>
          <w:lang w:val="en-ID"/>
        </w:rPr>
        <w:t>10. Kunci Jawaban &amp; Klasifikasi Tabel:</w:t>
      </w:r>
    </w:p>
    <w:p w14:paraId="4927E5B2" w14:textId="77777777" w:rsidR="009A063E" w:rsidRPr="009A063E" w:rsidRDefault="009A063E" w:rsidP="009A063E">
      <w:pPr>
        <w:numPr>
          <w:ilvl w:val="0"/>
          <w:numId w:val="10"/>
        </w:numPr>
        <w:rPr>
          <w:lang w:val="en-ID"/>
        </w:rPr>
      </w:pPr>
      <w:r w:rsidRPr="009A063E">
        <w:rPr>
          <w:b/>
          <w:bCs/>
          <w:lang w:val="en-ID"/>
        </w:rPr>
        <w:t>Pernyataan 1 -&gt; Agree</w:t>
      </w:r>
      <w:r w:rsidRPr="009A063E">
        <w:rPr>
          <w:lang w:val="en-ID"/>
        </w:rPr>
        <w:t>: Sesuai dengan paragraf pertama kalimat kedua, sistem ini dijelaskan sebagai aktivitas membeli produk virtual di dalam aplikasi (</w:t>
      </w:r>
      <w:r w:rsidRPr="009A063E">
        <w:rPr>
          <w:i/>
          <w:iCs/>
          <w:lang w:val="en-ID"/>
        </w:rPr>
        <w:t>users can spend small amounts of money inside the application to buy virtual products</w:t>
      </w:r>
      <w:r w:rsidRPr="009A063E">
        <w:rPr>
          <w:lang w:val="en-ID"/>
        </w:rPr>
        <w:t>).</w:t>
      </w:r>
    </w:p>
    <w:p w14:paraId="1AA3CA9D" w14:textId="77777777" w:rsidR="009A063E" w:rsidRPr="009A063E" w:rsidRDefault="009A063E" w:rsidP="009A063E">
      <w:pPr>
        <w:numPr>
          <w:ilvl w:val="0"/>
          <w:numId w:val="10"/>
        </w:numPr>
        <w:rPr>
          <w:lang w:val="en-ID"/>
        </w:rPr>
      </w:pPr>
      <w:r w:rsidRPr="009A063E">
        <w:rPr>
          <w:b/>
          <w:bCs/>
          <w:lang w:val="en-ID"/>
        </w:rPr>
        <w:t>Pernyataan 2 -&gt; Disagree</w:t>
      </w:r>
      <w:r w:rsidRPr="009A063E">
        <w:rPr>
          <w:lang w:val="en-ID"/>
        </w:rPr>
        <w:t>: Penulis menyatakan hal sebaliknya di paragraf ketiga, di mana metode sekali klik justru membuat perasaan psikologis kehilangan uang asli menghilang sepenuhnya (</w:t>
      </w:r>
      <w:r w:rsidRPr="009A063E">
        <w:rPr>
          <w:i/>
          <w:iCs/>
          <w:lang w:val="en-ID"/>
        </w:rPr>
        <w:t>the psychological feeling of losing real money disappears entirely</w:t>
      </w:r>
      <w:r w:rsidRPr="009A063E">
        <w:rPr>
          <w:lang w:val="en-ID"/>
        </w:rPr>
        <w:t>).</w:t>
      </w:r>
    </w:p>
    <w:p w14:paraId="18A0A08F" w14:textId="77777777" w:rsidR="009A063E" w:rsidRPr="009A063E" w:rsidRDefault="009A063E" w:rsidP="009A063E">
      <w:pPr>
        <w:numPr>
          <w:ilvl w:val="0"/>
          <w:numId w:val="10"/>
        </w:numPr>
        <w:rPr>
          <w:lang w:val="en-ID"/>
        </w:rPr>
      </w:pPr>
      <w:r w:rsidRPr="009A063E">
        <w:rPr>
          <w:b/>
          <w:bCs/>
          <w:lang w:val="en-ID"/>
        </w:rPr>
        <w:lastRenderedPageBreak/>
        <w:t>Pernyataan 3 -&gt; Agree</w:t>
      </w:r>
      <w:r w:rsidRPr="009A063E">
        <w:rPr>
          <w:lang w:val="en-ID"/>
        </w:rPr>
        <w:t>: Sesuai dengan paragraf keempat (kesimpulan), penulis secara eksplisit menawarkan tindakan pencegahan berupa pengaturan batas transaksi mingguan yang ketat di ponsel (</w:t>
      </w:r>
      <w:r w:rsidRPr="009A063E">
        <w:rPr>
          <w:i/>
          <w:iCs/>
          <w:lang w:val="en-ID"/>
        </w:rPr>
        <w:t>setting strict weekly transaction limits inside their phone settings</w:t>
      </w:r>
      <w:r w:rsidRPr="009A063E">
        <w:rPr>
          <w:lang w:val="en-ID"/>
        </w:rPr>
        <w:t>).</w:t>
      </w:r>
    </w:p>
    <w:p w14:paraId="653C5847" w14:textId="77777777" w:rsidR="009A063E" w:rsidRPr="009A063E" w:rsidRDefault="009A063E" w:rsidP="009A063E">
      <w:pPr>
        <w:rPr>
          <w:lang w:val="en-ID"/>
        </w:rPr>
      </w:pPr>
      <w:r w:rsidRPr="009A063E">
        <w:rPr>
          <w:lang w:val="en-ID"/>
        </w:rPr>
        <w:pict w14:anchorId="5EF5030F">
          <v:rect id="_x0000_i1067" style="width:0;height:1.5pt" o:hralign="center" o:hrstd="t" o:hr="t" fillcolor="#a0a0a0" stroked="f"/>
        </w:pict>
      </w:r>
    </w:p>
    <w:p w14:paraId="01232B08" w14:textId="77777777" w:rsidR="009A063E" w:rsidRPr="009A063E" w:rsidRDefault="009A063E" w:rsidP="009A063E">
      <w:pPr>
        <w:rPr>
          <w:b/>
          <w:bCs/>
          <w:lang w:val="en-ID"/>
        </w:rPr>
      </w:pPr>
      <w:r w:rsidRPr="009A063E">
        <w:rPr>
          <w:b/>
          <w:bCs/>
          <w:lang w:val="en-ID"/>
        </w:rPr>
        <w:t>LEMBAR KUNCI JAWABAN &amp; PEMBAHASAN (TEKS 3)</w:t>
      </w:r>
    </w:p>
    <w:p w14:paraId="3D367F3D" w14:textId="77777777" w:rsidR="009A063E" w:rsidRPr="009A063E" w:rsidRDefault="009A063E" w:rsidP="009A063E">
      <w:pPr>
        <w:rPr>
          <w:lang w:val="en-ID"/>
        </w:rPr>
      </w:pPr>
      <w:r w:rsidRPr="009A063E">
        <w:rPr>
          <w:b/>
          <w:bCs/>
          <w:lang w:val="en-ID"/>
        </w:rPr>
        <w:t>11. Kunci Jawaban: B</w:t>
      </w:r>
    </w:p>
    <w:p w14:paraId="6EBC1CE0" w14:textId="77777777" w:rsidR="009A063E" w:rsidRPr="009A063E" w:rsidRDefault="009A063E" w:rsidP="009A063E">
      <w:pPr>
        <w:numPr>
          <w:ilvl w:val="0"/>
          <w:numId w:val="11"/>
        </w:numPr>
        <w:rPr>
          <w:lang w:val="en-ID"/>
        </w:rPr>
      </w:pPr>
      <w:r w:rsidRPr="009A063E">
        <w:rPr>
          <w:b/>
          <w:bCs/>
          <w:lang w:val="en-ID"/>
        </w:rPr>
        <w:t>Pembahasan</w:t>
      </w:r>
      <w:r w:rsidRPr="009A063E">
        <w:rPr>
          <w:lang w:val="en-ID"/>
        </w:rPr>
        <w:t>: Paragraf kedua menjelaskan secara eksplisit alasan utama mengapa energi gelombang laut dianggap ramah lingkungan: "...produce zero carbon emissions during their daily operations, which directly helps reduce global air pollution...". Pilihan B memuat fakta tekstual ini secara tepat.</w:t>
      </w:r>
    </w:p>
    <w:p w14:paraId="41ACC140" w14:textId="77777777" w:rsidR="009A063E" w:rsidRPr="009A063E" w:rsidRDefault="009A063E" w:rsidP="009A063E">
      <w:pPr>
        <w:rPr>
          <w:lang w:val="en-ID"/>
        </w:rPr>
      </w:pPr>
      <w:r w:rsidRPr="009A063E">
        <w:rPr>
          <w:b/>
          <w:bCs/>
          <w:lang w:val="en-ID"/>
        </w:rPr>
        <w:t>12. Kunci Jawaban: C</w:t>
      </w:r>
    </w:p>
    <w:p w14:paraId="1B7E821A" w14:textId="77777777" w:rsidR="009A063E" w:rsidRPr="009A063E" w:rsidRDefault="009A063E" w:rsidP="009A063E">
      <w:pPr>
        <w:numPr>
          <w:ilvl w:val="0"/>
          <w:numId w:val="12"/>
        </w:numPr>
        <w:rPr>
          <w:lang w:val="en-ID"/>
        </w:rPr>
      </w:pPr>
      <w:r w:rsidRPr="009A063E">
        <w:rPr>
          <w:b/>
          <w:bCs/>
          <w:lang w:val="en-ID"/>
        </w:rPr>
        <w:t>Pembahasan</w:t>
      </w:r>
      <w:r w:rsidRPr="009A063E">
        <w:rPr>
          <w:lang w:val="en-ID"/>
        </w:rPr>
        <w:t>: Karakteristik teks diskusi Pusmendik adalah menyajikan ulasan yang objektif. Penulis mengevaluasi manfaat energi gelombang sebagai solusi daya bebas karbon yang stabil (paragraf 2) yang dikontrasikan dengan tantangan alih fungsi ruang tangkap nelayan dan risiko ekologis terhadap keanekaragaman hayati laut (paragraf 3).</w:t>
      </w:r>
    </w:p>
    <w:p w14:paraId="5F51EEB8" w14:textId="77777777" w:rsidR="009A063E" w:rsidRPr="009A063E" w:rsidRDefault="009A063E" w:rsidP="009A063E">
      <w:pPr>
        <w:rPr>
          <w:lang w:val="en-ID"/>
        </w:rPr>
      </w:pPr>
      <w:r w:rsidRPr="009A063E">
        <w:rPr>
          <w:b/>
          <w:bCs/>
          <w:lang w:val="en-ID"/>
        </w:rPr>
        <w:t>13. Kunci Jawaban: A, C</w:t>
      </w:r>
    </w:p>
    <w:p w14:paraId="653FE96D" w14:textId="77777777" w:rsidR="009A063E" w:rsidRPr="009A063E" w:rsidRDefault="009A063E" w:rsidP="009A063E">
      <w:pPr>
        <w:numPr>
          <w:ilvl w:val="0"/>
          <w:numId w:val="13"/>
        </w:numPr>
        <w:rPr>
          <w:lang w:val="en-ID"/>
        </w:rPr>
      </w:pPr>
      <w:r w:rsidRPr="009A063E">
        <w:rPr>
          <w:b/>
          <w:bCs/>
          <w:lang w:val="en-ID"/>
        </w:rPr>
        <w:t>Pembahasan</w:t>
      </w:r>
      <w:r w:rsidRPr="009A063E">
        <w:rPr>
          <w:lang w:val="en-ID"/>
        </w:rPr>
        <w:t>: Klaim mengenai kerusakan ekosistem pesisir akibat proyek energi gelombang akan didukung paling kuat oleh data kuantitatif kerugian riil spesifik di lapangan. Pilihan A (data penurunan 30% biota laut akibat gangguan dasar laut) dan Pilihan C (fakta bahwa jangkar beton mengusir 40% ikan dari habitat alaminya) secara langsung memvalidasi klaim ekologis tersebut.</w:t>
      </w:r>
    </w:p>
    <w:p w14:paraId="5FEAD99B" w14:textId="77777777" w:rsidR="009A063E" w:rsidRPr="009A063E" w:rsidRDefault="009A063E" w:rsidP="009A063E">
      <w:pPr>
        <w:rPr>
          <w:lang w:val="en-ID"/>
        </w:rPr>
      </w:pPr>
      <w:r w:rsidRPr="009A063E">
        <w:rPr>
          <w:b/>
          <w:bCs/>
          <w:lang w:val="en-ID"/>
        </w:rPr>
        <w:t>14. Kunci Jawaban: B, C, D</w:t>
      </w:r>
    </w:p>
    <w:p w14:paraId="4FAAF56F" w14:textId="77777777" w:rsidR="009A063E" w:rsidRPr="009A063E" w:rsidRDefault="009A063E" w:rsidP="009A063E">
      <w:pPr>
        <w:numPr>
          <w:ilvl w:val="0"/>
          <w:numId w:val="14"/>
        </w:numPr>
        <w:rPr>
          <w:lang w:val="en-ID"/>
        </w:rPr>
      </w:pPr>
      <w:r w:rsidRPr="009A063E">
        <w:rPr>
          <w:b/>
          <w:bCs/>
          <w:lang w:val="en-ID"/>
        </w:rPr>
        <w:t>Pembahasan</w:t>
      </w:r>
      <w:r w:rsidRPr="009A063E">
        <w:rPr>
          <w:lang w:val="en-ID"/>
        </w:rPr>
        <w:t>: Intensi komunikatif penulis meliputi penyajian informasi berimbang mengenai kelebihan dan risiko lokal energi gelombang (Pilihan B), penegasan urgensi pemilihan lokasi lepas pantai yang bijak demi melindungi zona nelayan (Pilihan C), serta mengarahkan pembaca untuk menguji keterbatasan transisi energi secara kritis (Pilihan D).</w:t>
      </w:r>
    </w:p>
    <w:p w14:paraId="6C969344" w14:textId="77777777" w:rsidR="009A063E" w:rsidRPr="009A063E" w:rsidRDefault="009A063E" w:rsidP="009A063E">
      <w:pPr>
        <w:rPr>
          <w:lang w:val="en-ID"/>
        </w:rPr>
      </w:pPr>
      <w:r w:rsidRPr="009A063E">
        <w:rPr>
          <w:b/>
          <w:bCs/>
          <w:lang w:val="en-ID"/>
        </w:rPr>
        <w:t>15. Kunci Jawaban &amp; Klasifikasi Tabel:</w:t>
      </w:r>
    </w:p>
    <w:p w14:paraId="679C7FC7" w14:textId="77777777" w:rsidR="009A063E" w:rsidRPr="009A063E" w:rsidRDefault="009A063E" w:rsidP="009A063E">
      <w:pPr>
        <w:numPr>
          <w:ilvl w:val="0"/>
          <w:numId w:val="15"/>
        </w:numPr>
        <w:rPr>
          <w:lang w:val="en-ID"/>
        </w:rPr>
      </w:pPr>
      <w:r w:rsidRPr="009A063E">
        <w:rPr>
          <w:b/>
          <w:bCs/>
          <w:lang w:val="en-ID"/>
        </w:rPr>
        <w:t>Pernyataan 1 -&gt; Cause</w:t>
      </w:r>
      <w:r w:rsidRPr="009A063E">
        <w:rPr>
          <w:lang w:val="en-ID"/>
        </w:rPr>
        <w:t>: Karakteristik operasional pembangkit gelombang laut yang bebas dari emisi gas karbon bertindak sebagai stimulus awal atau faktor penggerak (sebab).</w:t>
      </w:r>
    </w:p>
    <w:p w14:paraId="79DEDAAB" w14:textId="77777777" w:rsidR="009A063E" w:rsidRPr="009A063E" w:rsidRDefault="009A063E" w:rsidP="009A063E">
      <w:pPr>
        <w:numPr>
          <w:ilvl w:val="0"/>
          <w:numId w:val="15"/>
        </w:numPr>
        <w:rPr>
          <w:lang w:val="en-ID"/>
        </w:rPr>
      </w:pPr>
      <w:r w:rsidRPr="009A063E">
        <w:rPr>
          <w:b/>
          <w:bCs/>
          <w:lang w:val="en-ID"/>
        </w:rPr>
        <w:t>Pernyataan 2 -&gt; Effect</w:t>
      </w:r>
      <w:r w:rsidRPr="009A063E">
        <w:rPr>
          <w:lang w:val="en-ID"/>
        </w:rPr>
        <w:t>: Penurunan polusi udara global dan melambatnya laju perubahan iklim merupakan hasil atau dampak langsung yang menguntungkan dari operasi bersih tersebut (akibat).</w:t>
      </w:r>
    </w:p>
    <w:p w14:paraId="7577C91B" w14:textId="77777777" w:rsidR="009A063E" w:rsidRPr="009A063E" w:rsidRDefault="009A063E" w:rsidP="009A063E">
      <w:pPr>
        <w:numPr>
          <w:ilvl w:val="0"/>
          <w:numId w:val="15"/>
        </w:numPr>
        <w:rPr>
          <w:lang w:val="en-ID"/>
        </w:rPr>
      </w:pPr>
      <w:r w:rsidRPr="009A063E">
        <w:rPr>
          <w:b/>
          <w:bCs/>
          <w:lang w:val="en-ID"/>
        </w:rPr>
        <w:t>Pernyataan 3 -&gt; Cause</w:t>
      </w:r>
      <w:r w:rsidRPr="009A063E">
        <w:rPr>
          <w:lang w:val="en-ID"/>
        </w:rPr>
        <w:t>: Pemasangan kolektor gelombang raksasa di sepanjang pantai yang menghambat rute navigasi perahu nelayan bertindak sebagai pemicu awal timbulnya kerugian ekonomi komunitas lokal (sebab).</w:t>
      </w:r>
    </w:p>
    <w:p w14:paraId="0F6AFBBC" w14:textId="77777777" w:rsidR="009A063E" w:rsidRPr="009A063E" w:rsidRDefault="009A063E" w:rsidP="009A063E">
      <w:pPr>
        <w:rPr>
          <w:lang w:val="en-ID"/>
        </w:rPr>
      </w:pPr>
      <w:r w:rsidRPr="009A063E">
        <w:rPr>
          <w:lang w:val="en-ID"/>
        </w:rPr>
        <w:pict w14:anchorId="180E8C25">
          <v:rect id="_x0000_i1091" style="width:0;height:1.5pt" o:hralign="center" o:hrstd="t" o:hr="t" fillcolor="#a0a0a0" stroked="f"/>
        </w:pict>
      </w:r>
    </w:p>
    <w:p w14:paraId="0356AC98" w14:textId="77777777" w:rsidR="00A775F3" w:rsidRPr="00A775F3" w:rsidRDefault="00A775F3" w:rsidP="00A775F3">
      <w:pPr>
        <w:rPr>
          <w:b/>
          <w:bCs/>
          <w:lang w:val="en-ID"/>
        </w:rPr>
      </w:pPr>
      <w:r w:rsidRPr="00A775F3">
        <w:rPr>
          <w:b/>
          <w:bCs/>
          <w:lang w:val="en-ID"/>
        </w:rPr>
        <w:lastRenderedPageBreak/>
        <w:t>LEMBAR KUNCI JAWABAN &amp; PEMBAHASAN (TEKS 4)</w:t>
      </w:r>
    </w:p>
    <w:p w14:paraId="2F27F4AC" w14:textId="77777777" w:rsidR="00A775F3" w:rsidRPr="00A775F3" w:rsidRDefault="00A775F3" w:rsidP="00A775F3">
      <w:pPr>
        <w:rPr>
          <w:lang w:val="en-ID"/>
        </w:rPr>
      </w:pPr>
      <w:r w:rsidRPr="00A775F3">
        <w:rPr>
          <w:b/>
          <w:bCs/>
          <w:lang w:val="en-ID"/>
        </w:rPr>
        <w:t>16. Kunci Jawaban: C</w:t>
      </w:r>
    </w:p>
    <w:p w14:paraId="2AE23FD4" w14:textId="77777777" w:rsidR="00A775F3" w:rsidRPr="00A775F3" w:rsidRDefault="00A775F3" w:rsidP="00A775F3">
      <w:pPr>
        <w:numPr>
          <w:ilvl w:val="0"/>
          <w:numId w:val="16"/>
        </w:numPr>
        <w:rPr>
          <w:lang w:val="en-ID"/>
        </w:rPr>
      </w:pPr>
      <w:r w:rsidRPr="00A775F3">
        <w:rPr>
          <w:b/>
          <w:bCs/>
          <w:lang w:val="en-ID"/>
        </w:rPr>
        <w:t>Pembahasan</w:t>
      </w:r>
      <w:r w:rsidRPr="00A775F3">
        <w:rPr>
          <w:lang w:val="en-ID"/>
        </w:rPr>
        <w:t>: Paragraf keempat menjelaskan secara eksplisit tantangan manajemen dari kampanye ini di sekolah: "Teachers may find it difficult to monitor student habits outside regular classroom hours due to heavy academic duties." Pilihan C mencerminkan fakta teknis hambatan pemantauan ini secara tepat.</w:t>
      </w:r>
    </w:p>
    <w:p w14:paraId="44B77D95" w14:textId="77777777" w:rsidR="00A775F3" w:rsidRPr="00A775F3" w:rsidRDefault="00A775F3" w:rsidP="00A775F3">
      <w:pPr>
        <w:rPr>
          <w:lang w:val="en-ID"/>
        </w:rPr>
      </w:pPr>
      <w:r w:rsidRPr="00A775F3">
        <w:rPr>
          <w:b/>
          <w:bCs/>
          <w:lang w:val="en-ID"/>
        </w:rPr>
        <w:t>17. Kunci Jawaban: C</w:t>
      </w:r>
    </w:p>
    <w:p w14:paraId="4E59A79A" w14:textId="77777777" w:rsidR="00A775F3" w:rsidRPr="00A775F3" w:rsidRDefault="00A775F3" w:rsidP="00A775F3">
      <w:pPr>
        <w:numPr>
          <w:ilvl w:val="0"/>
          <w:numId w:val="17"/>
        </w:numPr>
        <w:rPr>
          <w:lang w:val="en-ID"/>
        </w:rPr>
      </w:pPr>
      <w:r w:rsidRPr="00A775F3">
        <w:rPr>
          <w:b/>
          <w:bCs/>
          <w:lang w:val="en-ID"/>
        </w:rPr>
        <w:t>Pembahasan</w:t>
      </w:r>
      <w:r w:rsidRPr="00A775F3">
        <w:rPr>
          <w:lang w:val="en-ID"/>
        </w:rPr>
        <w:t>: Ciri khas teks eksposisi hortatori adalah adanya rekomendasi operasional atau ajakan bertindak di bagian akhir teks. Penulis merekomendasikan: "...school principals, teachers, and student councils should actively support and build food waste tracking networks inside canteens." Pilihan C merangkum esensi tersebut dengan akurat.</w:t>
      </w:r>
    </w:p>
    <w:p w14:paraId="607F9D0E" w14:textId="77777777" w:rsidR="00A775F3" w:rsidRPr="00A775F3" w:rsidRDefault="00A775F3" w:rsidP="00A775F3">
      <w:pPr>
        <w:rPr>
          <w:lang w:val="en-ID"/>
        </w:rPr>
      </w:pPr>
      <w:r w:rsidRPr="00A775F3">
        <w:rPr>
          <w:b/>
          <w:bCs/>
          <w:lang w:val="en-ID"/>
        </w:rPr>
        <w:t>18. Kunci Jawaban: A, C, D</w:t>
      </w:r>
    </w:p>
    <w:p w14:paraId="1AB90153" w14:textId="77777777" w:rsidR="00A775F3" w:rsidRPr="00A775F3" w:rsidRDefault="00A775F3" w:rsidP="00A775F3">
      <w:pPr>
        <w:numPr>
          <w:ilvl w:val="0"/>
          <w:numId w:val="18"/>
        </w:numPr>
        <w:rPr>
          <w:lang w:val="en-ID"/>
        </w:rPr>
      </w:pPr>
      <w:r w:rsidRPr="00A775F3">
        <w:rPr>
          <w:b/>
          <w:bCs/>
          <w:lang w:val="en-ID"/>
        </w:rPr>
        <w:t>Pembahasan</w:t>
      </w:r>
      <w:r w:rsidRPr="00A775F3">
        <w:rPr>
          <w:lang w:val="en-ID"/>
        </w:rPr>
        <w:t>: Tujuan tersirat penulis mendorong kampanye ini meliputi: melatih pola pikir konsumen yang lebih sehat serta menghemat uang saku (Pilihan A), menekan emisi gas berbahaya dari pembusukan sisa makanan di TPA (Pilihan C), serta mengenalkan konsep operasional ekonomi sirkular lewat pembuatan kompos (Pilihan D). Pilihan B dan E keliru dan tidak logis.</w:t>
      </w:r>
    </w:p>
    <w:p w14:paraId="46747B75" w14:textId="77777777" w:rsidR="00A775F3" w:rsidRPr="00A775F3" w:rsidRDefault="00A775F3" w:rsidP="00A775F3">
      <w:pPr>
        <w:rPr>
          <w:lang w:val="en-ID"/>
        </w:rPr>
      </w:pPr>
      <w:r w:rsidRPr="00A775F3">
        <w:rPr>
          <w:b/>
          <w:bCs/>
          <w:lang w:val="en-ID"/>
        </w:rPr>
        <w:t>19. Kunci Jawaban: A, C</w:t>
      </w:r>
    </w:p>
    <w:p w14:paraId="7DB11B15" w14:textId="77777777" w:rsidR="00A775F3" w:rsidRPr="00A775F3" w:rsidRDefault="00A775F3" w:rsidP="00A775F3">
      <w:pPr>
        <w:numPr>
          <w:ilvl w:val="0"/>
          <w:numId w:val="19"/>
        </w:numPr>
        <w:rPr>
          <w:lang w:val="en-ID"/>
        </w:rPr>
      </w:pPr>
      <w:r w:rsidRPr="00A775F3">
        <w:rPr>
          <w:b/>
          <w:bCs/>
          <w:lang w:val="en-ID"/>
        </w:rPr>
        <w:t>Pembahasan</w:t>
      </w:r>
      <w:r w:rsidRPr="00A775F3">
        <w:rPr>
          <w:lang w:val="en-ID"/>
        </w:rPr>
        <w:t>: Klaim mengenai keberhasilan kampanye dan perbaikan lingkungan akan didukung paling kuat oleh data kuantitatif objektif. Pilihan A (bukti penurunan 40% sampah kantin dalam waktu tiga bulan) dan Pilihan C (bukti penurunan emisi metana TPA secara signifikan berkat program kompos) memberikan validasi empiris yang kokoh untuk mendukung klaim teks.</w:t>
      </w:r>
    </w:p>
    <w:p w14:paraId="0E68DDD5" w14:textId="77777777" w:rsidR="00A775F3" w:rsidRPr="00A775F3" w:rsidRDefault="00A775F3" w:rsidP="00A775F3">
      <w:pPr>
        <w:rPr>
          <w:lang w:val="en-ID"/>
        </w:rPr>
      </w:pPr>
      <w:r w:rsidRPr="00A775F3">
        <w:rPr>
          <w:b/>
          <w:bCs/>
          <w:lang w:val="en-ID"/>
        </w:rPr>
        <w:t>20. Kunci Jawaban &amp; Klasifikasi Tabel:</w:t>
      </w:r>
    </w:p>
    <w:p w14:paraId="6812E8C0" w14:textId="77777777" w:rsidR="00A775F3" w:rsidRPr="00A775F3" w:rsidRDefault="00A775F3" w:rsidP="00A775F3">
      <w:pPr>
        <w:numPr>
          <w:ilvl w:val="0"/>
          <w:numId w:val="20"/>
        </w:numPr>
        <w:rPr>
          <w:lang w:val="en-ID"/>
        </w:rPr>
      </w:pPr>
      <w:r w:rsidRPr="00A775F3">
        <w:rPr>
          <w:b/>
          <w:bCs/>
          <w:lang w:val="en-ID"/>
        </w:rPr>
        <w:t>Pernyataan 1 -&gt; Argument</w:t>
      </w:r>
      <w:r w:rsidRPr="00A775F3">
        <w:rPr>
          <w:lang w:val="en-ID"/>
        </w:rPr>
        <w:t>: Kalimat ini merupakan klaim subjektif atau opini evaluasi penulis mengenai keandalan efisiensi jalur kampanye sekolah, tetapi belum memuat data teknis atau pembuktian nyata di dalam kalimat tersebut.</w:t>
      </w:r>
    </w:p>
    <w:p w14:paraId="38780CAE" w14:textId="77777777" w:rsidR="00A775F3" w:rsidRPr="00A775F3" w:rsidRDefault="00A775F3" w:rsidP="00A775F3">
      <w:pPr>
        <w:numPr>
          <w:ilvl w:val="0"/>
          <w:numId w:val="20"/>
        </w:numPr>
        <w:rPr>
          <w:lang w:val="en-ID"/>
        </w:rPr>
      </w:pPr>
      <w:r w:rsidRPr="00A775F3">
        <w:rPr>
          <w:b/>
          <w:bCs/>
          <w:lang w:val="en-ID"/>
        </w:rPr>
        <w:t>Pernyataan 2 -&gt; Explanation</w:t>
      </w:r>
      <w:r w:rsidRPr="00A775F3">
        <w:rPr>
          <w:lang w:val="en-ID"/>
        </w:rPr>
        <w:t>: Kalimat ini menyajikan fakta operasional/deskripsi kondisi riil sehari-hari mengenai kebiasaan siswa membuang makanan yang dapat langsung diobservasi di lapangan.</w:t>
      </w:r>
    </w:p>
    <w:p w14:paraId="708B3D82" w14:textId="77777777" w:rsidR="00A775F3" w:rsidRPr="00A775F3" w:rsidRDefault="00A775F3" w:rsidP="00A775F3">
      <w:pPr>
        <w:numPr>
          <w:ilvl w:val="0"/>
          <w:numId w:val="20"/>
        </w:numPr>
        <w:rPr>
          <w:lang w:val="en-ID"/>
        </w:rPr>
      </w:pPr>
      <w:r w:rsidRPr="00A775F3">
        <w:rPr>
          <w:b/>
          <w:bCs/>
          <w:lang w:val="en-ID"/>
        </w:rPr>
        <w:t>Pernyataan 3 -&gt; Explanation</w:t>
      </w:r>
      <w:r w:rsidRPr="00A775F3">
        <w:rPr>
          <w:lang w:val="en-ID"/>
        </w:rPr>
        <w:t>: Kalimat ini menyajikan penjelasan ilmiah/fakta kausalitas mengenai dampak ekologis pembusukan sampah makanan secara anaerobik (tanpa oksigen) di TPA yang melepaskan gas berbahaya.</w:t>
      </w:r>
    </w:p>
    <w:p w14:paraId="28C39D50" w14:textId="77777777" w:rsidR="00A775F3" w:rsidRPr="00A775F3" w:rsidRDefault="00A775F3" w:rsidP="00A775F3">
      <w:pPr>
        <w:rPr>
          <w:lang w:val="en-ID"/>
        </w:rPr>
      </w:pPr>
      <w:r w:rsidRPr="00A775F3">
        <w:rPr>
          <w:lang w:val="en-ID"/>
        </w:rPr>
        <w:pict w14:anchorId="47C59E4C">
          <v:rect id="_x0000_i1107" style="width:0;height:1.5pt" o:hralign="center" o:hrstd="t" o:hr="t" fillcolor="#a0a0a0" stroked="f"/>
        </w:pict>
      </w:r>
    </w:p>
    <w:p w14:paraId="5C8A5441" w14:textId="77777777" w:rsidR="00A775F3" w:rsidRPr="00A775F3" w:rsidRDefault="00A775F3" w:rsidP="00A775F3">
      <w:pPr>
        <w:rPr>
          <w:b/>
          <w:bCs/>
          <w:lang w:val="en-ID"/>
        </w:rPr>
      </w:pPr>
      <w:r w:rsidRPr="00A775F3">
        <w:rPr>
          <w:b/>
          <w:bCs/>
          <w:lang w:val="en-ID"/>
        </w:rPr>
        <w:t>LEMBAR KUNCI JAWABAN &amp; PEMBAHASAN (TEKS 5)</w:t>
      </w:r>
    </w:p>
    <w:p w14:paraId="41CF1A7A" w14:textId="77777777" w:rsidR="00A775F3" w:rsidRPr="00A775F3" w:rsidRDefault="00A775F3" w:rsidP="00A775F3">
      <w:pPr>
        <w:rPr>
          <w:lang w:val="en-ID"/>
        </w:rPr>
      </w:pPr>
      <w:r w:rsidRPr="00A775F3">
        <w:rPr>
          <w:b/>
          <w:bCs/>
          <w:lang w:val="en-ID"/>
        </w:rPr>
        <w:t>21. Kunci Jawaban: B</w:t>
      </w:r>
    </w:p>
    <w:p w14:paraId="4137A47E" w14:textId="77777777" w:rsidR="00A775F3" w:rsidRPr="00A775F3" w:rsidRDefault="00A775F3" w:rsidP="00A775F3">
      <w:pPr>
        <w:numPr>
          <w:ilvl w:val="0"/>
          <w:numId w:val="21"/>
        </w:numPr>
        <w:rPr>
          <w:lang w:val="en-ID"/>
        </w:rPr>
      </w:pPr>
      <w:r w:rsidRPr="00A775F3">
        <w:rPr>
          <w:b/>
          <w:bCs/>
          <w:lang w:val="en-ID"/>
        </w:rPr>
        <w:lastRenderedPageBreak/>
        <w:t>Pembahasan</w:t>
      </w:r>
      <w:r w:rsidRPr="00A775F3">
        <w:rPr>
          <w:lang w:val="en-ID"/>
        </w:rPr>
        <w:t>: Paragraf ketiga menjelaskan secara teknis bahaya spesifik dari kebocoran mikroplastik yang lolos dari penyaringan: "...leak into public rivers and coastal seas, they absorb dangerous heavy metals... enter the human food supply chain and causing severe bioaccumulation risks." Pilihan B memuat fakta ancaman ekologis dan kesehatan ini secara tepat.</w:t>
      </w:r>
    </w:p>
    <w:p w14:paraId="0EAE5E60" w14:textId="77777777" w:rsidR="00A775F3" w:rsidRPr="00A775F3" w:rsidRDefault="00A775F3" w:rsidP="00A775F3">
      <w:pPr>
        <w:rPr>
          <w:lang w:val="en-ID"/>
        </w:rPr>
      </w:pPr>
      <w:r w:rsidRPr="00A775F3">
        <w:rPr>
          <w:b/>
          <w:bCs/>
          <w:lang w:val="en-ID"/>
        </w:rPr>
        <w:t>22. Kunci Jawaban: C</w:t>
      </w:r>
    </w:p>
    <w:p w14:paraId="5267523B" w14:textId="77777777" w:rsidR="00A775F3" w:rsidRPr="00A775F3" w:rsidRDefault="00A775F3" w:rsidP="00A775F3">
      <w:pPr>
        <w:numPr>
          <w:ilvl w:val="0"/>
          <w:numId w:val="22"/>
        </w:numPr>
        <w:rPr>
          <w:lang w:val="en-ID"/>
        </w:rPr>
      </w:pPr>
      <w:r w:rsidRPr="00A775F3">
        <w:rPr>
          <w:b/>
          <w:bCs/>
          <w:lang w:val="en-ID"/>
        </w:rPr>
        <w:t>Pembahasan</w:t>
      </w:r>
      <w:r w:rsidRPr="00A775F3">
        <w:rPr>
          <w:lang w:val="en-ID"/>
        </w:rPr>
        <w:t>: Teks deskriptif tingkat lanjut ini disusun dengan alur gagasan yang runut dan logis: perkenalan mikroplastik akibat gaya hidup konsumtif kain sintetis (paragraf 1), keuntungan efisiensi kain sintetis dan pengenalan inovasi pengolahan limbah air (paragraf 2), data kebocoran partikel mikro akibat kelemahan saringan standar serta risiko bioakumulasi pada rantai makanan (paragraf 3), serta diakhiri solusi regulasi tanggung jawab produsen (EPR) dan ajakan beralih ke kain katun alami bagi konsumen (paragraf 4). Alur ini paling akurat digambarkan oleh pilihan C.</w:t>
      </w:r>
    </w:p>
    <w:p w14:paraId="60CA749A" w14:textId="77777777" w:rsidR="00A775F3" w:rsidRPr="00A775F3" w:rsidRDefault="00A775F3" w:rsidP="00A775F3">
      <w:pPr>
        <w:rPr>
          <w:lang w:val="en-ID"/>
        </w:rPr>
      </w:pPr>
      <w:r w:rsidRPr="00A775F3">
        <w:rPr>
          <w:b/>
          <w:bCs/>
          <w:lang w:val="en-ID"/>
        </w:rPr>
        <w:t>23. Kunci Jawaban: A, B, C</w:t>
      </w:r>
    </w:p>
    <w:p w14:paraId="51E8299C" w14:textId="77777777" w:rsidR="00A775F3" w:rsidRPr="00A775F3" w:rsidRDefault="00A775F3" w:rsidP="00A775F3">
      <w:pPr>
        <w:numPr>
          <w:ilvl w:val="0"/>
          <w:numId w:val="23"/>
        </w:numPr>
        <w:rPr>
          <w:lang w:val="en-ID"/>
        </w:rPr>
      </w:pPr>
      <w:r w:rsidRPr="00A775F3">
        <w:rPr>
          <w:b/>
          <w:bCs/>
          <w:lang w:val="en-ID"/>
        </w:rPr>
        <w:t>Pembahasan</w:t>
      </w:r>
      <w:r w:rsidRPr="00A775F3">
        <w:rPr>
          <w:lang w:val="en-ID"/>
        </w:rPr>
        <w:t>: Pilihan A benar sesuai fakta paragraf ketiga (hanya ~20% partikel yang tertangkap sistem tradisional). Pilihan B benar sesuai penjelasan operasional pengolahan kimiawi pada paragraf kedua. Pilihan C benar sesuai definisi ukuran mikroplastik pada paragraf kesatu. Pilihan D salah karena partikel tersebut berasal dari limbah sintetis berbahaya (bukan organik terurai), dan pilihan E salah karena kenyataannya sebagian besar mikroplastik masih lolos dari filter standar.</w:t>
      </w:r>
    </w:p>
    <w:p w14:paraId="52913491" w14:textId="77777777" w:rsidR="00A775F3" w:rsidRPr="00A775F3" w:rsidRDefault="00A775F3" w:rsidP="00A775F3">
      <w:pPr>
        <w:rPr>
          <w:lang w:val="en-ID"/>
        </w:rPr>
      </w:pPr>
      <w:r w:rsidRPr="00A775F3">
        <w:rPr>
          <w:b/>
          <w:bCs/>
          <w:lang w:val="en-ID"/>
        </w:rPr>
        <w:t>24. Kunci Jawaban: A, C, D</w:t>
      </w:r>
    </w:p>
    <w:p w14:paraId="279A71EC" w14:textId="77777777" w:rsidR="00A775F3" w:rsidRPr="00A775F3" w:rsidRDefault="00A775F3" w:rsidP="00A775F3">
      <w:pPr>
        <w:numPr>
          <w:ilvl w:val="0"/>
          <w:numId w:val="24"/>
        </w:numPr>
        <w:rPr>
          <w:lang w:val="en-ID"/>
        </w:rPr>
      </w:pPr>
      <w:r w:rsidRPr="00A775F3">
        <w:rPr>
          <w:b/>
          <w:bCs/>
          <w:lang w:val="en-ID"/>
        </w:rPr>
        <w:t>Pembahasan</w:t>
      </w:r>
      <w:r w:rsidRPr="00A775F3">
        <w:rPr>
          <w:lang w:val="en-ID"/>
        </w:rPr>
        <w:t>: Solusi dan nilai keberlanjutan yang disarankan penulis meliputi: kebiasaan konsumen memilih kain katun alami dibanding sintetis (Pilihan A), menyeimbangkan kenyamanan teknologi dengan tanggung jawab lingkungan yang ketat (Pilihan C), serta mendorong korporasi pakaian/kemasan berinvestasi pada infrastruktur penyaringan limbah air (Pilihan D). Pilihan B dan E bertentangan dengan teks karena bersifat merusak.</w:t>
      </w:r>
    </w:p>
    <w:p w14:paraId="6B113D01" w14:textId="77777777" w:rsidR="00A775F3" w:rsidRPr="00A775F3" w:rsidRDefault="00A775F3" w:rsidP="00A775F3">
      <w:pPr>
        <w:rPr>
          <w:lang w:val="en-ID"/>
        </w:rPr>
      </w:pPr>
      <w:r w:rsidRPr="00A775F3">
        <w:rPr>
          <w:b/>
          <w:bCs/>
          <w:lang w:val="en-ID"/>
        </w:rPr>
        <w:t>25. Kunci Jawaban &amp; Klasifikasi Tabel:</w:t>
      </w:r>
    </w:p>
    <w:p w14:paraId="0F5E3A24" w14:textId="77777777" w:rsidR="00A775F3" w:rsidRPr="00A775F3" w:rsidRDefault="00A775F3" w:rsidP="00A775F3">
      <w:pPr>
        <w:numPr>
          <w:ilvl w:val="0"/>
          <w:numId w:val="25"/>
        </w:numPr>
        <w:rPr>
          <w:lang w:val="en-ID"/>
        </w:rPr>
      </w:pPr>
      <w:r w:rsidRPr="00A775F3">
        <w:rPr>
          <w:b/>
          <w:bCs/>
          <w:lang w:val="en-ID"/>
        </w:rPr>
        <w:t>Pernyataan 1 -&gt; True</w:t>
      </w:r>
      <w:r w:rsidRPr="00A775F3">
        <w:rPr>
          <w:lang w:val="en-ID"/>
        </w:rPr>
        <w:t>: Sesuai kalimat pertama paragraf kesatu, mikroplastik secara eksplisit didefinisikan sebagai partikel plastik kecil berukuran kurang dari lima milimeter (</w:t>
      </w:r>
      <w:r w:rsidRPr="00A775F3">
        <w:rPr>
          <w:i/>
          <w:iCs/>
          <w:lang w:val="en-ID"/>
        </w:rPr>
        <w:t>tiny particles of plastic material, measuring less than five millimeters in size</w:t>
      </w:r>
      <w:r w:rsidRPr="00A775F3">
        <w:rPr>
          <w:lang w:val="en-ID"/>
        </w:rPr>
        <w:t>).</w:t>
      </w:r>
    </w:p>
    <w:p w14:paraId="2CE92469" w14:textId="77777777" w:rsidR="00A775F3" w:rsidRPr="00A775F3" w:rsidRDefault="00A775F3" w:rsidP="00A775F3">
      <w:pPr>
        <w:numPr>
          <w:ilvl w:val="0"/>
          <w:numId w:val="25"/>
        </w:numPr>
        <w:rPr>
          <w:lang w:val="en-ID"/>
        </w:rPr>
      </w:pPr>
      <w:r w:rsidRPr="00A775F3">
        <w:rPr>
          <w:b/>
          <w:bCs/>
          <w:lang w:val="en-ID"/>
        </w:rPr>
        <w:t>Pernyataan 2 -&gt; False</w:t>
      </w:r>
      <w:r w:rsidRPr="00A775F3">
        <w:rPr>
          <w:lang w:val="en-ID"/>
        </w:rPr>
        <w:t>: Sesuai paragraf keempat, pemisahan benang sintetis mikroskopis dari lumpur organik justru digambarkan sebagai tantangan teknis yang sulit (</w:t>
      </w:r>
      <w:r w:rsidRPr="00A775F3">
        <w:rPr>
          <w:i/>
          <w:iCs/>
          <w:lang w:val="en-ID"/>
        </w:rPr>
        <w:t>difficult technical challenge</w:t>
      </w:r>
      <w:r w:rsidRPr="00A775F3">
        <w:rPr>
          <w:lang w:val="en-ID"/>
        </w:rPr>
        <w:t>) karena memerlukan mesin otomatis khusus dan peralatan laboratorium canggih.</w:t>
      </w:r>
    </w:p>
    <w:p w14:paraId="0726A5DE" w14:textId="77777777" w:rsidR="00A775F3" w:rsidRPr="00A775F3" w:rsidRDefault="00A775F3" w:rsidP="00A775F3">
      <w:pPr>
        <w:numPr>
          <w:ilvl w:val="0"/>
          <w:numId w:val="25"/>
        </w:numPr>
        <w:rPr>
          <w:lang w:val="en-ID"/>
        </w:rPr>
      </w:pPr>
      <w:r w:rsidRPr="00A775F3">
        <w:rPr>
          <w:b/>
          <w:bCs/>
          <w:lang w:val="en-ID"/>
        </w:rPr>
        <w:t>Pernyataan 3 -&gt; True</w:t>
      </w:r>
      <w:r w:rsidRPr="00A775F3">
        <w:rPr>
          <w:lang w:val="en-ID"/>
        </w:rPr>
        <w:t>: Sesuai paragraf keempat, teks menyebutkan bahwa beberapa pemerintah mulai memperkenalkan peraturan untuk menuntut tanggung jawab finansial korporasi dalam mendanai infrastruktur filtrasi air limbah.</w:t>
      </w:r>
    </w:p>
    <w:p w14:paraId="5FDA42AE" w14:textId="77777777" w:rsidR="005E4F51" w:rsidRPr="005E4F51" w:rsidRDefault="005E4F51" w:rsidP="005E4F51">
      <w:pPr>
        <w:rPr>
          <w:b/>
          <w:bCs/>
          <w:lang w:val="en-ID"/>
        </w:rPr>
      </w:pPr>
      <w:r w:rsidRPr="005E4F51">
        <w:rPr>
          <w:b/>
          <w:bCs/>
          <w:lang w:val="en-ID"/>
        </w:rPr>
        <w:t>LEMBAR KUNCI JAWABAN &amp; PEMBAHASAN (TEKS 6)</w:t>
      </w:r>
    </w:p>
    <w:p w14:paraId="533CF450" w14:textId="77777777" w:rsidR="005E4F51" w:rsidRPr="005E4F51" w:rsidRDefault="005E4F51" w:rsidP="005E4F51">
      <w:pPr>
        <w:rPr>
          <w:lang w:val="en-ID"/>
        </w:rPr>
      </w:pPr>
      <w:r w:rsidRPr="005E4F51">
        <w:rPr>
          <w:b/>
          <w:bCs/>
          <w:lang w:val="en-ID"/>
        </w:rPr>
        <w:t>26. Kunci Jawaban: B</w:t>
      </w:r>
    </w:p>
    <w:p w14:paraId="64757880" w14:textId="77777777" w:rsidR="005E4F51" w:rsidRPr="005E4F51" w:rsidRDefault="005E4F51" w:rsidP="005E4F51">
      <w:pPr>
        <w:numPr>
          <w:ilvl w:val="0"/>
          <w:numId w:val="26"/>
        </w:numPr>
        <w:rPr>
          <w:lang w:val="en-ID"/>
        </w:rPr>
      </w:pPr>
      <w:r w:rsidRPr="005E4F51">
        <w:rPr>
          <w:b/>
          <w:bCs/>
          <w:lang w:val="en-ID"/>
        </w:rPr>
        <w:lastRenderedPageBreak/>
        <w:t>Pembahasan</w:t>
      </w:r>
      <w:r w:rsidRPr="005E4F51">
        <w:rPr>
          <w:lang w:val="en-ID"/>
        </w:rPr>
        <w:t>: Teks ini berbentuk teks prosedur tingkat lanjut (</w:t>
      </w:r>
      <w:r w:rsidRPr="005E4F51">
        <w:rPr>
          <w:i/>
          <w:iCs/>
          <w:lang w:val="en-ID"/>
        </w:rPr>
        <w:t>Advanced Procedure</w:t>
      </w:r>
      <w:r w:rsidRPr="005E4F51">
        <w:rPr>
          <w:lang w:val="en-ID"/>
        </w:rPr>
        <w:t>) yang memuat instruksi keselamatan akun. Kalimat terakhir pada paragraf pertama menegaskan intensi instruksional penulis: "...it is crucial to know how to manage and protect your generative AI accounts safely. Follow these technical steps carefully...". Pilihan B merangkum tujuan utama panduan operasional ini secara akurat.</w:t>
      </w:r>
    </w:p>
    <w:p w14:paraId="099CC5BB" w14:textId="77777777" w:rsidR="005E4F51" w:rsidRPr="005E4F51" w:rsidRDefault="005E4F51" w:rsidP="005E4F51">
      <w:pPr>
        <w:rPr>
          <w:lang w:val="en-ID"/>
        </w:rPr>
      </w:pPr>
      <w:r w:rsidRPr="005E4F51">
        <w:rPr>
          <w:b/>
          <w:bCs/>
          <w:lang w:val="en-ID"/>
        </w:rPr>
        <w:t>27. Kunci Jawaban: B</w:t>
      </w:r>
    </w:p>
    <w:p w14:paraId="5E5A5ABE" w14:textId="77777777" w:rsidR="005E4F51" w:rsidRPr="005E4F51" w:rsidRDefault="005E4F51" w:rsidP="005E4F51">
      <w:pPr>
        <w:numPr>
          <w:ilvl w:val="0"/>
          <w:numId w:val="27"/>
        </w:numPr>
        <w:rPr>
          <w:lang w:val="en-ID"/>
        </w:rPr>
      </w:pPr>
      <w:r w:rsidRPr="005E4F51">
        <w:rPr>
          <w:b/>
          <w:bCs/>
          <w:lang w:val="en-ID"/>
        </w:rPr>
        <w:t>Pembahasan</w:t>
      </w:r>
      <w:r w:rsidRPr="005E4F51">
        <w:rPr>
          <w:lang w:val="en-ID"/>
        </w:rPr>
        <w:t>: Pentingnya membuat kata sandi yang kuat didukung oleh data kuantitatif pada paragraf kedua yang berbunyi: "...a recent global data protection study found that 76% of modern cloud platform breaches happen because users maintain weak or identical passwords across multiple websites." Data statistik 76% ini menjadi bukti nyata kebenaran argumen penulis.</w:t>
      </w:r>
    </w:p>
    <w:p w14:paraId="4B58139F" w14:textId="77777777" w:rsidR="005E4F51" w:rsidRPr="005E4F51" w:rsidRDefault="005E4F51" w:rsidP="005E4F51">
      <w:pPr>
        <w:rPr>
          <w:lang w:val="en-ID"/>
        </w:rPr>
      </w:pPr>
      <w:r w:rsidRPr="005E4F51">
        <w:rPr>
          <w:b/>
          <w:bCs/>
          <w:lang w:val="en-ID"/>
        </w:rPr>
        <w:t>28. Kunci Jawaban: A, B, D</w:t>
      </w:r>
    </w:p>
    <w:p w14:paraId="0CF5AA7C" w14:textId="77777777" w:rsidR="005E4F51" w:rsidRPr="005E4F51" w:rsidRDefault="005E4F51" w:rsidP="005E4F51">
      <w:pPr>
        <w:numPr>
          <w:ilvl w:val="0"/>
          <w:numId w:val="28"/>
        </w:numPr>
        <w:rPr>
          <w:lang w:val="en-ID"/>
        </w:rPr>
      </w:pPr>
      <w:r w:rsidRPr="005E4F51">
        <w:rPr>
          <w:b/>
          <w:bCs/>
          <w:lang w:val="en-ID"/>
        </w:rPr>
        <w:t>Pembahasan</w:t>
      </w:r>
      <w:r w:rsidRPr="005E4F51">
        <w:rPr>
          <w:lang w:val="en-ID"/>
        </w:rPr>
        <w:t>: Alasan mengapa sistem MFA dinilai sangat efektif untuk perlindungan akun AI adalah karena memberikan lapisan perlindungan tambahan dengan login dua tahap (Pilihan A), mengunci akses orang luar meskipun kata sandi utama telah bocor (Pilihan B), serta menggunakan mekanisme pengiriman kode verifikasi instan ke ponsel pribadi pengguna (Pilihan D). Pilihan C dan E tidak ada di dalam teks dan tidak logis secara sistem keamanan siber.</w:t>
      </w:r>
    </w:p>
    <w:p w14:paraId="479A03DB" w14:textId="77777777" w:rsidR="005E4F51" w:rsidRPr="005E4F51" w:rsidRDefault="005E4F51" w:rsidP="005E4F51">
      <w:pPr>
        <w:rPr>
          <w:lang w:val="en-ID"/>
        </w:rPr>
      </w:pPr>
      <w:r w:rsidRPr="005E4F51">
        <w:rPr>
          <w:b/>
          <w:bCs/>
          <w:lang w:val="en-ID"/>
        </w:rPr>
        <w:t>29. Kunci Jawaban: A, C, D</w:t>
      </w:r>
    </w:p>
    <w:p w14:paraId="7A92B3DC" w14:textId="77777777" w:rsidR="005E4F51" w:rsidRPr="005E4F51" w:rsidRDefault="005E4F51" w:rsidP="005E4F51">
      <w:pPr>
        <w:numPr>
          <w:ilvl w:val="0"/>
          <w:numId w:val="29"/>
        </w:numPr>
        <w:rPr>
          <w:lang w:val="en-ID"/>
        </w:rPr>
      </w:pPr>
      <w:r w:rsidRPr="005E4F51">
        <w:rPr>
          <w:b/>
          <w:bCs/>
          <w:lang w:val="en-ID"/>
        </w:rPr>
        <w:t>Pembahasan</w:t>
      </w:r>
      <w:r w:rsidRPr="005E4F51">
        <w:rPr>
          <w:lang w:val="en-ID"/>
        </w:rPr>
        <w:t>: Proteksi dan kebiasaan aman yang disarankan penulis tersebar dalam teks: membuat kata sandi rumit kombinasi huruf besar, angka, dan simbol (Pilihan A), menghindari penggunaan jaringan Wi-Fi publik saat membuka portal (Pilihan C), serta rutin memantau riwayat sesi aktif menggunakan data seluler pribadi (Pilihan D). Pilihan B dan E justru merupakan tindakan ceroboh yang mengundang bahaya peretasan.</w:t>
      </w:r>
    </w:p>
    <w:p w14:paraId="690AEDD0" w14:textId="77777777" w:rsidR="005E4F51" w:rsidRPr="005E4F51" w:rsidRDefault="005E4F51" w:rsidP="005E4F51">
      <w:pPr>
        <w:rPr>
          <w:lang w:val="en-ID"/>
        </w:rPr>
      </w:pPr>
      <w:r w:rsidRPr="005E4F51">
        <w:rPr>
          <w:b/>
          <w:bCs/>
          <w:lang w:val="en-ID"/>
        </w:rPr>
        <w:t>30. Kunci Jawaban &amp; Klasifikasi Tabel:</w:t>
      </w:r>
    </w:p>
    <w:p w14:paraId="63523E2B" w14:textId="77777777" w:rsidR="005E4F51" w:rsidRPr="005E4F51" w:rsidRDefault="005E4F51" w:rsidP="005E4F51">
      <w:pPr>
        <w:numPr>
          <w:ilvl w:val="0"/>
          <w:numId w:val="30"/>
        </w:numPr>
        <w:rPr>
          <w:lang w:val="en-ID"/>
        </w:rPr>
      </w:pPr>
      <w:r w:rsidRPr="005E4F51">
        <w:rPr>
          <w:b/>
          <w:bCs/>
          <w:lang w:val="en-ID"/>
        </w:rPr>
        <w:t>Pernyataan 1 -&gt; Unsuitable</w:t>
      </w:r>
      <w:r w:rsidRPr="005E4F51">
        <w:rPr>
          <w:lang w:val="en-ID"/>
        </w:rPr>
        <w:t>: Tidak sesuai karena paragraf kedua secara eksplisit melarang penggunaan informasi pribadi seperti tanggal lahir atau nama sekolah karena sangat mudah ditebak oleh penjahat siber/algoritma peretasan.</w:t>
      </w:r>
    </w:p>
    <w:p w14:paraId="6527F041" w14:textId="77777777" w:rsidR="005E4F51" w:rsidRPr="005E4F51" w:rsidRDefault="005E4F51" w:rsidP="005E4F51">
      <w:pPr>
        <w:numPr>
          <w:ilvl w:val="0"/>
          <w:numId w:val="30"/>
        </w:numPr>
        <w:rPr>
          <w:lang w:val="en-ID"/>
        </w:rPr>
      </w:pPr>
      <w:r w:rsidRPr="005E4F51">
        <w:rPr>
          <w:b/>
          <w:bCs/>
          <w:lang w:val="en-ID"/>
        </w:rPr>
        <w:t>Pernyataan 2 -&gt; Suitable</w:t>
      </w:r>
      <w:r w:rsidRPr="005E4F51">
        <w:rPr>
          <w:lang w:val="en-ID"/>
        </w:rPr>
        <w:t>: Sangat sesuai dengan manual pada paragraf ketiga yang menginstruksikan aktivasi MFA untuk mendapatkan lapisan keamanan tambahan melalui kode verifikasi kedua di ponsel pribadi.</w:t>
      </w:r>
    </w:p>
    <w:p w14:paraId="4838D863" w14:textId="77777777" w:rsidR="005E4F51" w:rsidRPr="005E4F51" w:rsidRDefault="005E4F51" w:rsidP="005E4F51">
      <w:pPr>
        <w:numPr>
          <w:ilvl w:val="0"/>
          <w:numId w:val="30"/>
        </w:numPr>
        <w:rPr>
          <w:lang w:val="en-ID"/>
        </w:rPr>
      </w:pPr>
      <w:r w:rsidRPr="005E4F51">
        <w:rPr>
          <w:b/>
          <w:bCs/>
          <w:lang w:val="en-ID"/>
        </w:rPr>
        <w:t>Pernyataan 3 -&gt; Suitable</w:t>
      </w:r>
      <w:r w:rsidRPr="005E4F51">
        <w:rPr>
          <w:lang w:val="en-ID"/>
        </w:rPr>
        <w:t>: Sangat sesuai dengan larangan di paragraf keempat yang menginstruksikan pengguna menggunakan data internet seluler pribadi untuk menghindari risiko pemantauan layar dan pencurian token oleh peretas di jaringan Wi-Fi publik.</w:t>
      </w:r>
    </w:p>
    <w:p w14:paraId="47D22196" w14:textId="77777777" w:rsidR="005E4F51" w:rsidRPr="005E4F51" w:rsidRDefault="005E4F51" w:rsidP="005E4F51">
      <w:pPr>
        <w:rPr>
          <w:lang w:val="en-ID"/>
        </w:rPr>
      </w:pPr>
      <w:r w:rsidRPr="005E4F51">
        <w:rPr>
          <w:lang w:val="en-ID"/>
        </w:rPr>
        <w:pict w14:anchorId="4EE91BBF">
          <v:rect id="_x0000_i1139" style="width:0;height:1.5pt" o:hralign="center" o:hrstd="t" o:hr="t" fillcolor="#a0a0a0" stroked="f"/>
        </w:pict>
      </w:r>
    </w:p>
    <w:p w14:paraId="0C2967A3" w14:textId="77777777" w:rsidR="00D503C7" w:rsidRPr="009A063E" w:rsidRDefault="00D503C7"/>
    <w:sectPr w:rsidR="00D503C7" w:rsidRPr="009A06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472F"/>
    <w:multiLevelType w:val="multilevel"/>
    <w:tmpl w:val="262C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5C04"/>
    <w:multiLevelType w:val="multilevel"/>
    <w:tmpl w:val="AAD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60D80"/>
    <w:multiLevelType w:val="multilevel"/>
    <w:tmpl w:val="44F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52F58"/>
    <w:multiLevelType w:val="multilevel"/>
    <w:tmpl w:val="E20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80F00"/>
    <w:multiLevelType w:val="multilevel"/>
    <w:tmpl w:val="2C3E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669AF"/>
    <w:multiLevelType w:val="multilevel"/>
    <w:tmpl w:val="4C1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70B1"/>
    <w:multiLevelType w:val="multilevel"/>
    <w:tmpl w:val="FB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913E1"/>
    <w:multiLevelType w:val="multilevel"/>
    <w:tmpl w:val="AA56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D2197"/>
    <w:multiLevelType w:val="multilevel"/>
    <w:tmpl w:val="8B1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20754"/>
    <w:multiLevelType w:val="multilevel"/>
    <w:tmpl w:val="9D4A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8299C"/>
    <w:multiLevelType w:val="multilevel"/>
    <w:tmpl w:val="0D28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0001B"/>
    <w:multiLevelType w:val="multilevel"/>
    <w:tmpl w:val="52C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2275F"/>
    <w:multiLevelType w:val="multilevel"/>
    <w:tmpl w:val="3134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23C7A"/>
    <w:multiLevelType w:val="multilevel"/>
    <w:tmpl w:val="91C0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46271"/>
    <w:multiLevelType w:val="multilevel"/>
    <w:tmpl w:val="A5C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37F2"/>
    <w:multiLevelType w:val="multilevel"/>
    <w:tmpl w:val="F068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A716E"/>
    <w:multiLevelType w:val="multilevel"/>
    <w:tmpl w:val="D5FE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F4A9F"/>
    <w:multiLevelType w:val="multilevel"/>
    <w:tmpl w:val="D7DA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60C8E"/>
    <w:multiLevelType w:val="multilevel"/>
    <w:tmpl w:val="969A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D76B6"/>
    <w:multiLevelType w:val="multilevel"/>
    <w:tmpl w:val="F1B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D2613"/>
    <w:multiLevelType w:val="multilevel"/>
    <w:tmpl w:val="B4CA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97A23"/>
    <w:multiLevelType w:val="multilevel"/>
    <w:tmpl w:val="DAFA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942ED"/>
    <w:multiLevelType w:val="multilevel"/>
    <w:tmpl w:val="991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A0A6E"/>
    <w:multiLevelType w:val="multilevel"/>
    <w:tmpl w:val="AF4C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5D7C88"/>
    <w:multiLevelType w:val="multilevel"/>
    <w:tmpl w:val="8D4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75A1A"/>
    <w:multiLevelType w:val="multilevel"/>
    <w:tmpl w:val="E3E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71A54"/>
    <w:multiLevelType w:val="multilevel"/>
    <w:tmpl w:val="9DA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02E6F"/>
    <w:multiLevelType w:val="multilevel"/>
    <w:tmpl w:val="2AC8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215AF4"/>
    <w:multiLevelType w:val="multilevel"/>
    <w:tmpl w:val="3ADE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86A26"/>
    <w:multiLevelType w:val="multilevel"/>
    <w:tmpl w:val="25F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872811">
    <w:abstractNumId w:val="1"/>
  </w:num>
  <w:num w:numId="2" w16cid:durableId="1777016157">
    <w:abstractNumId w:val="24"/>
  </w:num>
  <w:num w:numId="3" w16cid:durableId="1875147943">
    <w:abstractNumId w:val="15"/>
  </w:num>
  <w:num w:numId="4" w16cid:durableId="1582830484">
    <w:abstractNumId w:val="28"/>
  </w:num>
  <w:num w:numId="5" w16cid:durableId="996542843">
    <w:abstractNumId w:val="23"/>
  </w:num>
  <w:num w:numId="6" w16cid:durableId="1131632032">
    <w:abstractNumId w:val="19"/>
  </w:num>
  <w:num w:numId="7" w16cid:durableId="61106891">
    <w:abstractNumId w:val="11"/>
  </w:num>
  <w:num w:numId="8" w16cid:durableId="2004894431">
    <w:abstractNumId w:val="22"/>
  </w:num>
  <w:num w:numId="9" w16cid:durableId="573855587">
    <w:abstractNumId w:val="18"/>
  </w:num>
  <w:num w:numId="10" w16cid:durableId="1323898689">
    <w:abstractNumId w:val="16"/>
  </w:num>
  <w:num w:numId="11" w16cid:durableId="612638882">
    <w:abstractNumId w:val="3"/>
  </w:num>
  <w:num w:numId="12" w16cid:durableId="2139832946">
    <w:abstractNumId w:val="6"/>
  </w:num>
  <w:num w:numId="13" w16cid:durableId="1953202141">
    <w:abstractNumId w:val="26"/>
  </w:num>
  <w:num w:numId="14" w16cid:durableId="624770812">
    <w:abstractNumId w:val="7"/>
  </w:num>
  <w:num w:numId="15" w16cid:durableId="490605923">
    <w:abstractNumId w:val="4"/>
  </w:num>
  <w:num w:numId="16" w16cid:durableId="1958217704">
    <w:abstractNumId w:val="0"/>
  </w:num>
  <w:num w:numId="17" w16cid:durableId="148787829">
    <w:abstractNumId w:val="29"/>
  </w:num>
  <w:num w:numId="18" w16cid:durableId="1759867752">
    <w:abstractNumId w:val="5"/>
  </w:num>
  <w:num w:numId="19" w16cid:durableId="1857769409">
    <w:abstractNumId w:val="14"/>
  </w:num>
  <w:num w:numId="20" w16cid:durableId="1133670812">
    <w:abstractNumId w:val="27"/>
  </w:num>
  <w:num w:numId="21" w16cid:durableId="1734886268">
    <w:abstractNumId w:val="2"/>
  </w:num>
  <w:num w:numId="22" w16cid:durableId="777407350">
    <w:abstractNumId w:val="10"/>
  </w:num>
  <w:num w:numId="23" w16cid:durableId="618803844">
    <w:abstractNumId w:val="12"/>
  </w:num>
  <w:num w:numId="24" w16cid:durableId="822742785">
    <w:abstractNumId w:val="8"/>
  </w:num>
  <w:num w:numId="25" w16cid:durableId="1154493934">
    <w:abstractNumId w:val="21"/>
  </w:num>
  <w:num w:numId="26" w16cid:durableId="359665048">
    <w:abstractNumId w:val="20"/>
  </w:num>
  <w:num w:numId="27" w16cid:durableId="1880164140">
    <w:abstractNumId w:val="17"/>
  </w:num>
  <w:num w:numId="28" w16cid:durableId="1043139899">
    <w:abstractNumId w:val="25"/>
  </w:num>
  <w:num w:numId="29" w16cid:durableId="1646816397">
    <w:abstractNumId w:val="13"/>
  </w:num>
  <w:num w:numId="30" w16cid:durableId="1928803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3E"/>
    <w:rsid w:val="00350850"/>
    <w:rsid w:val="005E4F51"/>
    <w:rsid w:val="009A063E"/>
    <w:rsid w:val="00A775F3"/>
    <w:rsid w:val="00D503C7"/>
    <w:rsid w:val="00E1456C"/>
    <w:rsid w:val="00E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1DCF5"/>
  <w15:chartTrackingRefBased/>
  <w15:docId w15:val="{87479501-78C8-4A10-8B5A-B4C720DE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63E"/>
    <w:rPr>
      <w:rFonts w:eastAsiaTheme="majorEastAsia" w:cstheme="majorBidi"/>
      <w:color w:val="272727" w:themeColor="text1" w:themeTint="D8"/>
    </w:rPr>
  </w:style>
  <w:style w:type="paragraph" w:styleId="Title">
    <w:name w:val="Title"/>
    <w:basedOn w:val="Normal"/>
    <w:next w:val="Normal"/>
    <w:link w:val="TitleChar"/>
    <w:uiPriority w:val="10"/>
    <w:qFormat/>
    <w:rsid w:val="009A0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63E"/>
    <w:pPr>
      <w:spacing w:before="160"/>
      <w:jc w:val="center"/>
    </w:pPr>
    <w:rPr>
      <w:i/>
      <w:iCs/>
      <w:color w:val="404040" w:themeColor="text1" w:themeTint="BF"/>
    </w:rPr>
  </w:style>
  <w:style w:type="character" w:customStyle="1" w:styleId="QuoteChar">
    <w:name w:val="Quote Char"/>
    <w:basedOn w:val="DefaultParagraphFont"/>
    <w:link w:val="Quote"/>
    <w:uiPriority w:val="29"/>
    <w:rsid w:val="009A063E"/>
    <w:rPr>
      <w:i/>
      <w:iCs/>
      <w:color w:val="404040" w:themeColor="text1" w:themeTint="BF"/>
    </w:rPr>
  </w:style>
  <w:style w:type="paragraph" w:styleId="ListParagraph">
    <w:name w:val="List Paragraph"/>
    <w:basedOn w:val="Normal"/>
    <w:uiPriority w:val="34"/>
    <w:qFormat/>
    <w:rsid w:val="009A063E"/>
    <w:pPr>
      <w:ind w:left="720"/>
      <w:contextualSpacing/>
    </w:pPr>
  </w:style>
  <w:style w:type="character" w:styleId="IntenseEmphasis">
    <w:name w:val="Intense Emphasis"/>
    <w:basedOn w:val="DefaultParagraphFont"/>
    <w:uiPriority w:val="21"/>
    <w:qFormat/>
    <w:rsid w:val="009A063E"/>
    <w:rPr>
      <w:i/>
      <w:iCs/>
      <w:color w:val="2F5496" w:themeColor="accent1" w:themeShade="BF"/>
    </w:rPr>
  </w:style>
  <w:style w:type="paragraph" w:styleId="IntenseQuote">
    <w:name w:val="Intense Quote"/>
    <w:basedOn w:val="Normal"/>
    <w:next w:val="Normal"/>
    <w:link w:val="IntenseQuoteChar"/>
    <w:uiPriority w:val="30"/>
    <w:qFormat/>
    <w:rsid w:val="009A0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63E"/>
    <w:rPr>
      <w:i/>
      <w:iCs/>
      <w:color w:val="2F5496" w:themeColor="accent1" w:themeShade="BF"/>
    </w:rPr>
  </w:style>
  <w:style w:type="character" w:styleId="IntenseReference">
    <w:name w:val="Intense Reference"/>
    <w:basedOn w:val="DefaultParagraphFont"/>
    <w:uiPriority w:val="32"/>
    <w:qFormat/>
    <w:rsid w:val="009A0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20</Pages>
  <Words>7974</Words>
  <Characters>45457</Characters>
  <Application>Microsoft Office Word</Application>
  <DocSecurity>0</DocSecurity>
  <Lines>378</Lines>
  <Paragraphs>106</Paragraphs>
  <ScaleCrop>false</ScaleCrop>
  <Company/>
  <LinksUpToDate>false</LinksUpToDate>
  <CharactersWithSpaces>53325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3</cp:revision>
  <dcterms:created xsi:type="dcterms:W3CDTF">2026-07-01T11:18:00Z</dcterms:created>
  <dcterms:modified xsi:type="dcterms:W3CDTF">2026-07-01T11:36:00Z</dcterms:modified>
</cp:coreProperties>
</file>