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1C73A" w14:textId="77777777" w:rsidR="006C4293" w:rsidRPr="006C4293" w:rsidRDefault="006C4293" w:rsidP="006C4293">
      <w:pPr>
        <w:rPr>
          <w:b/>
          <w:bCs/>
          <w:lang w:val="en-ID"/>
        </w:rPr>
      </w:pPr>
      <w:r w:rsidRPr="006C4293">
        <w:rPr>
          <w:b/>
          <w:bCs/>
          <w:lang w:val="en-ID"/>
        </w:rPr>
        <w:t>TKA INGGRIS TL PAKET 15 2026</w:t>
      </w:r>
    </w:p>
    <w:p w14:paraId="2204CE0B" w14:textId="77777777" w:rsidR="006C4293" w:rsidRPr="006C4293" w:rsidRDefault="006C4293" w:rsidP="006C4293">
      <w:pPr>
        <w:rPr>
          <w:b/>
          <w:bCs/>
          <w:lang w:val="en-ID"/>
        </w:rPr>
      </w:pPr>
      <w:r w:rsidRPr="006C4293">
        <w:rPr>
          <w:b/>
          <w:bCs/>
          <w:lang w:val="en-ID"/>
        </w:rPr>
        <w:t>Reading Text 1</w:t>
      </w:r>
    </w:p>
    <w:p w14:paraId="2D614AE6" w14:textId="77777777" w:rsidR="006C4293" w:rsidRPr="006C4293" w:rsidRDefault="006C4293" w:rsidP="006C4293">
      <w:pPr>
        <w:rPr>
          <w:lang w:val="en-ID"/>
        </w:rPr>
      </w:pPr>
      <w:r w:rsidRPr="006C4293">
        <w:rPr>
          <w:b/>
          <w:bCs/>
          <w:lang w:val="en-ID"/>
        </w:rPr>
        <w:t>The Rise of Clean Meat: Environmental Solution or Lab-Grown Illusion?</w:t>
      </w:r>
    </w:p>
    <w:p w14:paraId="0883174D" w14:textId="77777777" w:rsidR="006C4293" w:rsidRPr="006C4293" w:rsidRDefault="006C4293" w:rsidP="006C4293">
      <w:pPr>
        <w:rPr>
          <w:lang w:val="en-ID"/>
        </w:rPr>
      </w:pPr>
      <w:r w:rsidRPr="006C4293">
        <w:rPr>
          <w:lang w:val="en-ID"/>
        </w:rPr>
        <w:t>The global food industry is entering a new era with the development of cultured meat, commonly known as clean meat or lab-grown meat. This innovative food technology creates real animal meat directly from animal cells in controlled laboratory environments. Driven by bioengineering advancements, clean meat seeks to completely bypass the traditional livestock sector. While this scientific breakthrough promises to significantly reduce environmental damage and eliminate animal cruelty, it faces major challenges regarding production costs and public acceptance.</w:t>
      </w:r>
    </w:p>
    <w:p w14:paraId="28218BDD" w14:textId="77777777" w:rsidR="006C4293" w:rsidRPr="006C4293" w:rsidRDefault="006C4293" w:rsidP="006C4293">
      <w:pPr>
        <w:rPr>
          <w:lang w:val="en-ID"/>
        </w:rPr>
      </w:pPr>
      <w:r w:rsidRPr="006C4293">
        <w:rPr>
          <w:lang w:val="en-ID"/>
        </w:rPr>
        <w:t>On the one hand, the environmental and ethical benefits of clean meat are supported by scientific research. The primary advantage is a drastic reduction in land and water use. Traditional livestock farming requires vast areas of pasture and consumes thousands of liters of water per kilogram of beef. In contrast, cultured meat systems require up to 90% less land and water, successfully preventing deforestation and protecting biodiversity. Furthermore, because the meat is grown without raising or slaughtering animals, the process completely eliminates ethical concerns regarding animal cruelty in industrial farms.</w:t>
      </w:r>
    </w:p>
    <w:p w14:paraId="29FF5B2D" w14:textId="77777777" w:rsidR="006C4293" w:rsidRPr="006C4293" w:rsidRDefault="006C4293" w:rsidP="006C4293">
      <w:pPr>
        <w:rPr>
          <w:lang w:val="en-ID"/>
        </w:rPr>
      </w:pPr>
      <w:r w:rsidRPr="006C4293">
        <w:rPr>
          <w:lang w:val="en-ID"/>
        </w:rPr>
        <w:t>On the other hand, several economic limitations and technical challenges remain. A major concern is the high initial cost of laboratory infrastructure and nutrient solutions, making clean meat much more expensive to produce than conventional meat. This price gap makes it difficult for lab-grown products to compete in standard retail markets. Additionally, many consumers express deep skepticism about eating "artificial" meat grown in a laboratory, fearing long-term health risks despite safety assurances from scientists. There are also concerns that widespread adoption could cause job losses for millions of traditional livestock farmers.</w:t>
      </w:r>
    </w:p>
    <w:p w14:paraId="4459A889" w14:textId="77777777" w:rsidR="006C4293" w:rsidRPr="006C4293" w:rsidRDefault="006C4293" w:rsidP="006C4293">
      <w:pPr>
        <w:rPr>
          <w:lang w:val="en-ID"/>
        </w:rPr>
      </w:pPr>
      <w:r w:rsidRPr="006C4293">
        <w:rPr>
          <w:lang w:val="en-ID"/>
        </w:rPr>
        <w:t>In conclusion, clean meat represents a powerful step forward in sustainable agriculture, but its long-term success depends on technical scaling and consumer trust. It works best as a supplement to help meet the growing global demand for protein. Moving forward, biotech companies must find ways to reduce manufacturing costs, while food safety institutions must develop transparent guidelines to build public confidence in cultured food products.</w:t>
      </w:r>
    </w:p>
    <w:p w14:paraId="3EA36BC8" w14:textId="77777777" w:rsidR="006C4293" w:rsidRPr="006C4293" w:rsidRDefault="006C4293" w:rsidP="006C4293">
      <w:pPr>
        <w:rPr>
          <w:lang w:val="en-ID"/>
        </w:rPr>
      </w:pPr>
      <w:r w:rsidRPr="006C4293">
        <w:rPr>
          <w:lang w:val="en-ID"/>
        </w:rPr>
        <w:pict w14:anchorId="08D5DD5F">
          <v:rect id="_x0000_i1115" style="width:0;height:1.5pt" o:hralign="center" o:hrstd="t" o:hr="t" fillcolor="#a0a0a0" stroked="f"/>
        </w:pict>
      </w:r>
    </w:p>
    <w:p w14:paraId="1E6AB398" w14:textId="77777777" w:rsidR="006C4293" w:rsidRPr="006C4293" w:rsidRDefault="006C4293" w:rsidP="006C4293">
      <w:pPr>
        <w:rPr>
          <w:b/>
          <w:bCs/>
          <w:lang w:val="en-ID"/>
        </w:rPr>
      </w:pPr>
      <w:r w:rsidRPr="006C4293">
        <w:rPr>
          <w:b/>
          <w:bCs/>
          <w:lang w:val="en-ID"/>
        </w:rPr>
        <w:t>Question 1 (Pilihan Ganda Biasa)</w:t>
      </w:r>
    </w:p>
    <w:p w14:paraId="7E78A32F" w14:textId="77777777" w:rsidR="006C4293" w:rsidRPr="006C4293" w:rsidRDefault="006C4293" w:rsidP="006C4293">
      <w:pPr>
        <w:rPr>
          <w:lang w:val="en-ID"/>
        </w:rPr>
      </w:pPr>
      <w:r w:rsidRPr="006C4293">
        <w:rPr>
          <w:lang w:val="en-ID"/>
        </w:rPr>
        <w:t>According to the text, how does clean meat help protect global biodiversity?</w:t>
      </w:r>
    </w:p>
    <w:p w14:paraId="75194186" w14:textId="77777777" w:rsidR="006C4293" w:rsidRPr="006C4293" w:rsidRDefault="006C4293" w:rsidP="006C4293">
      <w:pPr>
        <w:rPr>
          <w:lang w:val="en-ID"/>
        </w:rPr>
      </w:pPr>
      <w:r w:rsidRPr="006C4293">
        <w:rPr>
          <w:lang w:val="en-ID"/>
        </w:rPr>
        <w:t>A. By automatically distributing free biological medicines to endangered wild animals.</w:t>
      </w:r>
      <w:r w:rsidRPr="006C4293">
        <w:rPr>
          <w:lang w:val="en-ID"/>
        </w:rPr>
        <w:br/>
        <w:t>B. By requiring up to 90% less land and water, which actively prevents deforestation.</w:t>
      </w:r>
      <w:r w:rsidRPr="006C4293">
        <w:rPr>
          <w:lang w:val="en-ID"/>
        </w:rPr>
        <w:br/>
        <w:t>C. By entirely eliminating the necessity for food safety institutions to monitor markets.</w:t>
      </w:r>
      <w:r w:rsidRPr="006C4293">
        <w:rPr>
          <w:lang w:val="en-ID"/>
        </w:rPr>
        <w:br/>
        <w:t>D. By forcing all traditional livestock animals to live inside scientific laboratories.</w:t>
      </w:r>
      <w:r w:rsidRPr="006C4293">
        <w:rPr>
          <w:lang w:val="en-ID"/>
        </w:rPr>
        <w:br/>
        <w:t>E. By converting empty city offices into organic crop farms for low-income families.</w:t>
      </w:r>
    </w:p>
    <w:p w14:paraId="64F3B0D5" w14:textId="77777777" w:rsidR="006C4293" w:rsidRPr="006C4293" w:rsidRDefault="006C4293" w:rsidP="006C4293">
      <w:pPr>
        <w:rPr>
          <w:b/>
          <w:bCs/>
          <w:lang w:val="en-ID"/>
        </w:rPr>
      </w:pPr>
      <w:r w:rsidRPr="006C4293">
        <w:rPr>
          <w:b/>
          <w:bCs/>
          <w:lang w:val="en-ID"/>
        </w:rPr>
        <w:t>Question 2 (Pilihan Ganda Kompleks - MCMA)</w:t>
      </w:r>
    </w:p>
    <w:p w14:paraId="73D3BEA8" w14:textId="77777777" w:rsidR="006C4293" w:rsidRPr="006C4293" w:rsidRDefault="006C4293" w:rsidP="006C4293">
      <w:pPr>
        <w:rPr>
          <w:lang w:val="en-ID"/>
        </w:rPr>
      </w:pPr>
      <w:r w:rsidRPr="006C4293">
        <w:rPr>
          <w:lang w:val="en-ID"/>
        </w:rPr>
        <w:lastRenderedPageBreak/>
        <w:t>Which of the following economic and technical challenges of clean meat are explicitly discussed in the text?</w:t>
      </w:r>
      <w:r w:rsidRPr="006C4293">
        <w:rPr>
          <w:lang w:val="en-ID"/>
        </w:rPr>
        <w:br/>
      </w:r>
      <w:r w:rsidRPr="006C4293">
        <w:rPr>
          <w:i/>
          <w:iCs/>
          <w:lang w:val="en-ID"/>
        </w:rPr>
        <w:t>(There is more than one correct answer. Choose every correct answer by ticking the letters.)</w:t>
      </w:r>
    </w:p>
    <w:p w14:paraId="1D4626B9" w14:textId="77777777" w:rsidR="006C4293" w:rsidRPr="006C4293" w:rsidRDefault="006C4293" w:rsidP="006C4293">
      <w:pPr>
        <w:numPr>
          <w:ilvl w:val="0"/>
          <w:numId w:val="1"/>
        </w:numPr>
        <w:rPr>
          <w:lang w:val="en-ID"/>
        </w:rPr>
      </w:pPr>
      <w:r w:rsidRPr="006C4293">
        <w:rPr>
          <w:lang w:val="en-ID"/>
        </w:rPr>
        <w:t>A. High initial cost of laboratory infrastructure and nutrient solutions.</w:t>
      </w:r>
    </w:p>
    <w:p w14:paraId="27484C11" w14:textId="77777777" w:rsidR="006C4293" w:rsidRPr="006C4293" w:rsidRDefault="006C4293" w:rsidP="006C4293">
      <w:pPr>
        <w:numPr>
          <w:ilvl w:val="0"/>
          <w:numId w:val="1"/>
        </w:numPr>
        <w:rPr>
          <w:lang w:val="en-ID"/>
        </w:rPr>
      </w:pPr>
      <w:r w:rsidRPr="006C4293">
        <w:rPr>
          <w:lang w:val="en-ID"/>
        </w:rPr>
        <w:t>B. Total restriction against utilizing bioengineering software in developing nations.</w:t>
      </w:r>
    </w:p>
    <w:p w14:paraId="1B9AFF3F" w14:textId="77777777" w:rsidR="006C4293" w:rsidRPr="006C4293" w:rsidRDefault="006C4293" w:rsidP="006C4293">
      <w:pPr>
        <w:numPr>
          <w:ilvl w:val="0"/>
          <w:numId w:val="1"/>
        </w:numPr>
        <w:rPr>
          <w:lang w:val="en-ID"/>
        </w:rPr>
      </w:pPr>
      <w:r w:rsidRPr="006C4293">
        <w:rPr>
          <w:lang w:val="en-ID"/>
        </w:rPr>
        <w:t>C. Public skepticism and fear of long-term health risks from eating cultured food.</w:t>
      </w:r>
    </w:p>
    <w:p w14:paraId="243EC9E9" w14:textId="77777777" w:rsidR="006C4293" w:rsidRPr="006C4293" w:rsidRDefault="006C4293" w:rsidP="006C4293">
      <w:pPr>
        <w:numPr>
          <w:ilvl w:val="0"/>
          <w:numId w:val="1"/>
        </w:numPr>
        <w:rPr>
          <w:lang w:val="en-ID"/>
        </w:rPr>
      </w:pPr>
      <w:r w:rsidRPr="006C4293">
        <w:rPr>
          <w:lang w:val="en-ID"/>
        </w:rPr>
        <w:t>D. Potential job losses for millions of traditional livestock farmers.</w:t>
      </w:r>
    </w:p>
    <w:p w14:paraId="17D4C810" w14:textId="77777777" w:rsidR="006C4293" w:rsidRPr="006C4293" w:rsidRDefault="006C4293" w:rsidP="006C4293">
      <w:pPr>
        <w:numPr>
          <w:ilvl w:val="0"/>
          <w:numId w:val="1"/>
        </w:numPr>
        <w:rPr>
          <w:lang w:val="en-ID"/>
        </w:rPr>
      </w:pPr>
      <w:r w:rsidRPr="006C4293">
        <w:rPr>
          <w:lang w:val="en-ID"/>
        </w:rPr>
        <w:t>E. Immediate breakdown of all satellite communications used by food markets.</w:t>
      </w:r>
    </w:p>
    <w:p w14:paraId="590BCE2D" w14:textId="77777777" w:rsidR="006C4293" w:rsidRPr="006C4293" w:rsidRDefault="006C4293" w:rsidP="006C4293">
      <w:pPr>
        <w:rPr>
          <w:b/>
          <w:bCs/>
          <w:lang w:val="en-ID"/>
        </w:rPr>
      </w:pPr>
      <w:r w:rsidRPr="006C4293">
        <w:rPr>
          <w:b/>
          <w:bCs/>
          <w:lang w:val="en-ID"/>
        </w:rPr>
        <w:t>Question 3 (Pilihan Ganda Kompleks - Kategori)</w:t>
      </w:r>
    </w:p>
    <w:p w14:paraId="34F16F50" w14:textId="77777777" w:rsidR="006C4293" w:rsidRPr="006C4293" w:rsidRDefault="006C4293" w:rsidP="006C4293">
      <w:pPr>
        <w:rPr>
          <w:lang w:val="en-ID"/>
        </w:rPr>
      </w:pPr>
      <w:r w:rsidRPr="006C4293">
        <w:rPr>
          <w:lang w:val="en-ID"/>
        </w:rPr>
        <w:t>Based on the text, classify each clean meat characteristic into its correct impact category!</w:t>
      </w:r>
      <w:r w:rsidRPr="006C4293">
        <w:rPr>
          <w:lang w:val="en-ID"/>
        </w:rPr>
        <w:br/>
      </w:r>
      <w:r w:rsidRPr="006C4293">
        <w:rPr>
          <w:i/>
          <w:iCs/>
          <w:lang w:val="en-ID"/>
        </w:rPr>
        <w:t>(For each statement, select SUSTAINABLE BENEFIT or PRACTICAL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2"/>
        <w:gridCol w:w="1658"/>
        <w:gridCol w:w="1600"/>
      </w:tblGrid>
      <w:tr w:rsidR="006C4293" w:rsidRPr="006C4293" w14:paraId="3E31326C" w14:textId="77777777">
        <w:trPr>
          <w:tblCellSpacing w:w="15" w:type="dxa"/>
        </w:trPr>
        <w:tc>
          <w:tcPr>
            <w:tcW w:w="0" w:type="auto"/>
            <w:tcBorders>
              <w:bottom w:val="single" w:sz="4" w:space="0" w:color="DCDFE5"/>
            </w:tcBorders>
            <w:vAlign w:val="center"/>
            <w:hideMark/>
          </w:tcPr>
          <w:p w14:paraId="2D48172C" w14:textId="77777777" w:rsidR="006C4293" w:rsidRPr="006C4293" w:rsidRDefault="006C4293" w:rsidP="006C4293">
            <w:pPr>
              <w:rPr>
                <w:b/>
                <w:bCs/>
                <w:lang w:val="en-ID"/>
              </w:rPr>
            </w:pPr>
            <w:r w:rsidRPr="006C4293">
              <w:rPr>
                <w:b/>
                <w:bCs/>
                <w:lang w:val="en-ID"/>
              </w:rPr>
              <w:t>Industry Characteristics</w:t>
            </w:r>
          </w:p>
        </w:tc>
        <w:tc>
          <w:tcPr>
            <w:tcW w:w="0" w:type="auto"/>
            <w:tcBorders>
              <w:bottom w:val="single" w:sz="4" w:space="0" w:color="DCDFE5"/>
            </w:tcBorders>
            <w:vAlign w:val="center"/>
            <w:hideMark/>
          </w:tcPr>
          <w:p w14:paraId="41ADB4EC" w14:textId="77777777" w:rsidR="006C4293" w:rsidRPr="006C4293" w:rsidRDefault="006C4293" w:rsidP="006C4293">
            <w:pPr>
              <w:rPr>
                <w:b/>
                <w:bCs/>
                <w:lang w:val="en-ID"/>
              </w:rPr>
            </w:pPr>
            <w:r w:rsidRPr="006C4293">
              <w:rPr>
                <w:b/>
                <w:bCs/>
                <w:lang w:val="en-ID"/>
              </w:rPr>
              <w:t>Sustainable Benefit</w:t>
            </w:r>
          </w:p>
        </w:tc>
        <w:tc>
          <w:tcPr>
            <w:tcW w:w="0" w:type="auto"/>
            <w:tcBorders>
              <w:bottom w:val="single" w:sz="4" w:space="0" w:color="DCDFE5"/>
            </w:tcBorders>
            <w:vAlign w:val="center"/>
            <w:hideMark/>
          </w:tcPr>
          <w:p w14:paraId="40029594" w14:textId="77777777" w:rsidR="006C4293" w:rsidRPr="006C4293" w:rsidRDefault="006C4293" w:rsidP="006C4293">
            <w:pPr>
              <w:rPr>
                <w:b/>
                <w:bCs/>
                <w:lang w:val="en-ID"/>
              </w:rPr>
            </w:pPr>
            <w:r w:rsidRPr="006C4293">
              <w:rPr>
                <w:b/>
                <w:bCs/>
                <w:lang w:val="en-ID"/>
              </w:rPr>
              <w:t>Practical Challenge</w:t>
            </w:r>
          </w:p>
        </w:tc>
      </w:tr>
      <w:tr w:rsidR="006C4293" w:rsidRPr="006C4293" w14:paraId="7AFB15F6" w14:textId="77777777">
        <w:trPr>
          <w:tblCellSpacing w:w="15" w:type="dxa"/>
        </w:trPr>
        <w:tc>
          <w:tcPr>
            <w:tcW w:w="0" w:type="auto"/>
            <w:tcBorders>
              <w:bottom w:val="single" w:sz="4" w:space="0" w:color="DCDFE5"/>
            </w:tcBorders>
            <w:vAlign w:val="center"/>
            <w:hideMark/>
          </w:tcPr>
          <w:p w14:paraId="0068230B" w14:textId="77777777" w:rsidR="006C4293" w:rsidRPr="006C4293" w:rsidRDefault="006C4293" w:rsidP="006C4293">
            <w:pPr>
              <w:rPr>
                <w:lang w:val="en-ID"/>
              </w:rPr>
            </w:pPr>
            <w:r w:rsidRPr="006C4293">
              <w:rPr>
                <w:lang w:val="en-ID"/>
              </w:rPr>
              <w:t>Eliminating ethical concerns regarding animal cruelty in industrial farming.</w:t>
            </w:r>
          </w:p>
        </w:tc>
        <w:tc>
          <w:tcPr>
            <w:tcW w:w="0" w:type="auto"/>
            <w:tcBorders>
              <w:bottom w:val="single" w:sz="4" w:space="0" w:color="DCDFE5"/>
            </w:tcBorders>
            <w:vAlign w:val="center"/>
            <w:hideMark/>
          </w:tcPr>
          <w:p w14:paraId="36150D40"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60AA2931" w14:textId="77777777" w:rsidR="006C4293" w:rsidRPr="006C4293" w:rsidRDefault="006C4293" w:rsidP="006C4293">
            <w:pPr>
              <w:rPr>
                <w:lang w:val="en-ID"/>
              </w:rPr>
            </w:pPr>
            <w:r w:rsidRPr="006C4293">
              <w:rPr>
                <w:lang w:val="en-ID"/>
              </w:rPr>
              <w:t>[ ]</w:t>
            </w:r>
          </w:p>
        </w:tc>
      </w:tr>
      <w:tr w:rsidR="006C4293" w:rsidRPr="006C4293" w14:paraId="468C9E28" w14:textId="77777777">
        <w:trPr>
          <w:tblCellSpacing w:w="15" w:type="dxa"/>
        </w:trPr>
        <w:tc>
          <w:tcPr>
            <w:tcW w:w="0" w:type="auto"/>
            <w:tcBorders>
              <w:bottom w:val="single" w:sz="4" w:space="0" w:color="DCDFE5"/>
            </w:tcBorders>
            <w:vAlign w:val="center"/>
            <w:hideMark/>
          </w:tcPr>
          <w:p w14:paraId="0D86846B" w14:textId="77777777" w:rsidR="006C4293" w:rsidRPr="006C4293" w:rsidRDefault="006C4293" w:rsidP="006C4293">
            <w:pPr>
              <w:rPr>
                <w:lang w:val="en-ID"/>
              </w:rPr>
            </w:pPr>
            <w:r w:rsidRPr="006C4293">
              <w:rPr>
                <w:lang w:val="en-ID"/>
              </w:rPr>
              <w:t>Facing high production costs that make products less competitive in retail markets.</w:t>
            </w:r>
          </w:p>
        </w:tc>
        <w:tc>
          <w:tcPr>
            <w:tcW w:w="0" w:type="auto"/>
            <w:tcBorders>
              <w:bottom w:val="single" w:sz="4" w:space="0" w:color="DCDFE5"/>
            </w:tcBorders>
            <w:vAlign w:val="center"/>
            <w:hideMark/>
          </w:tcPr>
          <w:p w14:paraId="7C92AEB2"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2244DADA" w14:textId="77777777" w:rsidR="006C4293" w:rsidRPr="006C4293" w:rsidRDefault="006C4293" w:rsidP="006C4293">
            <w:pPr>
              <w:rPr>
                <w:lang w:val="en-ID"/>
              </w:rPr>
            </w:pPr>
            <w:r w:rsidRPr="006C4293">
              <w:rPr>
                <w:lang w:val="en-ID"/>
              </w:rPr>
              <w:t>[ ]</w:t>
            </w:r>
          </w:p>
        </w:tc>
      </w:tr>
      <w:tr w:rsidR="006C4293" w:rsidRPr="006C4293" w14:paraId="7BE30D89" w14:textId="77777777">
        <w:trPr>
          <w:tblCellSpacing w:w="15" w:type="dxa"/>
        </w:trPr>
        <w:tc>
          <w:tcPr>
            <w:tcW w:w="0" w:type="auto"/>
            <w:tcBorders>
              <w:bottom w:val="nil"/>
            </w:tcBorders>
            <w:vAlign w:val="center"/>
            <w:hideMark/>
          </w:tcPr>
          <w:p w14:paraId="1B9C50E1" w14:textId="77777777" w:rsidR="006C4293" w:rsidRPr="006C4293" w:rsidRDefault="006C4293" w:rsidP="006C4293">
            <w:pPr>
              <w:rPr>
                <w:lang w:val="en-ID"/>
              </w:rPr>
            </w:pPr>
            <w:r w:rsidRPr="006C4293">
              <w:rPr>
                <w:lang w:val="en-ID"/>
              </w:rPr>
              <w:t>Preventing massive environmental damage by utilizing significantly fewer resources.</w:t>
            </w:r>
          </w:p>
        </w:tc>
        <w:tc>
          <w:tcPr>
            <w:tcW w:w="0" w:type="auto"/>
            <w:tcBorders>
              <w:bottom w:val="nil"/>
            </w:tcBorders>
            <w:vAlign w:val="center"/>
            <w:hideMark/>
          </w:tcPr>
          <w:p w14:paraId="56D7943D" w14:textId="77777777" w:rsidR="006C4293" w:rsidRPr="006C4293" w:rsidRDefault="006C4293" w:rsidP="006C4293">
            <w:pPr>
              <w:rPr>
                <w:lang w:val="en-ID"/>
              </w:rPr>
            </w:pPr>
            <w:r w:rsidRPr="006C4293">
              <w:rPr>
                <w:lang w:val="en-ID"/>
              </w:rPr>
              <w:t>[ ]</w:t>
            </w:r>
          </w:p>
        </w:tc>
        <w:tc>
          <w:tcPr>
            <w:tcW w:w="0" w:type="auto"/>
            <w:tcBorders>
              <w:bottom w:val="nil"/>
            </w:tcBorders>
            <w:vAlign w:val="center"/>
            <w:hideMark/>
          </w:tcPr>
          <w:p w14:paraId="275ED376" w14:textId="77777777" w:rsidR="006C4293" w:rsidRPr="006C4293" w:rsidRDefault="006C4293" w:rsidP="006C4293">
            <w:pPr>
              <w:rPr>
                <w:lang w:val="en-ID"/>
              </w:rPr>
            </w:pPr>
            <w:r w:rsidRPr="006C4293">
              <w:rPr>
                <w:lang w:val="en-ID"/>
              </w:rPr>
              <w:t>[ ]</w:t>
            </w:r>
          </w:p>
        </w:tc>
      </w:tr>
    </w:tbl>
    <w:p w14:paraId="508B3F66" w14:textId="77777777" w:rsidR="006C4293" w:rsidRPr="006C4293" w:rsidRDefault="006C4293" w:rsidP="006C4293">
      <w:pPr>
        <w:rPr>
          <w:b/>
          <w:bCs/>
          <w:lang w:val="en-ID"/>
        </w:rPr>
      </w:pPr>
      <w:r w:rsidRPr="006C4293">
        <w:rPr>
          <w:b/>
          <w:bCs/>
          <w:lang w:val="en-ID"/>
        </w:rPr>
        <w:t>Question 4 (Pilihan Ganda Biasa)</w:t>
      </w:r>
    </w:p>
    <w:p w14:paraId="090C0500" w14:textId="77777777" w:rsidR="006C4293" w:rsidRPr="006C4293" w:rsidRDefault="006C4293" w:rsidP="006C4293">
      <w:pPr>
        <w:rPr>
          <w:lang w:val="en-ID"/>
        </w:rPr>
      </w:pPr>
      <w:r w:rsidRPr="006C4293">
        <w:rPr>
          <w:lang w:val="en-ID"/>
        </w:rPr>
        <w:t>Which additional fact would most strongly strengthen the writer's argument regarding consumer skepticism toward lab-grown food?</w:t>
      </w:r>
    </w:p>
    <w:p w14:paraId="2D28756B" w14:textId="77777777" w:rsidR="006C4293" w:rsidRPr="006C4293" w:rsidRDefault="006C4293" w:rsidP="006C4293">
      <w:pPr>
        <w:rPr>
          <w:lang w:val="en-ID"/>
        </w:rPr>
      </w:pPr>
      <w:r w:rsidRPr="006C4293">
        <w:rPr>
          <w:lang w:val="en-ID"/>
        </w:rPr>
        <w:t>A. A tech magazine reported that laboratory glassware has become lighter in weight.</w:t>
      </w:r>
      <w:r w:rsidRPr="006C4293">
        <w:rPr>
          <w:lang w:val="en-ID"/>
        </w:rPr>
        <w:br/>
        <w:t>B. A recent survey revealed that 65% of modern grocery buyers refuse to purchase meat labeled as "cell-cultured" due to chemical fears.</w:t>
      </w:r>
      <w:r w:rsidRPr="006C4293">
        <w:rPr>
          <w:lang w:val="en-ID"/>
        </w:rPr>
        <w:br/>
        <w:t>C. Many traditional livestock owners prefer attending weekend seminars about green energy.</w:t>
      </w:r>
      <w:r w:rsidRPr="006C4293">
        <w:rPr>
          <w:lang w:val="en-ID"/>
        </w:rPr>
        <w:br/>
        <w:t>D. Software engineers state that climate monitoring code uses less memory than video games.</w:t>
      </w:r>
      <w:r w:rsidRPr="006C4293">
        <w:rPr>
          <w:lang w:val="en-ID"/>
        </w:rPr>
        <w:br/>
        <w:t>E. Several commercial supermarkets offer large financial discounts on frozen fish products.</w:t>
      </w:r>
    </w:p>
    <w:p w14:paraId="042D47FE" w14:textId="77777777" w:rsidR="006C4293" w:rsidRPr="006C4293" w:rsidRDefault="006C4293" w:rsidP="006C4293">
      <w:pPr>
        <w:rPr>
          <w:b/>
          <w:bCs/>
          <w:lang w:val="en-ID"/>
        </w:rPr>
      </w:pPr>
      <w:r w:rsidRPr="006C4293">
        <w:rPr>
          <w:b/>
          <w:bCs/>
          <w:lang w:val="en-ID"/>
        </w:rPr>
        <w:t>Question 5 (Pilihan Ganda Kompleks - MCMA)</w:t>
      </w:r>
    </w:p>
    <w:p w14:paraId="582F7EA3" w14:textId="77777777" w:rsidR="006C4293" w:rsidRPr="006C4293" w:rsidRDefault="006C4293" w:rsidP="006C4293">
      <w:pPr>
        <w:rPr>
          <w:lang w:val="en-ID"/>
        </w:rPr>
      </w:pPr>
      <w:r w:rsidRPr="006C4293">
        <w:rPr>
          <w:lang w:val="en-ID"/>
        </w:rPr>
        <w:t>What points does the concluding paragraph emphasize to ensure the successful future of sustainable food technology?</w:t>
      </w:r>
      <w:r w:rsidRPr="006C4293">
        <w:rPr>
          <w:lang w:val="en-ID"/>
        </w:rPr>
        <w:br/>
      </w:r>
      <w:r w:rsidRPr="006C4293">
        <w:rPr>
          <w:i/>
          <w:iCs/>
          <w:lang w:val="en-ID"/>
        </w:rPr>
        <w:t>(There is more than one correct answer. Choose every correct answer by ticking the letters.)</w:t>
      </w:r>
    </w:p>
    <w:p w14:paraId="311A293A" w14:textId="77777777" w:rsidR="006C4293" w:rsidRPr="006C4293" w:rsidRDefault="006C4293" w:rsidP="006C4293">
      <w:pPr>
        <w:numPr>
          <w:ilvl w:val="0"/>
          <w:numId w:val="2"/>
        </w:numPr>
        <w:rPr>
          <w:lang w:val="en-ID"/>
        </w:rPr>
      </w:pPr>
      <w:r w:rsidRPr="006C4293">
        <w:rPr>
          <w:lang w:val="en-ID"/>
        </w:rPr>
        <w:t>A. Biotech companies must find effective methods to reduce manufacturing costs.</w:t>
      </w:r>
    </w:p>
    <w:p w14:paraId="53AC7321" w14:textId="77777777" w:rsidR="006C4293" w:rsidRPr="006C4293" w:rsidRDefault="006C4293" w:rsidP="006C4293">
      <w:pPr>
        <w:numPr>
          <w:ilvl w:val="0"/>
          <w:numId w:val="2"/>
        </w:numPr>
        <w:rPr>
          <w:lang w:val="en-ID"/>
        </w:rPr>
      </w:pPr>
      <w:r w:rsidRPr="006C4293">
        <w:rPr>
          <w:lang w:val="en-ID"/>
        </w:rPr>
        <w:lastRenderedPageBreak/>
        <w:t>B. Food safety institutions need to develop transparent regulatory guidelines.</w:t>
      </w:r>
    </w:p>
    <w:p w14:paraId="19C9A9C2" w14:textId="77777777" w:rsidR="006C4293" w:rsidRPr="006C4293" w:rsidRDefault="006C4293" w:rsidP="006C4293">
      <w:pPr>
        <w:numPr>
          <w:ilvl w:val="0"/>
          <w:numId w:val="2"/>
        </w:numPr>
        <w:rPr>
          <w:lang w:val="en-ID"/>
        </w:rPr>
      </w:pPr>
      <w:r w:rsidRPr="006C4293">
        <w:rPr>
          <w:lang w:val="en-ID"/>
        </w:rPr>
        <w:t>C. Systems must be viewed strictly as a supplement to meet global protein demands.</w:t>
      </w:r>
    </w:p>
    <w:p w14:paraId="6882391D" w14:textId="77777777" w:rsidR="006C4293" w:rsidRPr="006C4293" w:rsidRDefault="006C4293" w:rsidP="006C4293">
      <w:pPr>
        <w:numPr>
          <w:ilvl w:val="0"/>
          <w:numId w:val="2"/>
        </w:numPr>
        <w:rPr>
          <w:lang w:val="en-ID"/>
        </w:rPr>
      </w:pPr>
      <w:r w:rsidRPr="006C4293">
        <w:rPr>
          <w:lang w:val="en-ID"/>
        </w:rPr>
        <w:t>D. Governments should enforce a total global ban on consuming clean meat.</w:t>
      </w:r>
    </w:p>
    <w:p w14:paraId="66D5EBDE" w14:textId="77777777" w:rsidR="006C4293" w:rsidRPr="006C4293" w:rsidRDefault="006C4293" w:rsidP="006C4293">
      <w:pPr>
        <w:numPr>
          <w:ilvl w:val="0"/>
          <w:numId w:val="2"/>
        </w:numPr>
        <w:rPr>
          <w:lang w:val="en-ID"/>
        </w:rPr>
      </w:pPr>
      <w:r w:rsidRPr="006C4293">
        <w:rPr>
          <w:lang w:val="en-ID"/>
        </w:rPr>
        <w:t>E. Cultured meat production must rely entirely on default factory settings without updates.</w:t>
      </w:r>
    </w:p>
    <w:p w14:paraId="37C697CA" w14:textId="77777777" w:rsidR="006C4293" w:rsidRPr="006C4293" w:rsidRDefault="006C4293" w:rsidP="006C4293">
      <w:pPr>
        <w:rPr>
          <w:b/>
          <w:bCs/>
          <w:lang w:val="en-ID"/>
        </w:rPr>
      </w:pPr>
      <w:r w:rsidRPr="006C4293">
        <w:rPr>
          <w:b/>
          <w:bCs/>
          <w:lang w:val="en-ID"/>
        </w:rPr>
        <w:t>Question 6 (Pilihan Ganda Biasa)</w:t>
      </w:r>
    </w:p>
    <w:p w14:paraId="58B9E8B0" w14:textId="77777777" w:rsidR="006C4293" w:rsidRPr="006C4293" w:rsidRDefault="006C4293" w:rsidP="006C4293">
      <w:pPr>
        <w:rPr>
          <w:lang w:val="en-ID"/>
        </w:rPr>
      </w:pPr>
      <w:r w:rsidRPr="006C4293">
        <w:rPr>
          <w:lang w:val="en-ID"/>
        </w:rPr>
        <w:t>Why can the text be considered balanced in its presentation of clean meat?</w:t>
      </w:r>
    </w:p>
    <w:p w14:paraId="6F208CA3" w14:textId="77777777" w:rsidR="006C4293" w:rsidRPr="006C4293" w:rsidRDefault="006C4293" w:rsidP="006C4293">
      <w:pPr>
        <w:rPr>
          <w:lang w:val="en-ID"/>
        </w:rPr>
      </w:pPr>
      <w:r w:rsidRPr="006C4293">
        <w:rPr>
          <w:lang w:val="en-ID"/>
        </w:rPr>
        <w:t>A. It only focuses on calculating the exact hourly wages of laboratory technicians.</w:t>
      </w:r>
      <w:r w:rsidRPr="006C4293">
        <w:rPr>
          <w:lang w:val="en-ID"/>
        </w:rPr>
        <w:br/>
        <w:t>B. It explores the environmental and ethical advantages while addressing cost and social risks.</w:t>
      </w:r>
      <w:r w:rsidRPr="006C4293">
        <w:rPr>
          <w:lang w:val="en-ID"/>
        </w:rPr>
        <w:br/>
        <w:t>C. It completely rejects modern bioengineering because it prefers manual crop harvesting.</w:t>
      </w:r>
      <w:r w:rsidRPr="006C4293">
        <w:rPr>
          <w:lang w:val="en-ID"/>
        </w:rPr>
        <w:br/>
        <w:t>D. It relies entirely on a biased interview with one anonymous livestock farmer.</w:t>
      </w:r>
      <w:r w:rsidRPr="006C4293">
        <w:rPr>
          <w:lang w:val="en-ID"/>
        </w:rPr>
        <w:br/>
        <w:t>E. It focuses only on explaining the chemical elements used to manufacture laboratory glass tubes.</w:t>
      </w:r>
    </w:p>
    <w:p w14:paraId="4EC04E36" w14:textId="77777777" w:rsidR="006C4293" w:rsidRPr="006C4293" w:rsidRDefault="006C4293" w:rsidP="006C4293">
      <w:pPr>
        <w:rPr>
          <w:lang w:val="en-ID"/>
        </w:rPr>
      </w:pPr>
      <w:r w:rsidRPr="006C4293">
        <w:rPr>
          <w:lang w:val="en-ID"/>
        </w:rPr>
        <w:pict w14:anchorId="0F9A4AD3">
          <v:rect id="_x0000_i1116" style="width:0;height:1.5pt" o:hralign="center" o:hrstd="t" o:hr="t" fillcolor="#a0a0a0" stroked="f"/>
        </w:pict>
      </w:r>
    </w:p>
    <w:p w14:paraId="42855757" w14:textId="77777777" w:rsidR="006C4293" w:rsidRPr="006C4293" w:rsidRDefault="006C4293" w:rsidP="006C4293">
      <w:pPr>
        <w:rPr>
          <w:lang w:val="en-ID"/>
        </w:rPr>
      </w:pPr>
      <w:r w:rsidRPr="006C4293">
        <w:rPr>
          <w:lang w:val="en-ID"/>
        </w:rPr>
        <w:pict w14:anchorId="2D3534CE">
          <v:rect id="_x0000_i1117" style="width:0;height:1.5pt" o:hralign="center" o:hrstd="t" o:hr="t" fillcolor="#a0a0a0" stroked="f"/>
        </w:pict>
      </w:r>
    </w:p>
    <w:p w14:paraId="107489C3" w14:textId="77777777" w:rsidR="006C4293" w:rsidRPr="006C4293" w:rsidRDefault="006C4293" w:rsidP="006C4293">
      <w:pPr>
        <w:rPr>
          <w:b/>
          <w:bCs/>
          <w:lang w:val="en-ID"/>
        </w:rPr>
      </w:pPr>
      <w:r w:rsidRPr="006C4293">
        <w:rPr>
          <w:b/>
          <w:bCs/>
          <w:lang w:val="en-ID"/>
        </w:rPr>
        <w:t>Reading Text 2</w:t>
      </w:r>
    </w:p>
    <w:p w14:paraId="61D5B98E" w14:textId="77777777" w:rsidR="006C4293" w:rsidRPr="006C4293" w:rsidRDefault="006C4293" w:rsidP="006C4293">
      <w:pPr>
        <w:rPr>
          <w:lang w:val="en-ID"/>
        </w:rPr>
      </w:pPr>
      <w:r w:rsidRPr="006C4293">
        <w:rPr>
          <w:b/>
          <w:bCs/>
          <w:lang w:val="en-ID"/>
        </w:rPr>
        <w:t>The Micro-Mobility Trend: Urban Transport Solution or Sidewalk Hazard?</w:t>
      </w:r>
    </w:p>
    <w:p w14:paraId="5F3C73DF" w14:textId="77777777" w:rsidR="006C4293" w:rsidRPr="006C4293" w:rsidRDefault="006C4293" w:rsidP="006C4293">
      <w:pPr>
        <w:rPr>
          <w:lang w:val="en-ID"/>
        </w:rPr>
      </w:pPr>
      <w:r w:rsidRPr="006C4293">
        <w:rPr>
          <w:lang w:val="en-ID"/>
        </w:rPr>
        <w:t>The transport networks of modern cities have experienced a major change with the rise of micro-mobility options. Micro-mobility refers to lightweight, low-speed vehicles designed for personal transport, such as dockless electric scooters and shared bicycles. Enabled by mobile applications and GPS tracking, these rental systems aim to solve the "last-mile" commute problem. While this transport innovation provides a flexible, low-emission alternative to cars, it introduces significant technical and safety challenges on city sidewalks.</w:t>
      </w:r>
    </w:p>
    <w:p w14:paraId="2D361272" w14:textId="77777777" w:rsidR="006C4293" w:rsidRPr="006C4293" w:rsidRDefault="006C4293" w:rsidP="006C4293">
      <w:pPr>
        <w:rPr>
          <w:lang w:val="en-ID"/>
        </w:rPr>
      </w:pPr>
      <w:r w:rsidRPr="006C4293">
        <w:rPr>
          <w:lang w:val="en-ID"/>
        </w:rPr>
        <w:t>On the one hand, the benefits of micro-mobility are highly visible in crowded urban centers. The primary advantage is a major reduction in urban carbon emissions. Because electric scooters run on battery power, they do not emit greenhouse gases, helping improve local air quality. Furthermore, shared scooters offer unparalleled flexibility for daily commuters, allowing them to bypass heavy traffic jams and reach subway stations quickly. This convenience encourages residents to leave personal cars at home, reducing overall city congestion.</w:t>
      </w:r>
    </w:p>
    <w:p w14:paraId="0E6E707D" w14:textId="77777777" w:rsidR="006C4293" w:rsidRPr="006C4293" w:rsidRDefault="006C4293" w:rsidP="006C4293">
      <w:pPr>
        <w:rPr>
          <w:lang w:val="en-ID"/>
        </w:rPr>
      </w:pPr>
      <w:r w:rsidRPr="006C4293">
        <w:rPr>
          <w:lang w:val="en-ID"/>
        </w:rPr>
        <w:t>On the other hand, several safety risks and regulatory challenges cannot be ignored. A major problem is the lack of proper urban infrastructure, which forces scooter riders onto pedestrian sidewalks. This dynamic creates dangerous hazards, leading to frequent collisions with pedestrians and increasing injury rates. Additionally, dockless rental systems often cause public obstruction. Because these vehicles do not have designated docking stations, users frequently abandon scooters carelessly on public walkways, blocking doorways and creating accessibility barriers for disabled individuals.</w:t>
      </w:r>
    </w:p>
    <w:p w14:paraId="3DDE336B" w14:textId="77777777" w:rsidR="006C4293" w:rsidRPr="006C4293" w:rsidRDefault="006C4293" w:rsidP="006C4293">
      <w:pPr>
        <w:rPr>
          <w:lang w:val="en-ID"/>
        </w:rPr>
      </w:pPr>
      <w:r w:rsidRPr="006C4293">
        <w:rPr>
          <w:lang w:val="en-ID"/>
        </w:rPr>
        <w:t xml:space="preserve">In conclusion, micro-mobility represents a valuable evolution in urban transportation, but its long-term viability requires strict municipal regulations. It works best when integrated into a smart city infrastructure that actively separates personal vehicles from pedestrians. Moving forward, local </w:t>
      </w:r>
      <w:r w:rsidRPr="006C4293">
        <w:rPr>
          <w:lang w:val="en-ID"/>
        </w:rPr>
        <w:lastRenderedPageBreak/>
        <w:t>governments must build dedicated lanes for lightweight electric vehicles, while rental corporations must implement stricter parking penalties to keep public walkways safe and clear.</w:t>
      </w:r>
    </w:p>
    <w:p w14:paraId="106758B4" w14:textId="77777777" w:rsidR="006C4293" w:rsidRPr="006C4293" w:rsidRDefault="006C4293" w:rsidP="006C4293">
      <w:pPr>
        <w:rPr>
          <w:lang w:val="en-ID"/>
        </w:rPr>
      </w:pPr>
      <w:r w:rsidRPr="006C4293">
        <w:rPr>
          <w:lang w:val="en-ID"/>
        </w:rPr>
        <w:pict w14:anchorId="6D37867E">
          <v:rect id="_x0000_i1118" style="width:0;height:1.5pt" o:hralign="center" o:hrstd="t" o:hr="t" fillcolor="#a0a0a0" stroked="f"/>
        </w:pict>
      </w:r>
    </w:p>
    <w:p w14:paraId="67C2BA25" w14:textId="77777777" w:rsidR="006C4293" w:rsidRPr="006C4293" w:rsidRDefault="006C4293" w:rsidP="006C4293">
      <w:pPr>
        <w:rPr>
          <w:b/>
          <w:bCs/>
          <w:lang w:val="en-ID"/>
        </w:rPr>
      </w:pPr>
      <w:r w:rsidRPr="006C4293">
        <w:rPr>
          <w:b/>
          <w:bCs/>
          <w:lang w:val="en-ID"/>
        </w:rPr>
        <w:t>Question 7 (Pilihan Ganda Biasa)</w:t>
      </w:r>
    </w:p>
    <w:p w14:paraId="346C0598" w14:textId="77777777" w:rsidR="006C4293" w:rsidRPr="006C4293" w:rsidRDefault="006C4293" w:rsidP="006C4293">
      <w:pPr>
        <w:rPr>
          <w:lang w:val="en-ID"/>
        </w:rPr>
      </w:pPr>
      <w:r w:rsidRPr="006C4293">
        <w:rPr>
          <w:lang w:val="en-ID"/>
        </w:rPr>
        <w:t>According to the text, how do shared electric scooters help improve local air quality?</w:t>
      </w:r>
    </w:p>
    <w:p w14:paraId="2F1F5E21" w14:textId="77777777" w:rsidR="006C4293" w:rsidRPr="006C4293" w:rsidRDefault="006C4293" w:rsidP="006C4293">
      <w:pPr>
        <w:rPr>
          <w:lang w:val="en-ID"/>
        </w:rPr>
      </w:pPr>
      <w:r w:rsidRPr="006C4293">
        <w:rPr>
          <w:lang w:val="en-ID"/>
        </w:rPr>
        <w:t>A. By absorbing toxic chemical gases directly from city factories.</w:t>
      </w:r>
      <w:r w:rsidRPr="006C4293">
        <w:rPr>
          <w:lang w:val="en-ID"/>
        </w:rPr>
        <w:br/>
        <w:t>B. By running on battery power and emitting zero greenhouse gases.</w:t>
      </w:r>
      <w:r w:rsidRPr="006C4293">
        <w:rPr>
          <w:lang w:val="en-ID"/>
        </w:rPr>
        <w:br/>
        <w:t>C. By completely forcing all city residents to utilize public public trains.</w:t>
      </w:r>
      <w:r w:rsidRPr="006C4293">
        <w:rPr>
          <w:lang w:val="en-ID"/>
        </w:rPr>
        <w:br/>
        <w:t>D. By selling excess generated battery power back to local electric grids.</w:t>
      </w:r>
      <w:r w:rsidRPr="006C4293">
        <w:rPr>
          <w:lang w:val="en-ID"/>
        </w:rPr>
        <w:br/>
        <w:t>E. By requiring passengers to manually navigate the vehicle during commutes.</w:t>
      </w:r>
    </w:p>
    <w:p w14:paraId="616ADD85" w14:textId="77777777" w:rsidR="006C4293" w:rsidRPr="006C4293" w:rsidRDefault="006C4293" w:rsidP="006C4293">
      <w:pPr>
        <w:rPr>
          <w:b/>
          <w:bCs/>
          <w:lang w:val="en-ID"/>
        </w:rPr>
      </w:pPr>
      <w:r w:rsidRPr="006C4293">
        <w:rPr>
          <w:b/>
          <w:bCs/>
          <w:lang w:val="en-ID"/>
        </w:rPr>
        <w:t>Question 8 (Pilihan Ganda Kompleks - MCMA)</w:t>
      </w:r>
    </w:p>
    <w:p w14:paraId="5BC126BC" w14:textId="77777777" w:rsidR="006C4293" w:rsidRPr="006C4293" w:rsidRDefault="006C4293" w:rsidP="006C4293">
      <w:pPr>
        <w:rPr>
          <w:lang w:val="en-ID"/>
        </w:rPr>
      </w:pPr>
      <w:r w:rsidRPr="006C4293">
        <w:rPr>
          <w:lang w:val="en-ID"/>
        </w:rPr>
        <w:t>Which of the following safety risks and structural challenges of micro-mobility are explicitly discussed in the text?</w:t>
      </w:r>
      <w:r w:rsidRPr="006C4293">
        <w:rPr>
          <w:lang w:val="en-ID"/>
        </w:rPr>
        <w:br/>
      </w:r>
      <w:r w:rsidRPr="006C4293">
        <w:rPr>
          <w:i/>
          <w:iCs/>
          <w:lang w:val="en-ID"/>
        </w:rPr>
        <w:t>(There is more than one correct answer. Choose every correct answer by ticking the letters.)</w:t>
      </w:r>
    </w:p>
    <w:p w14:paraId="1BF7D7F6" w14:textId="77777777" w:rsidR="006C4293" w:rsidRPr="006C4293" w:rsidRDefault="006C4293" w:rsidP="006C4293">
      <w:pPr>
        <w:numPr>
          <w:ilvl w:val="0"/>
          <w:numId w:val="3"/>
        </w:numPr>
        <w:rPr>
          <w:lang w:val="en-ID"/>
        </w:rPr>
      </w:pPr>
      <w:r w:rsidRPr="006C4293">
        <w:rPr>
          <w:lang w:val="en-ID"/>
        </w:rPr>
        <w:t>A. Dangerous hazards on sidewalks leading to frequent collisions with pedestrians.</w:t>
      </w:r>
    </w:p>
    <w:p w14:paraId="0E24ADCB" w14:textId="77777777" w:rsidR="006C4293" w:rsidRPr="006C4293" w:rsidRDefault="006C4293" w:rsidP="006C4293">
      <w:pPr>
        <w:numPr>
          <w:ilvl w:val="0"/>
          <w:numId w:val="3"/>
        </w:numPr>
        <w:rPr>
          <w:lang w:val="en-ID"/>
        </w:rPr>
      </w:pPr>
      <w:r w:rsidRPr="006C4293">
        <w:rPr>
          <w:lang w:val="en-ID"/>
        </w:rPr>
        <w:t>B. Total restriction from accessing global digital mobile banking software.</w:t>
      </w:r>
    </w:p>
    <w:p w14:paraId="302C0BC8" w14:textId="77777777" w:rsidR="006C4293" w:rsidRPr="006C4293" w:rsidRDefault="006C4293" w:rsidP="006C4293">
      <w:pPr>
        <w:numPr>
          <w:ilvl w:val="0"/>
          <w:numId w:val="3"/>
        </w:numPr>
        <w:rPr>
          <w:lang w:val="en-ID"/>
        </w:rPr>
      </w:pPr>
      <w:r w:rsidRPr="006C4293">
        <w:rPr>
          <w:lang w:val="en-ID"/>
        </w:rPr>
        <w:t>C. Public obstruction caused by scooters abandoned carelessly on public walkways.</w:t>
      </w:r>
    </w:p>
    <w:p w14:paraId="24CCB2A0" w14:textId="77777777" w:rsidR="006C4293" w:rsidRPr="006C4293" w:rsidRDefault="006C4293" w:rsidP="006C4293">
      <w:pPr>
        <w:numPr>
          <w:ilvl w:val="0"/>
          <w:numId w:val="3"/>
        </w:numPr>
        <w:rPr>
          <w:lang w:val="en-ID"/>
        </w:rPr>
      </w:pPr>
      <w:r w:rsidRPr="006C4293">
        <w:rPr>
          <w:lang w:val="en-ID"/>
        </w:rPr>
        <w:t>D. Creation of accessibility barriers for disabled individuals on city streets.</w:t>
      </w:r>
    </w:p>
    <w:p w14:paraId="5BED7C17" w14:textId="77777777" w:rsidR="006C4293" w:rsidRPr="006C4293" w:rsidRDefault="006C4293" w:rsidP="006C4293">
      <w:pPr>
        <w:numPr>
          <w:ilvl w:val="0"/>
          <w:numId w:val="3"/>
        </w:numPr>
        <w:rPr>
          <w:lang w:val="en-ID"/>
        </w:rPr>
      </w:pPr>
      <w:r w:rsidRPr="006C4293">
        <w:rPr>
          <w:lang w:val="en-ID"/>
        </w:rPr>
        <w:t>E. Immediate breakdown of all traditional gasoline fueling stations across the country.</w:t>
      </w:r>
    </w:p>
    <w:p w14:paraId="40BE61A3" w14:textId="77777777" w:rsidR="006C4293" w:rsidRPr="006C4293" w:rsidRDefault="006C4293" w:rsidP="006C4293">
      <w:pPr>
        <w:rPr>
          <w:b/>
          <w:bCs/>
          <w:lang w:val="en-ID"/>
        </w:rPr>
      </w:pPr>
      <w:r w:rsidRPr="006C4293">
        <w:rPr>
          <w:b/>
          <w:bCs/>
          <w:lang w:val="en-ID"/>
        </w:rPr>
        <w:t>Question 9 (Pilihan Ganda Kompleks - Kategori)</w:t>
      </w:r>
    </w:p>
    <w:p w14:paraId="62B4778A" w14:textId="77777777" w:rsidR="006C4293" w:rsidRPr="006C4293" w:rsidRDefault="006C4293" w:rsidP="006C4293">
      <w:pPr>
        <w:rPr>
          <w:lang w:val="en-ID"/>
        </w:rPr>
      </w:pPr>
      <w:r w:rsidRPr="006C4293">
        <w:rPr>
          <w:lang w:val="en-ID"/>
        </w:rPr>
        <w:t>Based on the text, classify each micro-mobility dynamic into its correct impact category!</w:t>
      </w:r>
      <w:r w:rsidRPr="006C4293">
        <w:rPr>
          <w:lang w:val="en-ID"/>
        </w:rPr>
        <w:br/>
      </w:r>
      <w:r w:rsidRPr="006C4293">
        <w:rPr>
          <w:i/>
          <w:iCs/>
          <w:lang w:val="en-ID"/>
        </w:rPr>
        <w:t>(For each statement, select URBAN ADVANTAGE or PUBLIC SAFETY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5"/>
        <w:gridCol w:w="1525"/>
        <w:gridCol w:w="1450"/>
      </w:tblGrid>
      <w:tr w:rsidR="006C4293" w:rsidRPr="006C4293" w14:paraId="5CA94194" w14:textId="77777777">
        <w:trPr>
          <w:tblCellSpacing w:w="15" w:type="dxa"/>
        </w:trPr>
        <w:tc>
          <w:tcPr>
            <w:tcW w:w="0" w:type="auto"/>
            <w:tcBorders>
              <w:bottom w:val="single" w:sz="4" w:space="0" w:color="DCDFE5"/>
            </w:tcBorders>
            <w:vAlign w:val="center"/>
            <w:hideMark/>
          </w:tcPr>
          <w:p w14:paraId="405AD45B" w14:textId="77777777" w:rsidR="006C4293" w:rsidRPr="006C4293" w:rsidRDefault="006C4293" w:rsidP="006C4293">
            <w:pPr>
              <w:rPr>
                <w:b/>
                <w:bCs/>
                <w:lang w:val="en-ID"/>
              </w:rPr>
            </w:pPr>
            <w:r w:rsidRPr="006C4293">
              <w:rPr>
                <w:b/>
                <w:bCs/>
                <w:lang w:val="en-ID"/>
              </w:rPr>
              <w:t>Transport Dynamics</w:t>
            </w:r>
          </w:p>
        </w:tc>
        <w:tc>
          <w:tcPr>
            <w:tcW w:w="0" w:type="auto"/>
            <w:tcBorders>
              <w:bottom w:val="single" w:sz="4" w:space="0" w:color="DCDFE5"/>
            </w:tcBorders>
            <w:vAlign w:val="center"/>
            <w:hideMark/>
          </w:tcPr>
          <w:p w14:paraId="77917E1F" w14:textId="77777777" w:rsidR="006C4293" w:rsidRPr="006C4293" w:rsidRDefault="006C4293" w:rsidP="006C4293">
            <w:pPr>
              <w:rPr>
                <w:b/>
                <w:bCs/>
                <w:lang w:val="en-ID"/>
              </w:rPr>
            </w:pPr>
            <w:r w:rsidRPr="006C4293">
              <w:rPr>
                <w:b/>
                <w:bCs/>
                <w:lang w:val="en-ID"/>
              </w:rPr>
              <w:t>Urban Advantage</w:t>
            </w:r>
          </w:p>
        </w:tc>
        <w:tc>
          <w:tcPr>
            <w:tcW w:w="0" w:type="auto"/>
            <w:tcBorders>
              <w:bottom w:val="single" w:sz="4" w:space="0" w:color="DCDFE5"/>
            </w:tcBorders>
            <w:vAlign w:val="center"/>
            <w:hideMark/>
          </w:tcPr>
          <w:p w14:paraId="23A06E03" w14:textId="77777777" w:rsidR="006C4293" w:rsidRPr="006C4293" w:rsidRDefault="006C4293" w:rsidP="006C4293">
            <w:pPr>
              <w:rPr>
                <w:b/>
                <w:bCs/>
                <w:lang w:val="en-ID"/>
              </w:rPr>
            </w:pPr>
            <w:r w:rsidRPr="006C4293">
              <w:rPr>
                <w:b/>
                <w:bCs/>
                <w:lang w:val="en-ID"/>
              </w:rPr>
              <w:t>Public Safety Risk</w:t>
            </w:r>
          </w:p>
        </w:tc>
      </w:tr>
      <w:tr w:rsidR="006C4293" w:rsidRPr="006C4293" w14:paraId="0DE2905D" w14:textId="77777777">
        <w:trPr>
          <w:tblCellSpacing w:w="15" w:type="dxa"/>
        </w:trPr>
        <w:tc>
          <w:tcPr>
            <w:tcW w:w="0" w:type="auto"/>
            <w:tcBorders>
              <w:bottom w:val="single" w:sz="4" w:space="0" w:color="DCDFE5"/>
            </w:tcBorders>
            <w:vAlign w:val="center"/>
            <w:hideMark/>
          </w:tcPr>
          <w:p w14:paraId="6445B875" w14:textId="77777777" w:rsidR="006C4293" w:rsidRPr="006C4293" w:rsidRDefault="006C4293" w:rsidP="006C4293">
            <w:pPr>
              <w:rPr>
                <w:lang w:val="en-ID"/>
              </w:rPr>
            </w:pPr>
            <w:r w:rsidRPr="006C4293">
              <w:rPr>
                <w:lang w:val="en-ID"/>
              </w:rPr>
              <w:t>Allowing commuters to bypass heavy traffic jams and reach subway stations quickly.</w:t>
            </w:r>
          </w:p>
        </w:tc>
        <w:tc>
          <w:tcPr>
            <w:tcW w:w="0" w:type="auto"/>
            <w:tcBorders>
              <w:bottom w:val="single" w:sz="4" w:space="0" w:color="DCDFE5"/>
            </w:tcBorders>
            <w:vAlign w:val="center"/>
            <w:hideMark/>
          </w:tcPr>
          <w:p w14:paraId="61C25DB5"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7891D698" w14:textId="77777777" w:rsidR="006C4293" w:rsidRPr="006C4293" w:rsidRDefault="006C4293" w:rsidP="006C4293">
            <w:pPr>
              <w:rPr>
                <w:lang w:val="en-ID"/>
              </w:rPr>
            </w:pPr>
            <w:r w:rsidRPr="006C4293">
              <w:rPr>
                <w:lang w:val="en-ID"/>
              </w:rPr>
              <w:t>[ ]</w:t>
            </w:r>
          </w:p>
        </w:tc>
      </w:tr>
      <w:tr w:rsidR="006C4293" w:rsidRPr="006C4293" w14:paraId="6878D3F2" w14:textId="77777777">
        <w:trPr>
          <w:tblCellSpacing w:w="15" w:type="dxa"/>
        </w:trPr>
        <w:tc>
          <w:tcPr>
            <w:tcW w:w="0" w:type="auto"/>
            <w:tcBorders>
              <w:bottom w:val="single" w:sz="4" w:space="0" w:color="DCDFE5"/>
            </w:tcBorders>
            <w:vAlign w:val="center"/>
            <w:hideMark/>
          </w:tcPr>
          <w:p w14:paraId="47C8FF19" w14:textId="77777777" w:rsidR="006C4293" w:rsidRPr="006C4293" w:rsidRDefault="006C4293" w:rsidP="006C4293">
            <w:pPr>
              <w:rPr>
                <w:lang w:val="en-ID"/>
              </w:rPr>
            </w:pPr>
            <w:r w:rsidRPr="006C4293">
              <w:rPr>
                <w:lang w:val="en-ID"/>
              </w:rPr>
              <w:t>Blocking public walkways and doorways because vehicles are abandoned carelessly.</w:t>
            </w:r>
          </w:p>
        </w:tc>
        <w:tc>
          <w:tcPr>
            <w:tcW w:w="0" w:type="auto"/>
            <w:tcBorders>
              <w:bottom w:val="single" w:sz="4" w:space="0" w:color="DCDFE5"/>
            </w:tcBorders>
            <w:vAlign w:val="center"/>
            <w:hideMark/>
          </w:tcPr>
          <w:p w14:paraId="04EF4E95"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6BA65E34" w14:textId="77777777" w:rsidR="006C4293" w:rsidRPr="006C4293" w:rsidRDefault="006C4293" w:rsidP="006C4293">
            <w:pPr>
              <w:rPr>
                <w:lang w:val="en-ID"/>
              </w:rPr>
            </w:pPr>
            <w:r w:rsidRPr="006C4293">
              <w:rPr>
                <w:lang w:val="en-ID"/>
              </w:rPr>
              <w:t>[ ]</w:t>
            </w:r>
          </w:p>
        </w:tc>
      </w:tr>
      <w:tr w:rsidR="006C4293" w:rsidRPr="006C4293" w14:paraId="7748E8F9" w14:textId="77777777">
        <w:trPr>
          <w:tblCellSpacing w:w="15" w:type="dxa"/>
        </w:trPr>
        <w:tc>
          <w:tcPr>
            <w:tcW w:w="0" w:type="auto"/>
            <w:tcBorders>
              <w:bottom w:val="nil"/>
            </w:tcBorders>
            <w:vAlign w:val="center"/>
            <w:hideMark/>
          </w:tcPr>
          <w:p w14:paraId="7E67C9D8" w14:textId="77777777" w:rsidR="006C4293" w:rsidRPr="006C4293" w:rsidRDefault="006C4293" w:rsidP="006C4293">
            <w:pPr>
              <w:rPr>
                <w:lang w:val="en-ID"/>
              </w:rPr>
            </w:pPr>
            <w:r w:rsidRPr="006C4293">
              <w:rPr>
                <w:lang w:val="en-ID"/>
              </w:rPr>
              <w:t>Encouraging residents to leave personal cars at home, reducing overall city congestion.</w:t>
            </w:r>
          </w:p>
        </w:tc>
        <w:tc>
          <w:tcPr>
            <w:tcW w:w="0" w:type="auto"/>
            <w:tcBorders>
              <w:bottom w:val="nil"/>
            </w:tcBorders>
            <w:vAlign w:val="center"/>
            <w:hideMark/>
          </w:tcPr>
          <w:p w14:paraId="6EB768FD" w14:textId="77777777" w:rsidR="006C4293" w:rsidRPr="006C4293" w:rsidRDefault="006C4293" w:rsidP="006C4293">
            <w:pPr>
              <w:rPr>
                <w:lang w:val="en-ID"/>
              </w:rPr>
            </w:pPr>
            <w:r w:rsidRPr="006C4293">
              <w:rPr>
                <w:lang w:val="en-ID"/>
              </w:rPr>
              <w:t>[ ]</w:t>
            </w:r>
          </w:p>
        </w:tc>
        <w:tc>
          <w:tcPr>
            <w:tcW w:w="0" w:type="auto"/>
            <w:tcBorders>
              <w:bottom w:val="nil"/>
            </w:tcBorders>
            <w:vAlign w:val="center"/>
            <w:hideMark/>
          </w:tcPr>
          <w:p w14:paraId="0D43A621" w14:textId="77777777" w:rsidR="006C4293" w:rsidRPr="006C4293" w:rsidRDefault="006C4293" w:rsidP="006C4293">
            <w:pPr>
              <w:rPr>
                <w:lang w:val="en-ID"/>
              </w:rPr>
            </w:pPr>
            <w:r w:rsidRPr="006C4293">
              <w:rPr>
                <w:lang w:val="en-ID"/>
              </w:rPr>
              <w:t>[ ]</w:t>
            </w:r>
          </w:p>
        </w:tc>
      </w:tr>
    </w:tbl>
    <w:p w14:paraId="431E8002" w14:textId="77777777" w:rsidR="006C4293" w:rsidRPr="006C4293" w:rsidRDefault="006C4293" w:rsidP="006C4293">
      <w:pPr>
        <w:rPr>
          <w:b/>
          <w:bCs/>
          <w:lang w:val="en-ID"/>
        </w:rPr>
      </w:pPr>
      <w:r w:rsidRPr="006C4293">
        <w:rPr>
          <w:b/>
          <w:bCs/>
          <w:lang w:val="en-ID"/>
        </w:rPr>
        <w:t>Question 10 (Pilihan Ganda Biasa)</w:t>
      </w:r>
    </w:p>
    <w:p w14:paraId="0421A7C5" w14:textId="77777777" w:rsidR="006C4293" w:rsidRPr="006C4293" w:rsidRDefault="006C4293" w:rsidP="006C4293">
      <w:pPr>
        <w:rPr>
          <w:lang w:val="en-ID"/>
        </w:rPr>
      </w:pPr>
      <w:r w:rsidRPr="006C4293">
        <w:rPr>
          <w:lang w:val="en-ID"/>
        </w:rPr>
        <w:t>What is the author's primary objective in discussing the micro-mobility trend?</w:t>
      </w:r>
    </w:p>
    <w:p w14:paraId="1A2DD848" w14:textId="77777777" w:rsidR="006C4293" w:rsidRPr="006C4293" w:rsidRDefault="006C4293" w:rsidP="006C4293">
      <w:pPr>
        <w:rPr>
          <w:lang w:val="en-ID"/>
        </w:rPr>
      </w:pPr>
      <w:r w:rsidRPr="006C4293">
        <w:rPr>
          <w:lang w:val="en-ID"/>
        </w:rPr>
        <w:lastRenderedPageBreak/>
        <w:t>A. To convince readers to invest their entire personal savings in electric vehicle manufacturing.</w:t>
      </w:r>
      <w:r w:rsidRPr="006C4293">
        <w:rPr>
          <w:lang w:val="en-ID"/>
        </w:rPr>
        <w:br/>
        <w:t>B. To evaluate both the low-emission transport benefits and the public safety risks of e-scooters.</w:t>
      </w:r>
      <w:r w:rsidRPr="006C4293">
        <w:rPr>
          <w:lang w:val="en-ID"/>
        </w:rPr>
        <w:br/>
        <w:t>C. To prove that traditional public trains are entirely free from mechanical accidents.</w:t>
      </w:r>
      <w:r w:rsidRPr="006C4293">
        <w:rPr>
          <w:lang w:val="en-ID"/>
        </w:rPr>
        <w:br/>
        <w:t>D. To encourage urban residents to park rental scooters inside private doorways.</w:t>
      </w:r>
      <w:r w:rsidRPr="006C4293">
        <w:rPr>
          <w:lang w:val="en-ID"/>
        </w:rPr>
        <w:br/>
        <w:t>E. To explain the step-by-step electronic engineering of GPS tracking hardware.</w:t>
      </w:r>
    </w:p>
    <w:p w14:paraId="6BCEFFF8" w14:textId="77777777" w:rsidR="006C4293" w:rsidRPr="006C4293" w:rsidRDefault="006C4293" w:rsidP="006C4293">
      <w:pPr>
        <w:rPr>
          <w:b/>
          <w:bCs/>
          <w:lang w:val="en-ID"/>
        </w:rPr>
      </w:pPr>
      <w:r w:rsidRPr="006C4293">
        <w:rPr>
          <w:b/>
          <w:bCs/>
          <w:lang w:val="en-ID"/>
        </w:rPr>
        <w:t>Question 11 (Pilihan Ganda Kompleks - MCMA)</w:t>
      </w:r>
    </w:p>
    <w:p w14:paraId="7F3EC7AC" w14:textId="77777777" w:rsidR="006C4293" w:rsidRPr="006C4293" w:rsidRDefault="006C4293" w:rsidP="006C4293">
      <w:pPr>
        <w:rPr>
          <w:lang w:val="en-ID"/>
        </w:rPr>
      </w:pPr>
      <w:r w:rsidRPr="006C4293">
        <w:rPr>
          <w:lang w:val="en-ID"/>
        </w:rPr>
        <w:t>What points does the concluding paragraph emphasize to secure the future of urban transportation?</w:t>
      </w:r>
      <w:r w:rsidRPr="006C4293">
        <w:rPr>
          <w:lang w:val="en-ID"/>
        </w:rPr>
        <w:br/>
      </w:r>
      <w:r w:rsidRPr="006C4293">
        <w:rPr>
          <w:i/>
          <w:iCs/>
          <w:lang w:val="en-ID"/>
        </w:rPr>
        <w:t>(There is more than one correct answer. Choose every correct answer by ticking the letters.)</w:t>
      </w:r>
    </w:p>
    <w:p w14:paraId="267F17FC" w14:textId="77777777" w:rsidR="006C4293" w:rsidRPr="006C4293" w:rsidRDefault="006C4293" w:rsidP="006C4293">
      <w:pPr>
        <w:numPr>
          <w:ilvl w:val="0"/>
          <w:numId w:val="4"/>
        </w:numPr>
        <w:rPr>
          <w:lang w:val="en-ID"/>
        </w:rPr>
      </w:pPr>
      <w:r w:rsidRPr="006C4293">
        <w:rPr>
          <w:lang w:val="en-ID"/>
        </w:rPr>
        <w:t>A. Long-term viability of micro-mobility requires strict municipal regulations.</w:t>
      </w:r>
    </w:p>
    <w:p w14:paraId="74C7D3D1" w14:textId="77777777" w:rsidR="006C4293" w:rsidRPr="006C4293" w:rsidRDefault="006C4293" w:rsidP="006C4293">
      <w:pPr>
        <w:numPr>
          <w:ilvl w:val="0"/>
          <w:numId w:val="4"/>
        </w:numPr>
        <w:rPr>
          <w:lang w:val="en-ID"/>
        </w:rPr>
      </w:pPr>
      <w:r w:rsidRPr="006C4293">
        <w:rPr>
          <w:lang w:val="en-ID"/>
        </w:rPr>
        <w:t>B. Systems work best when integrated into supportive smart city infrastructure.</w:t>
      </w:r>
    </w:p>
    <w:p w14:paraId="3115FEC0" w14:textId="77777777" w:rsidR="006C4293" w:rsidRPr="006C4293" w:rsidRDefault="006C4293" w:rsidP="006C4293">
      <w:pPr>
        <w:numPr>
          <w:ilvl w:val="0"/>
          <w:numId w:val="4"/>
        </w:numPr>
        <w:rPr>
          <w:lang w:val="en-ID"/>
        </w:rPr>
      </w:pPr>
      <w:r w:rsidRPr="006C4293">
        <w:rPr>
          <w:lang w:val="en-ID"/>
        </w:rPr>
        <w:t>C. Local governments must actively build dedicated lanes for lightweight vehicles.</w:t>
      </w:r>
    </w:p>
    <w:p w14:paraId="33DACF1D" w14:textId="77777777" w:rsidR="006C4293" w:rsidRPr="006C4293" w:rsidRDefault="006C4293" w:rsidP="006C4293">
      <w:pPr>
        <w:numPr>
          <w:ilvl w:val="0"/>
          <w:numId w:val="4"/>
        </w:numPr>
        <w:rPr>
          <w:lang w:val="en-ID"/>
        </w:rPr>
      </w:pPr>
      <w:r w:rsidRPr="006C4293">
        <w:rPr>
          <w:lang w:val="en-ID"/>
        </w:rPr>
        <w:t>D. Rental corporations must implement stricter parking penalties for users.</w:t>
      </w:r>
    </w:p>
    <w:p w14:paraId="6C484A53" w14:textId="77777777" w:rsidR="006C4293" w:rsidRPr="006C4293" w:rsidRDefault="006C4293" w:rsidP="006C4293">
      <w:pPr>
        <w:numPr>
          <w:ilvl w:val="0"/>
          <w:numId w:val="4"/>
        </w:numPr>
        <w:rPr>
          <w:lang w:val="en-ID"/>
        </w:rPr>
      </w:pPr>
      <w:r w:rsidRPr="006C4293">
        <w:rPr>
          <w:lang w:val="en-ID"/>
        </w:rPr>
        <w:t>E. Public sectors should entirely ban the use of shared electric scooters.</w:t>
      </w:r>
    </w:p>
    <w:p w14:paraId="2C58343C" w14:textId="77777777" w:rsidR="006C4293" w:rsidRPr="006C4293" w:rsidRDefault="006C4293" w:rsidP="006C4293">
      <w:pPr>
        <w:rPr>
          <w:b/>
          <w:bCs/>
          <w:lang w:val="en-ID"/>
        </w:rPr>
      </w:pPr>
      <w:r w:rsidRPr="006C4293">
        <w:rPr>
          <w:b/>
          <w:bCs/>
          <w:lang w:val="en-ID"/>
        </w:rPr>
        <w:t>Question 12 (Pilihan Ganda Biasa)</w:t>
      </w:r>
    </w:p>
    <w:p w14:paraId="4ED8B2CB" w14:textId="77777777" w:rsidR="006C4293" w:rsidRPr="006C4293" w:rsidRDefault="006C4293" w:rsidP="006C4293">
      <w:pPr>
        <w:rPr>
          <w:lang w:val="en-ID"/>
        </w:rPr>
      </w:pPr>
      <w:r w:rsidRPr="006C4293">
        <w:rPr>
          <w:lang w:val="en-ID"/>
        </w:rPr>
        <w:t>Why can the text be considered comprehensive and objective in its analysis?</w:t>
      </w:r>
    </w:p>
    <w:p w14:paraId="6A4FFD25" w14:textId="77777777" w:rsidR="006C4293" w:rsidRPr="006C4293" w:rsidRDefault="006C4293" w:rsidP="006C4293">
      <w:pPr>
        <w:rPr>
          <w:lang w:val="en-ID"/>
        </w:rPr>
      </w:pPr>
      <w:r w:rsidRPr="006C4293">
        <w:rPr>
          <w:lang w:val="en-ID"/>
        </w:rPr>
        <w:t>A. It only details the historical evolution of horse-drawn carriages before 1900.</w:t>
      </w:r>
      <w:r w:rsidRPr="006C4293">
        <w:rPr>
          <w:lang w:val="en-ID"/>
        </w:rPr>
        <w:br/>
        <w:t>B. It ignores the advantages of emission reduction and only praises walking.</w:t>
      </w:r>
      <w:r w:rsidRPr="006C4293">
        <w:rPr>
          <w:lang w:val="en-ID"/>
        </w:rPr>
        <w:br/>
        <w:t>C. It balances the practical flexibility benefits with critical infrastructure and safety risks.</w:t>
      </w:r>
      <w:r w:rsidRPr="006C4293">
        <w:rPr>
          <w:lang w:val="en-ID"/>
        </w:rPr>
        <w:br/>
        <w:t>D. It relies entirely on a biased press release issued by an anonymous scooter rental firm.</w:t>
      </w:r>
      <w:r w:rsidRPr="006C4293">
        <w:rPr>
          <w:lang w:val="en-ID"/>
        </w:rPr>
        <w:br/>
        <w:t>E. It focuses only on explaining the chemical elements used to manufacture plastic wheels.</w:t>
      </w:r>
    </w:p>
    <w:p w14:paraId="19AF67C2" w14:textId="77777777" w:rsidR="006C4293" w:rsidRPr="006C4293" w:rsidRDefault="006C4293" w:rsidP="006C4293">
      <w:pPr>
        <w:rPr>
          <w:lang w:val="en-ID"/>
        </w:rPr>
      </w:pPr>
      <w:r w:rsidRPr="006C4293">
        <w:rPr>
          <w:lang w:val="en-ID"/>
        </w:rPr>
        <w:pict w14:anchorId="062F90CE">
          <v:rect id="_x0000_i1119" style="width:0;height:1.5pt" o:hralign="center" o:hrstd="t" o:hr="t" fillcolor="#a0a0a0" stroked="f"/>
        </w:pict>
      </w:r>
    </w:p>
    <w:p w14:paraId="792C45DB" w14:textId="77777777" w:rsidR="006C4293" w:rsidRPr="006C4293" w:rsidRDefault="006C4293" w:rsidP="006C4293">
      <w:pPr>
        <w:rPr>
          <w:lang w:val="en-ID"/>
        </w:rPr>
      </w:pPr>
      <w:r w:rsidRPr="006C4293">
        <w:rPr>
          <w:lang w:val="en-ID"/>
        </w:rPr>
        <w:pict w14:anchorId="69D2DA38">
          <v:rect id="_x0000_i1120" style="width:0;height:1.5pt" o:hralign="center" o:hrstd="t" o:hr="t" fillcolor="#a0a0a0" stroked="f"/>
        </w:pict>
      </w:r>
    </w:p>
    <w:p w14:paraId="3280CE3B" w14:textId="77777777" w:rsidR="006C4293" w:rsidRPr="006C4293" w:rsidRDefault="006C4293" w:rsidP="006C4293">
      <w:pPr>
        <w:rPr>
          <w:b/>
          <w:bCs/>
          <w:lang w:val="en-ID"/>
        </w:rPr>
      </w:pPr>
      <w:r w:rsidRPr="006C4293">
        <w:rPr>
          <w:b/>
          <w:bCs/>
          <w:lang w:val="en-ID"/>
        </w:rPr>
        <w:t>Reading Text 3</w:t>
      </w:r>
    </w:p>
    <w:p w14:paraId="12748806" w14:textId="77777777" w:rsidR="006C4293" w:rsidRPr="006C4293" w:rsidRDefault="006C4293" w:rsidP="006C4293">
      <w:pPr>
        <w:rPr>
          <w:lang w:val="en-ID"/>
        </w:rPr>
      </w:pPr>
      <w:r w:rsidRPr="006C4293">
        <w:rPr>
          <w:b/>
          <w:bCs/>
          <w:lang w:val="en-ID"/>
        </w:rPr>
        <w:t>The Gamification of Education: Learning Innovation or Digital Distraction?</w:t>
      </w:r>
    </w:p>
    <w:p w14:paraId="1B9318D0" w14:textId="77777777" w:rsidR="006C4293" w:rsidRPr="006C4293" w:rsidRDefault="006C4293" w:rsidP="006C4293">
      <w:pPr>
        <w:rPr>
          <w:lang w:val="en-ID"/>
        </w:rPr>
      </w:pPr>
      <w:r w:rsidRPr="006C4293">
        <w:rPr>
          <w:lang w:val="en-ID"/>
        </w:rPr>
        <w:t>The field of modern education has experienced a major transformation with the introduction of "gamification." This teaching model applies game design elements, such as point systems, competitive leaderboards, and digital badges, to traditional learning activities. Powered by mobile learning applications, gamification seeks to maximize student engagement. While this interactive method makes studying more enjoyable and increases motivation, it raises serious concerns about the decline of deep focus and reliance on short-term digital rewards.</w:t>
      </w:r>
    </w:p>
    <w:p w14:paraId="752B93BD" w14:textId="77777777" w:rsidR="006C4293" w:rsidRPr="006C4293" w:rsidRDefault="006C4293" w:rsidP="006C4293">
      <w:pPr>
        <w:rPr>
          <w:lang w:val="en-ID"/>
        </w:rPr>
      </w:pPr>
      <w:r w:rsidRPr="006C4293">
        <w:rPr>
          <w:lang w:val="en-ID"/>
        </w:rPr>
        <w:t xml:space="preserve">On the one hand, the benefits of educational gamification are supported by classroom results. The primary advantage is an increase in short-term student motivation. By transforming difficult topics into interactive challenges, software makes repetitive tasks, such as vocabulary memorization or math drills, fun for young learners. Furthermore, digital platforms provide instant feedback, allowing students to see </w:t>
      </w:r>
      <w:r w:rsidRPr="006C4293">
        <w:rPr>
          <w:lang w:val="en-ID"/>
        </w:rPr>
        <w:lastRenderedPageBreak/>
        <w:t>their mistakes immediately and try again. This immediate response helps build a positive attitude toward learning, turning a boring study session into an engaging activity.</w:t>
      </w:r>
    </w:p>
    <w:p w14:paraId="23CFB1FF" w14:textId="77777777" w:rsidR="006C4293" w:rsidRPr="006C4293" w:rsidRDefault="006C4293" w:rsidP="006C4293">
      <w:pPr>
        <w:rPr>
          <w:lang w:val="en-ID"/>
        </w:rPr>
      </w:pPr>
      <w:r w:rsidRPr="006C4293">
        <w:rPr>
          <w:lang w:val="en-ID"/>
        </w:rPr>
        <w:t>On the other hand, several psychological limitations and educational risks cannot be overlooked. A major concern is that students may become addicted to external digital rewards rather than developing a genuine interest in the subject. When the points and digital badges are removed, students often lose motivation to study independently. Additionally, critics argue that constant digital feedback reduces a student's capacity for deep, long-term reading and complex critical thinking. The fast-paced design can easily turn a serious academic lesson into a shallow digital entertainment game.</w:t>
      </w:r>
    </w:p>
    <w:p w14:paraId="71EC52AF" w14:textId="77777777" w:rsidR="006C4293" w:rsidRPr="006C4293" w:rsidRDefault="006C4293" w:rsidP="006C4293">
      <w:pPr>
        <w:rPr>
          <w:lang w:val="en-ID"/>
        </w:rPr>
      </w:pPr>
      <w:r w:rsidRPr="006C4293">
        <w:rPr>
          <w:lang w:val="en-ID"/>
        </w:rPr>
        <w:t>In conclusion, gamification represents a helpful addition to modern teaching methods, but its integration requires careful balance. It works best as a supportive tool to practice basic skills rather than a total replacement for traditional academic reading. Moving forward, educators must design systems that balance interactive play with deep reflection, ensuring that digital technology serves to improve genuine intellectual growth rather than simple engagement.</w:t>
      </w:r>
    </w:p>
    <w:p w14:paraId="122CF59E" w14:textId="77777777" w:rsidR="006C4293" w:rsidRPr="006C4293" w:rsidRDefault="006C4293" w:rsidP="006C4293">
      <w:pPr>
        <w:rPr>
          <w:lang w:val="en-ID"/>
        </w:rPr>
      </w:pPr>
      <w:r w:rsidRPr="006C4293">
        <w:rPr>
          <w:lang w:val="en-ID"/>
        </w:rPr>
        <w:pict w14:anchorId="590A76B3">
          <v:rect id="_x0000_i1121" style="width:0;height:1.5pt" o:hralign="center" o:hrstd="t" o:hr="t" fillcolor="#a0a0a0" stroked="f"/>
        </w:pict>
      </w:r>
    </w:p>
    <w:p w14:paraId="61D7738E" w14:textId="77777777" w:rsidR="006C4293" w:rsidRPr="006C4293" w:rsidRDefault="006C4293" w:rsidP="006C4293">
      <w:pPr>
        <w:rPr>
          <w:b/>
          <w:bCs/>
          <w:lang w:val="en-ID"/>
        </w:rPr>
      </w:pPr>
      <w:r w:rsidRPr="006C4293">
        <w:rPr>
          <w:b/>
          <w:bCs/>
          <w:lang w:val="en-ID"/>
        </w:rPr>
        <w:t>Question 13 (Pilihan Ganda Biasa)</w:t>
      </w:r>
    </w:p>
    <w:p w14:paraId="21790187" w14:textId="77777777" w:rsidR="006C4293" w:rsidRPr="006C4293" w:rsidRDefault="006C4293" w:rsidP="006C4293">
      <w:pPr>
        <w:rPr>
          <w:lang w:val="en-ID"/>
        </w:rPr>
      </w:pPr>
      <w:r w:rsidRPr="006C4293">
        <w:rPr>
          <w:lang w:val="en-ID"/>
        </w:rPr>
        <w:t>According to the text, how does gamification software make repetitive tasks fun for young learners?</w:t>
      </w:r>
    </w:p>
    <w:p w14:paraId="3A3C63F2" w14:textId="77777777" w:rsidR="006C4293" w:rsidRPr="006C4293" w:rsidRDefault="006C4293" w:rsidP="006C4293">
      <w:pPr>
        <w:rPr>
          <w:lang w:val="en-ID"/>
        </w:rPr>
      </w:pPr>
      <w:r w:rsidRPr="006C4293">
        <w:rPr>
          <w:lang w:val="en-ID"/>
        </w:rPr>
        <w:t>A. By automatically completing final examinations for struggling students.</w:t>
      </w:r>
      <w:r w:rsidRPr="006C4293">
        <w:rPr>
          <w:lang w:val="en-ID"/>
        </w:rPr>
        <w:br/>
        <w:t>B. By transforming difficult topics into interactive digital challenges.</w:t>
      </w:r>
      <w:r w:rsidRPr="006C4293">
        <w:rPr>
          <w:lang w:val="en-ID"/>
        </w:rPr>
        <w:br/>
        <w:t>C. By entirely eliminating the necessity for schools to hire human teachers.</w:t>
      </w:r>
      <w:r w:rsidRPr="006C4293">
        <w:rPr>
          <w:lang w:val="en-ID"/>
        </w:rPr>
        <w:br/>
        <w:t>D. By providing free technical university accommodation to top-ranking students.</w:t>
      </w:r>
      <w:r w:rsidRPr="006C4293">
        <w:rPr>
          <w:lang w:val="en-ID"/>
        </w:rPr>
        <w:br/>
        <w:t>E. By forcing children to play professional sports after school hours.</w:t>
      </w:r>
    </w:p>
    <w:p w14:paraId="39D314D4" w14:textId="77777777" w:rsidR="006C4293" w:rsidRPr="006C4293" w:rsidRDefault="006C4293" w:rsidP="006C4293">
      <w:pPr>
        <w:rPr>
          <w:b/>
          <w:bCs/>
          <w:lang w:val="en-ID"/>
        </w:rPr>
      </w:pPr>
      <w:r w:rsidRPr="006C4293">
        <w:rPr>
          <w:b/>
          <w:bCs/>
          <w:lang w:val="en-ID"/>
        </w:rPr>
        <w:t>Question 14 (Pilihan Ganda Kompleks - MCMA)</w:t>
      </w:r>
    </w:p>
    <w:p w14:paraId="71D2E1A7" w14:textId="77777777" w:rsidR="006C4293" w:rsidRPr="006C4293" w:rsidRDefault="006C4293" w:rsidP="006C4293">
      <w:pPr>
        <w:rPr>
          <w:lang w:val="en-ID"/>
        </w:rPr>
      </w:pPr>
      <w:r w:rsidRPr="006C4293">
        <w:rPr>
          <w:lang w:val="en-ID"/>
        </w:rPr>
        <w:t>Which of the following educational risks and psychological limitations of gamification are explicitly discussed in the text?</w:t>
      </w:r>
      <w:r w:rsidRPr="006C4293">
        <w:rPr>
          <w:lang w:val="en-ID"/>
        </w:rPr>
        <w:br/>
      </w:r>
      <w:r w:rsidRPr="006C4293">
        <w:rPr>
          <w:i/>
          <w:iCs/>
          <w:lang w:val="en-ID"/>
        </w:rPr>
        <w:t>(There is more than one correct answer. Choose every correct answer by ticking the letters.)</w:t>
      </w:r>
    </w:p>
    <w:p w14:paraId="4227BF4D" w14:textId="77777777" w:rsidR="006C4293" w:rsidRPr="006C4293" w:rsidRDefault="006C4293" w:rsidP="006C4293">
      <w:pPr>
        <w:numPr>
          <w:ilvl w:val="0"/>
          <w:numId w:val="5"/>
        </w:numPr>
        <w:rPr>
          <w:lang w:val="en-ID"/>
        </w:rPr>
      </w:pPr>
      <w:r w:rsidRPr="006C4293">
        <w:rPr>
          <w:lang w:val="en-ID"/>
        </w:rPr>
        <w:t>A. Potential loss of learning motivation when digital points and badges are removed.</w:t>
      </w:r>
    </w:p>
    <w:p w14:paraId="09E2BBBA" w14:textId="77777777" w:rsidR="006C4293" w:rsidRPr="006C4293" w:rsidRDefault="006C4293" w:rsidP="006C4293">
      <w:pPr>
        <w:numPr>
          <w:ilvl w:val="0"/>
          <w:numId w:val="5"/>
        </w:numPr>
        <w:rPr>
          <w:lang w:val="en-ID"/>
        </w:rPr>
      </w:pPr>
      <w:r w:rsidRPr="006C4293">
        <w:rPr>
          <w:lang w:val="en-ID"/>
        </w:rPr>
        <w:t>B. Total restriction against utilizing machine-learning software inside classroom zones.</w:t>
      </w:r>
    </w:p>
    <w:p w14:paraId="5A487E60" w14:textId="77777777" w:rsidR="006C4293" w:rsidRPr="006C4293" w:rsidRDefault="006C4293" w:rsidP="006C4293">
      <w:pPr>
        <w:numPr>
          <w:ilvl w:val="0"/>
          <w:numId w:val="5"/>
        </w:numPr>
        <w:rPr>
          <w:lang w:val="en-ID"/>
        </w:rPr>
      </w:pPr>
      <w:r w:rsidRPr="006C4293">
        <w:rPr>
          <w:lang w:val="en-ID"/>
        </w:rPr>
        <w:t>C. Decline in a student's capacity for deep, long-term reading and complex thinking.</w:t>
      </w:r>
    </w:p>
    <w:p w14:paraId="2A24FE5F" w14:textId="77777777" w:rsidR="006C4293" w:rsidRPr="006C4293" w:rsidRDefault="006C4293" w:rsidP="006C4293">
      <w:pPr>
        <w:numPr>
          <w:ilvl w:val="0"/>
          <w:numId w:val="5"/>
        </w:numPr>
        <w:rPr>
          <w:lang w:val="en-ID"/>
        </w:rPr>
      </w:pPr>
      <w:r w:rsidRPr="006C4293">
        <w:rPr>
          <w:lang w:val="en-ID"/>
        </w:rPr>
        <w:t>D. High risk of turning serious academic lessons into shallow entertainment games.</w:t>
      </w:r>
    </w:p>
    <w:p w14:paraId="683F3FA7" w14:textId="77777777" w:rsidR="006C4293" w:rsidRPr="006C4293" w:rsidRDefault="006C4293" w:rsidP="006C4293">
      <w:pPr>
        <w:numPr>
          <w:ilvl w:val="0"/>
          <w:numId w:val="5"/>
        </w:numPr>
        <w:rPr>
          <w:lang w:val="en-ID"/>
        </w:rPr>
      </w:pPr>
      <w:r w:rsidRPr="006C4293">
        <w:rPr>
          <w:lang w:val="en-ID"/>
        </w:rPr>
        <w:t>E. Mandatory reduction of all satellite communications during university lectures.</w:t>
      </w:r>
    </w:p>
    <w:p w14:paraId="5D79CBE6" w14:textId="77777777" w:rsidR="006C4293" w:rsidRPr="006C4293" w:rsidRDefault="006C4293" w:rsidP="006C4293">
      <w:pPr>
        <w:rPr>
          <w:b/>
          <w:bCs/>
          <w:lang w:val="en-ID"/>
        </w:rPr>
      </w:pPr>
      <w:r w:rsidRPr="006C4293">
        <w:rPr>
          <w:b/>
          <w:bCs/>
          <w:lang w:val="en-ID"/>
        </w:rPr>
        <w:t>Question 15 (Pilihan Ganda Kompleks - Kategori)</w:t>
      </w:r>
    </w:p>
    <w:p w14:paraId="2490156A" w14:textId="77777777" w:rsidR="006C4293" w:rsidRPr="006C4293" w:rsidRDefault="006C4293" w:rsidP="006C4293">
      <w:pPr>
        <w:rPr>
          <w:lang w:val="en-ID"/>
        </w:rPr>
      </w:pPr>
      <w:r w:rsidRPr="006C4293">
        <w:rPr>
          <w:lang w:val="en-ID"/>
        </w:rPr>
        <w:t>Based on the text, classify each educational dynamic into its correct impact category!</w:t>
      </w:r>
      <w:r w:rsidRPr="006C4293">
        <w:rPr>
          <w:lang w:val="en-ID"/>
        </w:rPr>
        <w:br/>
      </w:r>
      <w:r w:rsidRPr="006C4293">
        <w:rPr>
          <w:i/>
          <w:iCs/>
          <w:lang w:val="en-ID"/>
        </w:rPr>
        <w:t>(For each statement, select LEARNING ADVANTAGE or PSYCHOLOGICAL/LEARNING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9"/>
        <w:gridCol w:w="1621"/>
        <w:gridCol w:w="2470"/>
      </w:tblGrid>
      <w:tr w:rsidR="006C4293" w:rsidRPr="006C4293" w14:paraId="63C2B1F3" w14:textId="77777777">
        <w:trPr>
          <w:tblCellSpacing w:w="15" w:type="dxa"/>
        </w:trPr>
        <w:tc>
          <w:tcPr>
            <w:tcW w:w="0" w:type="auto"/>
            <w:tcBorders>
              <w:bottom w:val="single" w:sz="4" w:space="0" w:color="DCDFE5"/>
            </w:tcBorders>
            <w:vAlign w:val="center"/>
            <w:hideMark/>
          </w:tcPr>
          <w:p w14:paraId="46925BB3" w14:textId="77777777" w:rsidR="006C4293" w:rsidRPr="006C4293" w:rsidRDefault="006C4293" w:rsidP="006C4293">
            <w:pPr>
              <w:rPr>
                <w:b/>
                <w:bCs/>
                <w:lang w:val="en-ID"/>
              </w:rPr>
            </w:pPr>
            <w:r w:rsidRPr="006C4293">
              <w:rPr>
                <w:b/>
                <w:bCs/>
                <w:lang w:val="en-ID"/>
              </w:rPr>
              <w:t>Educational Dynamics</w:t>
            </w:r>
          </w:p>
        </w:tc>
        <w:tc>
          <w:tcPr>
            <w:tcW w:w="0" w:type="auto"/>
            <w:tcBorders>
              <w:bottom w:val="single" w:sz="4" w:space="0" w:color="DCDFE5"/>
            </w:tcBorders>
            <w:vAlign w:val="center"/>
            <w:hideMark/>
          </w:tcPr>
          <w:p w14:paraId="77D4B3D9" w14:textId="77777777" w:rsidR="006C4293" w:rsidRPr="006C4293" w:rsidRDefault="006C4293" w:rsidP="006C4293">
            <w:pPr>
              <w:rPr>
                <w:b/>
                <w:bCs/>
                <w:lang w:val="en-ID"/>
              </w:rPr>
            </w:pPr>
            <w:r w:rsidRPr="006C4293">
              <w:rPr>
                <w:b/>
                <w:bCs/>
                <w:lang w:val="en-ID"/>
              </w:rPr>
              <w:t>Learning Advantage</w:t>
            </w:r>
          </w:p>
        </w:tc>
        <w:tc>
          <w:tcPr>
            <w:tcW w:w="0" w:type="auto"/>
            <w:tcBorders>
              <w:bottom w:val="single" w:sz="4" w:space="0" w:color="DCDFE5"/>
            </w:tcBorders>
            <w:vAlign w:val="center"/>
            <w:hideMark/>
          </w:tcPr>
          <w:p w14:paraId="36047329" w14:textId="77777777" w:rsidR="006C4293" w:rsidRPr="006C4293" w:rsidRDefault="006C4293" w:rsidP="006C4293">
            <w:pPr>
              <w:rPr>
                <w:b/>
                <w:bCs/>
                <w:lang w:val="en-ID"/>
              </w:rPr>
            </w:pPr>
            <w:r w:rsidRPr="006C4293">
              <w:rPr>
                <w:b/>
                <w:bCs/>
                <w:lang w:val="en-ID"/>
              </w:rPr>
              <w:t>Psychological/Learning Risk</w:t>
            </w:r>
          </w:p>
        </w:tc>
      </w:tr>
      <w:tr w:rsidR="006C4293" w:rsidRPr="006C4293" w14:paraId="4F8847C4" w14:textId="77777777">
        <w:trPr>
          <w:tblCellSpacing w:w="15" w:type="dxa"/>
        </w:trPr>
        <w:tc>
          <w:tcPr>
            <w:tcW w:w="0" w:type="auto"/>
            <w:tcBorders>
              <w:bottom w:val="single" w:sz="4" w:space="0" w:color="DCDFE5"/>
            </w:tcBorders>
            <w:vAlign w:val="center"/>
            <w:hideMark/>
          </w:tcPr>
          <w:p w14:paraId="3F31B11C" w14:textId="77777777" w:rsidR="006C4293" w:rsidRPr="006C4293" w:rsidRDefault="006C4293" w:rsidP="006C4293">
            <w:pPr>
              <w:rPr>
                <w:lang w:val="en-ID"/>
              </w:rPr>
            </w:pPr>
            <w:r w:rsidRPr="006C4293">
              <w:rPr>
                <w:lang w:val="en-ID"/>
              </w:rPr>
              <w:lastRenderedPageBreak/>
              <w:t>Providing instant feedback so students can see mistakes and try again quickly.</w:t>
            </w:r>
          </w:p>
        </w:tc>
        <w:tc>
          <w:tcPr>
            <w:tcW w:w="0" w:type="auto"/>
            <w:tcBorders>
              <w:bottom w:val="single" w:sz="4" w:space="0" w:color="DCDFE5"/>
            </w:tcBorders>
            <w:vAlign w:val="center"/>
            <w:hideMark/>
          </w:tcPr>
          <w:p w14:paraId="70646658"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56B742BE" w14:textId="77777777" w:rsidR="006C4293" w:rsidRPr="006C4293" w:rsidRDefault="006C4293" w:rsidP="006C4293">
            <w:pPr>
              <w:rPr>
                <w:lang w:val="en-ID"/>
              </w:rPr>
            </w:pPr>
            <w:r w:rsidRPr="006C4293">
              <w:rPr>
                <w:lang w:val="en-ID"/>
              </w:rPr>
              <w:t>[ ]</w:t>
            </w:r>
          </w:p>
        </w:tc>
      </w:tr>
      <w:tr w:rsidR="006C4293" w:rsidRPr="006C4293" w14:paraId="64EEC508" w14:textId="77777777">
        <w:trPr>
          <w:tblCellSpacing w:w="15" w:type="dxa"/>
        </w:trPr>
        <w:tc>
          <w:tcPr>
            <w:tcW w:w="0" w:type="auto"/>
            <w:tcBorders>
              <w:bottom w:val="single" w:sz="4" w:space="0" w:color="DCDFE5"/>
            </w:tcBorders>
            <w:vAlign w:val="center"/>
            <w:hideMark/>
          </w:tcPr>
          <w:p w14:paraId="3A3614C0" w14:textId="77777777" w:rsidR="006C4293" w:rsidRPr="006C4293" w:rsidRDefault="006C4293" w:rsidP="006C4293">
            <w:pPr>
              <w:rPr>
                <w:lang w:val="en-ID"/>
              </w:rPr>
            </w:pPr>
            <w:r w:rsidRPr="006C4293">
              <w:rPr>
                <w:lang w:val="en-ID"/>
              </w:rPr>
              <w:t>Developing a reliance on external digital rewards instead of genuine interest.</w:t>
            </w:r>
          </w:p>
        </w:tc>
        <w:tc>
          <w:tcPr>
            <w:tcW w:w="0" w:type="auto"/>
            <w:tcBorders>
              <w:bottom w:val="single" w:sz="4" w:space="0" w:color="DCDFE5"/>
            </w:tcBorders>
            <w:vAlign w:val="center"/>
            <w:hideMark/>
          </w:tcPr>
          <w:p w14:paraId="47C6EED4"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35C51621" w14:textId="77777777" w:rsidR="006C4293" w:rsidRPr="006C4293" w:rsidRDefault="006C4293" w:rsidP="006C4293">
            <w:pPr>
              <w:rPr>
                <w:lang w:val="en-ID"/>
              </w:rPr>
            </w:pPr>
            <w:r w:rsidRPr="006C4293">
              <w:rPr>
                <w:lang w:val="en-ID"/>
              </w:rPr>
              <w:t>[ ]</w:t>
            </w:r>
          </w:p>
        </w:tc>
      </w:tr>
      <w:tr w:rsidR="006C4293" w:rsidRPr="006C4293" w14:paraId="76C58928" w14:textId="77777777">
        <w:trPr>
          <w:tblCellSpacing w:w="15" w:type="dxa"/>
        </w:trPr>
        <w:tc>
          <w:tcPr>
            <w:tcW w:w="0" w:type="auto"/>
            <w:tcBorders>
              <w:bottom w:val="nil"/>
            </w:tcBorders>
            <w:vAlign w:val="center"/>
            <w:hideMark/>
          </w:tcPr>
          <w:p w14:paraId="3709A3F7" w14:textId="77777777" w:rsidR="006C4293" w:rsidRPr="006C4293" w:rsidRDefault="006C4293" w:rsidP="006C4293">
            <w:pPr>
              <w:rPr>
                <w:lang w:val="en-ID"/>
              </w:rPr>
            </w:pPr>
            <w:r w:rsidRPr="006C4293">
              <w:rPr>
                <w:lang w:val="en-ID"/>
              </w:rPr>
              <w:t>Reducing a student's capacity for deep reflection and complex critical thinking.</w:t>
            </w:r>
          </w:p>
        </w:tc>
        <w:tc>
          <w:tcPr>
            <w:tcW w:w="0" w:type="auto"/>
            <w:tcBorders>
              <w:bottom w:val="nil"/>
            </w:tcBorders>
            <w:vAlign w:val="center"/>
            <w:hideMark/>
          </w:tcPr>
          <w:p w14:paraId="07E40F54" w14:textId="77777777" w:rsidR="006C4293" w:rsidRPr="006C4293" w:rsidRDefault="006C4293" w:rsidP="006C4293">
            <w:pPr>
              <w:rPr>
                <w:lang w:val="en-ID"/>
              </w:rPr>
            </w:pPr>
            <w:r w:rsidRPr="006C4293">
              <w:rPr>
                <w:lang w:val="en-ID"/>
              </w:rPr>
              <w:t>[ ]</w:t>
            </w:r>
          </w:p>
        </w:tc>
        <w:tc>
          <w:tcPr>
            <w:tcW w:w="0" w:type="auto"/>
            <w:tcBorders>
              <w:bottom w:val="nil"/>
            </w:tcBorders>
            <w:vAlign w:val="center"/>
            <w:hideMark/>
          </w:tcPr>
          <w:p w14:paraId="532CBFC3" w14:textId="77777777" w:rsidR="006C4293" w:rsidRPr="006C4293" w:rsidRDefault="006C4293" w:rsidP="006C4293">
            <w:pPr>
              <w:rPr>
                <w:lang w:val="en-ID"/>
              </w:rPr>
            </w:pPr>
            <w:r w:rsidRPr="006C4293">
              <w:rPr>
                <w:lang w:val="en-ID"/>
              </w:rPr>
              <w:t>[ ]</w:t>
            </w:r>
          </w:p>
        </w:tc>
      </w:tr>
    </w:tbl>
    <w:p w14:paraId="132BC443" w14:textId="77777777" w:rsidR="006C4293" w:rsidRPr="006C4293" w:rsidRDefault="006C4293" w:rsidP="006C4293">
      <w:pPr>
        <w:rPr>
          <w:b/>
          <w:bCs/>
          <w:lang w:val="en-ID"/>
        </w:rPr>
      </w:pPr>
      <w:r w:rsidRPr="006C4293">
        <w:rPr>
          <w:b/>
          <w:bCs/>
          <w:lang w:val="en-ID"/>
        </w:rPr>
        <w:t>Question 16 (Pilihan Ganda Biasa)</w:t>
      </w:r>
    </w:p>
    <w:p w14:paraId="1114F437" w14:textId="77777777" w:rsidR="006C4293" w:rsidRPr="006C4293" w:rsidRDefault="006C4293" w:rsidP="006C4293">
      <w:pPr>
        <w:rPr>
          <w:lang w:val="en-ID"/>
        </w:rPr>
      </w:pPr>
      <w:r w:rsidRPr="006C4293">
        <w:rPr>
          <w:lang w:val="en-ID"/>
        </w:rPr>
        <w:t>Which additional fact would most strongly strengthen the writer's argument regarding the decline of deep focus?</w:t>
      </w:r>
    </w:p>
    <w:p w14:paraId="6BE9AC75" w14:textId="77777777" w:rsidR="006C4293" w:rsidRPr="006C4293" w:rsidRDefault="006C4293" w:rsidP="006C4293">
      <w:pPr>
        <w:rPr>
          <w:lang w:val="en-ID"/>
        </w:rPr>
      </w:pPr>
      <w:r w:rsidRPr="006C4293">
        <w:rPr>
          <w:lang w:val="en-ID"/>
        </w:rPr>
        <w:t>A. A tech magazine reported that tablets have become lighter in weight.</w:t>
      </w:r>
      <w:r w:rsidRPr="006C4293">
        <w:rPr>
          <w:lang w:val="en-ID"/>
        </w:rPr>
        <w:br/>
        <w:t>B. A recent psychology report proved that children using gamified apps daily show a 40% drop in their ability to read long-form textbook chapters without distraction.</w:t>
      </w:r>
      <w:r w:rsidRPr="006C4293">
        <w:rPr>
          <w:lang w:val="en-ID"/>
        </w:rPr>
        <w:br/>
        <w:t>C. Many school supervisors prefer attending weekend seminars about green energy solutions.</w:t>
      </w:r>
      <w:r w:rsidRPr="006C4293">
        <w:rPr>
          <w:lang w:val="en-ID"/>
        </w:rPr>
        <w:br/>
        <w:t>D. Software engineers state that leaderboard code uses less memory than video games.</w:t>
      </w:r>
      <w:r w:rsidRPr="006C4293">
        <w:rPr>
          <w:lang w:val="en-ID"/>
        </w:rPr>
        <w:br/>
        <w:t>E. Several commercial electronic stores offer large discounts on smart automated calculators.</w:t>
      </w:r>
    </w:p>
    <w:p w14:paraId="7E89F378" w14:textId="77777777" w:rsidR="006C4293" w:rsidRPr="006C4293" w:rsidRDefault="006C4293" w:rsidP="006C4293">
      <w:pPr>
        <w:rPr>
          <w:b/>
          <w:bCs/>
          <w:lang w:val="en-ID"/>
        </w:rPr>
      </w:pPr>
      <w:r w:rsidRPr="006C4293">
        <w:rPr>
          <w:b/>
          <w:bCs/>
          <w:lang w:val="en-ID"/>
        </w:rPr>
        <w:t>Question 17 (Pilihan Ganda Kompleks - MCMA)</w:t>
      </w:r>
    </w:p>
    <w:p w14:paraId="0D4E4340" w14:textId="77777777" w:rsidR="006C4293" w:rsidRPr="006C4293" w:rsidRDefault="006C4293" w:rsidP="006C4293">
      <w:pPr>
        <w:rPr>
          <w:lang w:val="en-ID"/>
        </w:rPr>
      </w:pPr>
      <w:r w:rsidRPr="006C4293">
        <w:rPr>
          <w:lang w:val="en-ID"/>
        </w:rPr>
        <w:t>What recommendations does the concluding paragraph offer to integrate digital tools successfully?</w:t>
      </w:r>
      <w:r w:rsidRPr="006C4293">
        <w:rPr>
          <w:lang w:val="en-ID"/>
        </w:rPr>
        <w:br/>
      </w:r>
      <w:r w:rsidRPr="006C4293">
        <w:rPr>
          <w:i/>
          <w:iCs/>
          <w:lang w:val="en-ID"/>
        </w:rPr>
        <w:t>(There is more than one correct answer. Choose every correct answer by ticking the letters.)</w:t>
      </w:r>
    </w:p>
    <w:p w14:paraId="0E769D15" w14:textId="77777777" w:rsidR="006C4293" w:rsidRPr="006C4293" w:rsidRDefault="006C4293" w:rsidP="006C4293">
      <w:pPr>
        <w:numPr>
          <w:ilvl w:val="0"/>
          <w:numId w:val="6"/>
        </w:numPr>
        <w:rPr>
          <w:lang w:val="en-ID"/>
        </w:rPr>
      </w:pPr>
      <w:r w:rsidRPr="006C4293">
        <w:rPr>
          <w:lang w:val="en-ID"/>
        </w:rPr>
        <w:t>A. Gamification works best as a supportive tool to practice basic skills.</w:t>
      </w:r>
    </w:p>
    <w:p w14:paraId="7774F642" w14:textId="77777777" w:rsidR="006C4293" w:rsidRPr="006C4293" w:rsidRDefault="006C4293" w:rsidP="006C4293">
      <w:pPr>
        <w:numPr>
          <w:ilvl w:val="0"/>
          <w:numId w:val="6"/>
        </w:numPr>
        <w:rPr>
          <w:lang w:val="en-ID"/>
        </w:rPr>
      </w:pPr>
      <w:r w:rsidRPr="006C4293">
        <w:rPr>
          <w:lang w:val="en-ID"/>
        </w:rPr>
        <w:t>B. Systems must never be used as a total replacement for traditional academic reading.</w:t>
      </w:r>
    </w:p>
    <w:p w14:paraId="5D1834B1" w14:textId="77777777" w:rsidR="006C4293" w:rsidRPr="006C4293" w:rsidRDefault="006C4293" w:rsidP="006C4293">
      <w:pPr>
        <w:numPr>
          <w:ilvl w:val="0"/>
          <w:numId w:val="6"/>
        </w:numPr>
        <w:rPr>
          <w:lang w:val="en-ID"/>
        </w:rPr>
      </w:pPr>
      <w:r w:rsidRPr="006C4293">
        <w:rPr>
          <w:lang w:val="en-ID"/>
        </w:rPr>
        <w:t>C. Educators must carefully design systems that balance play with deep reflection.</w:t>
      </w:r>
    </w:p>
    <w:p w14:paraId="04AA47BE" w14:textId="77777777" w:rsidR="006C4293" w:rsidRPr="006C4293" w:rsidRDefault="006C4293" w:rsidP="006C4293">
      <w:pPr>
        <w:numPr>
          <w:ilvl w:val="0"/>
          <w:numId w:val="6"/>
        </w:numPr>
        <w:rPr>
          <w:lang w:val="en-ID"/>
        </w:rPr>
      </w:pPr>
      <w:r w:rsidRPr="006C4293">
        <w:rPr>
          <w:lang w:val="en-ID"/>
        </w:rPr>
        <w:t>D. Technology should serve to improve genuine intellectual growth, not just engagement.</w:t>
      </w:r>
    </w:p>
    <w:p w14:paraId="138EE48C" w14:textId="77777777" w:rsidR="006C4293" w:rsidRPr="006C4293" w:rsidRDefault="006C4293" w:rsidP="006C4293">
      <w:pPr>
        <w:numPr>
          <w:ilvl w:val="0"/>
          <w:numId w:val="6"/>
        </w:numPr>
        <w:rPr>
          <w:lang w:val="en-ID"/>
        </w:rPr>
      </w:pPr>
      <w:r w:rsidRPr="006C4293">
        <w:rPr>
          <w:lang w:val="en-ID"/>
        </w:rPr>
        <w:t>E. Teachers should completely stop utilizing mobile apps for any school activity.</w:t>
      </w:r>
    </w:p>
    <w:p w14:paraId="6BE27BE4" w14:textId="77777777" w:rsidR="006C4293" w:rsidRPr="006C4293" w:rsidRDefault="006C4293" w:rsidP="006C4293">
      <w:pPr>
        <w:rPr>
          <w:b/>
          <w:bCs/>
          <w:lang w:val="en-ID"/>
        </w:rPr>
      </w:pPr>
      <w:r w:rsidRPr="006C4293">
        <w:rPr>
          <w:b/>
          <w:bCs/>
          <w:lang w:val="en-ID"/>
        </w:rPr>
        <w:t>Question 18 (Pilihan Ganda Biasa)</w:t>
      </w:r>
    </w:p>
    <w:p w14:paraId="6AB7BA09" w14:textId="77777777" w:rsidR="006C4293" w:rsidRPr="006C4293" w:rsidRDefault="006C4293" w:rsidP="006C4293">
      <w:pPr>
        <w:rPr>
          <w:lang w:val="en-ID"/>
        </w:rPr>
      </w:pPr>
      <w:r w:rsidRPr="006C4293">
        <w:rPr>
          <w:lang w:val="en-ID"/>
        </w:rPr>
        <w:t>Why can the text be considered balanced in its presentation of this educational trend?</w:t>
      </w:r>
    </w:p>
    <w:p w14:paraId="2568CDCD" w14:textId="77777777" w:rsidR="006C4293" w:rsidRPr="006C4293" w:rsidRDefault="006C4293" w:rsidP="006C4293">
      <w:pPr>
        <w:rPr>
          <w:lang w:val="en-ID"/>
        </w:rPr>
      </w:pPr>
      <w:r w:rsidRPr="006C4293">
        <w:rPr>
          <w:lang w:val="en-ID"/>
        </w:rPr>
        <w:t>A. It only focuses on calculating the exact licensing cost of mobile school applications.</w:t>
      </w:r>
      <w:r w:rsidRPr="006C4293">
        <w:rPr>
          <w:lang w:val="en-ID"/>
        </w:rPr>
        <w:br/>
        <w:t>B. It explores the increases in short-term motivation while addressing critical focus risks.</w:t>
      </w:r>
      <w:r w:rsidRPr="006C4293">
        <w:rPr>
          <w:lang w:val="en-ID"/>
        </w:rPr>
        <w:br/>
        <w:t>C. It completely rejects modern software engineering because it prefers manual chalkboard writing.</w:t>
      </w:r>
      <w:r w:rsidRPr="006C4293">
        <w:rPr>
          <w:lang w:val="en-ID"/>
        </w:rPr>
        <w:br/>
        <w:t>D. It relies entirely on a biased interview with one anonymous middle school student.</w:t>
      </w:r>
      <w:r w:rsidRPr="006C4293">
        <w:rPr>
          <w:lang w:val="en-ID"/>
        </w:rPr>
        <w:br/>
        <w:t>E. It focuses only on explaining the chemical materials used to manufacture digital computer screens.</w:t>
      </w:r>
    </w:p>
    <w:p w14:paraId="40AC05D8" w14:textId="77777777" w:rsidR="006C4293" w:rsidRPr="006C4293" w:rsidRDefault="006C4293" w:rsidP="006C4293">
      <w:pPr>
        <w:rPr>
          <w:lang w:val="en-ID"/>
        </w:rPr>
      </w:pPr>
      <w:r w:rsidRPr="006C4293">
        <w:rPr>
          <w:lang w:val="en-ID"/>
        </w:rPr>
        <w:pict w14:anchorId="0178A180">
          <v:rect id="_x0000_i1122" style="width:0;height:1.5pt" o:hralign="center" o:hrstd="t" o:hr="t" fillcolor="#a0a0a0" stroked="f"/>
        </w:pict>
      </w:r>
    </w:p>
    <w:p w14:paraId="2268F72D" w14:textId="77777777" w:rsidR="006C4293" w:rsidRPr="006C4293" w:rsidRDefault="006C4293" w:rsidP="006C4293">
      <w:pPr>
        <w:rPr>
          <w:lang w:val="en-ID"/>
        </w:rPr>
      </w:pPr>
      <w:r w:rsidRPr="006C4293">
        <w:rPr>
          <w:lang w:val="en-ID"/>
        </w:rPr>
        <w:pict w14:anchorId="0BD85144">
          <v:rect id="_x0000_i1123" style="width:0;height:1.5pt" o:hralign="center" o:hrstd="t" o:hr="t" fillcolor="#a0a0a0" stroked="f"/>
        </w:pict>
      </w:r>
    </w:p>
    <w:p w14:paraId="2FDF4CAB" w14:textId="77777777" w:rsidR="006C4293" w:rsidRPr="006C4293" w:rsidRDefault="006C4293" w:rsidP="006C4293">
      <w:pPr>
        <w:rPr>
          <w:b/>
          <w:bCs/>
          <w:lang w:val="en-ID"/>
        </w:rPr>
      </w:pPr>
      <w:r w:rsidRPr="006C4293">
        <w:rPr>
          <w:b/>
          <w:bCs/>
          <w:lang w:val="en-ID"/>
        </w:rPr>
        <w:t>Reading Text 4</w:t>
      </w:r>
    </w:p>
    <w:p w14:paraId="248D155D" w14:textId="77777777" w:rsidR="006C4293" w:rsidRPr="006C4293" w:rsidRDefault="006C4293" w:rsidP="006C4293">
      <w:pPr>
        <w:rPr>
          <w:lang w:val="en-ID"/>
        </w:rPr>
      </w:pPr>
      <w:r w:rsidRPr="006C4293">
        <w:rPr>
          <w:b/>
          <w:bCs/>
          <w:lang w:val="en-ID"/>
        </w:rPr>
        <w:lastRenderedPageBreak/>
        <w:t>The Smart Grid Evolution: Energy Efficiency or Cybersecurity Risk?</w:t>
      </w:r>
    </w:p>
    <w:p w14:paraId="53795113" w14:textId="77777777" w:rsidR="006C4293" w:rsidRPr="006C4293" w:rsidRDefault="006C4293" w:rsidP="006C4293">
      <w:pPr>
        <w:rPr>
          <w:lang w:val="en-ID"/>
        </w:rPr>
      </w:pPr>
      <w:r w:rsidRPr="006C4293">
        <w:rPr>
          <w:lang w:val="en-ID"/>
        </w:rPr>
        <w:t>The global electrical infrastructure is undergoing a major upgrade with the transition to "smart grids." Unlike traditional power systems, smart grids utilize two-way digital communication, smart meters, and automated sensors to manage electricity distribution. Powered by advanced data analytics, these modern grids can adjust energy flow in real time. While this technological innovation promises to optimize power efficiency and lower carbon emissions, it raises serious concerns about corporate data collection and cybersecurity risks.</w:t>
      </w:r>
    </w:p>
    <w:p w14:paraId="702819E5" w14:textId="77777777" w:rsidR="006C4293" w:rsidRPr="006C4293" w:rsidRDefault="006C4293" w:rsidP="006C4293">
      <w:pPr>
        <w:rPr>
          <w:lang w:val="en-ID"/>
        </w:rPr>
      </w:pPr>
      <w:r w:rsidRPr="006C4293">
        <w:rPr>
          <w:lang w:val="en-ID"/>
        </w:rPr>
        <w:t>On the one hand, the benefits of smart grid technology are supported by environmental facts. The primary advantage is an increase in energy efficiency and grid reliability. Smart grids can automatically detect power outages and reroute electricity instantly, reducing the duration of local blackouts. Furthermore, these digitized networks make it much easier to integrate renewable energy sources, such as solar and wind power, into the national grid. This integration helps reduce reliance on fossil fuels and significantly lowers national carbon emissions.</w:t>
      </w:r>
    </w:p>
    <w:p w14:paraId="4D7657C8" w14:textId="77777777" w:rsidR="006C4293" w:rsidRPr="006C4293" w:rsidRDefault="006C4293" w:rsidP="006C4293">
      <w:pPr>
        <w:rPr>
          <w:lang w:val="en-ID"/>
        </w:rPr>
      </w:pPr>
      <w:r w:rsidRPr="006C4293">
        <w:rPr>
          <w:lang w:val="en-ID"/>
        </w:rPr>
        <w:t>On the other hand, several critical security risks and privacy challenges remain. A major concern is the high vulnerability to large-scale cyberattacks. Because the entire energy infrastructure is connected to a digital network, sophisticated hackers could target the grid's control software to trigger widespread power failures, paralyzing vital city services. Additionally, smart meters constantly collect detailed data about a household's daily electricity usage habits, raising concerns about corporate data tracking without explicit user consent.</w:t>
      </w:r>
    </w:p>
    <w:p w14:paraId="50127B95" w14:textId="77777777" w:rsidR="006C4293" w:rsidRPr="006C4293" w:rsidRDefault="006C4293" w:rsidP="006C4293">
      <w:pPr>
        <w:rPr>
          <w:lang w:val="en-ID"/>
        </w:rPr>
      </w:pPr>
      <w:r w:rsidRPr="006C4293">
        <w:rPr>
          <w:lang w:val="en-ID"/>
        </w:rPr>
        <w:t>In conclusion, smart grids represent a powerful evolution in energy management, but their widespread deployment requires robust cybersecurity boundaries. They work best when designed to balance operational efficiency with advanced encryption protocols. Moving forward, utility corporations must prioritize data security and invest in independent backup systems, ensuring that digital electricity infrastructure serves as a tool for public convenience rather than a vulnerable target for cyber warfare.</w:t>
      </w:r>
    </w:p>
    <w:p w14:paraId="701BDA7E" w14:textId="77777777" w:rsidR="006C4293" w:rsidRPr="006C4293" w:rsidRDefault="006C4293" w:rsidP="006C4293">
      <w:pPr>
        <w:rPr>
          <w:lang w:val="en-ID"/>
        </w:rPr>
      </w:pPr>
      <w:r w:rsidRPr="006C4293">
        <w:rPr>
          <w:lang w:val="en-ID"/>
        </w:rPr>
        <w:pict w14:anchorId="04B2662A">
          <v:rect id="_x0000_i1124" style="width:0;height:1.5pt" o:hralign="center" o:hrstd="t" o:hr="t" fillcolor="#a0a0a0" stroked="f"/>
        </w:pict>
      </w:r>
    </w:p>
    <w:p w14:paraId="779A0C08" w14:textId="77777777" w:rsidR="006C4293" w:rsidRPr="006C4293" w:rsidRDefault="006C4293" w:rsidP="006C4293">
      <w:pPr>
        <w:rPr>
          <w:b/>
          <w:bCs/>
          <w:lang w:val="en-ID"/>
        </w:rPr>
      </w:pPr>
      <w:r w:rsidRPr="006C4293">
        <w:rPr>
          <w:b/>
          <w:bCs/>
          <w:lang w:val="en-ID"/>
        </w:rPr>
        <w:t>Question 19 (Pilihan Ganda Biasa)</w:t>
      </w:r>
    </w:p>
    <w:p w14:paraId="6BCC7D46" w14:textId="77777777" w:rsidR="006C4293" w:rsidRPr="006C4293" w:rsidRDefault="006C4293" w:rsidP="006C4293">
      <w:pPr>
        <w:rPr>
          <w:lang w:val="en-ID"/>
        </w:rPr>
      </w:pPr>
      <w:r w:rsidRPr="006C4293">
        <w:rPr>
          <w:lang w:val="en-ID"/>
        </w:rPr>
        <w:t>According to the text, how do smart grids help reduce the duration of local blackouts?</w:t>
      </w:r>
    </w:p>
    <w:p w14:paraId="1EEED5B3" w14:textId="77777777" w:rsidR="006C4293" w:rsidRPr="006C4293" w:rsidRDefault="006C4293" w:rsidP="006C4293">
      <w:pPr>
        <w:rPr>
          <w:lang w:val="en-ID"/>
        </w:rPr>
      </w:pPr>
      <w:r w:rsidRPr="006C4293">
        <w:rPr>
          <w:lang w:val="en-ID"/>
        </w:rPr>
        <w:t>A. By automatically converting corporate financial debts into international renewable shares.</w:t>
      </w:r>
      <w:r w:rsidRPr="006C4293">
        <w:rPr>
          <w:lang w:val="en-ID"/>
        </w:rPr>
        <w:br/>
        <w:t>B. By instantly detecting power outages and rerouting electricity automatically.</w:t>
      </w:r>
      <w:r w:rsidRPr="006C4293">
        <w:rPr>
          <w:lang w:val="en-ID"/>
        </w:rPr>
        <w:br/>
        <w:t>C. By entirely eliminating the necessity for governments to monitor electrical infrastructure.</w:t>
      </w:r>
      <w:r w:rsidRPr="006C4293">
        <w:rPr>
          <w:lang w:val="en-ID"/>
        </w:rPr>
        <w:br/>
        <w:t>D. By providing free solar panels to low-income families living in rural areas.</w:t>
      </w:r>
      <w:r w:rsidRPr="006C4293">
        <w:rPr>
          <w:lang w:val="en-ID"/>
        </w:rPr>
        <w:br/>
        <w:t>E. By forcing all city residents to purchase speculative international cryptocurrencies.</w:t>
      </w:r>
    </w:p>
    <w:p w14:paraId="4B8903D3" w14:textId="77777777" w:rsidR="006C4293" w:rsidRPr="006C4293" w:rsidRDefault="006C4293" w:rsidP="006C4293">
      <w:pPr>
        <w:rPr>
          <w:b/>
          <w:bCs/>
          <w:lang w:val="en-ID"/>
        </w:rPr>
      </w:pPr>
      <w:r w:rsidRPr="006C4293">
        <w:rPr>
          <w:b/>
          <w:bCs/>
          <w:lang w:val="en-ID"/>
        </w:rPr>
        <w:t>Question 20 (Pilihan Ganda Kompleks - MCMA)</w:t>
      </w:r>
    </w:p>
    <w:p w14:paraId="6264A0A6" w14:textId="77777777" w:rsidR="006C4293" w:rsidRPr="006C4293" w:rsidRDefault="006C4293" w:rsidP="006C4293">
      <w:pPr>
        <w:rPr>
          <w:lang w:val="en-ID"/>
        </w:rPr>
      </w:pPr>
      <w:r w:rsidRPr="006C4293">
        <w:rPr>
          <w:lang w:val="en-ID"/>
        </w:rPr>
        <w:t>Which of the following security risks and privacy challenges of smart grids are explicitly discussed in the text?</w:t>
      </w:r>
      <w:r w:rsidRPr="006C4293">
        <w:rPr>
          <w:lang w:val="en-ID"/>
        </w:rPr>
        <w:br/>
      </w:r>
      <w:r w:rsidRPr="006C4293">
        <w:rPr>
          <w:i/>
          <w:iCs/>
          <w:lang w:val="en-ID"/>
        </w:rPr>
        <w:t>(There is more than one correct answer. Choose every correct answer by ticking the letters.)</w:t>
      </w:r>
    </w:p>
    <w:p w14:paraId="4973E8D4" w14:textId="77777777" w:rsidR="006C4293" w:rsidRPr="006C4293" w:rsidRDefault="006C4293" w:rsidP="006C4293">
      <w:pPr>
        <w:numPr>
          <w:ilvl w:val="0"/>
          <w:numId w:val="7"/>
        </w:numPr>
        <w:rPr>
          <w:lang w:val="en-ID"/>
        </w:rPr>
      </w:pPr>
      <w:r w:rsidRPr="006C4293">
        <w:rPr>
          <w:lang w:val="en-ID"/>
        </w:rPr>
        <w:t>A. High vulnerability of the connected infrastructure to large-scale cyberattacks.</w:t>
      </w:r>
    </w:p>
    <w:p w14:paraId="7EB7F5C3" w14:textId="77777777" w:rsidR="006C4293" w:rsidRPr="006C4293" w:rsidRDefault="006C4293" w:rsidP="006C4293">
      <w:pPr>
        <w:numPr>
          <w:ilvl w:val="0"/>
          <w:numId w:val="7"/>
        </w:numPr>
        <w:rPr>
          <w:lang w:val="en-ID"/>
        </w:rPr>
      </w:pPr>
      <w:r w:rsidRPr="006C4293">
        <w:rPr>
          <w:lang w:val="en-ID"/>
        </w:rPr>
        <w:t>B. Total restriction from accessing global digital mobile banking software.</w:t>
      </w:r>
    </w:p>
    <w:p w14:paraId="725C377E" w14:textId="77777777" w:rsidR="006C4293" w:rsidRPr="006C4293" w:rsidRDefault="006C4293" w:rsidP="006C4293">
      <w:pPr>
        <w:numPr>
          <w:ilvl w:val="0"/>
          <w:numId w:val="7"/>
        </w:numPr>
        <w:rPr>
          <w:lang w:val="en-ID"/>
        </w:rPr>
      </w:pPr>
      <w:r w:rsidRPr="006C4293">
        <w:rPr>
          <w:lang w:val="en-ID"/>
        </w:rPr>
        <w:lastRenderedPageBreak/>
        <w:t>C. Risk of sophisticated hackers triggering widespread power failures in cities.</w:t>
      </w:r>
    </w:p>
    <w:p w14:paraId="56C9CE24" w14:textId="77777777" w:rsidR="006C4293" w:rsidRPr="006C4293" w:rsidRDefault="006C4293" w:rsidP="006C4293">
      <w:pPr>
        <w:numPr>
          <w:ilvl w:val="0"/>
          <w:numId w:val="7"/>
        </w:numPr>
        <w:rPr>
          <w:lang w:val="en-ID"/>
        </w:rPr>
      </w:pPr>
      <w:r w:rsidRPr="006C4293">
        <w:rPr>
          <w:lang w:val="en-ID"/>
        </w:rPr>
        <w:t>D. Constant collection of detailed data about household electricity usage habits.</w:t>
      </w:r>
    </w:p>
    <w:p w14:paraId="16F60E2D" w14:textId="77777777" w:rsidR="006C4293" w:rsidRPr="006C4293" w:rsidRDefault="006C4293" w:rsidP="006C4293">
      <w:pPr>
        <w:numPr>
          <w:ilvl w:val="0"/>
          <w:numId w:val="7"/>
        </w:numPr>
        <w:rPr>
          <w:lang w:val="en-ID"/>
        </w:rPr>
      </w:pPr>
      <w:r w:rsidRPr="006C4293">
        <w:rPr>
          <w:lang w:val="en-ID"/>
        </w:rPr>
        <w:t>E. Immediate bankruptcy of all local agricultural product manufacturing factories.</w:t>
      </w:r>
    </w:p>
    <w:p w14:paraId="788A98AE" w14:textId="77777777" w:rsidR="006C4293" w:rsidRPr="006C4293" w:rsidRDefault="006C4293" w:rsidP="006C4293">
      <w:pPr>
        <w:rPr>
          <w:b/>
          <w:bCs/>
          <w:lang w:val="en-ID"/>
        </w:rPr>
      </w:pPr>
      <w:r w:rsidRPr="006C4293">
        <w:rPr>
          <w:b/>
          <w:bCs/>
          <w:lang w:val="en-ID"/>
        </w:rPr>
        <w:t>Question 21 (Pilihan Ganda Kompleks - Kategori)</w:t>
      </w:r>
    </w:p>
    <w:p w14:paraId="78103E39" w14:textId="77777777" w:rsidR="006C4293" w:rsidRPr="006C4293" w:rsidRDefault="006C4293" w:rsidP="006C4293">
      <w:pPr>
        <w:rPr>
          <w:lang w:val="en-ID"/>
        </w:rPr>
      </w:pPr>
      <w:r w:rsidRPr="006C4293">
        <w:rPr>
          <w:lang w:val="en-ID"/>
        </w:rPr>
        <w:t>Based on the text, classify each grid dynamic into its correct impact category!</w:t>
      </w:r>
      <w:r w:rsidRPr="006C4293">
        <w:rPr>
          <w:lang w:val="en-ID"/>
        </w:rPr>
        <w:br/>
      </w:r>
      <w:r w:rsidRPr="006C4293">
        <w:rPr>
          <w:i/>
          <w:iCs/>
          <w:lang w:val="en-ID"/>
        </w:rPr>
        <w:t>(For each statement, select ENERGY INNOVATION or SECURITY/PRIVACY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7"/>
        <w:gridCol w:w="1529"/>
        <w:gridCol w:w="1864"/>
      </w:tblGrid>
      <w:tr w:rsidR="006C4293" w:rsidRPr="006C4293" w14:paraId="29382F64" w14:textId="77777777">
        <w:trPr>
          <w:tblCellSpacing w:w="15" w:type="dxa"/>
        </w:trPr>
        <w:tc>
          <w:tcPr>
            <w:tcW w:w="0" w:type="auto"/>
            <w:tcBorders>
              <w:bottom w:val="single" w:sz="4" w:space="0" w:color="DCDFE5"/>
            </w:tcBorders>
            <w:vAlign w:val="center"/>
            <w:hideMark/>
          </w:tcPr>
          <w:p w14:paraId="22300A05" w14:textId="77777777" w:rsidR="006C4293" w:rsidRPr="006C4293" w:rsidRDefault="006C4293" w:rsidP="006C4293">
            <w:pPr>
              <w:rPr>
                <w:b/>
                <w:bCs/>
                <w:lang w:val="en-ID"/>
              </w:rPr>
            </w:pPr>
            <w:r w:rsidRPr="006C4293">
              <w:rPr>
                <w:b/>
                <w:bCs/>
                <w:lang w:val="en-ID"/>
              </w:rPr>
              <w:t>Grid Dynamics</w:t>
            </w:r>
          </w:p>
        </w:tc>
        <w:tc>
          <w:tcPr>
            <w:tcW w:w="0" w:type="auto"/>
            <w:tcBorders>
              <w:bottom w:val="single" w:sz="4" w:space="0" w:color="DCDFE5"/>
            </w:tcBorders>
            <w:vAlign w:val="center"/>
            <w:hideMark/>
          </w:tcPr>
          <w:p w14:paraId="27FD184B" w14:textId="77777777" w:rsidR="006C4293" w:rsidRPr="006C4293" w:rsidRDefault="006C4293" w:rsidP="006C4293">
            <w:pPr>
              <w:rPr>
                <w:b/>
                <w:bCs/>
                <w:lang w:val="en-ID"/>
              </w:rPr>
            </w:pPr>
            <w:r w:rsidRPr="006C4293">
              <w:rPr>
                <w:b/>
                <w:bCs/>
                <w:lang w:val="en-ID"/>
              </w:rPr>
              <w:t>Energy Innovation</w:t>
            </w:r>
          </w:p>
        </w:tc>
        <w:tc>
          <w:tcPr>
            <w:tcW w:w="0" w:type="auto"/>
            <w:tcBorders>
              <w:bottom w:val="single" w:sz="4" w:space="0" w:color="DCDFE5"/>
            </w:tcBorders>
            <w:vAlign w:val="center"/>
            <w:hideMark/>
          </w:tcPr>
          <w:p w14:paraId="3399AABF" w14:textId="77777777" w:rsidR="006C4293" w:rsidRPr="006C4293" w:rsidRDefault="006C4293" w:rsidP="006C4293">
            <w:pPr>
              <w:rPr>
                <w:b/>
                <w:bCs/>
                <w:lang w:val="en-ID"/>
              </w:rPr>
            </w:pPr>
            <w:r w:rsidRPr="006C4293">
              <w:rPr>
                <w:b/>
                <w:bCs/>
                <w:lang w:val="en-ID"/>
              </w:rPr>
              <w:t>Security/Privacy Risk</w:t>
            </w:r>
          </w:p>
        </w:tc>
      </w:tr>
      <w:tr w:rsidR="006C4293" w:rsidRPr="006C4293" w14:paraId="440EF2B2" w14:textId="77777777">
        <w:trPr>
          <w:tblCellSpacing w:w="15" w:type="dxa"/>
        </w:trPr>
        <w:tc>
          <w:tcPr>
            <w:tcW w:w="0" w:type="auto"/>
            <w:tcBorders>
              <w:bottom w:val="single" w:sz="4" w:space="0" w:color="DCDFE5"/>
            </w:tcBorders>
            <w:vAlign w:val="center"/>
            <w:hideMark/>
          </w:tcPr>
          <w:p w14:paraId="6B7EC62C" w14:textId="77777777" w:rsidR="006C4293" w:rsidRPr="006C4293" w:rsidRDefault="006C4293" w:rsidP="006C4293">
            <w:pPr>
              <w:rPr>
                <w:lang w:val="en-ID"/>
              </w:rPr>
            </w:pPr>
            <w:r w:rsidRPr="006C4293">
              <w:rPr>
                <w:lang w:val="en-ID"/>
              </w:rPr>
              <w:t>Integrating renewable energy sources like solar and wind power easily into the network.</w:t>
            </w:r>
          </w:p>
        </w:tc>
        <w:tc>
          <w:tcPr>
            <w:tcW w:w="0" w:type="auto"/>
            <w:tcBorders>
              <w:bottom w:val="single" w:sz="4" w:space="0" w:color="DCDFE5"/>
            </w:tcBorders>
            <w:vAlign w:val="center"/>
            <w:hideMark/>
          </w:tcPr>
          <w:p w14:paraId="798584AF"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124033C6" w14:textId="77777777" w:rsidR="006C4293" w:rsidRPr="006C4293" w:rsidRDefault="006C4293" w:rsidP="006C4293">
            <w:pPr>
              <w:rPr>
                <w:lang w:val="en-ID"/>
              </w:rPr>
            </w:pPr>
            <w:r w:rsidRPr="006C4293">
              <w:rPr>
                <w:lang w:val="en-ID"/>
              </w:rPr>
              <w:t>[ ]</w:t>
            </w:r>
          </w:p>
        </w:tc>
      </w:tr>
      <w:tr w:rsidR="006C4293" w:rsidRPr="006C4293" w14:paraId="2F3C3A1F" w14:textId="77777777">
        <w:trPr>
          <w:tblCellSpacing w:w="15" w:type="dxa"/>
        </w:trPr>
        <w:tc>
          <w:tcPr>
            <w:tcW w:w="0" w:type="auto"/>
            <w:tcBorders>
              <w:bottom w:val="single" w:sz="4" w:space="0" w:color="DCDFE5"/>
            </w:tcBorders>
            <w:vAlign w:val="center"/>
            <w:hideMark/>
          </w:tcPr>
          <w:p w14:paraId="0C81603F" w14:textId="77777777" w:rsidR="006C4293" w:rsidRPr="006C4293" w:rsidRDefault="006C4293" w:rsidP="006C4293">
            <w:pPr>
              <w:rPr>
                <w:lang w:val="en-ID"/>
              </w:rPr>
            </w:pPr>
            <w:r w:rsidRPr="006C4293">
              <w:rPr>
                <w:lang w:val="en-ID"/>
              </w:rPr>
              <w:t>Allowing hackers to target control software and trigger massive power failures.</w:t>
            </w:r>
          </w:p>
        </w:tc>
        <w:tc>
          <w:tcPr>
            <w:tcW w:w="0" w:type="auto"/>
            <w:tcBorders>
              <w:bottom w:val="single" w:sz="4" w:space="0" w:color="DCDFE5"/>
            </w:tcBorders>
            <w:vAlign w:val="center"/>
            <w:hideMark/>
          </w:tcPr>
          <w:p w14:paraId="5A561299"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33145CE3" w14:textId="77777777" w:rsidR="006C4293" w:rsidRPr="006C4293" w:rsidRDefault="006C4293" w:rsidP="006C4293">
            <w:pPr>
              <w:rPr>
                <w:lang w:val="en-ID"/>
              </w:rPr>
            </w:pPr>
            <w:r w:rsidRPr="006C4293">
              <w:rPr>
                <w:lang w:val="en-ID"/>
              </w:rPr>
              <w:t>[ ]</w:t>
            </w:r>
          </w:p>
        </w:tc>
      </w:tr>
      <w:tr w:rsidR="006C4293" w:rsidRPr="006C4293" w14:paraId="1B7CA2AD" w14:textId="77777777">
        <w:trPr>
          <w:tblCellSpacing w:w="15" w:type="dxa"/>
        </w:trPr>
        <w:tc>
          <w:tcPr>
            <w:tcW w:w="0" w:type="auto"/>
            <w:tcBorders>
              <w:bottom w:val="nil"/>
            </w:tcBorders>
            <w:vAlign w:val="center"/>
            <w:hideMark/>
          </w:tcPr>
          <w:p w14:paraId="348E7FF1" w14:textId="77777777" w:rsidR="006C4293" w:rsidRPr="006C4293" w:rsidRDefault="006C4293" w:rsidP="006C4293">
            <w:pPr>
              <w:rPr>
                <w:lang w:val="en-ID"/>
              </w:rPr>
            </w:pPr>
            <w:r w:rsidRPr="006C4293">
              <w:rPr>
                <w:lang w:val="en-ID"/>
              </w:rPr>
              <w:t>Utilizing smart meters to collect detailed information about household energy habits.</w:t>
            </w:r>
          </w:p>
        </w:tc>
        <w:tc>
          <w:tcPr>
            <w:tcW w:w="0" w:type="auto"/>
            <w:tcBorders>
              <w:bottom w:val="nil"/>
            </w:tcBorders>
            <w:vAlign w:val="center"/>
            <w:hideMark/>
          </w:tcPr>
          <w:p w14:paraId="59CF21BB" w14:textId="77777777" w:rsidR="006C4293" w:rsidRPr="006C4293" w:rsidRDefault="006C4293" w:rsidP="006C4293">
            <w:pPr>
              <w:rPr>
                <w:lang w:val="en-ID"/>
              </w:rPr>
            </w:pPr>
            <w:r w:rsidRPr="006C4293">
              <w:rPr>
                <w:lang w:val="en-ID"/>
              </w:rPr>
              <w:t>[ ]</w:t>
            </w:r>
          </w:p>
        </w:tc>
        <w:tc>
          <w:tcPr>
            <w:tcW w:w="0" w:type="auto"/>
            <w:tcBorders>
              <w:bottom w:val="nil"/>
            </w:tcBorders>
            <w:vAlign w:val="center"/>
            <w:hideMark/>
          </w:tcPr>
          <w:p w14:paraId="7A4DF353" w14:textId="77777777" w:rsidR="006C4293" w:rsidRPr="006C4293" w:rsidRDefault="006C4293" w:rsidP="006C4293">
            <w:pPr>
              <w:rPr>
                <w:lang w:val="en-ID"/>
              </w:rPr>
            </w:pPr>
            <w:r w:rsidRPr="006C4293">
              <w:rPr>
                <w:lang w:val="en-ID"/>
              </w:rPr>
              <w:t>[ ]</w:t>
            </w:r>
          </w:p>
        </w:tc>
      </w:tr>
    </w:tbl>
    <w:p w14:paraId="17799381" w14:textId="77777777" w:rsidR="006C4293" w:rsidRPr="006C4293" w:rsidRDefault="006C4293" w:rsidP="006C4293">
      <w:pPr>
        <w:rPr>
          <w:b/>
          <w:bCs/>
          <w:lang w:val="en-ID"/>
        </w:rPr>
      </w:pPr>
      <w:r w:rsidRPr="006C4293">
        <w:rPr>
          <w:b/>
          <w:bCs/>
          <w:lang w:val="en-ID"/>
        </w:rPr>
        <w:t>Question 22 (Pilihan Ganda Biasa)</w:t>
      </w:r>
    </w:p>
    <w:p w14:paraId="2E1C685F" w14:textId="77777777" w:rsidR="006C4293" w:rsidRPr="006C4293" w:rsidRDefault="006C4293" w:rsidP="006C4293">
      <w:pPr>
        <w:rPr>
          <w:lang w:val="en-ID"/>
        </w:rPr>
      </w:pPr>
      <w:r w:rsidRPr="006C4293">
        <w:rPr>
          <w:lang w:val="en-ID"/>
        </w:rPr>
        <w:t>What is the author's primary objective in discussing the smart grid evolution?</w:t>
      </w:r>
    </w:p>
    <w:p w14:paraId="12DCDA4F" w14:textId="77777777" w:rsidR="006C4293" w:rsidRPr="006C4293" w:rsidRDefault="006C4293" w:rsidP="006C4293">
      <w:pPr>
        <w:rPr>
          <w:lang w:val="en-ID"/>
        </w:rPr>
      </w:pPr>
      <w:r w:rsidRPr="006C4293">
        <w:rPr>
          <w:lang w:val="en-ID"/>
        </w:rPr>
        <w:t>A. To convince readers to invest their entire personal savings in speculative cryptocurrency firms.</w:t>
      </w:r>
      <w:r w:rsidRPr="006C4293">
        <w:rPr>
          <w:lang w:val="en-ID"/>
        </w:rPr>
        <w:br/>
        <w:t>B. To evaluate both the energy efficiency benefits and the cybersecurity risks of digital grids.</w:t>
      </w:r>
      <w:r w:rsidRPr="006C4293">
        <w:rPr>
          <w:lang w:val="en-ID"/>
        </w:rPr>
        <w:br/>
        <w:t>C. To prove that traditional coal power plants are entirely free from environmental pollution.</w:t>
      </w:r>
      <w:r w:rsidRPr="006C4293">
        <w:rPr>
          <w:lang w:val="en-ID"/>
        </w:rPr>
        <w:br/>
        <w:t>D. To encourage utility companies to track the personal political choices of all consumers.</w:t>
      </w:r>
      <w:r w:rsidRPr="006C4293">
        <w:rPr>
          <w:lang w:val="en-ID"/>
        </w:rPr>
        <w:br/>
        <w:t>E. To explain the step-by-step programming language used to build automated grid sensors.</w:t>
      </w:r>
    </w:p>
    <w:p w14:paraId="3DAFBB5A" w14:textId="77777777" w:rsidR="006C4293" w:rsidRPr="006C4293" w:rsidRDefault="006C4293" w:rsidP="006C4293">
      <w:pPr>
        <w:rPr>
          <w:b/>
          <w:bCs/>
          <w:lang w:val="en-ID"/>
        </w:rPr>
      </w:pPr>
      <w:r w:rsidRPr="006C4293">
        <w:rPr>
          <w:b/>
          <w:bCs/>
          <w:lang w:val="en-ID"/>
        </w:rPr>
        <w:t>Question 23 (Pilihan Ganda Kompleks - MCMA)</w:t>
      </w:r>
    </w:p>
    <w:p w14:paraId="19B33D72" w14:textId="77777777" w:rsidR="006C4293" w:rsidRPr="006C4293" w:rsidRDefault="006C4293" w:rsidP="006C4293">
      <w:pPr>
        <w:rPr>
          <w:lang w:val="en-ID"/>
        </w:rPr>
      </w:pPr>
      <w:r w:rsidRPr="006C4293">
        <w:rPr>
          <w:lang w:val="en-ID"/>
        </w:rPr>
        <w:t>What points does the concluding paragraph emphasize to ensure the secure implementation of digital energy networks?</w:t>
      </w:r>
      <w:r w:rsidRPr="006C4293">
        <w:rPr>
          <w:lang w:val="en-ID"/>
        </w:rPr>
        <w:br/>
      </w:r>
      <w:r w:rsidRPr="006C4293">
        <w:rPr>
          <w:i/>
          <w:iCs/>
          <w:lang w:val="en-ID"/>
        </w:rPr>
        <w:t>(There is more than one correct answer. Choose every correct answer by ticking the letters.)</w:t>
      </w:r>
    </w:p>
    <w:p w14:paraId="0C48F869" w14:textId="77777777" w:rsidR="006C4293" w:rsidRPr="006C4293" w:rsidRDefault="006C4293" w:rsidP="006C4293">
      <w:pPr>
        <w:numPr>
          <w:ilvl w:val="0"/>
          <w:numId w:val="8"/>
        </w:numPr>
        <w:rPr>
          <w:lang w:val="en-ID"/>
        </w:rPr>
      </w:pPr>
      <w:r w:rsidRPr="006C4293">
        <w:rPr>
          <w:lang w:val="en-ID"/>
        </w:rPr>
        <w:t>A. Widespread deployment of smart grids requires robust cybersecurity boundaries.</w:t>
      </w:r>
    </w:p>
    <w:p w14:paraId="666E9E3F" w14:textId="77777777" w:rsidR="006C4293" w:rsidRPr="006C4293" w:rsidRDefault="006C4293" w:rsidP="006C4293">
      <w:pPr>
        <w:numPr>
          <w:ilvl w:val="0"/>
          <w:numId w:val="8"/>
        </w:numPr>
        <w:rPr>
          <w:lang w:val="en-ID"/>
        </w:rPr>
      </w:pPr>
      <w:r w:rsidRPr="006C4293">
        <w:rPr>
          <w:lang w:val="en-ID"/>
        </w:rPr>
        <w:t>B. Systems must be designed to balance operational efficiency with advanced encryption protocols.</w:t>
      </w:r>
    </w:p>
    <w:p w14:paraId="3CB9C961" w14:textId="77777777" w:rsidR="006C4293" w:rsidRPr="006C4293" w:rsidRDefault="006C4293" w:rsidP="006C4293">
      <w:pPr>
        <w:numPr>
          <w:ilvl w:val="0"/>
          <w:numId w:val="8"/>
        </w:numPr>
        <w:rPr>
          <w:lang w:val="en-ID"/>
        </w:rPr>
      </w:pPr>
      <w:r w:rsidRPr="006C4293">
        <w:rPr>
          <w:lang w:val="en-ID"/>
        </w:rPr>
        <w:t>C. Utility corporations must actively prioritize data security for their networks.</w:t>
      </w:r>
    </w:p>
    <w:p w14:paraId="3E6F56B2" w14:textId="77777777" w:rsidR="006C4293" w:rsidRPr="006C4293" w:rsidRDefault="006C4293" w:rsidP="006C4293">
      <w:pPr>
        <w:numPr>
          <w:ilvl w:val="0"/>
          <w:numId w:val="8"/>
        </w:numPr>
        <w:rPr>
          <w:lang w:val="en-ID"/>
        </w:rPr>
      </w:pPr>
      <w:r w:rsidRPr="006C4293">
        <w:rPr>
          <w:lang w:val="en-ID"/>
        </w:rPr>
        <w:t>D. Energy organizations need to invest heavily in independent backup systems.</w:t>
      </w:r>
    </w:p>
    <w:p w14:paraId="505DB6F1" w14:textId="77777777" w:rsidR="006C4293" w:rsidRPr="006C4293" w:rsidRDefault="006C4293" w:rsidP="006C4293">
      <w:pPr>
        <w:numPr>
          <w:ilvl w:val="0"/>
          <w:numId w:val="8"/>
        </w:numPr>
        <w:rPr>
          <w:lang w:val="en-ID"/>
        </w:rPr>
      </w:pPr>
      <w:r w:rsidRPr="006C4293">
        <w:rPr>
          <w:lang w:val="en-ID"/>
        </w:rPr>
        <w:t>E. Digital grids should serve as a vulnerable target for international cyber warfare.</w:t>
      </w:r>
    </w:p>
    <w:p w14:paraId="364011F2" w14:textId="77777777" w:rsidR="006C4293" w:rsidRPr="006C4293" w:rsidRDefault="006C4293" w:rsidP="006C4293">
      <w:pPr>
        <w:rPr>
          <w:b/>
          <w:bCs/>
          <w:lang w:val="en-ID"/>
        </w:rPr>
      </w:pPr>
      <w:r w:rsidRPr="006C4293">
        <w:rPr>
          <w:b/>
          <w:bCs/>
          <w:lang w:val="en-ID"/>
        </w:rPr>
        <w:t>Question 24 (Pilihan Ganda Biasa)</w:t>
      </w:r>
    </w:p>
    <w:p w14:paraId="52FD34F3" w14:textId="77777777" w:rsidR="006C4293" w:rsidRPr="006C4293" w:rsidRDefault="006C4293" w:rsidP="006C4293">
      <w:pPr>
        <w:rPr>
          <w:lang w:val="en-ID"/>
        </w:rPr>
      </w:pPr>
      <w:r w:rsidRPr="006C4293">
        <w:rPr>
          <w:lang w:val="en-ID"/>
        </w:rPr>
        <w:lastRenderedPageBreak/>
        <w:t>Why can the text be considered comprehensive and objective in its analysis?</w:t>
      </w:r>
    </w:p>
    <w:p w14:paraId="56E5256B" w14:textId="77777777" w:rsidR="006C4293" w:rsidRPr="006C4293" w:rsidRDefault="006C4293" w:rsidP="006C4293">
      <w:pPr>
        <w:rPr>
          <w:lang w:val="en-ID"/>
        </w:rPr>
      </w:pPr>
      <w:r w:rsidRPr="006C4293">
        <w:rPr>
          <w:lang w:val="en-ID"/>
        </w:rPr>
        <w:t>A. It only details the historical evolution of physical steam engines before 1900.</w:t>
      </w:r>
      <w:r w:rsidRPr="006C4293">
        <w:rPr>
          <w:lang w:val="en-ID"/>
        </w:rPr>
        <w:br/>
        <w:t>B. It ignores the advantages of renewable energy integration and only praises fossil fuels.</w:t>
      </w:r>
      <w:r w:rsidRPr="006C4293">
        <w:rPr>
          <w:lang w:val="en-ID"/>
        </w:rPr>
        <w:br/>
        <w:t>C. It balances the efficiency and environmental benefits with critical cybersecurity and privacy risks.</w:t>
      </w:r>
      <w:r w:rsidRPr="006C4293">
        <w:rPr>
          <w:lang w:val="en-ID"/>
        </w:rPr>
        <w:br/>
        <w:t>D. It relies entirely on a biased press release issued by an anonymous solar energy company.</w:t>
      </w:r>
      <w:r w:rsidRPr="006C4293">
        <w:rPr>
          <w:lang w:val="en-ID"/>
        </w:rPr>
        <w:br/>
        <w:t>E. It focuses only on explaining the chemical materials used to manufacture copper power cables.</w:t>
      </w:r>
    </w:p>
    <w:p w14:paraId="2FD95D3A" w14:textId="77777777" w:rsidR="006C4293" w:rsidRPr="006C4293" w:rsidRDefault="006C4293" w:rsidP="006C4293">
      <w:pPr>
        <w:rPr>
          <w:lang w:val="en-ID"/>
        </w:rPr>
      </w:pPr>
      <w:r w:rsidRPr="006C4293">
        <w:rPr>
          <w:lang w:val="en-ID"/>
        </w:rPr>
        <w:pict w14:anchorId="4B060AAC">
          <v:rect id="_x0000_i1125" style="width:0;height:1.5pt" o:hralign="center" o:hrstd="t" o:hr="t" fillcolor="#a0a0a0" stroked="f"/>
        </w:pict>
      </w:r>
    </w:p>
    <w:p w14:paraId="40DA4E5D" w14:textId="77777777" w:rsidR="006C4293" w:rsidRPr="006C4293" w:rsidRDefault="006C4293" w:rsidP="006C4293">
      <w:pPr>
        <w:rPr>
          <w:lang w:val="en-ID"/>
        </w:rPr>
      </w:pPr>
      <w:r w:rsidRPr="006C4293">
        <w:rPr>
          <w:lang w:val="en-ID"/>
        </w:rPr>
        <w:pict w14:anchorId="41D44D87">
          <v:rect id="_x0000_i1126" style="width:0;height:1.5pt" o:hralign="center" o:hrstd="t" o:hr="t" fillcolor="#a0a0a0" stroked="f"/>
        </w:pict>
      </w:r>
    </w:p>
    <w:p w14:paraId="11FD2CE4" w14:textId="77777777" w:rsidR="006C4293" w:rsidRPr="006C4293" w:rsidRDefault="006C4293" w:rsidP="006C4293">
      <w:pPr>
        <w:rPr>
          <w:b/>
          <w:bCs/>
          <w:lang w:val="en-ID"/>
        </w:rPr>
      </w:pPr>
      <w:r w:rsidRPr="006C4293">
        <w:rPr>
          <w:b/>
          <w:bCs/>
          <w:lang w:val="en-ID"/>
        </w:rPr>
        <w:t>Reading Text 5</w:t>
      </w:r>
    </w:p>
    <w:p w14:paraId="38AFD7E8" w14:textId="77777777" w:rsidR="006C4293" w:rsidRPr="006C4293" w:rsidRDefault="006C4293" w:rsidP="006C4293">
      <w:pPr>
        <w:rPr>
          <w:lang w:val="en-ID"/>
        </w:rPr>
      </w:pPr>
      <w:r w:rsidRPr="006C4293">
        <w:rPr>
          <w:b/>
          <w:bCs/>
          <w:lang w:val="en-ID"/>
        </w:rPr>
        <w:t>The E-Bike Boom: Sustainable Transportation or Urban Danger?</w:t>
      </w:r>
    </w:p>
    <w:p w14:paraId="4CFAB825" w14:textId="77777777" w:rsidR="006C4293" w:rsidRPr="006C4293" w:rsidRDefault="006C4293" w:rsidP="006C4293">
      <w:pPr>
        <w:rPr>
          <w:lang w:val="en-ID"/>
        </w:rPr>
      </w:pPr>
      <w:r w:rsidRPr="006C4293">
        <w:rPr>
          <w:lang w:val="en-ID"/>
        </w:rPr>
        <w:t>The transportation system of modern cities has seen unprecedented growth in the use of electric bicycles, commonly known as e-bikes. Equipped with an integrated electric motor that assists the rider's pedaling, these vehicles allow people to travel longer distances with minimal physical effort. Driven by the global push for green transportation, e-bikes are heavily promoted as an eco-friendly alternative to personal cars. While this automotive trend optimizes urban mobility, it introduces serious technical and safety challenges on city streets.</w:t>
      </w:r>
    </w:p>
    <w:p w14:paraId="49774D9D" w14:textId="77777777" w:rsidR="006C4293" w:rsidRPr="006C4293" w:rsidRDefault="006C4293" w:rsidP="006C4293">
      <w:pPr>
        <w:rPr>
          <w:lang w:val="en-ID"/>
        </w:rPr>
      </w:pPr>
      <w:r w:rsidRPr="006C4293">
        <w:rPr>
          <w:lang w:val="en-ID"/>
        </w:rPr>
        <w:t>On the one hand, the advantages of e-bikes are supported by environmental facts. The primary benefit is a major reduction in urban transport emissions. Because e-bikes rely on rechargeable electric batteries instead of fossil fuels, they provide a clean way to commute through crowded city centers. Furthermore, e-bikes make cycling accessible to a broader demographic, including elderly individuals and those with physical limitations who find traditional bicycles too exhausting. This expanded access helps reduce reliance on cars, lowering traffic congestion during peak hours.</w:t>
      </w:r>
    </w:p>
    <w:p w14:paraId="00E968A4" w14:textId="77777777" w:rsidR="006C4293" w:rsidRPr="006C4293" w:rsidRDefault="006C4293" w:rsidP="006C4293">
      <w:pPr>
        <w:rPr>
          <w:lang w:val="en-ID"/>
        </w:rPr>
      </w:pPr>
      <w:r w:rsidRPr="006C4293">
        <w:rPr>
          <w:lang w:val="en-ID"/>
        </w:rPr>
        <w:t>On the other hand, several critical technical risks and safety challenges remain. A major concern is the high speed of e-bikes compared to traditional bicycles, which increases the severity of road accidents. Many city bike lanes are narrow and unequipped to handle high-speed electric vehicles, leading to frequent collisions with slower cyclists and pedestrians. Additionally, the rapid growth of cheap, unregulated e-bike manufacturing introduces fire hazards. Low-quality lithium-ion batteries used in some budget models can overheat during charging, triggering dangerous structural fires in residential buildings.</w:t>
      </w:r>
    </w:p>
    <w:p w14:paraId="155FFE93" w14:textId="77777777" w:rsidR="006C4293" w:rsidRPr="006C4293" w:rsidRDefault="006C4293" w:rsidP="006C4293">
      <w:pPr>
        <w:rPr>
          <w:lang w:val="en-ID"/>
        </w:rPr>
      </w:pPr>
      <w:r w:rsidRPr="006C4293">
        <w:rPr>
          <w:lang w:val="en-ID"/>
        </w:rPr>
        <w:t>In conclusion, e-bikes represent a powerful step forward in sustainable urban transport, but their widespread adoption requires strict safety frameworks. They work best when combined with updated city infrastructure that includes wide, dedicated lanes for electric micromobility. Moving forward, governments must enforce strict quality screening for lithium-ion batteries, while municipal institutions must develop clear speed limits to ensure that e-bikes serve as a safe tool for public convenience rather than a street hazard.</w:t>
      </w:r>
    </w:p>
    <w:p w14:paraId="1EB5FA37" w14:textId="77777777" w:rsidR="006C4293" w:rsidRPr="006C4293" w:rsidRDefault="006C4293" w:rsidP="006C4293">
      <w:pPr>
        <w:rPr>
          <w:lang w:val="en-ID"/>
        </w:rPr>
      </w:pPr>
      <w:r w:rsidRPr="006C4293">
        <w:rPr>
          <w:lang w:val="en-ID"/>
        </w:rPr>
        <w:pict w14:anchorId="08AEF888">
          <v:rect id="_x0000_i1127" style="width:0;height:1.5pt" o:hralign="center" o:hrstd="t" o:hr="t" fillcolor="#a0a0a0" stroked="f"/>
        </w:pict>
      </w:r>
    </w:p>
    <w:p w14:paraId="464CC06C" w14:textId="77777777" w:rsidR="006C4293" w:rsidRPr="006C4293" w:rsidRDefault="006C4293" w:rsidP="006C4293">
      <w:pPr>
        <w:rPr>
          <w:b/>
          <w:bCs/>
          <w:lang w:val="en-ID"/>
        </w:rPr>
      </w:pPr>
      <w:r w:rsidRPr="006C4293">
        <w:rPr>
          <w:b/>
          <w:bCs/>
          <w:lang w:val="en-ID"/>
        </w:rPr>
        <w:t>Question 25 (Pilihan Ganda Biasa)</w:t>
      </w:r>
    </w:p>
    <w:p w14:paraId="097EC66B" w14:textId="77777777" w:rsidR="006C4293" w:rsidRPr="006C4293" w:rsidRDefault="006C4293" w:rsidP="006C4293">
      <w:pPr>
        <w:rPr>
          <w:lang w:val="en-ID"/>
        </w:rPr>
      </w:pPr>
      <w:r w:rsidRPr="006C4293">
        <w:rPr>
          <w:lang w:val="en-ID"/>
        </w:rPr>
        <w:t>According to the text, how do e-bikes help expand transport access for elderly individuals?</w:t>
      </w:r>
    </w:p>
    <w:p w14:paraId="5F8EA420" w14:textId="77777777" w:rsidR="006C4293" w:rsidRPr="006C4293" w:rsidRDefault="006C4293" w:rsidP="006C4293">
      <w:pPr>
        <w:rPr>
          <w:lang w:val="en-ID"/>
        </w:rPr>
      </w:pPr>
      <w:r w:rsidRPr="006C4293">
        <w:rPr>
          <w:lang w:val="en-ID"/>
        </w:rPr>
        <w:lastRenderedPageBreak/>
        <w:t>A. By automatically connecting their medical records to international hospital systems.</w:t>
      </w:r>
      <w:r w:rsidRPr="006C4293">
        <w:rPr>
          <w:lang w:val="en-ID"/>
        </w:rPr>
        <w:br/>
        <w:t>B. By utilizing integrated electric motors that assist pedaling with minimal physical effort.</w:t>
      </w:r>
      <w:r w:rsidRPr="006C4293">
        <w:rPr>
          <w:lang w:val="en-ID"/>
        </w:rPr>
        <w:br/>
        <w:t>C. By completely forcing all younger residents to utilize public public trains.</w:t>
      </w:r>
      <w:r w:rsidRPr="006C4293">
        <w:rPr>
          <w:lang w:val="en-ID"/>
        </w:rPr>
        <w:br/>
        <w:t>D. By selling excess vehicle battery power back to local electric grids.</w:t>
      </w:r>
      <w:r w:rsidRPr="006C4293">
        <w:rPr>
          <w:lang w:val="en-ID"/>
        </w:rPr>
        <w:br/>
        <w:t>E. By requiring passengers to manually push the bike during steep hill climbs.</w:t>
      </w:r>
    </w:p>
    <w:p w14:paraId="7E3B54BC" w14:textId="77777777" w:rsidR="006C4293" w:rsidRPr="006C4293" w:rsidRDefault="006C4293" w:rsidP="006C4293">
      <w:pPr>
        <w:rPr>
          <w:b/>
          <w:bCs/>
          <w:lang w:val="en-ID"/>
        </w:rPr>
      </w:pPr>
      <w:r w:rsidRPr="006C4293">
        <w:rPr>
          <w:b/>
          <w:bCs/>
          <w:lang w:val="en-ID"/>
        </w:rPr>
        <w:t>Question 26 (Pilihan Ganda Kompleks - MCMA)</w:t>
      </w:r>
    </w:p>
    <w:p w14:paraId="452EACD4" w14:textId="77777777" w:rsidR="006C4293" w:rsidRPr="006C4293" w:rsidRDefault="006C4293" w:rsidP="006C4293">
      <w:pPr>
        <w:rPr>
          <w:lang w:val="en-ID"/>
        </w:rPr>
      </w:pPr>
      <w:r w:rsidRPr="006C4293">
        <w:rPr>
          <w:lang w:val="en-ID"/>
        </w:rPr>
        <w:t>Which of the following technical limitations and safety challenges of e-bikes are explicitly discussed in the text?</w:t>
      </w:r>
      <w:r w:rsidRPr="006C4293">
        <w:rPr>
          <w:lang w:val="en-ID"/>
        </w:rPr>
        <w:br/>
      </w:r>
      <w:r w:rsidRPr="006C4293">
        <w:rPr>
          <w:i/>
          <w:iCs/>
          <w:lang w:val="en-ID"/>
        </w:rPr>
        <w:t>(There is more than one correct answer. Choose every correct answer by ticking the letters.)</w:t>
      </w:r>
    </w:p>
    <w:p w14:paraId="2AA916A9" w14:textId="77777777" w:rsidR="006C4293" w:rsidRPr="006C4293" w:rsidRDefault="006C4293" w:rsidP="006C4293">
      <w:pPr>
        <w:numPr>
          <w:ilvl w:val="0"/>
          <w:numId w:val="9"/>
        </w:numPr>
        <w:rPr>
          <w:lang w:val="en-ID"/>
        </w:rPr>
      </w:pPr>
      <w:r w:rsidRPr="006C4293">
        <w:rPr>
          <w:lang w:val="en-ID"/>
        </w:rPr>
        <w:t>A. Higher speed of e-bikes increasing the mechanical severity of road accidents.</w:t>
      </w:r>
    </w:p>
    <w:p w14:paraId="33D71C79" w14:textId="77777777" w:rsidR="006C4293" w:rsidRPr="006C4293" w:rsidRDefault="006C4293" w:rsidP="006C4293">
      <w:pPr>
        <w:numPr>
          <w:ilvl w:val="0"/>
          <w:numId w:val="9"/>
        </w:numPr>
        <w:rPr>
          <w:lang w:val="en-ID"/>
        </w:rPr>
      </w:pPr>
      <w:r w:rsidRPr="006C4293">
        <w:rPr>
          <w:lang w:val="en-ID"/>
        </w:rPr>
        <w:t>B. Total restriction against utilizing machine-learning software inside urban zones.</w:t>
      </w:r>
    </w:p>
    <w:p w14:paraId="5E6C27F2" w14:textId="77777777" w:rsidR="006C4293" w:rsidRPr="006C4293" w:rsidRDefault="006C4293" w:rsidP="006C4293">
      <w:pPr>
        <w:numPr>
          <w:ilvl w:val="0"/>
          <w:numId w:val="9"/>
        </w:numPr>
        <w:rPr>
          <w:lang w:val="en-ID"/>
        </w:rPr>
      </w:pPr>
      <w:r w:rsidRPr="006C4293">
        <w:rPr>
          <w:lang w:val="en-ID"/>
        </w:rPr>
        <w:t>C. Narrow city bike lanes unequipped to handle high-speed electric vehicles safely.</w:t>
      </w:r>
    </w:p>
    <w:p w14:paraId="76454E85" w14:textId="77777777" w:rsidR="006C4293" w:rsidRPr="006C4293" w:rsidRDefault="006C4293" w:rsidP="006C4293">
      <w:pPr>
        <w:numPr>
          <w:ilvl w:val="0"/>
          <w:numId w:val="9"/>
        </w:numPr>
        <w:rPr>
          <w:lang w:val="en-ID"/>
        </w:rPr>
      </w:pPr>
      <w:r w:rsidRPr="006C4293">
        <w:rPr>
          <w:lang w:val="en-ID"/>
        </w:rPr>
        <w:t>D. Fire hazards from low-quality lithium-ion batteries overheating during charging.</w:t>
      </w:r>
    </w:p>
    <w:p w14:paraId="5BE23BD3" w14:textId="77777777" w:rsidR="006C4293" w:rsidRPr="006C4293" w:rsidRDefault="006C4293" w:rsidP="006C4293">
      <w:pPr>
        <w:numPr>
          <w:ilvl w:val="0"/>
          <w:numId w:val="9"/>
        </w:numPr>
        <w:rPr>
          <w:lang w:val="en-ID"/>
        </w:rPr>
      </w:pPr>
      <w:r w:rsidRPr="006C4293">
        <w:rPr>
          <w:lang w:val="en-ID"/>
        </w:rPr>
        <w:t>E. Immediate breakdown of all traditional gasoline fueling stations across the country.</w:t>
      </w:r>
    </w:p>
    <w:p w14:paraId="111E0311" w14:textId="77777777" w:rsidR="006C4293" w:rsidRPr="006C4293" w:rsidRDefault="006C4293" w:rsidP="006C4293">
      <w:pPr>
        <w:rPr>
          <w:b/>
          <w:bCs/>
          <w:lang w:val="en-ID"/>
        </w:rPr>
      </w:pPr>
      <w:r w:rsidRPr="006C4293">
        <w:rPr>
          <w:b/>
          <w:bCs/>
          <w:lang w:val="en-ID"/>
        </w:rPr>
        <w:t>Question 27 (Pilihan Ganda Kompleks - Kategori)</w:t>
      </w:r>
    </w:p>
    <w:p w14:paraId="47686EDA" w14:textId="77777777" w:rsidR="006C4293" w:rsidRPr="006C4293" w:rsidRDefault="006C4293" w:rsidP="006C4293">
      <w:pPr>
        <w:rPr>
          <w:lang w:val="en-ID"/>
        </w:rPr>
      </w:pPr>
      <w:r w:rsidRPr="006C4293">
        <w:rPr>
          <w:lang w:val="en-ID"/>
        </w:rPr>
        <w:t>Based on the text, classify each e-bike vehicle feature into its correct impact category!</w:t>
      </w:r>
      <w:r w:rsidRPr="006C4293">
        <w:rPr>
          <w:lang w:val="en-ID"/>
        </w:rPr>
        <w:br/>
      </w:r>
      <w:r w:rsidRPr="006C4293">
        <w:rPr>
          <w:i/>
          <w:iCs/>
          <w:lang w:val="en-ID"/>
        </w:rPr>
        <w:t>(For each statement, select TRANSPORTATION ADVANTAGE or TECHNICAL/SAFETY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0"/>
        <w:gridCol w:w="2097"/>
        <w:gridCol w:w="1873"/>
      </w:tblGrid>
      <w:tr w:rsidR="006C4293" w:rsidRPr="006C4293" w14:paraId="14AFFA4D" w14:textId="77777777">
        <w:trPr>
          <w:tblCellSpacing w:w="15" w:type="dxa"/>
        </w:trPr>
        <w:tc>
          <w:tcPr>
            <w:tcW w:w="0" w:type="auto"/>
            <w:tcBorders>
              <w:bottom w:val="single" w:sz="4" w:space="0" w:color="DCDFE5"/>
            </w:tcBorders>
            <w:vAlign w:val="center"/>
            <w:hideMark/>
          </w:tcPr>
          <w:p w14:paraId="0C718C92" w14:textId="77777777" w:rsidR="006C4293" w:rsidRPr="006C4293" w:rsidRDefault="006C4293" w:rsidP="006C4293">
            <w:pPr>
              <w:rPr>
                <w:b/>
                <w:bCs/>
                <w:lang w:val="en-ID"/>
              </w:rPr>
            </w:pPr>
            <w:r w:rsidRPr="006C4293">
              <w:rPr>
                <w:b/>
                <w:bCs/>
                <w:lang w:val="en-ID"/>
              </w:rPr>
              <w:t>E-Bike Vehicle Features</w:t>
            </w:r>
          </w:p>
        </w:tc>
        <w:tc>
          <w:tcPr>
            <w:tcW w:w="0" w:type="auto"/>
            <w:tcBorders>
              <w:bottom w:val="single" w:sz="4" w:space="0" w:color="DCDFE5"/>
            </w:tcBorders>
            <w:vAlign w:val="center"/>
            <w:hideMark/>
          </w:tcPr>
          <w:p w14:paraId="7B2A7BAD" w14:textId="77777777" w:rsidR="006C4293" w:rsidRPr="006C4293" w:rsidRDefault="006C4293" w:rsidP="006C4293">
            <w:pPr>
              <w:rPr>
                <w:b/>
                <w:bCs/>
                <w:lang w:val="en-ID"/>
              </w:rPr>
            </w:pPr>
            <w:r w:rsidRPr="006C4293">
              <w:rPr>
                <w:b/>
                <w:bCs/>
                <w:lang w:val="en-ID"/>
              </w:rPr>
              <w:t>Transportation Advantage</w:t>
            </w:r>
          </w:p>
        </w:tc>
        <w:tc>
          <w:tcPr>
            <w:tcW w:w="0" w:type="auto"/>
            <w:tcBorders>
              <w:bottom w:val="single" w:sz="4" w:space="0" w:color="DCDFE5"/>
            </w:tcBorders>
            <w:vAlign w:val="center"/>
            <w:hideMark/>
          </w:tcPr>
          <w:p w14:paraId="27D7965B" w14:textId="77777777" w:rsidR="006C4293" w:rsidRPr="006C4293" w:rsidRDefault="006C4293" w:rsidP="006C4293">
            <w:pPr>
              <w:rPr>
                <w:b/>
                <w:bCs/>
                <w:lang w:val="en-ID"/>
              </w:rPr>
            </w:pPr>
            <w:r w:rsidRPr="006C4293">
              <w:rPr>
                <w:b/>
                <w:bCs/>
                <w:lang w:val="en-ID"/>
              </w:rPr>
              <w:t>Technical/Safety Risk</w:t>
            </w:r>
          </w:p>
        </w:tc>
      </w:tr>
      <w:tr w:rsidR="006C4293" w:rsidRPr="006C4293" w14:paraId="7CABF384" w14:textId="77777777">
        <w:trPr>
          <w:tblCellSpacing w:w="15" w:type="dxa"/>
        </w:trPr>
        <w:tc>
          <w:tcPr>
            <w:tcW w:w="0" w:type="auto"/>
            <w:tcBorders>
              <w:bottom w:val="single" w:sz="4" w:space="0" w:color="DCDFE5"/>
            </w:tcBorders>
            <w:vAlign w:val="center"/>
            <w:hideMark/>
          </w:tcPr>
          <w:p w14:paraId="3E221C43" w14:textId="77777777" w:rsidR="006C4293" w:rsidRPr="006C4293" w:rsidRDefault="006C4293" w:rsidP="006C4293">
            <w:pPr>
              <w:rPr>
                <w:lang w:val="en-ID"/>
              </w:rPr>
            </w:pPr>
            <w:r w:rsidRPr="006C4293">
              <w:rPr>
                <w:lang w:val="en-ID"/>
              </w:rPr>
              <w:t>Expanding cycling access to elderly individuals and those with physical limits.</w:t>
            </w:r>
          </w:p>
        </w:tc>
        <w:tc>
          <w:tcPr>
            <w:tcW w:w="0" w:type="auto"/>
            <w:tcBorders>
              <w:bottom w:val="single" w:sz="4" w:space="0" w:color="DCDFE5"/>
            </w:tcBorders>
            <w:vAlign w:val="center"/>
            <w:hideMark/>
          </w:tcPr>
          <w:p w14:paraId="3DA30A56"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32D05079" w14:textId="77777777" w:rsidR="006C4293" w:rsidRPr="006C4293" w:rsidRDefault="006C4293" w:rsidP="006C4293">
            <w:pPr>
              <w:rPr>
                <w:lang w:val="en-ID"/>
              </w:rPr>
            </w:pPr>
            <w:r w:rsidRPr="006C4293">
              <w:rPr>
                <w:lang w:val="en-ID"/>
              </w:rPr>
              <w:t>[ ]</w:t>
            </w:r>
          </w:p>
        </w:tc>
      </w:tr>
      <w:tr w:rsidR="006C4293" w:rsidRPr="006C4293" w14:paraId="1A08246B" w14:textId="77777777">
        <w:trPr>
          <w:tblCellSpacing w:w="15" w:type="dxa"/>
        </w:trPr>
        <w:tc>
          <w:tcPr>
            <w:tcW w:w="0" w:type="auto"/>
            <w:tcBorders>
              <w:bottom w:val="single" w:sz="4" w:space="0" w:color="DCDFE5"/>
            </w:tcBorders>
            <w:vAlign w:val="center"/>
            <w:hideMark/>
          </w:tcPr>
          <w:p w14:paraId="6BAA0CAE" w14:textId="77777777" w:rsidR="006C4293" w:rsidRPr="006C4293" w:rsidRDefault="006C4293" w:rsidP="006C4293">
            <w:pPr>
              <w:rPr>
                <w:lang w:val="en-ID"/>
              </w:rPr>
            </w:pPr>
            <w:r w:rsidRPr="006C4293">
              <w:rPr>
                <w:lang w:val="en-ID"/>
              </w:rPr>
              <w:t>Introducing serious fire hazards due to low-quality lithium-ion batteries overheating.</w:t>
            </w:r>
          </w:p>
        </w:tc>
        <w:tc>
          <w:tcPr>
            <w:tcW w:w="0" w:type="auto"/>
            <w:tcBorders>
              <w:bottom w:val="single" w:sz="4" w:space="0" w:color="DCDFE5"/>
            </w:tcBorders>
            <w:vAlign w:val="center"/>
            <w:hideMark/>
          </w:tcPr>
          <w:p w14:paraId="75B5679E" w14:textId="77777777" w:rsidR="006C4293" w:rsidRPr="006C4293" w:rsidRDefault="006C4293" w:rsidP="006C4293">
            <w:pPr>
              <w:rPr>
                <w:lang w:val="en-ID"/>
              </w:rPr>
            </w:pPr>
            <w:r w:rsidRPr="006C4293">
              <w:rPr>
                <w:lang w:val="en-ID"/>
              </w:rPr>
              <w:t>[ ]</w:t>
            </w:r>
          </w:p>
        </w:tc>
        <w:tc>
          <w:tcPr>
            <w:tcW w:w="0" w:type="auto"/>
            <w:tcBorders>
              <w:bottom w:val="single" w:sz="4" w:space="0" w:color="DCDFE5"/>
            </w:tcBorders>
            <w:vAlign w:val="center"/>
            <w:hideMark/>
          </w:tcPr>
          <w:p w14:paraId="4B5514B4" w14:textId="77777777" w:rsidR="006C4293" w:rsidRPr="006C4293" w:rsidRDefault="006C4293" w:rsidP="006C4293">
            <w:pPr>
              <w:rPr>
                <w:lang w:val="en-ID"/>
              </w:rPr>
            </w:pPr>
            <w:r w:rsidRPr="006C4293">
              <w:rPr>
                <w:lang w:val="en-ID"/>
              </w:rPr>
              <w:t>[ ]</w:t>
            </w:r>
          </w:p>
        </w:tc>
      </w:tr>
      <w:tr w:rsidR="006C4293" w:rsidRPr="006C4293" w14:paraId="3DBC13CF" w14:textId="77777777">
        <w:trPr>
          <w:tblCellSpacing w:w="15" w:type="dxa"/>
        </w:trPr>
        <w:tc>
          <w:tcPr>
            <w:tcW w:w="0" w:type="auto"/>
            <w:tcBorders>
              <w:bottom w:val="nil"/>
            </w:tcBorders>
            <w:vAlign w:val="center"/>
            <w:hideMark/>
          </w:tcPr>
          <w:p w14:paraId="4569ED58" w14:textId="77777777" w:rsidR="006C4293" w:rsidRPr="006C4293" w:rsidRDefault="006C4293" w:rsidP="006C4293">
            <w:pPr>
              <w:rPr>
                <w:lang w:val="en-ID"/>
              </w:rPr>
            </w:pPr>
            <w:r w:rsidRPr="006C4293">
              <w:rPr>
                <w:lang w:val="en-ID"/>
              </w:rPr>
              <w:t>Relying on rechargeable electric batteries instead of polluting fossil fuels.</w:t>
            </w:r>
          </w:p>
        </w:tc>
        <w:tc>
          <w:tcPr>
            <w:tcW w:w="0" w:type="auto"/>
            <w:tcBorders>
              <w:bottom w:val="nil"/>
            </w:tcBorders>
            <w:vAlign w:val="center"/>
            <w:hideMark/>
          </w:tcPr>
          <w:p w14:paraId="0BC325F5" w14:textId="77777777" w:rsidR="006C4293" w:rsidRPr="006C4293" w:rsidRDefault="006C4293" w:rsidP="006C4293">
            <w:pPr>
              <w:rPr>
                <w:lang w:val="en-ID"/>
              </w:rPr>
            </w:pPr>
            <w:r w:rsidRPr="006C4293">
              <w:rPr>
                <w:lang w:val="en-ID"/>
              </w:rPr>
              <w:t>[ ]</w:t>
            </w:r>
          </w:p>
        </w:tc>
        <w:tc>
          <w:tcPr>
            <w:tcW w:w="0" w:type="auto"/>
            <w:tcBorders>
              <w:bottom w:val="nil"/>
            </w:tcBorders>
            <w:vAlign w:val="center"/>
            <w:hideMark/>
          </w:tcPr>
          <w:p w14:paraId="5893EB70" w14:textId="77777777" w:rsidR="006C4293" w:rsidRPr="006C4293" w:rsidRDefault="006C4293" w:rsidP="006C4293">
            <w:pPr>
              <w:rPr>
                <w:lang w:val="en-ID"/>
              </w:rPr>
            </w:pPr>
            <w:r w:rsidRPr="006C4293">
              <w:rPr>
                <w:lang w:val="en-ID"/>
              </w:rPr>
              <w:t>[ ]</w:t>
            </w:r>
          </w:p>
        </w:tc>
      </w:tr>
    </w:tbl>
    <w:p w14:paraId="7350CA28" w14:textId="77777777" w:rsidR="006C4293" w:rsidRPr="006C4293" w:rsidRDefault="006C4293" w:rsidP="006C4293">
      <w:pPr>
        <w:rPr>
          <w:b/>
          <w:bCs/>
          <w:lang w:val="en-ID"/>
        </w:rPr>
      </w:pPr>
      <w:r w:rsidRPr="006C4293">
        <w:rPr>
          <w:b/>
          <w:bCs/>
          <w:lang w:val="en-ID"/>
        </w:rPr>
        <w:t>Question 28 (Pilihan Ganda Biasa)</w:t>
      </w:r>
    </w:p>
    <w:p w14:paraId="7D685830" w14:textId="77777777" w:rsidR="006C4293" w:rsidRPr="006C4293" w:rsidRDefault="006C4293" w:rsidP="006C4293">
      <w:pPr>
        <w:rPr>
          <w:lang w:val="en-ID"/>
        </w:rPr>
      </w:pPr>
      <w:r w:rsidRPr="006C4293">
        <w:rPr>
          <w:lang w:val="en-ID"/>
        </w:rPr>
        <w:t>Which additional fact would most strongly strengthen the writer's argument regarding battery fire hazards?</w:t>
      </w:r>
    </w:p>
    <w:p w14:paraId="270C2CCA" w14:textId="77777777" w:rsidR="006C4293" w:rsidRPr="006C4293" w:rsidRDefault="006C4293" w:rsidP="006C4293">
      <w:pPr>
        <w:rPr>
          <w:lang w:val="en-ID"/>
        </w:rPr>
      </w:pPr>
      <w:r w:rsidRPr="006C4293">
        <w:rPr>
          <w:lang w:val="en-ID"/>
        </w:rPr>
        <w:t>A. A survey reveals that 70% of bike buyers prefer vehicles with premium basket attachments.</w:t>
      </w:r>
      <w:r w:rsidRPr="006C4293">
        <w:rPr>
          <w:lang w:val="en-ID"/>
        </w:rPr>
        <w:br/>
        <w:t>B. A recent safety report proves that residential fires caused by low-quality e-bike battery failures increased by 60% in major cities last year.</w:t>
      </w:r>
      <w:r w:rsidRPr="006C4293">
        <w:rPr>
          <w:lang w:val="en-ID"/>
        </w:rPr>
        <w:br/>
        <w:t>C. Many traditional taxi drivers attend weekend training seminars about green energy solutions.</w:t>
      </w:r>
      <w:r w:rsidRPr="006C4293">
        <w:rPr>
          <w:lang w:val="en-ID"/>
        </w:rPr>
        <w:br/>
        <w:t>D. Software engineers state that radar programs use less memory than modern video games.</w:t>
      </w:r>
      <w:r w:rsidRPr="006C4293">
        <w:rPr>
          <w:lang w:val="en-ID"/>
        </w:rPr>
        <w:br/>
        <w:t>E. Several automotive insurance firms offer large financial discounts on electric cars.</w:t>
      </w:r>
    </w:p>
    <w:p w14:paraId="191F04E5" w14:textId="77777777" w:rsidR="006C4293" w:rsidRPr="006C4293" w:rsidRDefault="006C4293" w:rsidP="006C4293">
      <w:pPr>
        <w:rPr>
          <w:b/>
          <w:bCs/>
          <w:lang w:val="en-ID"/>
        </w:rPr>
      </w:pPr>
      <w:r w:rsidRPr="006C4293">
        <w:rPr>
          <w:b/>
          <w:bCs/>
          <w:lang w:val="en-ID"/>
        </w:rPr>
        <w:lastRenderedPageBreak/>
        <w:t>Question 29 (Pilihan Ganda Kompleks - MCMA)</w:t>
      </w:r>
    </w:p>
    <w:p w14:paraId="560B91EB" w14:textId="77777777" w:rsidR="006C4293" w:rsidRPr="006C4293" w:rsidRDefault="006C4293" w:rsidP="006C4293">
      <w:pPr>
        <w:rPr>
          <w:lang w:val="en-ID"/>
        </w:rPr>
      </w:pPr>
      <w:r w:rsidRPr="006C4293">
        <w:rPr>
          <w:lang w:val="en-ID"/>
        </w:rPr>
        <w:t>What points does the concluding paragraph emphasize to secure the future of sustainable urban transport?</w:t>
      </w:r>
      <w:r w:rsidRPr="006C4293">
        <w:rPr>
          <w:lang w:val="en-ID"/>
        </w:rPr>
        <w:br/>
      </w:r>
      <w:r w:rsidRPr="006C4293">
        <w:rPr>
          <w:i/>
          <w:iCs/>
          <w:lang w:val="en-ID"/>
        </w:rPr>
        <w:t>(There is more than one correct answer. Choose every correct answer by ticking the letters.)</w:t>
      </w:r>
    </w:p>
    <w:p w14:paraId="14E9BE37" w14:textId="77777777" w:rsidR="006C4293" w:rsidRPr="006C4293" w:rsidRDefault="006C4293" w:rsidP="006C4293">
      <w:pPr>
        <w:numPr>
          <w:ilvl w:val="0"/>
          <w:numId w:val="10"/>
        </w:numPr>
        <w:rPr>
          <w:lang w:val="en-ID"/>
        </w:rPr>
      </w:pPr>
      <w:r w:rsidRPr="006C4293">
        <w:rPr>
          <w:lang w:val="en-ID"/>
        </w:rPr>
        <w:t>A. Widespread adoption of e-bikes requires strict safety frameworks.</w:t>
      </w:r>
    </w:p>
    <w:p w14:paraId="6632EF49" w14:textId="77777777" w:rsidR="006C4293" w:rsidRPr="006C4293" w:rsidRDefault="006C4293" w:rsidP="006C4293">
      <w:pPr>
        <w:numPr>
          <w:ilvl w:val="0"/>
          <w:numId w:val="10"/>
        </w:numPr>
        <w:rPr>
          <w:lang w:val="en-ID"/>
        </w:rPr>
      </w:pPr>
      <w:r w:rsidRPr="006C4293">
        <w:rPr>
          <w:lang w:val="en-ID"/>
        </w:rPr>
        <w:t>B. Systems work best when combined with updated wide, dedicated city lanes.</w:t>
      </w:r>
    </w:p>
    <w:p w14:paraId="4B12C346" w14:textId="77777777" w:rsidR="006C4293" w:rsidRPr="006C4293" w:rsidRDefault="006C4293" w:rsidP="006C4293">
      <w:pPr>
        <w:numPr>
          <w:ilvl w:val="0"/>
          <w:numId w:val="10"/>
        </w:numPr>
        <w:rPr>
          <w:lang w:val="en-ID"/>
        </w:rPr>
      </w:pPr>
      <w:r w:rsidRPr="006C4293">
        <w:rPr>
          <w:lang w:val="en-ID"/>
        </w:rPr>
        <w:t>C. Governments must enforce strict quality screening for lithium-ion batteries.</w:t>
      </w:r>
    </w:p>
    <w:p w14:paraId="29DA22A8" w14:textId="77777777" w:rsidR="006C4293" w:rsidRPr="006C4293" w:rsidRDefault="006C4293" w:rsidP="006C4293">
      <w:pPr>
        <w:numPr>
          <w:ilvl w:val="0"/>
          <w:numId w:val="10"/>
        </w:numPr>
        <w:rPr>
          <w:lang w:val="en-ID"/>
        </w:rPr>
      </w:pPr>
      <w:r w:rsidRPr="006C4293">
        <w:rPr>
          <w:lang w:val="en-ID"/>
        </w:rPr>
        <w:t>D. Municipal institutions must develop clear speed limits for electric vehicles.</w:t>
      </w:r>
    </w:p>
    <w:p w14:paraId="307052C9" w14:textId="77777777" w:rsidR="006C4293" w:rsidRPr="006C4293" w:rsidRDefault="006C4293" w:rsidP="006C4293">
      <w:pPr>
        <w:numPr>
          <w:ilvl w:val="0"/>
          <w:numId w:val="10"/>
        </w:numPr>
        <w:rPr>
          <w:lang w:val="en-ID"/>
        </w:rPr>
      </w:pPr>
      <w:r w:rsidRPr="006C4293">
        <w:rPr>
          <w:lang w:val="en-ID"/>
        </w:rPr>
        <w:t>E. Governments should enforce a total ban on manufacturing electric batteries.</w:t>
      </w:r>
    </w:p>
    <w:p w14:paraId="6024B4FF" w14:textId="77777777" w:rsidR="006C4293" w:rsidRPr="006C4293" w:rsidRDefault="006C4293" w:rsidP="006C4293">
      <w:pPr>
        <w:rPr>
          <w:b/>
          <w:bCs/>
          <w:lang w:val="en-ID"/>
        </w:rPr>
      </w:pPr>
      <w:r w:rsidRPr="006C4293">
        <w:rPr>
          <w:b/>
          <w:bCs/>
          <w:lang w:val="en-ID"/>
        </w:rPr>
        <w:t>Question 30 (Pilihan Ganda Biasa)</w:t>
      </w:r>
    </w:p>
    <w:p w14:paraId="7B407B84" w14:textId="77777777" w:rsidR="006C4293" w:rsidRPr="006C4293" w:rsidRDefault="006C4293" w:rsidP="006C4293">
      <w:pPr>
        <w:rPr>
          <w:lang w:val="en-ID"/>
        </w:rPr>
      </w:pPr>
      <w:r w:rsidRPr="006C4293">
        <w:rPr>
          <w:lang w:val="en-ID"/>
        </w:rPr>
        <w:t>Why can the text be considered balanced in its presentation of the e-bike boom?</w:t>
      </w:r>
    </w:p>
    <w:p w14:paraId="73CF71D5" w14:textId="77777777" w:rsidR="006C4293" w:rsidRPr="006C4293" w:rsidRDefault="006C4293" w:rsidP="006C4293">
      <w:pPr>
        <w:rPr>
          <w:lang w:val="en-ID"/>
        </w:rPr>
      </w:pPr>
      <w:r w:rsidRPr="006C4293">
        <w:rPr>
          <w:lang w:val="en-ID"/>
        </w:rPr>
        <w:t>A. It only focuses on calculating the exact price of manufacturing vehicle rubber tires.</w:t>
      </w:r>
      <w:r w:rsidRPr="006C4293">
        <w:rPr>
          <w:lang w:val="en-ID"/>
        </w:rPr>
        <w:br/>
        <w:t>B. It ignores structural safety limitations and only praises the aesthetic color of modern frames.</w:t>
      </w:r>
      <w:r w:rsidRPr="006C4293">
        <w:rPr>
          <w:lang w:val="en-ID"/>
        </w:rPr>
        <w:br/>
        <w:t>C. It evaluates both the emission-reducing mobility benefits and the critical safety and technical risks.</w:t>
      </w:r>
      <w:r w:rsidRPr="006C4293">
        <w:rPr>
          <w:lang w:val="en-ID"/>
        </w:rPr>
        <w:br/>
        <w:t>D. It relies entirely on a biased press release issued by an anonymous bicycle rental shop.</w:t>
      </w:r>
      <w:r w:rsidRPr="006C4293">
        <w:rPr>
          <w:lang w:val="en-ID"/>
        </w:rPr>
        <w:br/>
        <w:t>E. It focuses only on explaining the chemical elements used to manufacture lithium vehicle batteries.</w:t>
      </w:r>
    </w:p>
    <w:p w14:paraId="784EF462" w14:textId="77777777" w:rsidR="006C4293" w:rsidRPr="006C4293" w:rsidRDefault="006C4293" w:rsidP="006C4293">
      <w:pPr>
        <w:rPr>
          <w:lang w:val="en-ID"/>
        </w:rPr>
      </w:pPr>
      <w:r w:rsidRPr="006C4293">
        <w:rPr>
          <w:lang w:val="en-ID"/>
        </w:rPr>
        <w:pict w14:anchorId="3B812DA2">
          <v:rect id="_x0000_i1128" style="width:0;height:1.5pt" o:hralign="center" o:hrstd="t" o:hr="t" fillcolor="#a0a0a0" stroked="f"/>
        </w:pict>
      </w:r>
    </w:p>
    <w:p w14:paraId="0802451F" w14:textId="77777777" w:rsidR="006C4293" w:rsidRPr="006C4293" w:rsidRDefault="006C4293" w:rsidP="006C4293">
      <w:pPr>
        <w:rPr>
          <w:lang w:val="en-ID"/>
        </w:rPr>
      </w:pPr>
      <w:r w:rsidRPr="006C4293">
        <w:rPr>
          <w:lang w:val="en-ID"/>
        </w:rPr>
        <w:pict w14:anchorId="65C06A7A">
          <v:rect id="_x0000_i1129" style="width:0;height:1.5pt" o:hralign="center" o:hrstd="t" o:hr="t" fillcolor="#a0a0a0" stroked="f"/>
        </w:pict>
      </w:r>
    </w:p>
    <w:p w14:paraId="5A2270EE" w14:textId="77777777" w:rsidR="006C4293" w:rsidRPr="006C4293" w:rsidRDefault="006C4293" w:rsidP="006C4293">
      <w:pPr>
        <w:rPr>
          <w:b/>
          <w:bCs/>
          <w:lang w:val="en-ID"/>
        </w:rPr>
      </w:pPr>
      <w:r w:rsidRPr="006C4293">
        <w:rPr>
          <w:b/>
          <w:bCs/>
          <w:lang w:val="en-ID"/>
        </w:rPr>
        <w:t>KUNCI JAWABAN &amp; PEMBAHASAN PAKET 15</w:t>
      </w:r>
    </w:p>
    <w:p w14:paraId="76533CEA" w14:textId="77777777" w:rsidR="006C4293" w:rsidRPr="006C4293" w:rsidRDefault="006C4293" w:rsidP="006C4293">
      <w:pPr>
        <w:rPr>
          <w:b/>
          <w:bCs/>
          <w:lang w:val="en-ID"/>
        </w:rPr>
      </w:pPr>
      <w:r w:rsidRPr="006C4293">
        <w:rPr>
          <w:b/>
          <w:bCs/>
          <w:lang w:val="en-ID"/>
        </w:rPr>
        <w:t>Question 1</w:t>
      </w:r>
    </w:p>
    <w:p w14:paraId="7254D0C5" w14:textId="77777777" w:rsidR="006C4293" w:rsidRPr="006C4293" w:rsidRDefault="006C4293" w:rsidP="006C4293">
      <w:pPr>
        <w:numPr>
          <w:ilvl w:val="0"/>
          <w:numId w:val="11"/>
        </w:numPr>
        <w:rPr>
          <w:lang w:val="en-ID"/>
        </w:rPr>
      </w:pPr>
      <w:r w:rsidRPr="006C4293">
        <w:rPr>
          <w:b/>
          <w:bCs/>
          <w:lang w:val="en-ID"/>
        </w:rPr>
        <w:t>Jawaban Benar:</w:t>
      </w:r>
      <w:r w:rsidRPr="006C4293">
        <w:rPr>
          <w:lang w:val="en-ID"/>
        </w:rPr>
        <w:t xml:space="preserve"> </w:t>
      </w:r>
      <w:r w:rsidRPr="006C4293">
        <w:rPr>
          <w:b/>
          <w:bCs/>
          <w:lang w:val="en-ID"/>
        </w:rPr>
        <w:t>B</w:t>
      </w:r>
    </w:p>
    <w:p w14:paraId="3ADA07D5" w14:textId="77777777" w:rsidR="006C4293" w:rsidRPr="006C4293" w:rsidRDefault="006C4293" w:rsidP="006C4293">
      <w:pPr>
        <w:numPr>
          <w:ilvl w:val="0"/>
          <w:numId w:val="11"/>
        </w:numPr>
        <w:rPr>
          <w:lang w:val="en-ID"/>
        </w:rPr>
      </w:pPr>
      <w:r w:rsidRPr="006C4293">
        <w:rPr>
          <w:b/>
          <w:bCs/>
          <w:lang w:val="en-ID"/>
        </w:rPr>
        <w:t>Pembahasan:</w:t>
      </w:r>
      <w:r w:rsidRPr="006C4293">
        <w:rPr>
          <w:lang w:val="en-ID"/>
        </w:rPr>
        <w:t xml:space="preserve"> Paragraf 2 menerangkan bahwa daging hasil kultur membutuhkan lahan dan air hingga 90% lebih sedikit (</w:t>
      </w:r>
      <w:r w:rsidRPr="006C4293">
        <w:rPr>
          <w:i/>
          <w:iCs/>
          <w:lang w:val="en-ID"/>
        </w:rPr>
        <w:t>require up to 90% less land and water</w:t>
      </w:r>
      <w:r w:rsidRPr="006C4293">
        <w:rPr>
          <w:lang w:val="en-ID"/>
        </w:rPr>
        <w:t>), yang secara aktif mencegah deforestasi serta melindungi biodiversitas.</w:t>
      </w:r>
    </w:p>
    <w:p w14:paraId="596B505E" w14:textId="77777777" w:rsidR="006C4293" w:rsidRPr="006C4293" w:rsidRDefault="006C4293" w:rsidP="006C4293">
      <w:pPr>
        <w:rPr>
          <w:b/>
          <w:bCs/>
          <w:lang w:val="en-ID"/>
        </w:rPr>
      </w:pPr>
      <w:r w:rsidRPr="006C4293">
        <w:rPr>
          <w:b/>
          <w:bCs/>
          <w:lang w:val="en-ID"/>
        </w:rPr>
        <w:t>Question 2</w:t>
      </w:r>
    </w:p>
    <w:p w14:paraId="04F705C3" w14:textId="77777777" w:rsidR="006C4293" w:rsidRPr="006C4293" w:rsidRDefault="006C4293" w:rsidP="006C4293">
      <w:pPr>
        <w:numPr>
          <w:ilvl w:val="0"/>
          <w:numId w:val="12"/>
        </w:numPr>
        <w:rPr>
          <w:lang w:val="en-ID"/>
        </w:rPr>
      </w:pPr>
      <w:r w:rsidRPr="006C4293">
        <w:rPr>
          <w:b/>
          <w:bCs/>
          <w:lang w:val="en-ID"/>
        </w:rPr>
        <w:t>Jawaban Benar:</w:t>
      </w:r>
      <w:r w:rsidRPr="006C4293">
        <w:rPr>
          <w:lang w:val="en-ID"/>
        </w:rPr>
        <w:t xml:space="preserve"> </w:t>
      </w:r>
      <w:r w:rsidRPr="006C4293">
        <w:rPr>
          <w:b/>
          <w:bCs/>
          <w:lang w:val="en-ID"/>
        </w:rPr>
        <w:t>A, C, dan D</w:t>
      </w:r>
    </w:p>
    <w:p w14:paraId="13A4B4A0" w14:textId="77777777" w:rsidR="006C4293" w:rsidRPr="006C4293" w:rsidRDefault="006C4293" w:rsidP="006C4293">
      <w:pPr>
        <w:numPr>
          <w:ilvl w:val="0"/>
          <w:numId w:val="12"/>
        </w:numPr>
        <w:rPr>
          <w:lang w:val="en-ID"/>
        </w:rPr>
      </w:pPr>
      <w:r w:rsidRPr="006C4293">
        <w:rPr>
          <w:b/>
          <w:bCs/>
          <w:lang w:val="en-ID"/>
        </w:rPr>
        <w:t>Pembahasan:</w:t>
      </w:r>
      <w:r w:rsidRPr="006C4293">
        <w:rPr>
          <w:lang w:val="en-ID"/>
        </w:rPr>
        <w:t xml:space="preserve"> Tantangan di paragraf 3 meliputi: mahalnya biaya infrastruktur laboratorium dan larutan nutrisi (opsi A), skeptisisme publik akan keamanan pangan lab (opsi C), serta potensi hilangnya pekerjaan bagi peternak konvensional (opsi D).</w:t>
      </w:r>
    </w:p>
    <w:p w14:paraId="30B22D1A" w14:textId="77777777" w:rsidR="006C4293" w:rsidRPr="006C4293" w:rsidRDefault="006C4293" w:rsidP="006C4293">
      <w:pPr>
        <w:rPr>
          <w:b/>
          <w:bCs/>
          <w:lang w:val="en-ID"/>
        </w:rPr>
      </w:pPr>
      <w:r w:rsidRPr="006C4293">
        <w:rPr>
          <w:b/>
          <w:bCs/>
          <w:lang w:val="en-ID"/>
        </w:rPr>
        <w:t>Question 3</w:t>
      </w:r>
    </w:p>
    <w:p w14:paraId="3E790328" w14:textId="77777777" w:rsidR="006C4293" w:rsidRPr="006C4293" w:rsidRDefault="006C4293" w:rsidP="006C4293">
      <w:pPr>
        <w:numPr>
          <w:ilvl w:val="0"/>
          <w:numId w:val="13"/>
        </w:numPr>
        <w:rPr>
          <w:lang w:val="en-ID"/>
        </w:rPr>
      </w:pPr>
      <w:r w:rsidRPr="006C4293">
        <w:rPr>
          <w:b/>
          <w:bCs/>
          <w:lang w:val="en-ID"/>
        </w:rPr>
        <w:t>Jawaban Benar:</w:t>
      </w:r>
    </w:p>
    <w:p w14:paraId="437ADEA9" w14:textId="77777777" w:rsidR="006C4293" w:rsidRPr="006C4293" w:rsidRDefault="006C4293" w:rsidP="006C4293">
      <w:pPr>
        <w:numPr>
          <w:ilvl w:val="1"/>
          <w:numId w:val="13"/>
        </w:numPr>
        <w:rPr>
          <w:lang w:val="en-ID"/>
        </w:rPr>
      </w:pPr>
      <w:r w:rsidRPr="006C4293">
        <w:rPr>
          <w:i/>
          <w:iCs/>
          <w:lang w:val="en-ID"/>
        </w:rPr>
        <w:t>Eliminating ethical concerns...</w:t>
      </w:r>
      <w:r w:rsidRPr="006C4293">
        <w:rPr>
          <w:lang w:val="en-ID"/>
        </w:rPr>
        <w:t xml:space="preserve"> → </w:t>
      </w:r>
      <w:r w:rsidRPr="006C4293">
        <w:rPr>
          <w:b/>
          <w:bCs/>
          <w:lang w:val="en-ID"/>
        </w:rPr>
        <w:t>Sustainable Benefit</w:t>
      </w:r>
    </w:p>
    <w:p w14:paraId="5BBCDE06" w14:textId="77777777" w:rsidR="006C4293" w:rsidRPr="006C4293" w:rsidRDefault="006C4293" w:rsidP="006C4293">
      <w:pPr>
        <w:numPr>
          <w:ilvl w:val="1"/>
          <w:numId w:val="13"/>
        </w:numPr>
        <w:rPr>
          <w:lang w:val="en-ID"/>
        </w:rPr>
      </w:pPr>
      <w:r w:rsidRPr="006C4293">
        <w:rPr>
          <w:i/>
          <w:iCs/>
          <w:lang w:val="en-ID"/>
        </w:rPr>
        <w:lastRenderedPageBreak/>
        <w:t>Facing high production costs...</w:t>
      </w:r>
      <w:r w:rsidRPr="006C4293">
        <w:rPr>
          <w:lang w:val="en-ID"/>
        </w:rPr>
        <w:t xml:space="preserve"> → </w:t>
      </w:r>
      <w:r w:rsidRPr="006C4293">
        <w:rPr>
          <w:b/>
          <w:bCs/>
          <w:lang w:val="en-ID"/>
        </w:rPr>
        <w:t>Practical Challenge</w:t>
      </w:r>
    </w:p>
    <w:p w14:paraId="779E63D8" w14:textId="77777777" w:rsidR="006C4293" w:rsidRPr="006C4293" w:rsidRDefault="006C4293" w:rsidP="006C4293">
      <w:pPr>
        <w:numPr>
          <w:ilvl w:val="1"/>
          <w:numId w:val="13"/>
        </w:numPr>
        <w:rPr>
          <w:lang w:val="en-ID"/>
        </w:rPr>
      </w:pPr>
      <w:r w:rsidRPr="006C4293">
        <w:rPr>
          <w:i/>
          <w:iCs/>
          <w:lang w:val="en-ID"/>
        </w:rPr>
        <w:t>Preventing massive environmental...</w:t>
      </w:r>
      <w:r w:rsidRPr="006C4293">
        <w:rPr>
          <w:lang w:val="en-ID"/>
        </w:rPr>
        <w:t xml:space="preserve"> → </w:t>
      </w:r>
      <w:r w:rsidRPr="006C4293">
        <w:rPr>
          <w:b/>
          <w:bCs/>
          <w:lang w:val="en-ID"/>
        </w:rPr>
        <w:t>Sustainable Benefit</w:t>
      </w:r>
    </w:p>
    <w:p w14:paraId="1269433E" w14:textId="77777777" w:rsidR="006C4293" w:rsidRPr="006C4293" w:rsidRDefault="006C4293" w:rsidP="006C4293">
      <w:pPr>
        <w:numPr>
          <w:ilvl w:val="0"/>
          <w:numId w:val="13"/>
        </w:numPr>
        <w:rPr>
          <w:lang w:val="en-ID"/>
        </w:rPr>
      </w:pPr>
      <w:r w:rsidRPr="006C4293">
        <w:rPr>
          <w:b/>
          <w:bCs/>
          <w:lang w:val="en-ID"/>
        </w:rPr>
        <w:t>Pembahasan:</w:t>
      </w:r>
      <w:r w:rsidRPr="006C4293">
        <w:rPr>
          <w:lang w:val="en-ID"/>
        </w:rPr>
        <w:t xml:space="preserve"> Penghapusan isu kekejaman hewan dan pencegahan kerusakan alam adalah keuntungan keberlanjutan (Paragraf 2). Sedangkan masalah biaya produksi tinggi yang tidak kompetitif di pasar retail adalah tantangan praktis (Paragraf 3).</w:t>
      </w:r>
    </w:p>
    <w:p w14:paraId="6B45590B" w14:textId="77777777" w:rsidR="006C4293" w:rsidRPr="006C4293" w:rsidRDefault="006C4293" w:rsidP="006C4293">
      <w:pPr>
        <w:rPr>
          <w:b/>
          <w:bCs/>
          <w:lang w:val="en-ID"/>
        </w:rPr>
      </w:pPr>
      <w:r w:rsidRPr="006C4293">
        <w:rPr>
          <w:b/>
          <w:bCs/>
          <w:lang w:val="en-ID"/>
        </w:rPr>
        <w:t>Question 4</w:t>
      </w:r>
    </w:p>
    <w:p w14:paraId="5E75EBB0" w14:textId="77777777" w:rsidR="006C4293" w:rsidRPr="006C4293" w:rsidRDefault="006C4293" w:rsidP="006C4293">
      <w:pPr>
        <w:numPr>
          <w:ilvl w:val="0"/>
          <w:numId w:val="14"/>
        </w:numPr>
        <w:rPr>
          <w:lang w:val="en-ID"/>
        </w:rPr>
      </w:pPr>
      <w:r w:rsidRPr="006C4293">
        <w:rPr>
          <w:b/>
          <w:bCs/>
          <w:lang w:val="en-ID"/>
        </w:rPr>
        <w:t>Jawaban Benar:</w:t>
      </w:r>
      <w:r w:rsidRPr="006C4293">
        <w:rPr>
          <w:lang w:val="en-ID"/>
        </w:rPr>
        <w:t xml:space="preserve"> </w:t>
      </w:r>
      <w:r w:rsidRPr="006C4293">
        <w:rPr>
          <w:b/>
          <w:bCs/>
          <w:lang w:val="en-ID"/>
        </w:rPr>
        <w:t>B</w:t>
      </w:r>
    </w:p>
    <w:p w14:paraId="6CDF9FF8" w14:textId="77777777" w:rsidR="006C4293" w:rsidRPr="006C4293" w:rsidRDefault="006C4293" w:rsidP="006C4293">
      <w:pPr>
        <w:numPr>
          <w:ilvl w:val="0"/>
          <w:numId w:val="14"/>
        </w:numPr>
        <w:rPr>
          <w:lang w:val="en-ID"/>
        </w:rPr>
      </w:pPr>
      <w:r w:rsidRPr="006C4293">
        <w:rPr>
          <w:b/>
          <w:bCs/>
          <w:lang w:val="en-ID"/>
        </w:rPr>
        <w:t>Pembahasan:</w:t>
      </w:r>
      <w:r w:rsidRPr="006C4293">
        <w:rPr>
          <w:lang w:val="en-ID"/>
        </w:rPr>
        <w:t xml:space="preserve"> Untuk memperkuat argumen pada paragraf 3 mengenai adanya skeptisisme konsumen, data pada opsi B (65% pembeli menolak daging kultur sel karena takut bahan kimia) menjadi bukti empiris yang paling kuat dan selaras.</w:t>
      </w:r>
    </w:p>
    <w:p w14:paraId="5A08CF8C" w14:textId="77777777" w:rsidR="006C4293" w:rsidRPr="006C4293" w:rsidRDefault="006C4293" w:rsidP="006C4293">
      <w:pPr>
        <w:rPr>
          <w:b/>
          <w:bCs/>
          <w:lang w:val="en-ID"/>
        </w:rPr>
      </w:pPr>
      <w:r w:rsidRPr="006C4293">
        <w:rPr>
          <w:b/>
          <w:bCs/>
          <w:lang w:val="en-ID"/>
        </w:rPr>
        <w:t>Question 5</w:t>
      </w:r>
    </w:p>
    <w:p w14:paraId="1F0F21C7" w14:textId="77777777" w:rsidR="006C4293" w:rsidRPr="006C4293" w:rsidRDefault="006C4293" w:rsidP="006C4293">
      <w:pPr>
        <w:numPr>
          <w:ilvl w:val="0"/>
          <w:numId w:val="15"/>
        </w:numPr>
        <w:rPr>
          <w:lang w:val="en-ID"/>
        </w:rPr>
      </w:pPr>
      <w:r w:rsidRPr="006C4293">
        <w:rPr>
          <w:b/>
          <w:bCs/>
          <w:lang w:val="en-ID"/>
        </w:rPr>
        <w:t>Jawaban Benar:</w:t>
      </w:r>
      <w:r w:rsidRPr="006C4293">
        <w:rPr>
          <w:lang w:val="en-ID"/>
        </w:rPr>
        <w:t xml:space="preserve"> </w:t>
      </w:r>
      <w:r w:rsidRPr="006C4293">
        <w:rPr>
          <w:b/>
          <w:bCs/>
          <w:lang w:val="en-ID"/>
        </w:rPr>
        <w:t>A, B, dan C</w:t>
      </w:r>
    </w:p>
    <w:p w14:paraId="228F82B2" w14:textId="77777777" w:rsidR="006C4293" w:rsidRPr="006C4293" w:rsidRDefault="006C4293" w:rsidP="006C4293">
      <w:pPr>
        <w:numPr>
          <w:ilvl w:val="0"/>
          <w:numId w:val="15"/>
        </w:numPr>
        <w:rPr>
          <w:lang w:val="en-ID"/>
        </w:rPr>
      </w:pPr>
      <w:r w:rsidRPr="006C4293">
        <w:rPr>
          <w:b/>
          <w:bCs/>
          <w:lang w:val="en-ID"/>
        </w:rPr>
        <w:t>Pembahasan:</w:t>
      </w:r>
      <w:r w:rsidRPr="006C4293">
        <w:rPr>
          <w:lang w:val="en-ID"/>
        </w:rPr>
        <w:t xml:space="preserve"> Paragraf kesimpulan (paragraf 4) menegaskan perusahaan bioteknologi harus mengurangi biaya manufaktur (opsi A), lembaga keselamatan makanan harus membuat panduan transparan (opsi B), serta memosisikannya sebagai suplemen pangan (opsi C).</w:t>
      </w:r>
    </w:p>
    <w:p w14:paraId="7695B15D" w14:textId="77777777" w:rsidR="006C4293" w:rsidRPr="006C4293" w:rsidRDefault="006C4293" w:rsidP="006C4293">
      <w:pPr>
        <w:rPr>
          <w:b/>
          <w:bCs/>
          <w:lang w:val="en-ID"/>
        </w:rPr>
      </w:pPr>
      <w:r w:rsidRPr="006C4293">
        <w:rPr>
          <w:b/>
          <w:bCs/>
          <w:lang w:val="en-ID"/>
        </w:rPr>
        <w:t>Question 6</w:t>
      </w:r>
    </w:p>
    <w:p w14:paraId="67C240A8" w14:textId="77777777" w:rsidR="006C4293" w:rsidRPr="006C4293" w:rsidRDefault="006C4293" w:rsidP="006C4293">
      <w:pPr>
        <w:numPr>
          <w:ilvl w:val="0"/>
          <w:numId w:val="16"/>
        </w:numPr>
        <w:rPr>
          <w:lang w:val="en-ID"/>
        </w:rPr>
      </w:pPr>
      <w:r w:rsidRPr="006C4293">
        <w:rPr>
          <w:b/>
          <w:bCs/>
          <w:lang w:val="en-ID"/>
        </w:rPr>
        <w:t>Jawaban Benar:</w:t>
      </w:r>
      <w:r w:rsidRPr="006C4293">
        <w:rPr>
          <w:lang w:val="en-ID"/>
        </w:rPr>
        <w:t xml:space="preserve"> </w:t>
      </w:r>
      <w:r w:rsidRPr="006C4293">
        <w:rPr>
          <w:b/>
          <w:bCs/>
          <w:lang w:val="en-ID"/>
        </w:rPr>
        <w:t>B</w:t>
      </w:r>
    </w:p>
    <w:p w14:paraId="2237613F" w14:textId="77777777" w:rsidR="006C4293" w:rsidRPr="006C4293" w:rsidRDefault="006C4293" w:rsidP="006C4293">
      <w:pPr>
        <w:numPr>
          <w:ilvl w:val="0"/>
          <w:numId w:val="16"/>
        </w:numPr>
        <w:rPr>
          <w:lang w:val="en-ID"/>
        </w:rPr>
      </w:pPr>
      <w:r w:rsidRPr="006C4293">
        <w:rPr>
          <w:b/>
          <w:bCs/>
          <w:lang w:val="en-ID"/>
        </w:rPr>
        <w:t>Pembahasan:</w:t>
      </w:r>
      <w:r w:rsidRPr="006C4293">
        <w:rPr>
          <w:lang w:val="en-ID"/>
        </w:rPr>
        <w:t xml:space="preserve"> Teks ini berimbang karena menjabarkan keuntungan ekologis dan etis di paragraf 2 secara adil berdampingan dengan risiko biaya serta dampak sosial peternak tradisional di paragraf 3.</w:t>
      </w:r>
    </w:p>
    <w:p w14:paraId="419A7D29" w14:textId="77777777" w:rsidR="006C4293" w:rsidRPr="006C4293" w:rsidRDefault="006C4293" w:rsidP="006C4293">
      <w:pPr>
        <w:rPr>
          <w:b/>
          <w:bCs/>
          <w:lang w:val="en-ID"/>
        </w:rPr>
      </w:pPr>
      <w:r w:rsidRPr="006C4293">
        <w:rPr>
          <w:b/>
          <w:bCs/>
          <w:lang w:val="en-ID"/>
        </w:rPr>
        <w:t>Question 7</w:t>
      </w:r>
    </w:p>
    <w:p w14:paraId="5EC06E7A" w14:textId="77777777" w:rsidR="006C4293" w:rsidRPr="006C4293" w:rsidRDefault="006C4293" w:rsidP="006C4293">
      <w:pPr>
        <w:numPr>
          <w:ilvl w:val="0"/>
          <w:numId w:val="17"/>
        </w:numPr>
        <w:rPr>
          <w:lang w:val="en-ID"/>
        </w:rPr>
      </w:pPr>
      <w:r w:rsidRPr="006C4293">
        <w:rPr>
          <w:b/>
          <w:bCs/>
          <w:lang w:val="en-ID"/>
        </w:rPr>
        <w:t>Jawaban Benar:</w:t>
      </w:r>
      <w:r w:rsidRPr="006C4293">
        <w:rPr>
          <w:lang w:val="en-ID"/>
        </w:rPr>
        <w:t xml:space="preserve"> </w:t>
      </w:r>
      <w:r w:rsidRPr="006C4293">
        <w:rPr>
          <w:b/>
          <w:bCs/>
          <w:lang w:val="en-ID"/>
        </w:rPr>
        <w:t>B</w:t>
      </w:r>
    </w:p>
    <w:p w14:paraId="175B1D55" w14:textId="77777777" w:rsidR="006C4293" w:rsidRPr="006C4293" w:rsidRDefault="006C4293" w:rsidP="006C4293">
      <w:pPr>
        <w:numPr>
          <w:ilvl w:val="0"/>
          <w:numId w:val="17"/>
        </w:numPr>
        <w:rPr>
          <w:lang w:val="en-ID"/>
        </w:rPr>
      </w:pPr>
      <w:r w:rsidRPr="006C4293">
        <w:rPr>
          <w:b/>
          <w:bCs/>
          <w:lang w:val="en-ID"/>
        </w:rPr>
        <w:t>Pembahasan:</w:t>
      </w:r>
      <w:r w:rsidRPr="006C4293">
        <w:rPr>
          <w:lang w:val="en-ID"/>
        </w:rPr>
        <w:t xml:space="preserve"> Sesuai isi paragraf 2, skuter elektrik membantu memperbaiki kualitas udara lokal karena menggunakan daya baterai dan tidak melepaskan gas rumah kaca (</w:t>
      </w:r>
      <w:r w:rsidRPr="006C4293">
        <w:rPr>
          <w:i/>
          <w:iCs/>
          <w:lang w:val="en-ID"/>
        </w:rPr>
        <w:t>run on battery power and emit zero greenhouse gases</w:t>
      </w:r>
      <w:r w:rsidRPr="006C4293">
        <w:rPr>
          <w:lang w:val="en-ID"/>
        </w:rPr>
        <w:t>).</w:t>
      </w:r>
    </w:p>
    <w:p w14:paraId="1D8105A5" w14:textId="77777777" w:rsidR="006C4293" w:rsidRPr="006C4293" w:rsidRDefault="006C4293" w:rsidP="006C4293">
      <w:pPr>
        <w:rPr>
          <w:b/>
          <w:bCs/>
          <w:lang w:val="en-ID"/>
        </w:rPr>
      </w:pPr>
      <w:r w:rsidRPr="006C4293">
        <w:rPr>
          <w:b/>
          <w:bCs/>
          <w:lang w:val="en-ID"/>
        </w:rPr>
        <w:t>Question 8</w:t>
      </w:r>
    </w:p>
    <w:p w14:paraId="79C25485" w14:textId="77777777" w:rsidR="006C4293" w:rsidRPr="006C4293" w:rsidRDefault="006C4293" w:rsidP="006C4293">
      <w:pPr>
        <w:numPr>
          <w:ilvl w:val="0"/>
          <w:numId w:val="18"/>
        </w:numPr>
        <w:rPr>
          <w:lang w:val="en-ID"/>
        </w:rPr>
      </w:pPr>
      <w:r w:rsidRPr="006C4293">
        <w:rPr>
          <w:b/>
          <w:bCs/>
          <w:lang w:val="en-ID"/>
        </w:rPr>
        <w:t>Jawaban Benar:</w:t>
      </w:r>
      <w:r w:rsidRPr="006C4293">
        <w:rPr>
          <w:lang w:val="en-ID"/>
        </w:rPr>
        <w:t xml:space="preserve"> </w:t>
      </w:r>
      <w:r w:rsidRPr="006C4293">
        <w:rPr>
          <w:b/>
          <w:bCs/>
          <w:lang w:val="en-ID"/>
        </w:rPr>
        <w:t>A, C, dan D</w:t>
      </w:r>
    </w:p>
    <w:p w14:paraId="2F315A65" w14:textId="77777777" w:rsidR="006C4293" w:rsidRPr="006C4293" w:rsidRDefault="006C4293" w:rsidP="006C4293">
      <w:pPr>
        <w:numPr>
          <w:ilvl w:val="0"/>
          <w:numId w:val="18"/>
        </w:numPr>
        <w:rPr>
          <w:lang w:val="en-ID"/>
        </w:rPr>
      </w:pPr>
      <w:r w:rsidRPr="006C4293">
        <w:rPr>
          <w:b/>
          <w:bCs/>
          <w:lang w:val="en-ID"/>
        </w:rPr>
        <w:t>Pembahasan:</w:t>
      </w:r>
      <w:r w:rsidRPr="006C4293">
        <w:rPr>
          <w:lang w:val="en-ID"/>
        </w:rPr>
        <w:t xml:space="preserve"> Risiko keselamatan di paragraf 3 mencakup: bahaya tabrakan dengan pejalan kaki di trotoar (opsi A), hambatan fasilitas publik akibat skuter yang diparkir sembarangan (opsi C), serta munculnya hambatan akses bagi penyandang disabilitas (opsi D).</w:t>
      </w:r>
    </w:p>
    <w:p w14:paraId="136593B6" w14:textId="77777777" w:rsidR="006C4293" w:rsidRPr="006C4293" w:rsidRDefault="006C4293" w:rsidP="006C4293">
      <w:pPr>
        <w:rPr>
          <w:b/>
          <w:bCs/>
          <w:lang w:val="en-ID"/>
        </w:rPr>
      </w:pPr>
      <w:r w:rsidRPr="006C4293">
        <w:rPr>
          <w:b/>
          <w:bCs/>
          <w:lang w:val="en-ID"/>
        </w:rPr>
        <w:t>Question 9</w:t>
      </w:r>
    </w:p>
    <w:p w14:paraId="3AE05761" w14:textId="77777777" w:rsidR="006C4293" w:rsidRPr="006C4293" w:rsidRDefault="006C4293" w:rsidP="006C4293">
      <w:pPr>
        <w:numPr>
          <w:ilvl w:val="0"/>
          <w:numId w:val="19"/>
        </w:numPr>
        <w:rPr>
          <w:lang w:val="en-ID"/>
        </w:rPr>
      </w:pPr>
      <w:r w:rsidRPr="006C4293">
        <w:rPr>
          <w:b/>
          <w:bCs/>
          <w:lang w:val="en-ID"/>
        </w:rPr>
        <w:t>Jawaban Benar:</w:t>
      </w:r>
    </w:p>
    <w:p w14:paraId="4B84E8CC" w14:textId="77777777" w:rsidR="006C4293" w:rsidRPr="006C4293" w:rsidRDefault="006C4293" w:rsidP="006C4293">
      <w:pPr>
        <w:numPr>
          <w:ilvl w:val="1"/>
          <w:numId w:val="19"/>
        </w:numPr>
        <w:rPr>
          <w:lang w:val="en-ID"/>
        </w:rPr>
      </w:pPr>
      <w:r w:rsidRPr="006C4293">
        <w:rPr>
          <w:i/>
          <w:iCs/>
          <w:lang w:val="en-ID"/>
        </w:rPr>
        <w:t>Allowing commuters to bypass...</w:t>
      </w:r>
      <w:r w:rsidRPr="006C4293">
        <w:rPr>
          <w:lang w:val="en-ID"/>
        </w:rPr>
        <w:t xml:space="preserve"> → </w:t>
      </w:r>
      <w:r w:rsidRPr="006C4293">
        <w:rPr>
          <w:b/>
          <w:bCs/>
          <w:lang w:val="en-ID"/>
        </w:rPr>
        <w:t>Urban Advantage</w:t>
      </w:r>
    </w:p>
    <w:p w14:paraId="44E3BBAB" w14:textId="77777777" w:rsidR="006C4293" w:rsidRPr="006C4293" w:rsidRDefault="006C4293" w:rsidP="006C4293">
      <w:pPr>
        <w:numPr>
          <w:ilvl w:val="1"/>
          <w:numId w:val="19"/>
        </w:numPr>
        <w:rPr>
          <w:lang w:val="en-ID"/>
        </w:rPr>
      </w:pPr>
      <w:r w:rsidRPr="006C4293">
        <w:rPr>
          <w:i/>
          <w:iCs/>
          <w:lang w:val="en-ID"/>
        </w:rPr>
        <w:lastRenderedPageBreak/>
        <w:t>Blocking public walkways...</w:t>
      </w:r>
      <w:r w:rsidRPr="006C4293">
        <w:rPr>
          <w:lang w:val="en-ID"/>
        </w:rPr>
        <w:t xml:space="preserve"> → </w:t>
      </w:r>
      <w:r w:rsidRPr="006C4293">
        <w:rPr>
          <w:b/>
          <w:bCs/>
          <w:lang w:val="en-ID"/>
        </w:rPr>
        <w:t>Public Safety Risk</w:t>
      </w:r>
    </w:p>
    <w:p w14:paraId="6FA355A0" w14:textId="77777777" w:rsidR="006C4293" w:rsidRPr="006C4293" w:rsidRDefault="006C4293" w:rsidP="006C4293">
      <w:pPr>
        <w:numPr>
          <w:ilvl w:val="1"/>
          <w:numId w:val="19"/>
        </w:numPr>
        <w:rPr>
          <w:lang w:val="en-ID"/>
        </w:rPr>
      </w:pPr>
      <w:r w:rsidRPr="006C4293">
        <w:rPr>
          <w:i/>
          <w:iCs/>
          <w:lang w:val="en-ID"/>
        </w:rPr>
        <w:t>Encouraging residents to leave...</w:t>
      </w:r>
      <w:r w:rsidRPr="006C4293">
        <w:rPr>
          <w:lang w:val="en-ID"/>
        </w:rPr>
        <w:t xml:space="preserve"> → </w:t>
      </w:r>
      <w:r w:rsidRPr="006C4293">
        <w:rPr>
          <w:b/>
          <w:bCs/>
          <w:lang w:val="en-ID"/>
        </w:rPr>
        <w:t>Urban Advantage</w:t>
      </w:r>
    </w:p>
    <w:p w14:paraId="6818D867" w14:textId="77777777" w:rsidR="006C4293" w:rsidRPr="006C4293" w:rsidRDefault="006C4293" w:rsidP="006C4293">
      <w:pPr>
        <w:numPr>
          <w:ilvl w:val="0"/>
          <w:numId w:val="19"/>
        </w:numPr>
        <w:rPr>
          <w:lang w:val="en-ID"/>
        </w:rPr>
      </w:pPr>
      <w:r w:rsidRPr="006C4293">
        <w:rPr>
          <w:b/>
          <w:bCs/>
          <w:lang w:val="en-ID"/>
        </w:rPr>
        <w:t>Pembahasan:</w:t>
      </w:r>
      <w:r w:rsidRPr="006C4293">
        <w:rPr>
          <w:lang w:val="en-ID"/>
        </w:rPr>
        <w:t xml:space="preserve"> Menghindari kemacetan untuk ke stasiun kereta serta menekan kepadatan lalu lintas kota adalah keuntungan urban (Paragraf 2). Sementara penutupan trotoar akibat parkir sembarangan adalah risiko keselamatan publik (Paragraf 3).</w:t>
      </w:r>
    </w:p>
    <w:p w14:paraId="1C32DC3C" w14:textId="77777777" w:rsidR="006C4293" w:rsidRPr="006C4293" w:rsidRDefault="006C4293" w:rsidP="006C4293">
      <w:pPr>
        <w:rPr>
          <w:b/>
          <w:bCs/>
          <w:lang w:val="en-ID"/>
        </w:rPr>
      </w:pPr>
      <w:r w:rsidRPr="006C4293">
        <w:rPr>
          <w:b/>
          <w:bCs/>
          <w:lang w:val="en-ID"/>
        </w:rPr>
        <w:t>Question 10</w:t>
      </w:r>
    </w:p>
    <w:p w14:paraId="6637A417" w14:textId="77777777" w:rsidR="006C4293" w:rsidRPr="006C4293" w:rsidRDefault="006C4293" w:rsidP="006C4293">
      <w:pPr>
        <w:numPr>
          <w:ilvl w:val="0"/>
          <w:numId w:val="20"/>
        </w:numPr>
        <w:rPr>
          <w:lang w:val="en-ID"/>
        </w:rPr>
      </w:pPr>
      <w:r w:rsidRPr="006C4293">
        <w:rPr>
          <w:b/>
          <w:bCs/>
          <w:lang w:val="en-ID"/>
        </w:rPr>
        <w:t>Jawaban Benar:</w:t>
      </w:r>
      <w:r w:rsidRPr="006C4293">
        <w:rPr>
          <w:lang w:val="en-ID"/>
        </w:rPr>
        <w:t xml:space="preserve"> </w:t>
      </w:r>
      <w:r w:rsidRPr="006C4293">
        <w:rPr>
          <w:b/>
          <w:bCs/>
          <w:lang w:val="en-ID"/>
        </w:rPr>
        <w:t>B</w:t>
      </w:r>
    </w:p>
    <w:p w14:paraId="7F9EEC54" w14:textId="77777777" w:rsidR="006C4293" w:rsidRPr="006C4293" w:rsidRDefault="006C4293" w:rsidP="006C4293">
      <w:pPr>
        <w:numPr>
          <w:ilvl w:val="0"/>
          <w:numId w:val="20"/>
        </w:numPr>
        <w:rPr>
          <w:lang w:val="en-ID"/>
        </w:rPr>
      </w:pPr>
      <w:r w:rsidRPr="006C4293">
        <w:rPr>
          <w:b/>
          <w:bCs/>
          <w:lang w:val="en-ID"/>
        </w:rPr>
        <w:t>Pembahasan:</w:t>
      </w:r>
      <w:r w:rsidRPr="006C4293">
        <w:rPr>
          <w:lang w:val="en-ID"/>
        </w:rPr>
        <w:t xml:space="preserve"> Tujuan utama penulis adalah membedah pro-kontra tren mikro-mobilitas secara objektif dengan menimbang manfaat rendah emisi di paragraf 2 bersamaan dengan risiko keselamatan infrastruktur di paragraf 3.</w:t>
      </w:r>
    </w:p>
    <w:p w14:paraId="0EDD5AE3" w14:textId="77777777" w:rsidR="006C4293" w:rsidRPr="006C4293" w:rsidRDefault="006C4293" w:rsidP="006C4293">
      <w:pPr>
        <w:rPr>
          <w:b/>
          <w:bCs/>
          <w:lang w:val="en-ID"/>
        </w:rPr>
      </w:pPr>
      <w:r w:rsidRPr="006C4293">
        <w:rPr>
          <w:b/>
          <w:bCs/>
          <w:lang w:val="en-ID"/>
        </w:rPr>
        <w:t>Question 11</w:t>
      </w:r>
    </w:p>
    <w:p w14:paraId="5CF4806B" w14:textId="77777777" w:rsidR="006C4293" w:rsidRPr="006C4293" w:rsidRDefault="006C4293" w:rsidP="006C4293">
      <w:pPr>
        <w:numPr>
          <w:ilvl w:val="0"/>
          <w:numId w:val="21"/>
        </w:numPr>
        <w:rPr>
          <w:lang w:val="en-ID"/>
        </w:rPr>
      </w:pPr>
      <w:r w:rsidRPr="006C4293">
        <w:rPr>
          <w:b/>
          <w:bCs/>
          <w:lang w:val="en-ID"/>
        </w:rPr>
        <w:t>Jawaban Benar:</w:t>
      </w:r>
      <w:r w:rsidRPr="006C4293">
        <w:rPr>
          <w:lang w:val="en-ID"/>
        </w:rPr>
        <w:t xml:space="preserve"> </w:t>
      </w:r>
      <w:r w:rsidRPr="006C4293">
        <w:rPr>
          <w:b/>
          <w:bCs/>
          <w:lang w:val="en-ID"/>
        </w:rPr>
        <w:t>A, B, C, dan D</w:t>
      </w:r>
    </w:p>
    <w:p w14:paraId="2AEF6D6D" w14:textId="77777777" w:rsidR="006C4293" w:rsidRPr="006C4293" w:rsidRDefault="006C4293" w:rsidP="006C4293">
      <w:pPr>
        <w:numPr>
          <w:ilvl w:val="0"/>
          <w:numId w:val="21"/>
        </w:numPr>
        <w:rPr>
          <w:lang w:val="en-ID"/>
        </w:rPr>
      </w:pPr>
      <w:r w:rsidRPr="006C4293">
        <w:rPr>
          <w:b/>
          <w:bCs/>
          <w:lang w:val="en-ID"/>
        </w:rPr>
        <w:t>Pembahasan:</w:t>
      </w:r>
      <w:r w:rsidRPr="006C4293">
        <w:rPr>
          <w:lang w:val="en-ID"/>
        </w:rPr>
        <w:t xml:space="preserve"> Paragraf kesimpulan (paragraf 4) merinci bahwa kelayakan jangka panjang butuh regulasi kota (opsi A), integrasi infrastruktur kota pintar (opsi B), pembuatan jalur khusus (opsi C), serta hukuman parkir dari korporasi rental (opsi D).</w:t>
      </w:r>
    </w:p>
    <w:p w14:paraId="3E45BF4C" w14:textId="77777777" w:rsidR="006C4293" w:rsidRPr="006C4293" w:rsidRDefault="006C4293" w:rsidP="006C4293">
      <w:pPr>
        <w:rPr>
          <w:b/>
          <w:bCs/>
          <w:lang w:val="en-ID"/>
        </w:rPr>
      </w:pPr>
      <w:r w:rsidRPr="006C4293">
        <w:rPr>
          <w:b/>
          <w:bCs/>
          <w:lang w:val="en-ID"/>
        </w:rPr>
        <w:t>Question 12</w:t>
      </w:r>
    </w:p>
    <w:p w14:paraId="14C89224" w14:textId="77777777" w:rsidR="006C4293" w:rsidRPr="006C4293" w:rsidRDefault="006C4293" w:rsidP="006C4293">
      <w:pPr>
        <w:numPr>
          <w:ilvl w:val="0"/>
          <w:numId w:val="22"/>
        </w:numPr>
        <w:rPr>
          <w:lang w:val="en-ID"/>
        </w:rPr>
      </w:pPr>
      <w:r w:rsidRPr="006C4293">
        <w:rPr>
          <w:b/>
          <w:bCs/>
          <w:lang w:val="en-ID"/>
        </w:rPr>
        <w:t>Jawaban Benar:</w:t>
      </w:r>
      <w:r w:rsidRPr="006C4293">
        <w:rPr>
          <w:lang w:val="en-ID"/>
        </w:rPr>
        <w:t xml:space="preserve"> </w:t>
      </w:r>
      <w:r w:rsidRPr="006C4293">
        <w:rPr>
          <w:b/>
          <w:bCs/>
          <w:lang w:val="en-ID"/>
        </w:rPr>
        <w:t>C</w:t>
      </w:r>
    </w:p>
    <w:p w14:paraId="6D9B2626" w14:textId="77777777" w:rsidR="006C4293" w:rsidRPr="006C4293" w:rsidRDefault="006C4293" w:rsidP="006C4293">
      <w:pPr>
        <w:numPr>
          <w:ilvl w:val="0"/>
          <w:numId w:val="22"/>
        </w:numPr>
        <w:rPr>
          <w:lang w:val="en-ID"/>
        </w:rPr>
      </w:pPr>
      <w:r w:rsidRPr="006C4293">
        <w:rPr>
          <w:b/>
          <w:bCs/>
          <w:lang w:val="en-ID"/>
        </w:rPr>
        <w:t>Pembahasan:</w:t>
      </w:r>
      <w:r w:rsidRPr="006C4293">
        <w:rPr>
          <w:lang w:val="en-ID"/>
        </w:rPr>
        <w:t xml:space="preserve"> Teks ini dinilai komprehensif karena mempertemukan kemudahan mobilitas komuter urban dengan kendala tata ruang kota serta keselamatan pejalan kaki di lapangan.</w:t>
      </w:r>
    </w:p>
    <w:p w14:paraId="74136D0C" w14:textId="77777777" w:rsidR="006C4293" w:rsidRPr="006C4293" w:rsidRDefault="006C4293" w:rsidP="006C4293">
      <w:pPr>
        <w:rPr>
          <w:b/>
          <w:bCs/>
          <w:lang w:val="en-ID"/>
        </w:rPr>
      </w:pPr>
      <w:r w:rsidRPr="006C4293">
        <w:rPr>
          <w:b/>
          <w:bCs/>
          <w:lang w:val="en-ID"/>
        </w:rPr>
        <w:t>Question 13</w:t>
      </w:r>
    </w:p>
    <w:p w14:paraId="284B5F45" w14:textId="77777777" w:rsidR="006C4293" w:rsidRPr="006C4293" w:rsidRDefault="006C4293" w:rsidP="006C4293">
      <w:pPr>
        <w:numPr>
          <w:ilvl w:val="0"/>
          <w:numId w:val="23"/>
        </w:numPr>
        <w:rPr>
          <w:lang w:val="en-ID"/>
        </w:rPr>
      </w:pPr>
      <w:r w:rsidRPr="006C4293">
        <w:rPr>
          <w:b/>
          <w:bCs/>
          <w:lang w:val="en-ID"/>
        </w:rPr>
        <w:t>Jawaban Benar:</w:t>
      </w:r>
      <w:r w:rsidRPr="006C4293">
        <w:rPr>
          <w:lang w:val="en-ID"/>
        </w:rPr>
        <w:t xml:space="preserve"> </w:t>
      </w:r>
      <w:r w:rsidRPr="006C4293">
        <w:rPr>
          <w:b/>
          <w:bCs/>
          <w:lang w:val="en-ID"/>
        </w:rPr>
        <w:t>B</w:t>
      </w:r>
    </w:p>
    <w:p w14:paraId="6E92A1EC" w14:textId="77777777" w:rsidR="006C4293" w:rsidRPr="006C4293" w:rsidRDefault="006C4293" w:rsidP="006C4293">
      <w:pPr>
        <w:numPr>
          <w:ilvl w:val="0"/>
          <w:numId w:val="23"/>
        </w:numPr>
        <w:rPr>
          <w:lang w:val="en-ID"/>
        </w:rPr>
      </w:pPr>
      <w:r w:rsidRPr="006C4293">
        <w:rPr>
          <w:b/>
          <w:bCs/>
          <w:lang w:val="en-ID"/>
        </w:rPr>
        <w:t>Pembahasan:</w:t>
      </w:r>
      <w:r w:rsidRPr="006C4293">
        <w:rPr>
          <w:lang w:val="en-ID"/>
        </w:rPr>
        <w:t xml:space="preserve"> Paragraf 2 secara eksplisit menyebutkan bahwa software gamifikasi mempermudah tugas repetitif dengan cara mengubah topik sulit menjadi tantangan digital yang interaktif (</w:t>
      </w:r>
      <w:r w:rsidRPr="006C4293">
        <w:rPr>
          <w:i/>
          <w:iCs/>
          <w:lang w:val="en-ID"/>
        </w:rPr>
        <w:t>transforming difficult topics into interactive digital challenges</w:t>
      </w:r>
      <w:r w:rsidRPr="006C4293">
        <w:rPr>
          <w:lang w:val="en-ID"/>
        </w:rPr>
        <w:t>).</w:t>
      </w:r>
    </w:p>
    <w:p w14:paraId="0A5ABBFF" w14:textId="77777777" w:rsidR="006C4293" w:rsidRPr="006C4293" w:rsidRDefault="006C4293" w:rsidP="006C4293">
      <w:pPr>
        <w:rPr>
          <w:b/>
          <w:bCs/>
          <w:lang w:val="en-ID"/>
        </w:rPr>
      </w:pPr>
      <w:r w:rsidRPr="006C4293">
        <w:rPr>
          <w:b/>
          <w:bCs/>
          <w:lang w:val="en-ID"/>
        </w:rPr>
        <w:t>Question 14</w:t>
      </w:r>
    </w:p>
    <w:p w14:paraId="55EAD06B" w14:textId="77777777" w:rsidR="006C4293" w:rsidRPr="006C4293" w:rsidRDefault="006C4293" w:rsidP="006C4293">
      <w:pPr>
        <w:numPr>
          <w:ilvl w:val="0"/>
          <w:numId w:val="24"/>
        </w:numPr>
        <w:rPr>
          <w:lang w:val="en-ID"/>
        </w:rPr>
      </w:pPr>
      <w:r w:rsidRPr="006C4293">
        <w:rPr>
          <w:b/>
          <w:bCs/>
          <w:lang w:val="en-ID"/>
        </w:rPr>
        <w:t>Jawaban Benar:</w:t>
      </w:r>
      <w:r w:rsidRPr="006C4293">
        <w:rPr>
          <w:lang w:val="en-ID"/>
        </w:rPr>
        <w:t xml:space="preserve"> </w:t>
      </w:r>
      <w:r w:rsidRPr="006C4293">
        <w:rPr>
          <w:b/>
          <w:bCs/>
          <w:lang w:val="en-ID"/>
        </w:rPr>
        <w:t>A, C, dan D</w:t>
      </w:r>
    </w:p>
    <w:p w14:paraId="2C4A8E36" w14:textId="77777777" w:rsidR="006C4293" w:rsidRPr="006C4293" w:rsidRDefault="006C4293" w:rsidP="006C4293">
      <w:pPr>
        <w:numPr>
          <w:ilvl w:val="0"/>
          <w:numId w:val="24"/>
        </w:numPr>
        <w:rPr>
          <w:lang w:val="en-ID"/>
        </w:rPr>
      </w:pPr>
      <w:r w:rsidRPr="006C4293">
        <w:rPr>
          <w:b/>
          <w:bCs/>
          <w:lang w:val="en-ID"/>
        </w:rPr>
        <w:t>Pembahasan:</w:t>
      </w:r>
      <w:r w:rsidRPr="006C4293">
        <w:rPr>
          <w:lang w:val="en-ID"/>
        </w:rPr>
        <w:t xml:space="preserve"> Risiko psikologis di paragraf 3 meliputi: hilangnya motivasi belajar mandiri saat poin dicabut (opsi A), penurunan kapasitas baca mendalam dan berpikir kritis (opsi C), serta bahaya mengubah pelajaran akademis menjadi gim hiburan dangkal (opsi D).</w:t>
      </w:r>
    </w:p>
    <w:p w14:paraId="433E7254" w14:textId="77777777" w:rsidR="006C4293" w:rsidRPr="006C4293" w:rsidRDefault="006C4293" w:rsidP="006C4293">
      <w:pPr>
        <w:rPr>
          <w:b/>
          <w:bCs/>
          <w:lang w:val="en-ID"/>
        </w:rPr>
      </w:pPr>
      <w:r w:rsidRPr="006C4293">
        <w:rPr>
          <w:b/>
          <w:bCs/>
          <w:lang w:val="en-ID"/>
        </w:rPr>
        <w:t>Question 15</w:t>
      </w:r>
    </w:p>
    <w:p w14:paraId="4DB4C9A5" w14:textId="77777777" w:rsidR="006C4293" w:rsidRPr="006C4293" w:rsidRDefault="006C4293" w:rsidP="006C4293">
      <w:pPr>
        <w:numPr>
          <w:ilvl w:val="0"/>
          <w:numId w:val="25"/>
        </w:numPr>
        <w:rPr>
          <w:lang w:val="en-ID"/>
        </w:rPr>
      </w:pPr>
      <w:r w:rsidRPr="006C4293">
        <w:rPr>
          <w:b/>
          <w:bCs/>
          <w:lang w:val="en-ID"/>
        </w:rPr>
        <w:t>Jawaban Benar:</w:t>
      </w:r>
    </w:p>
    <w:p w14:paraId="2BA8A392" w14:textId="77777777" w:rsidR="006C4293" w:rsidRPr="006C4293" w:rsidRDefault="006C4293" w:rsidP="006C4293">
      <w:pPr>
        <w:numPr>
          <w:ilvl w:val="1"/>
          <w:numId w:val="25"/>
        </w:numPr>
        <w:rPr>
          <w:lang w:val="en-ID"/>
        </w:rPr>
      </w:pPr>
      <w:r w:rsidRPr="006C4293">
        <w:rPr>
          <w:i/>
          <w:iCs/>
          <w:lang w:val="en-ID"/>
        </w:rPr>
        <w:t>Providing instant feedback...</w:t>
      </w:r>
      <w:r w:rsidRPr="006C4293">
        <w:rPr>
          <w:lang w:val="en-ID"/>
        </w:rPr>
        <w:t xml:space="preserve"> → </w:t>
      </w:r>
      <w:r w:rsidRPr="006C4293">
        <w:rPr>
          <w:b/>
          <w:bCs/>
          <w:lang w:val="en-ID"/>
        </w:rPr>
        <w:t>Learning Advantage</w:t>
      </w:r>
    </w:p>
    <w:p w14:paraId="7F97EFB4" w14:textId="77777777" w:rsidR="006C4293" w:rsidRPr="006C4293" w:rsidRDefault="006C4293" w:rsidP="006C4293">
      <w:pPr>
        <w:numPr>
          <w:ilvl w:val="1"/>
          <w:numId w:val="25"/>
        </w:numPr>
        <w:rPr>
          <w:lang w:val="en-ID"/>
        </w:rPr>
      </w:pPr>
      <w:r w:rsidRPr="006C4293">
        <w:rPr>
          <w:i/>
          <w:iCs/>
          <w:lang w:val="en-ID"/>
        </w:rPr>
        <w:t>Developing a reliance on...</w:t>
      </w:r>
      <w:r w:rsidRPr="006C4293">
        <w:rPr>
          <w:lang w:val="en-ID"/>
        </w:rPr>
        <w:t xml:space="preserve"> → </w:t>
      </w:r>
      <w:r w:rsidRPr="006C4293">
        <w:rPr>
          <w:b/>
          <w:bCs/>
          <w:lang w:val="en-ID"/>
        </w:rPr>
        <w:t>Psychological/Learning Risk</w:t>
      </w:r>
    </w:p>
    <w:p w14:paraId="02D3BA2A" w14:textId="77777777" w:rsidR="006C4293" w:rsidRPr="006C4293" w:rsidRDefault="006C4293" w:rsidP="006C4293">
      <w:pPr>
        <w:numPr>
          <w:ilvl w:val="1"/>
          <w:numId w:val="25"/>
        </w:numPr>
        <w:rPr>
          <w:lang w:val="en-ID"/>
        </w:rPr>
      </w:pPr>
      <w:r w:rsidRPr="006C4293">
        <w:rPr>
          <w:i/>
          <w:iCs/>
          <w:lang w:val="en-ID"/>
        </w:rPr>
        <w:lastRenderedPageBreak/>
        <w:t>Reducing a student's capacity...</w:t>
      </w:r>
      <w:r w:rsidRPr="006C4293">
        <w:rPr>
          <w:lang w:val="en-ID"/>
        </w:rPr>
        <w:t xml:space="preserve"> → </w:t>
      </w:r>
      <w:r w:rsidRPr="006C4293">
        <w:rPr>
          <w:b/>
          <w:bCs/>
          <w:lang w:val="en-ID"/>
        </w:rPr>
        <w:t>Psychological/Learning Risk</w:t>
      </w:r>
    </w:p>
    <w:p w14:paraId="0F9994C8" w14:textId="77777777" w:rsidR="006C4293" w:rsidRPr="006C4293" w:rsidRDefault="006C4293" w:rsidP="006C4293">
      <w:pPr>
        <w:numPr>
          <w:ilvl w:val="0"/>
          <w:numId w:val="25"/>
        </w:numPr>
        <w:rPr>
          <w:lang w:val="en-ID"/>
        </w:rPr>
      </w:pPr>
      <w:r w:rsidRPr="006C4293">
        <w:rPr>
          <w:b/>
          <w:bCs/>
          <w:lang w:val="en-ID"/>
        </w:rPr>
        <w:t>Pembahasan:</w:t>
      </w:r>
      <w:r w:rsidRPr="006C4293">
        <w:rPr>
          <w:lang w:val="en-ID"/>
        </w:rPr>
        <w:t xml:space="preserve"> Pemberian umpan balik instan untuk memperbaiki kesalahan siswa adalah keuntungan belajar (Paragraf 2). Ketergantungan pada hadiah digital dan penurunan kapasitas berpikir kritis adalah risiko psikologis/belajar (Paragraf 3).</w:t>
      </w:r>
    </w:p>
    <w:p w14:paraId="11ED86FE" w14:textId="77777777" w:rsidR="006C4293" w:rsidRPr="006C4293" w:rsidRDefault="006C4293" w:rsidP="006C4293">
      <w:pPr>
        <w:rPr>
          <w:b/>
          <w:bCs/>
          <w:lang w:val="en-ID"/>
        </w:rPr>
      </w:pPr>
      <w:r w:rsidRPr="006C4293">
        <w:rPr>
          <w:b/>
          <w:bCs/>
          <w:lang w:val="en-ID"/>
        </w:rPr>
        <w:t>Question 16</w:t>
      </w:r>
    </w:p>
    <w:p w14:paraId="60606995" w14:textId="77777777" w:rsidR="006C4293" w:rsidRPr="006C4293" w:rsidRDefault="006C4293" w:rsidP="006C4293">
      <w:pPr>
        <w:numPr>
          <w:ilvl w:val="0"/>
          <w:numId w:val="26"/>
        </w:numPr>
        <w:rPr>
          <w:lang w:val="en-ID"/>
        </w:rPr>
      </w:pPr>
      <w:r w:rsidRPr="006C4293">
        <w:rPr>
          <w:b/>
          <w:bCs/>
          <w:lang w:val="en-ID"/>
        </w:rPr>
        <w:t>Jawaban Benar:</w:t>
      </w:r>
      <w:r w:rsidRPr="006C4293">
        <w:rPr>
          <w:lang w:val="en-ID"/>
        </w:rPr>
        <w:t xml:space="preserve"> </w:t>
      </w:r>
      <w:r w:rsidRPr="006C4293">
        <w:rPr>
          <w:b/>
          <w:bCs/>
          <w:lang w:val="en-ID"/>
        </w:rPr>
        <w:t>B</w:t>
      </w:r>
    </w:p>
    <w:p w14:paraId="6DBF5284" w14:textId="77777777" w:rsidR="006C4293" w:rsidRPr="006C4293" w:rsidRDefault="006C4293" w:rsidP="006C4293">
      <w:pPr>
        <w:numPr>
          <w:ilvl w:val="0"/>
          <w:numId w:val="26"/>
        </w:numPr>
        <w:rPr>
          <w:lang w:val="en-ID"/>
        </w:rPr>
      </w:pPr>
      <w:r w:rsidRPr="006C4293">
        <w:rPr>
          <w:b/>
          <w:bCs/>
          <w:lang w:val="en-ID"/>
        </w:rPr>
        <w:t>Pembahasan:</w:t>
      </w:r>
      <w:r w:rsidRPr="006C4293">
        <w:rPr>
          <w:lang w:val="en-ID"/>
        </w:rPr>
        <w:t xml:space="preserve"> Untuk mendukung argumen tentang penurunan fokus membaca akibat gim belajar di paragraf 3, data empiris di opsi B (penurunan kemampuan membaca bab panjang sebesar 40% tanpa distraksi) menjadi bukti pendukung terkuat.</w:t>
      </w:r>
    </w:p>
    <w:p w14:paraId="5FCD868A" w14:textId="77777777" w:rsidR="006C4293" w:rsidRPr="006C4293" w:rsidRDefault="006C4293" w:rsidP="006C4293">
      <w:pPr>
        <w:rPr>
          <w:b/>
          <w:bCs/>
          <w:lang w:val="en-ID"/>
        </w:rPr>
      </w:pPr>
      <w:r w:rsidRPr="006C4293">
        <w:rPr>
          <w:b/>
          <w:bCs/>
          <w:lang w:val="en-ID"/>
        </w:rPr>
        <w:t>Question 17</w:t>
      </w:r>
    </w:p>
    <w:p w14:paraId="6AAF4E3F" w14:textId="77777777" w:rsidR="006C4293" w:rsidRPr="006C4293" w:rsidRDefault="006C4293" w:rsidP="006C4293">
      <w:pPr>
        <w:numPr>
          <w:ilvl w:val="0"/>
          <w:numId w:val="27"/>
        </w:numPr>
        <w:rPr>
          <w:lang w:val="en-ID"/>
        </w:rPr>
      </w:pPr>
      <w:r w:rsidRPr="006C4293">
        <w:rPr>
          <w:b/>
          <w:bCs/>
          <w:lang w:val="en-ID"/>
        </w:rPr>
        <w:t>Jawaban Benar:</w:t>
      </w:r>
      <w:r w:rsidRPr="006C4293">
        <w:rPr>
          <w:lang w:val="en-ID"/>
        </w:rPr>
        <w:t xml:space="preserve"> </w:t>
      </w:r>
      <w:r w:rsidRPr="006C4293">
        <w:rPr>
          <w:b/>
          <w:bCs/>
          <w:lang w:val="en-ID"/>
        </w:rPr>
        <w:t>A, B, C, dan D</w:t>
      </w:r>
    </w:p>
    <w:p w14:paraId="6259B93A" w14:textId="77777777" w:rsidR="006C4293" w:rsidRPr="006C4293" w:rsidRDefault="006C4293" w:rsidP="006C4293">
      <w:pPr>
        <w:numPr>
          <w:ilvl w:val="0"/>
          <w:numId w:val="27"/>
        </w:numPr>
        <w:rPr>
          <w:lang w:val="en-ID"/>
        </w:rPr>
      </w:pPr>
      <w:r w:rsidRPr="006C4293">
        <w:rPr>
          <w:b/>
          <w:bCs/>
          <w:lang w:val="en-ID"/>
        </w:rPr>
        <w:t>Pembahasan:</w:t>
      </w:r>
      <w:r w:rsidRPr="006C4293">
        <w:rPr>
          <w:lang w:val="en-ID"/>
        </w:rPr>
        <w:t xml:space="preserve"> Paragraf 4 (kesimpulan) menyarankan alat ini sebagai pelatih keterampilan dasar (opsi A), tidak menggantikan bacaan tradisional (opsi B), menuntut guru mendesain sistem seimbang (opsi C), dan memprioritaskan pertumbuhan intelektual nyata (opsi D).</w:t>
      </w:r>
    </w:p>
    <w:p w14:paraId="2723C6F4" w14:textId="77777777" w:rsidR="006C4293" w:rsidRPr="006C4293" w:rsidRDefault="006C4293" w:rsidP="006C4293">
      <w:pPr>
        <w:rPr>
          <w:b/>
          <w:bCs/>
          <w:lang w:val="en-ID"/>
        </w:rPr>
      </w:pPr>
      <w:r w:rsidRPr="006C4293">
        <w:rPr>
          <w:b/>
          <w:bCs/>
          <w:lang w:val="en-ID"/>
        </w:rPr>
        <w:t>Question 18</w:t>
      </w:r>
    </w:p>
    <w:p w14:paraId="22945329" w14:textId="77777777" w:rsidR="006C4293" w:rsidRPr="006C4293" w:rsidRDefault="006C4293" w:rsidP="006C4293">
      <w:pPr>
        <w:numPr>
          <w:ilvl w:val="0"/>
          <w:numId w:val="28"/>
        </w:numPr>
        <w:rPr>
          <w:lang w:val="en-ID"/>
        </w:rPr>
      </w:pPr>
      <w:r w:rsidRPr="006C4293">
        <w:rPr>
          <w:b/>
          <w:bCs/>
          <w:lang w:val="en-ID"/>
        </w:rPr>
        <w:t>Jawaban Benar:</w:t>
      </w:r>
      <w:r w:rsidRPr="006C4293">
        <w:rPr>
          <w:lang w:val="en-ID"/>
        </w:rPr>
        <w:t xml:space="preserve"> </w:t>
      </w:r>
      <w:r w:rsidRPr="006C4293">
        <w:rPr>
          <w:b/>
          <w:bCs/>
          <w:lang w:val="en-ID"/>
        </w:rPr>
        <w:t>B</w:t>
      </w:r>
    </w:p>
    <w:p w14:paraId="2F47218A" w14:textId="77777777" w:rsidR="006C4293" w:rsidRPr="006C4293" w:rsidRDefault="006C4293" w:rsidP="006C4293">
      <w:pPr>
        <w:numPr>
          <w:ilvl w:val="0"/>
          <w:numId w:val="28"/>
        </w:numPr>
        <w:rPr>
          <w:lang w:val="en-ID"/>
        </w:rPr>
      </w:pPr>
      <w:r w:rsidRPr="006C4293">
        <w:rPr>
          <w:b/>
          <w:bCs/>
          <w:lang w:val="en-ID"/>
        </w:rPr>
        <w:t>Pembahasan:</w:t>
      </w:r>
      <w:r w:rsidRPr="006C4293">
        <w:rPr>
          <w:lang w:val="en-ID"/>
        </w:rPr>
        <w:t xml:space="preserve"> Keseimbangan ulasan tepercaya didapat karena teks memaparkan peningkatan motivasi jangka pendek siswa di paragraf 2 bersama dengan rintangan psikologis jangka panjang di paragraf 3.</w:t>
      </w:r>
    </w:p>
    <w:p w14:paraId="56DE7636" w14:textId="77777777" w:rsidR="006C4293" w:rsidRPr="006C4293" w:rsidRDefault="006C4293" w:rsidP="006C4293">
      <w:pPr>
        <w:rPr>
          <w:b/>
          <w:bCs/>
          <w:lang w:val="en-ID"/>
        </w:rPr>
      </w:pPr>
      <w:r w:rsidRPr="006C4293">
        <w:rPr>
          <w:b/>
          <w:bCs/>
          <w:lang w:val="en-ID"/>
        </w:rPr>
        <w:t>Question 19</w:t>
      </w:r>
    </w:p>
    <w:p w14:paraId="2F69CF9B" w14:textId="77777777" w:rsidR="006C4293" w:rsidRPr="006C4293" w:rsidRDefault="006C4293" w:rsidP="006C4293">
      <w:pPr>
        <w:numPr>
          <w:ilvl w:val="0"/>
          <w:numId w:val="29"/>
        </w:numPr>
        <w:rPr>
          <w:lang w:val="en-ID"/>
        </w:rPr>
      </w:pPr>
      <w:r w:rsidRPr="006C4293">
        <w:rPr>
          <w:b/>
          <w:bCs/>
          <w:lang w:val="en-ID"/>
        </w:rPr>
        <w:t>Jawaban Benar:</w:t>
      </w:r>
      <w:r w:rsidRPr="006C4293">
        <w:rPr>
          <w:lang w:val="en-ID"/>
        </w:rPr>
        <w:t xml:space="preserve"> </w:t>
      </w:r>
      <w:r w:rsidRPr="006C4293">
        <w:rPr>
          <w:b/>
          <w:bCs/>
          <w:lang w:val="en-ID"/>
        </w:rPr>
        <w:t>B</w:t>
      </w:r>
    </w:p>
    <w:p w14:paraId="094E4CEC" w14:textId="77777777" w:rsidR="006C4293" w:rsidRPr="006C4293" w:rsidRDefault="006C4293" w:rsidP="006C4293">
      <w:pPr>
        <w:numPr>
          <w:ilvl w:val="0"/>
          <w:numId w:val="29"/>
        </w:numPr>
        <w:rPr>
          <w:lang w:val="en-ID"/>
        </w:rPr>
      </w:pPr>
      <w:r w:rsidRPr="006C4293">
        <w:rPr>
          <w:b/>
          <w:bCs/>
          <w:lang w:val="en-ID"/>
        </w:rPr>
        <w:t>Pembahasan:</w:t>
      </w:r>
      <w:r w:rsidRPr="006C4293">
        <w:rPr>
          <w:lang w:val="en-ID"/>
        </w:rPr>
        <w:t xml:space="preserve"> Paragraf 2 menyebutkan secara eksplisit bahwa jaringan pintar dapat mendeteksi pemadaman secara otomatis dan mengalihkan rute listrik seketika (</w:t>
      </w:r>
      <w:r w:rsidRPr="006C4293">
        <w:rPr>
          <w:i/>
          <w:iCs/>
          <w:lang w:val="en-ID"/>
        </w:rPr>
        <w:t>instantly detecting power outages and rerouting electricity automatically</w:t>
      </w:r>
      <w:r w:rsidRPr="006C4293">
        <w:rPr>
          <w:lang w:val="en-ID"/>
        </w:rPr>
        <w:t>), sehingga memperpendek durasi mati lampu.</w:t>
      </w:r>
    </w:p>
    <w:p w14:paraId="1BE9A485" w14:textId="77777777" w:rsidR="006C4293" w:rsidRPr="006C4293" w:rsidRDefault="006C4293" w:rsidP="006C4293">
      <w:pPr>
        <w:rPr>
          <w:b/>
          <w:bCs/>
          <w:lang w:val="en-ID"/>
        </w:rPr>
      </w:pPr>
      <w:r w:rsidRPr="006C4293">
        <w:rPr>
          <w:b/>
          <w:bCs/>
          <w:lang w:val="en-ID"/>
        </w:rPr>
        <w:t>Question 20</w:t>
      </w:r>
    </w:p>
    <w:p w14:paraId="6D59514A" w14:textId="77777777" w:rsidR="006C4293" w:rsidRPr="006C4293" w:rsidRDefault="006C4293" w:rsidP="006C4293">
      <w:pPr>
        <w:numPr>
          <w:ilvl w:val="0"/>
          <w:numId w:val="30"/>
        </w:numPr>
        <w:rPr>
          <w:lang w:val="en-ID"/>
        </w:rPr>
      </w:pPr>
      <w:r w:rsidRPr="006C4293">
        <w:rPr>
          <w:b/>
          <w:bCs/>
          <w:lang w:val="en-ID"/>
        </w:rPr>
        <w:t>Jawaban Benar:</w:t>
      </w:r>
      <w:r w:rsidRPr="006C4293">
        <w:rPr>
          <w:lang w:val="en-ID"/>
        </w:rPr>
        <w:t xml:space="preserve"> </w:t>
      </w:r>
      <w:r w:rsidRPr="006C4293">
        <w:rPr>
          <w:b/>
          <w:bCs/>
          <w:lang w:val="en-ID"/>
        </w:rPr>
        <w:t>A, C, dan D</w:t>
      </w:r>
    </w:p>
    <w:p w14:paraId="16906EF5" w14:textId="77777777" w:rsidR="006C4293" w:rsidRPr="006C4293" w:rsidRDefault="006C4293" w:rsidP="006C4293">
      <w:pPr>
        <w:numPr>
          <w:ilvl w:val="0"/>
          <w:numId w:val="30"/>
        </w:numPr>
        <w:rPr>
          <w:lang w:val="en-ID"/>
        </w:rPr>
      </w:pPr>
      <w:r w:rsidRPr="006C4293">
        <w:rPr>
          <w:b/>
          <w:bCs/>
          <w:lang w:val="en-ID"/>
        </w:rPr>
        <w:t>Pembahasan:</w:t>
      </w:r>
      <w:r w:rsidRPr="006C4293">
        <w:rPr>
          <w:lang w:val="en-ID"/>
        </w:rPr>
        <w:t xml:space="preserve"> Tantangan siber di paragraf 3 meliputi: kerentanan infrastruktur terhadap serangan siber skala besar (opsi A), risiko peretas memicu mati lampu massal kota (opsi C), serta pelacakan konstan kebiasaan energi rumah tangga lewat smart meter (opsi D).</w:t>
      </w:r>
    </w:p>
    <w:p w14:paraId="3DFD7636" w14:textId="77777777" w:rsidR="006C4293" w:rsidRPr="006C4293" w:rsidRDefault="006C4293" w:rsidP="006C4293">
      <w:pPr>
        <w:rPr>
          <w:b/>
          <w:bCs/>
          <w:lang w:val="en-ID"/>
        </w:rPr>
      </w:pPr>
      <w:r w:rsidRPr="006C4293">
        <w:rPr>
          <w:b/>
          <w:bCs/>
          <w:lang w:val="en-ID"/>
        </w:rPr>
        <w:t>Question 21</w:t>
      </w:r>
    </w:p>
    <w:p w14:paraId="3FACBADA" w14:textId="77777777" w:rsidR="006C4293" w:rsidRPr="006C4293" w:rsidRDefault="006C4293" w:rsidP="006C4293">
      <w:pPr>
        <w:numPr>
          <w:ilvl w:val="0"/>
          <w:numId w:val="31"/>
        </w:numPr>
        <w:rPr>
          <w:lang w:val="en-ID"/>
        </w:rPr>
      </w:pPr>
      <w:r w:rsidRPr="006C4293">
        <w:rPr>
          <w:b/>
          <w:bCs/>
          <w:lang w:val="en-ID"/>
        </w:rPr>
        <w:t>Jawaban Benar:</w:t>
      </w:r>
    </w:p>
    <w:p w14:paraId="608910BD" w14:textId="77777777" w:rsidR="006C4293" w:rsidRPr="006C4293" w:rsidRDefault="006C4293" w:rsidP="006C4293">
      <w:pPr>
        <w:numPr>
          <w:ilvl w:val="1"/>
          <w:numId w:val="31"/>
        </w:numPr>
        <w:rPr>
          <w:lang w:val="en-ID"/>
        </w:rPr>
      </w:pPr>
      <w:r w:rsidRPr="006C4293">
        <w:rPr>
          <w:i/>
          <w:iCs/>
          <w:lang w:val="en-ID"/>
        </w:rPr>
        <w:t>Integrating renewable energy...</w:t>
      </w:r>
      <w:r w:rsidRPr="006C4293">
        <w:rPr>
          <w:lang w:val="en-ID"/>
        </w:rPr>
        <w:t xml:space="preserve"> → </w:t>
      </w:r>
      <w:r w:rsidRPr="006C4293">
        <w:rPr>
          <w:b/>
          <w:bCs/>
          <w:lang w:val="en-ID"/>
        </w:rPr>
        <w:t>Energy Innovation</w:t>
      </w:r>
    </w:p>
    <w:p w14:paraId="055410CF" w14:textId="77777777" w:rsidR="006C4293" w:rsidRPr="006C4293" w:rsidRDefault="006C4293" w:rsidP="006C4293">
      <w:pPr>
        <w:numPr>
          <w:ilvl w:val="1"/>
          <w:numId w:val="31"/>
        </w:numPr>
        <w:rPr>
          <w:lang w:val="en-ID"/>
        </w:rPr>
      </w:pPr>
      <w:r w:rsidRPr="006C4293">
        <w:rPr>
          <w:i/>
          <w:iCs/>
          <w:lang w:val="en-ID"/>
        </w:rPr>
        <w:t>Allowing hackers to target...</w:t>
      </w:r>
      <w:r w:rsidRPr="006C4293">
        <w:rPr>
          <w:lang w:val="en-ID"/>
        </w:rPr>
        <w:t xml:space="preserve"> → </w:t>
      </w:r>
      <w:r w:rsidRPr="006C4293">
        <w:rPr>
          <w:b/>
          <w:bCs/>
          <w:lang w:val="en-ID"/>
        </w:rPr>
        <w:t>Security/Privacy Risk</w:t>
      </w:r>
    </w:p>
    <w:p w14:paraId="05158921" w14:textId="77777777" w:rsidR="006C4293" w:rsidRPr="006C4293" w:rsidRDefault="006C4293" w:rsidP="006C4293">
      <w:pPr>
        <w:numPr>
          <w:ilvl w:val="1"/>
          <w:numId w:val="31"/>
        </w:numPr>
        <w:rPr>
          <w:lang w:val="en-ID"/>
        </w:rPr>
      </w:pPr>
      <w:r w:rsidRPr="006C4293">
        <w:rPr>
          <w:i/>
          <w:iCs/>
          <w:lang w:val="en-ID"/>
        </w:rPr>
        <w:lastRenderedPageBreak/>
        <w:t>Utilizing smart meters to...</w:t>
      </w:r>
      <w:r w:rsidRPr="006C4293">
        <w:rPr>
          <w:lang w:val="en-ID"/>
        </w:rPr>
        <w:t xml:space="preserve"> → </w:t>
      </w:r>
      <w:r w:rsidRPr="006C4293">
        <w:rPr>
          <w:b/>
          <w:bCs/>
          <w:lang w:val="en-ID"/>
        </w:rPr>
        <w:t>Security/Privacy Risk</w:t>
      </w:r>
    </w:p>
    <w:p w14:paraId="263A65BF" w14:textId="77777777" w:rsidR="006C4293" w:rsidRPr="006C4293" w:rsidRDefault="006C4293" w:rsidP="006C4293">
      <w:pPr>
        <w:numPr>
          <w:ilvl w:val="0"/>
          <w:numId w:val="31"/>
        </w:numPr>
        <w:rPr>
          <w:lang w:val="en-ID"/>
        </w:rPr>
      </w:pPr>
      <w:r w:rsidRPr="006C4293">
        <w:rPr>
          <w:b/>
          <w:bCs/>
          <w:lang w:val="en-ID"/>
        </w:rPr>
        <w:t>Pembahasan:</w:t>
      </w:r>
      <w:r w:rsidRPr="006C4293">
        <w:rPr>
          <w:lang w:val="en-ID"/>
        </w:rPr>
        <w:t xml:space="preserve"> Integrasi sumber energi terbarukan ke dalam jaringan nasional adalah bentuk inovasi energi (Paragraf 2). Sementara peretasan sistem kontrol dan pelacakan data penggunaan alat rumah tangga adalah risiko keamanan/privasi (Paragraf 3).</w:t>
      </w:r>
    </w:p>
    <w:p w14:paraId="295E110D" w14:textId="77777777" w:rsidR="006C4293" w:rsidRPr="006C4293" w:rsidRDefault="006C4293" w:rsidP="006C4293">
      <w:pPr>
        <w:rPr>
          <w:b/>
          <w:bCs/>
          <w:lang w:val="en-ID"/>
        </w:rPr>
      </w:pPr>
      <w:r w:rsidRPr="006C4293">
        <w:rPr>
          <w:b/>
          <w:bCs/>
          <w:lang w:val="en-ID"/>
        </w:rPr>
        <w:t>Question 22</w:t>
      </w:r>
    </w:p>
    <w:p w14:paraId="18C0F033" w14:textId="77777777" w:rsidR="006C4293" w:rsidRPr="006C4293" w:rsidRDefault="006C4293" w:rsidP="006C4293">
      <w:pPr>
        <w:numPr>
          <w:ilvl w:val="0"/>
          <w:numId w:val="32"/>
        </w:numPr>
        <w:rPr>
          <w:lang w:val="en-ID"/>
        </w:rPr>
      </w:pPr>
      <w:r w:rsidRPr="006C4293">
        <w:rPr>
          <w:b/>
          <w:bCs/>
          <w:lang w:val="en-ID"/>
        </w:rPr>
        <w:t>Jawaban Benar:</w:t>
      </w:r>
      <w:r w:rsidRPr="006C4293">
        <w:rPr>
          <w:lang w:val="en-ID"/>
        </w:rPr>
        <w:t xml:space="preserve"> </w:t>
      </w:r>
      <w:r w:rsidRPr="006C4293">
        <w:rPr>
          <w:b/>
          <w:bCs/>
          <w:lang w:val="en-ID"/>
        </w:rPr>
        <w:t>B</w:t>
      </w:r>
    </w:p>
    <w:p w14:paraId="3CCB8B27" w14:textId="77777777" w:rsidR="006C4293" w:rsidRPr="006C4293" w:rsidRDefault="006C4293" w:rsidP="006C4293">
      <w:pPr>
        <w:numPr>
          <w:ilvl w:val="0"/>
          <w:numId w:val="32"/>
        </w:numPr>
        <w:rPr>
          <w:lang w:val="en-ID"/>
        </w:rPr>
      </w:pPr>
      <w:r w:rsidRPr="006C4293">
        <w:rPr>
          <w:b/>
          <w:bCs/>
          <w:lang w:val="en-ID"/>
        </w:rPr>
        <w:t>Pembahasan:</w:t>
      </w:r>
      <w:r w:rsidRPr="006C4293">
        <w:rPr>
          <w:lang w:val="en-ID"/>
        </w:rPr>
        <w:t xml:space="preserve"> Tujuan penulis adalah menyajikan analisis berimbang mengenai efisiensi energi serta reduksi emisi di paragraf 2 sekaligus mengevaluasi bahaya kejahatan siber serta privasi data di paragraf 3.</w:t>
      </w:r>
    </w:p>
    <w:p w14:paraId="67A61A9A" w14:textId="77777777" w:rsidR="006C4293" w:rsidRPr="006C4293" w:rsidRDefault="006C4293" w:rsidP="006C4293">
      <w:pPr>
        <w:rPr>
          <w:b/>
          <w:bCs/>
          <w:lang w:val="en-ID"/>
        </w:rPr>
      </w:pPr>
      <w:r w:rsidRPr="006C4293">
        <w:rPr>
          <w:b/>
          <w:bCs/>
          <w:lang w:val="en-ID"/>
        </w:rPr>
        <w:t>Question 23</w:t>
      </w:r>
    </w:p>
    <w:p w14:paraId="6A577211" w14:textId="77777777" w:rsidR="006C4293" w:rsidRPr="006C4293" w:rsidRDefault="006C4293" w:rsidP="006C4293">
      <w:pPr>
        <w:numPr>
          <w:ilvl w:val="0"/>
          <w:numId w:val="33"/>
        </w:numPr>
        <w:rPr>
          <w:lang w:val="en-ID"/>
        </w:rPr>
      </w:pPr>
      <w:r w:rsidRPr="006C4293">
        <w:rPr>
          <w:b/>
          <w:bCs/>
          <w:lang w:val="en-ID"/>
        </w:rPr>
        <w:t>Jawaban Benar:</w:t>
      </w:r>
      <w:r w:rsidRPr="006C4293">
        <w:rPr>
          <w:lang w:val="en-ID"/>
        </w:rPr>
        <w:t xml:space="preserve"> </w:t>
      </w:r>
      <w:r w:rsidRPr="006C4293">
        <w:rPr>
          <w:b/>
          <w:bCs/>
          <w:lang w:val="en-ID"/>
        </w:rPr>
        <w:t>A, B, C, dan D</w:t>
      </w:r>
    </w:p>
    <w:p w14:paraId="37BFD423" w14:textId="77777777" w:rsidR="006C4293" w:rsidRPr="006C4293" w:rsidRDefault="006C4293" w:rsidP="006C4293">
      <w:pPr>
        <w:numPr>
          <w:ilvl w:val="0"/>
          <w:numId w:val="33"/>
        </w:numPr>
        <w:rPr>
          <w:lang w:val="en-ID"/>
        </w:rPr>
      </w:pPr>
      <w:r w:rsidRPr="006C4293">
        <w:rPr>
          <w:b/>
          <w:bCs/>
          <w:lang w:val="en-ID"/>
        </w:rPr>
        <w:t>Pembahasan:</w:t>
      </w:r>
      <w:r w:rsidRPr="006C4293">
        <w:rPr>
          <w:lang w:val="en-ID"/>
        </w:rPr>
        <w:t xml:space="preserve"> Paragraf 4 (kesimpulan) menegaskan penempatan batas siber yang kuat (opsi A), penggunaan protokol enkripsi canggih (opsi B), prioritas keamanan data oleh perusahaan listrik (opsi C), serta investasi sistem cadangan independen (opsi D).</w:t>
      </w:r>
    </w:p>
    <w:p w14:paraId="553A1403" w14:textId="77777777" w:rsidR="006C4293" w:rsidRPr="006C4293" w:rsidRDefault="006C4293" w:rsidP="006C4293">
      <w:pPr>
        <w:rPr>
          <w:b/>
          <w:bCs/>
          <w:lang w:val="en-ID"/>
        </w:rPr>
      </w:pPr>
      <w:r w:rsidRPr="006C4293">
        <w:rPr>
          <w:b/>
          <w:bCs/>
          <w:lang w:val="en-ID"/>
        </w:rPr>
        <w:t>Question 24</w:t>
      </w:r>
    </w:p>
    <w:p w14:paraId="301E9401" w14:textId="77777777" w:rsidR="006C4293" w:rsidRPr="006C4293" w:rsidRDefault="006C4293" w:rsidP="006C4293">
      <w:pPr>
        <w:numPr>
          <w:ilvl w:val="0"/>
          <w:numId w:val="34"/>
        </w:numPr>
        <w:rPr>
          <w:lang w:val="en-ID"/>
        </w:rPr>
      </w:pPr>
      <w:r w:rsidRPr="006C4293">
        <w:rPr>
          <w:b/>
          <w:bCs/>
          <w:lang w:val="en-ID"/>
        </w:rPr>
        <w:t>Jawaban Benar:</w:t>
      </w:r>
      <w:r w:rsidRPr="006C4293">
        <w:rPr>
          <w:lang w:val="en-ID"/>
        </w:rPr>
        <w:t xml:space="preserve"> </w:t>
      </w:r>
      <w:r w:rsidRPr="006C4293">
        <w:rPr>
          <w:b/>
          <w:bCs/>
          <w:lang w:val="en-ID"/>
        </w:rPr>
        <w:t>C</w:t>
      </w:r>
    </w:p>
    <w:p w14:paraId="2020A6D5" w14:textId="77777777" w:rsidR="006C4293" w:rsidRPr="006C4293" w:rsidRDefault="006C4293" w:rsidP="006C4293">
      <w:pPr>
        <w:numPr>
          <w:ilvl w:val="0"/>
          <w:numId w:val="34"/>
        </w:numPr>
        <w:rPr>
          <w:lang w:val="en-ID"/>
        </w:rPr>
      </w:pPr>
      <w:r w:rsidRPr="006C4293">
        <w:rPr>
          <w:b/>
          <w:bCs/>
          <w:lang w:val="en-ID"/>
        </w:rPr>
        <w:t>Pembahasan:</w:t>
      </w:r>
      <w:r w:rsidRPr="006C4293">
        <w:rPr>
          <w:lang w:val="en-ID"/>
        </w:rPr>
        <w:t xml:space="preserve"> Objektivitas teks ini terlihat dari cara penulis menimbang manfaat besar integrasi energi hijau bersih dengan risiko keamanan infrastruktur vital publik dari sabotase digital.</w:t>
      </w:r>
    </w:p>
    <w:p w14:paraId="1FAD0343" w14:textId="77777777" w:rsidR="006C4293" w:rsidRPr="006C4293" w:rsidRDefault="006C4293" w:rsidP="006C4293">
      <w:pPr>
        <w:rPr>
          <w:b/>
          <w:bCs/>
          <w:lang w:val="en-ID"/>
        </w:rPr>
      </w:pPr>
      <w:r w:rsidRPr="006C4293">
        <w:rPr>
          <w:b/>
          <w:bCs/>
          <w:lang w:val="en-ID"/>
        </w:rPr>
        <w:t>Question 25</w:t>
      </w:r>
    </w:p>
    <w:p w14:paraId="4B62D890" w14:textId="77777777" w:rsidR="006C4293" w:rsidRPr="006C4293" w:rsidRDefault="006C4293" w:rsidP="006C4293">
      <w:pPr>
        <w:numPr>
          <w:ilvl w:val="0"/>
          <w:numId w:val="35"/>
        </w:numPr>
        <w:rPr>
          <w:lang w:val="en-ID"/>
        </w:rPr>
      </w:pPr>
      <w:r w:rsidRPr="006C4293">
        <w:rPr>
          <w:b/>
          <w:bCs/>
          <w:lang w:val="en-ID"/>
        </w:rPr>
        <w:t>Jawaban Benar:</w:t>
      </w:r>
      <w:r w:rsidRPr="006C4293">
        <w:rPr>
          <w:lang w:val="en-ID"/>
        </w:rPr>
        <w:t xml:space="preserve"> </w:t>
      </w:r>
      <w:r w:rsidRPr="006C4293">
        <w:rPr>
          <w:b/>
          <w:bCs/>
          <w:lang w:val="en-ID"/>
        </w:rPr>
        <w:t>B</w:t>
      </w:r>
    </w:p>
    <w:p w14:paraId="2A1AE122" w14:textId="77777777" w:rsidR="006C4293" w:rsidRPr="006C4293" w:rsidRDefault="006C4293" w:rsidP="006C4293">
      <w:pPr>
        <w:numPr>
          <w:ilvl w:val="0"/>
          <w:numId w:val="35"/>
        </w:numPr>
        <w:rPr>
          <w:lang w:val="en-ID"/>
        </w:rPr>
      </w:pPr>
      <w:r w:rsidRPr="006C4293">
        <w:rPr>
          <w:b/>
          <w:bCs/>
          <w:lang w:val="en-ID"/>
        </w:rPr>
        <w:t>Pembahasan:</w:t>
      </w:r>
      <w:r w:rsidRPr="006C4293">
        <w:rPr>
          <w:lang w:val="en-ID"/>
        </w:rPr>
        <w:t xml:space="preserve"> Paragraf 2 menjelaskan bahwa sepeda listrik memperluas akses bersepeda bagi lansia karena memiliki motor listrik terintegrasi yang membantu kayuhan dengan tenaga fisik minimal (</w:t>
      </w:r>
      <w:r w:rsidRPr="006C4293">
        <w:rPr>
          <w:i/>
          <w:iCs/>
          <w:lang w:val="en-ID"/>
        </w:rPr>
        <w:t>integrated electric motors that assist pedaling with minimal physical effort</w:t>
      </w:r>
      <w:r w:rsidRPr="006C4293">
        <w:rPr>
          <w:lang w:val="en-ID"/>
        </w:rPr>
        <w:t>).</w:t>
      </w:r>
    </w:p>
    <w:p w14:paraId="643BA081" w14:textId="77777777" w:rsidR="006C4293" w:rsidRPr="006C4293" w:rsidRDefault="006C4293" w:rsidP="006C4293">
      <w:pPr>
        <w:rPr>
          <w:b/>
          <w:bCs/>
          <w:lang w:val="en-ID"/>
        </w:rPr>
      </w:pPr>
      <w:r w:rsidRPr="006C4293">
        <w:rPr>
          <w:b/>
          <w:bCs/>
          <w:lang w:val="en-ID"/>
        </w:rPr>
        <w:t>Question 26</w:t>
      </w:r>
    </w:p>
    <w:p w14:paraId="5E8955D2" w14:textId="77777777" w:rsidR="006C4293" w:rsidRPr="006C4293" w:rsidRDefault="006C4293" w:rsidP="006C4293">
      <w:pPr>
        <w:numPr>
          <w:ilvl w:val="0"/>
          <w:numId w:val="36"/>
        </w:numPr>
        <w:rPr>
          <w:lang w:val="en-ID"/>
        </w:rPr>
      </w:pPr>
      <w:r w:rsidRPr="006C4293">
        <w:rPr>
          <w:b/>
          <w:bCs/>
          <w:lang w:val="en-ID"/>
        </w:rPr>
        <w:t>Jawaban Benar:</w:t>
      </w:r>
      <w:r w:rsidRPr="006C4293">
        <w:rPr>
          <w:lang w:val="en-ID"/>
        </w:rPr>
        <w:t xml:space="preserve"> </w:t>
      </w:r>
      <w:r w:rsidRPr="006C4293">
        <w:rPr>
          <w:b/>
          <w:bCs/>
          <w:lang w:val="en-ID"/>
        </w:rPr>
        <w:t>A, C, dan D</w:t>
      </w:r>
    </w:p>
    <w:p w14:paraId="55AE34C7" w14:textId="77777777" w:rsidR="006C4293" w:rsidRPr="006C4293" w:rsidRDefault="006C4293" w:rsidP="006C4293">
      <w:pPr>
        <w:numPr>
          <w:ilvl w:val="0"/>
          <w:numId w:val="36"/>
        </w:numPr>
        <w:rPr>
          <w:lang w:val="en-ID"/>
        </w:rPr>
      </w:pPr>
      <w:r w:rsidRPr="006C4293">
        <w:rPr>
          <w:b/>
          <w:bCs/>
          <w:lang w:val="en-ID"/>
        </w:rPr>
        <w:t>Pembahasan:</w:t>
      </w:r>
      <w:r w:rsidRPr="006C4293">
        <w:rPr>
          <w:lang w:val="en-ID"/>
        </w:rPr>
        <w:t xml:space="preserve"> Kendala keselamatan di paragraf 3 meliputi: kecepatan tinggi yang memperparah tingkat kecelakaan jalan raya (opsi A), jalur sepeda kota yang sempit dan tidak memadai (opsi C), serta bahaya kebakaran akibat baterai lithium-ion murah yang mengalami overheat (opsi D).</w:t>
      </w:r>
    </w:p>
    <w:p w14:paraId="172B87D1" w14:textId="77777777" w:rsidR="006C4293" w:rsidRPr="006C4293" w:rsidRDefault="006C4293" w:rsidP="006C4293">
      <w:pPr>
        <w:rPr>
          <w:b/>
          <w:bCs/>
          <w:lang w:val="en-ID"/>
        </w:rPr>
      </w:pPr>
      <w:r w:rsidRPr="006C4293">
        <w:rPr>
          <w:b/>
          <w:bCs/>
          <w:lang w:val="en-ID"/>
        </w:rPr>
        <w:t>Question 27</w:t>
      </w:r>
    </w:p>
    <w:p w14:paraId="7C062860" w14:textId="77777777" w:rsidR="006C4293" w:rsidRPr="006C4293" w:rsidRDefault="006C4293" w:rsidP="006C4293">
      <w:pPr>
        <w:numPr>
          <w:ilvl w:val="0"/>
          <w:numId w:val="37"/>
        </w:numPr>
        <w:rPr>
          <w:lang w:val="en-ID"/>
        </w:rPr>
      </w:pPr>
      <w:r w:rsidRPr="006C4293">
        <w:rPr>
          <w:b/>
          <w:bCs/>
          <w:lang w:val="en-ID"/>
        </w:rPr>
        <w:t>Jawaban Benar:</w:t>
      </w:r>
    </w:p>
    <w:p w14:paraId="1347E7B5" w14:textId="77777777" w:rsidR="006C4293" w:rsidRPr="006C4293" w:rsidRDefault="006C4293" w:rsidP="006C4293">
      <w:pPr>
        <w:numPr>
          <w:ilvl w:val="1"/>
          <w:numId w:val="37"/>
        </w:numPr>
        <w:rPr>
          <w:lang w:val="en-ID"/>
        </w:rPr>
      </w:pPr>
      <w:r w:rsidRPr="006C4293">
        <w:rPr>
          <w:i/>
          <w:iCs/>
          <w:lang w:val="en-ID"/>
        </w:rPr>
        <w:t>Expanding cycling access to...</w:t>
      </w:r>
      <w:r w:rsidRPr="006C4293">
        <w:rPr>
          <w:lang w:val="en-ID"/>
        </w:rPr>
        <w:t xml:space="preserve"> → </w:t>
      </w:r>
      <w:r w:rsidRPr="006C4293">
        <w:rPr>
          <w:b/>
          <w:bCs/>
          <w:lang w:val="en-ID"/>
        </w:rPr>
        <w:t>Transportation Advantage</w:t>
      </w:r>
    </w:p>
    <w:p w14:paraId="4890D5E8" w14:textId="77777777" w:rsidR="006C4293" w:rsidRPr="006C4293" w:rsidRDefault="006C4293" w:rsidP="006C4293">
      <w:pPr>
        <w:numPr>
          <w:ilvl w:val="1"/>
          <w:numId w:val="37"/>
        </w:numPr>
        <w:rPr>
          <w:lang w:val="en-ID"/>
        </w:rPr>
      </w:pPr>
      <w:r w:rsidRPr="006C4293">
        <w:rPr>
          <w:i/>
          <w:iCs/>
          <w:lang w:val="en-ID"/>
        </w:rPr>
        <w:t>Introducing serious fire hazards...</w:t>
      </w:r>
      <w:r w:rsidRPr="006C4293">
        <w:rPr>
          <w:lang w:val="en-ID"/>
        </w:rPr>
        <w:t xml:space="preserve"> → </w:t>
      </w:r>
      <w:r w:rsidRPr="006C4293">
        <w:rPr>
          <w:b/>
          <w:bCs/>
          <w:lang w:val="en-ID"/>
        </w:rPr>
        <w:t>Technical/Safety Risk</w:t>
      </w:r>
    </w:p>
    <w:p w14:paraId="776B063C" w14:textId="77777777" w:rsidR="006C4293" w:rsidRPr="006C4293" w:rsidRDefault="006C4293" w:rsidP="006C4293">
      <w:pPr>
        <w:numPr>
          <w:ilvl w:val="1"/>
          <w:numId w:val="37"/>
        </w:numPr>
        <w:rPr>
          <w:lang w:val="en-ID"/>
        </w:rPr>
      </w:pPr>
      <w:r w:rsidRPr="006C4293">
        <w:rPr>
          <w:i/>
          <w:iCs/>
          <w:lang w:val="en-ID"/>
        </w:rPr>
        <w:t>Relying on rechargeable electric...</w:t>
      </w:r>
      <w:r w:rsidRPr="006C4293">
        <w:rPr>
          <w:lang w:val="en-ID"/>
        </w:rPr>
        <w:t xml:space="preserve"> → </w:t>
      </w:r>
      <w:r w:rsidRPr="006C4293">
        <w:rPr>
          <w:b/>
          <w:bCs/>
          <w:lang w:val="en-ID"/>
        </w:rPr>
        <w:t>Transportation Advantage</w:t>
      </w:r>
    </w:p>
    <w:p w14:paraId="5FDB2DA5" w14:textId="77777777" w:rsidR="006C4293" w:rsidRPr="006C4293" w:rsidRDefault="006C4293" w:rsidP="006C4293">
      <w:pPr>
        <w:numPr>
          <w:ilvl w:val="0"/>
          <w:numId w:val="37"/>
        </w:numPr>
        <w:rPr>
          <w:lang w:val="en-ID"/>
        </w:rPr>
      </w:pPr>
      <w:r w:rsidRPr="006C4293">
        <w:rPr>
          <w:b/>
          <w:bCs/>
          <w:lang w:val="en-ID"/>
        </w:rPr>
        <w:lastRenderedPageBreak/>
        <w:t>Pembahasan:</w:t>
      </w:r>
      <w:r w:rsidRPr="006C4293">
        <w:rPr>
          <w:lang w:val="en-ID"/>
        </w:rPr>
        <w:t xml:space="preserve"> Memperluas keterjangkauan transportasi bagi lansia dan penggunaan baterai ramah lingkungan adalah keuntungan transportasi (Paragraf 2). Sedangkan risiko kebakaran baterai murah merupakan risiko teknis/keselamatan (Paragraf 3).</w:t>
      </w:r>
    </w:p>
    <w:p w14:paraId="06976B03" w14:textId="77777777" w:rsidR="006C4293" w:rsidRPr="006C4293" w:rsidRDefault="006C4293" w:rsidP="006C4293">
      <w:pPr>
        <w:rPr>
          <w:b/>
          <w:bCs/>
          <w:lang w:val="en-ID"/>
        </w:rPr>
      </w:pPr>
      <w:r w:rsidRPr="006C4293">
        <w:rPr>
          <w:b/>
          <w:bCs/>
          <w:lang w:val="en-ID"/>
        </w:rPr>
        <w:t>Question 28</w:t>
      </w:r>
    </w:p>
    <w:p w14:paraId="79F10C28" w14:textId="77777777" w:rsidR="006C4293" w:rsidRPr="006C4293" w:rsidRDefault="006C4293" w:rsidP="006C4293">
      <w:pPr>
        <w:numPr>
          <w:ilvl w:val="0"/>
          <w:numId w:val="38"/>
        </w:numPr>
        <w:rPr>
          <w:lang w:val="en-ID"/>
        </w:rPr>
      </w:pPr>
      <w:r w:rsidRPr="006C4293">
        <w:rPr>
          <w:b/>
          <w:bCs/>
          <w:lang w:val="en-ID"/>
        </w:rPr>
        <w:t>Jawaban Benar:</w:t>
      </w:r>
      <w:r w:rsidRPr="006C4293">
        <w:rPr>
          <w:lang w:val="en-ID"/>
        </w:rPr>
        <w:t xml:space="preserve"> </w:t>
      </w:r>
      <w:r w:rsidRPr="006C4293">
        <w:rPr>
          <w:b/>
          <w:bCs/>
          <w:lang w:val="en-ID"/>
        </w:rPr>
        <w:t>B</w:t>
      </w:r>
    </w:p>
    <w:p w14:paraId="2F6C51F8" w14:textId="77777777" w:rsidR="006C4293" w:rsidRPr="006C4293" w:rsidRDefault="006C4293" w:rsidP="006C4293">
      <w:pPr>
        <w:numPr>
          <w:ilvl w:val="0"/>
          <w:numId w:val="38"/>
        </w:numPr>
        <w:rPr>
          <w:lang w:val="en-ID"/>
        </w:rPr>
      </w:pPr>
      <w:r w:rsidRPr="006C4293">
        <w:rPr>
          <w:b/>
          <w:bCs/>
          <w:lang w:val="en-ID"/>
        </w:rPr>
        <w:t>Pembahasan:</w:t>
      </w:r>
      <w:r w:rsidRPr="006C4293">
        <w:rPr>
          <w:lang w:val="en-ID"/>
        </w:rPr>
        <w:t xml:space="preserve"> Untuk memperkuat argumen penulis mengenai "risiko bahaya kebakaran baterai (</w:t>
      </w:r>
      <w:r w:rsidRPr="006C4293">
        <w:rPr>
          <w:i/>
          <w:iCs/>
          <w:lang w:val="en-ID"/>
        </w:rPr>
        <w:t>battery fire hazards</w:t>
      </w:r>
      <w:r w:rsidRPr="006C4293">
        <w:rPr>
          <w:lang w:val="en-ID"/>
        </w:rPr>
        <w:t>)", diperlukan data empiris yang relevan. Opsi B memberikan fakta laporan keselamatan yang konkret (kasus kebakaran perumahan akibat kegagalan baterai e-bike berkualitas rendah meningkat 60% di kota-kota besar tahun lalu) yang langsung membuktikan klaim tersebut.</w:t>
      </w:r>
    </w:p>
    <w:p w14:paraId="69915F3F" w14:textId="77777777" w:rsidR="006C4293" w:rsidRPr="006C4293" w:rsidRDefault="006C4293" w:rsidP="006C4293">
      <w:pPr>
        <w:rPr>
          <w:b/>
          <w:bCs/>
          <w:lang w:val="en-ID"/>
        </w:rPr>
      </w:pPr>
      <w:r w:rsidRPr="006C4293">
        <w:rPr>
          <w:b/>
          <w:bCs/>
          <w:lang w:val="en-ID"/>
        </w:rPr>
        <w:t>Question 29</w:t>
      </w:r>
    </w:p>
    <w:p w14:paraId="08FFF105" w14:textId="77777777" w:rsidR="006C4293" w:rsidRPr="006C4293" w:rsidRDefault="006C4293" w:rsidP="006C4293">
      <w:pPr>
        <w:numPr>
          <w:ilvl w:val="0"/>
          <w:numId w:val="39"/>
        </w:numPr>
        <w:rPr>
          <w:lang w:val="en-ID"/>
        </w:rPr>
      </w:pPr>
      <w:r w:rsidRPr="006C4293">
        <w:rPr>
          <w:b/>
          <w:bCs/>
          <w:lang w:val="en-ID"/>
        </w:rPr>
        <w:t>Jawaban Benar:</w:t>
      </w:r>
      <w:r w:rsidRPr="006C4293">
        <w:rPr>
          <w:lang w:val="en-ID"/>
        </w:rPr>
        <w:t xml:space="preserve"> </w:t>
      </w:r>
      <w:r w:rsidRPr="006C4293">
        <w:rPr>
          <w:b/>
          <w:bCs/>
          <w:lang w:val="en-ID"/>
        </w:rPr>
        <w:t>A, B, C, dan D</w:t>
      </w:r>
    </w:p>
    <w:p w14:paraId="5DCE0D54" w14:textId="77777777" w:rsidR="006C4293" w:rsidRPr="006C4293" w:rsidRDefault="006C4293" w:rsidP="006C4293">
      <w:pPr>
        <w:numPr>
          <w:ilvl w:val="0"/>
          <w:numId w:val="39"/>
        </w:numPr>
        <w:rPr>
          <w:lang w:val="en-ID"/>
        </w:rPr>
      </w:pPr>
      <w:r w:rsidRPr="006C4293">
        <w:rPr>
          <w:b/>
          <w:bCs/>
          <w:lang w:val="en-ID"/>
        </w:rPr>
        <w:t>Pembahasan:</w:t>
      </w:r>
      <w:r w:rsidRPr="006C4293">
        <w:rPr>
          <w:lang w:val="en-ID"/>
        </w:rPr>
        <w:t xml:space="preserve"> Paragraf kesimpulan menekankan empat poin penting untuk mengamankan masa depan transportasi kota yang berkelanjutan: penerapan kerangka keselamatan yang ketat (opsi A), penyediaan jalur khusus kota yang lebar (opsi B), penegakan skrining kualitas ketat untuk baterai lithium-ion oleh pemerintah (opsi C), serta penetapan batas kecepatan yang jelas untuk kendaraan listrik oleh institusi kota (opsi D). Opsi E salah karena melarang total produksi baterai bertentangan dengan tujuan masa depan transportasi berkelanjutan.</w:t>
      </w:r>
    </w:p>
    <w:p w14:paraId="44E2386A" w14:textId="77777777" w:rsidR="006C4293" w:rsidRPr="006C4293" w:rsidRDefault="006C4293" w:rsidP="006C4293">
      <w:pPr>
        <w:rPr>
          <w:b/>
          <w:bCs/>
          <w:lang w:val="en-ID"/>
        </w:rPr>
      </w:pPr>
      <w:r w:rsidRPr="006C4293">
        <w:rPr>
          <w:b/>
          <w:bCs/>
          <w:lang w:val="en-ID"/>
        </w:rPr>
        <w:t>Question 30</w:t>
      </w:r>
    </w:p>
    <w:p w14:paraId="359B1FBD" w14:textId="77777777" w:rsidR="006C4293" w:rsidRPr="006C4293" w:rsidRDefault="006C4293" w:rsidP="006C4293">
      <w:pPr>
        <w:numPr>
          <w:ilvl w:val="0"/>
          <w:numId w:val="40"/>
        </w:numPr>
        <w:rPr>
          <w:lang w:val="en-ID"/>
        </w:rPr>
      </w:pPr>
      <w:r w:rsidRPr="006C4293">
        <w:rPr>
          <w:b/>
          <w:bCs/>
          <w:lang w:val="en-ID"/>
        </w:rPr>
        <w:t>Jawaban Benar:</w:t>
      </w:r>
      <w:r w:rsidRPr="006C4293">
        <w:rPr>
          <w:lang w:val="en-ID"/>
        </w:rPr>
        <w:t xml:space="preserve"> </w:t>
      </w:r>
      <w:r w:rsidRPr="006C4293">
        <w:rPr>
          <w:b/>
          <w:bCs/>
          <w:lang w:val="en-ID"/>
        </w:rPr>
        <w:t>C</w:t>
      </w:r>
    </w:p>
    <w:p w14:paraId="1B1D5859" w14:textId="77777777" w:rsidR="006C4293" w:rsidRPr="006C4293" w:rsidRDefault="006C4293" w:rsidP="006C4293">
      <w:pPr>
        <w:numPr>
          <w:ilvl w:val="0"/>
          <w:numId w:val="40"/>
        </w:numPr>
        <w:rPr>
          <w:lang w:val="en-ID"/>
        </w:rPr>
      </w:pPr>
      <w:r w:rsidRPr="006C4293">
        <w:rPr>
          <w:b/>
          <w:bCs/>
          <w:lang w:val="en-ID"/>
        </w:rPr>
        <w:t>Pembahasan:</w:t>
      </w:r>
      <w:r w:rsidRPr="006C4293">
        <w:rPr>
          <w:lang w:val="en-ID"/>
        </w:rPr>
        <w:t xml:space="preserve"> Teks tersebut dinilai seimbang (</w:t>
      </w:r>
      <w:r w:rsidRPr="006C4293">
        <w:rPr>
          <w:i/>
          <w:iCs/>
          <w:lang w:val="en-ID"/>
        </w:rPr>
        <w:t>balanced</w:t>
      </w:r>
      <w:r w:rsidRPr="006C4293">
        <w:rPr>
          <w:lang w:val="en-ID"/>
        </w:rPr>
        <w:t>) dalam memaparkan tren popularitas e-bike karena penulis mengevaluasi dua dimensi secara adil, yaitu menimbang keuntungan mobilitas yang mengurangi emisi karbon (</w:t>
      </w:r>
      <w:r w:rsidRPr="006C4293">
        <w:rPr>
          <w:i/>
          <w:iCs/>
          <w:lang w:val="en-ID"/>
        </w:rPr>
        <w:t>emission-reducing mobility benefits</w:t>
      </w:r>
      <w:r w:rsidRPr="006C4293">
        <w:rPr>
          <w:lang w:val="en-ID"/>
        </w:rPr>
        <w:t>) berdampingan dengan ulasan mengenai risiko keselamatan dan tantangan teknis baterai (</w:t>
      </w:r>
      <w:r w:rsidRPr="006C4293">
        <w:rPr>
          <w:i/>
          <w:iCs/>
          <w:lang w:val="en-ID"/>
        </w:rPr>
        <w:t>safety and technical risks</w:t>
      </w:r>
      <w:r w:rsidRPr="006C4293">
        <w:rPr>
          <w:lang w:val="en-ID"/>
        </w:rPr>
        <w:t>).</w:t>
      </w:r>
    </w:p>
    <w:p w14:paraId="4FD31B22" w14:textId="77777777" w:rsidR="006C4293" w:rsidRPr="006C4293" w:rsidRDefault="006C4293" w:rsidP="006C4293">
      <w:pPr>
        <w:rPr>
          <w:lang w:val="en-ID"/>
        </w:rPr>
      </w:pPr>
      <w:r w:rsidRPr="006C4293">
        <w:rPr>
          <w:lang w:val="en-ID"/>
        </w:rPr>
        <w:pict w14:anchorId="7ED6841E">
          <v:rect id="_x0000_i1151" style="width:0;height:1.5pt" o:hralign="center" o:hrstd="t" o:hr="t" fillcolor="#a0a0a0" stroked="f"/>
        </w:pict>
      </w:r>
    </w:p>
    <w:p w14:paraId="5D390DFB"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5CB"/>
    <w:multiLevelType w:val="multilevel"/>
    <w:tmpl w:val="1692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444F"/>
    <w:multiLevelType w:val="multilevel"/>
    <w:tmpl w:val="90E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91771"/>
    <w:multiLevelType w:val="multilevel"/>
    <w:tmpl w:val="E338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E3FA4"/>
    <w:multiLevelType w:val="multilevel"/>
    <w:tmpl w:val="606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19EE"/>
    <w:multiLevelType w:val="multilevel"/>
    <w:tmpl w:val="075A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4752C"/>
    <w:multiLevelType w:val="multilevel"/>
    <w:tmpl w:val="C5583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B1F09"/>
    <w:multiLevelType w:val="multilevel"/>
    <w:tmpl w:val="979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F1419"/>
    <w:multiLevelType w:val="multilevel"/>
    <w:tmpl w:val="8D8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66C72"/>
    <w:multiLevelType w:val="multilevel"/>
    <w:tmpl w:val="4958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A6477"/>
    <w:multiLevelType w:val="multilevel"/>
    <w:tmpl w:val="FEE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C4A6C"/>
    <w:multiLevelType w:val="multilevel"/>
    <w:tmpl w:val="AD8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715F9"/>
    <w:multiLevelType w:val="multilevel"/>
    <w:tmpl w:val="2FB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160E4"/>
    <w:multiLevelType w:val="multilevel"/>
    <w:tmpl w:val="9454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A2266"/>
    <w:multiLevelType w:val="multilevel"/>
    <w:tmpl w:val="9480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14DF3"/>
    <w:multiLevelType w:val="multilevel"/>
    <w:tmpl w:val="6DF6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E2D75"/>
    <w:multiLevelType w:val="multilevel"/>
    <w:tmpl w:val="473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D41AF"/>
    <w:multiLevelType w:val="multilevel"/>
    <w:tmpl w:val="2B0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F144A"/>
    <w:multiLevelType w:val="multilevel"/>
    <w:tmpl w:val="268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417BF"/>
    <w:multiLevelType w:val="multilevel"/>
    <w:tmpl w:val="717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611B3"/>
    <w:multiLevelType w:val="multilevel"/>
    <w:tmpl w:val="40E4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F36FF"/>
    <w:multiLevelType w:val="multilevel"/>
    <w:tmpl w:val="106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81180"/>
    <w:multiLevelType w:val="multilevel"/>
    <w:tmpl w:val="2DA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55D6E"/>
    <w:multiLevelType w:val="multilevel"/>
    <w:tmpl w:val="0EE0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A61FC"/>
    <w:multiLevelType w:val="multilevel"/>
    <w:tmpl w:val="815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81E4A"/>
    <w:multiLevelType w:val="multilevel"/>
    <w:tmpl w:val="7DC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53B9D"/>
    <w:multiLevelType w:val="multilevel"/>
    <w:tmpl w:val="5822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6497A"/>
    <w:multiLevelType w:val="multilevel"/>
    <w:tmpl w:val="03C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03201"/>
    <w:multiLevelType w:val="multilevel"/>
    <w:tmpl w:val="124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22A3A"/>
    <w:multiLevelType w:val="multilevel"/>
    <w:tmpl w:val="767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27E77"/>
    <w:multiLevelType w:val="multilevel"/>
    <w:tmpl w:val="EEE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A408D"/>
    <w:multiLevelType w:val="multilevel"/>
    <w:tmpl w:val="6802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61877"/>
    <w:multiLevelType w:val="multilevel"/>
    <w:tmpl w:val="9F00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46C04"/>
    <w:multiLevelType w:val="multilevel"/>
    <w:tmpl w:val="563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1239B"/>
    <w:multiLevelType w:val="multilevel"/>
    <w:tmpl w:val="349E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4420E"/>
    <w:multiLevelType w:val="multilevel"/>
    <w:tmpl w:val="C6E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35723"/>
    <w:multiLevelType w:val="multilevel"/>
    <w:tmpl w:val="488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41938"/>
    <w:multiLevelType w:val="multilevel"/>
    <w:tmpl w:val="79D0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87615"/>
    <w:multiLevelType w:val="multilevel"/>
    <w:tmpl w:val="BC18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24173"/>
    <w:multiLevelType w:val="multilevel"/>
    <w:tmpl w:val="54EE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96B04"/>
    <w:multiLevelType w:val="multilevel"/>
    <w:tmpl w:val="AC1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107803">
    <w:abstractNumId w:val="33"/>
  </w:num>
  <w:num w:numId="2" w16cid:durableId="2115513991">
    <w:abstractNumId w:val="22"/>
  </w:num>
  <w:num w:numId="3" w16cid:durableId="154691610">
    <w:abstractNumId w:val="20"/>
  </w:num>
  <w:num w:numId="4" w16cid:durableId="1008022747">
    <w:abstractNumId w:val="0"/>
  </w:num>
  <w:num w:numId="5" w16cid:durableId="594897439">
    <w:abstractNumId w:val="28"/>
  </w:num>
  <w:num w:numId="6" w16cid:durableId="1277325257">
    <w:abstractNumId w:val="18"/>
  </w:num>
  <w:num w:numId="7" w16cid:durableId="1731346504">
    <w:abstractNumId w:val="24"/>
  </w:num>
  <w:num w:numId="8" w16cid:durableId="881095784">
    <w:abstractNumId w:val="3"/>
  </w:num>
  <w:num w:numId="9" w16cid:durableId="1668288965">
    <w:abstractNumId w:val="10"/>
  </w:num>
  <w:num w:numId="10" w16cid:durableId="2105298695">
    <w:abstractNumId w:val="39"/>
  </w:num>
  <w:num w:numId="11" w16cid:durableId="128787847">
    <w:abstractNumId w:val="35"/>
  </w:num>
  <w:num w:numId="12" w16cid:durableId="1371682565">
    <w:abstractNumId w:val="37"/>
  </w:num>
  <w:num w:numId="13" w16cid:durableId="588972953">
    <w:abstractNumId w:val="36"/>
  </w:num>
  <w:num w:numId="14" w16cid:durableId="554394786">
    <w:abstractNumId w:val="17"/>
  </w:num>
  <w:num w:numId="15" w16cid:durableId="1611038491">
    <w:abstractNumId w:val="31"/>
  </w:num>
  <w:num w:numId="16" w16cid:durableId="1450315829">
    <w:abstractNumId w:val="7"/>
  </w:num>
  <w:num w:numId="17" w16cid:durableId="1739471849">
    <w:abstractNumId w:val="32"/>
  </w:num>
  <w:num w:numId="18" w16cid:durableId="2010789875">
    <w:abstractNumId w:val="15"/>
  </w:num>
  <w:num w:numId="19" w16cid:durableId="1061951556">
    <w:abstractNumId w:val="19"/>
  </w:num>
  <w:num w:numId="20" w16cid:durableId="761494111">
    <w:abstractNumId w:val="14"/>
  </w:num>
  <w:num w:numId="21" w16cid:durableId="600190395">
    <w:abstractNumId w:val="34"/>
  </w:num>
  <w:num w:numId="22" w16cid:durableId="1523932079">
    <w:abstractNumId w:val="12"/>
  </w:num>
  <w:num w:numId="23" w16cid:durableId="1116372345">
    <w:abstractNumId w:val="9"/>
  </w:num>
  <w:num w:numId="24" w16cid:durableId="545683551">
    <w:abstractNumId w:val="25"/>
  </w:num>
  <w:num w:numId="25" w16cid:durableId="1094286346">
    <w:abstractNumId w:val="8"/>
  </w:num>
  <w:num w:numId="26" w16cid:durableId="172770915">
    <w:abstractNumId w:val="29"/>
  </w:num>
  <w:num w:numId="27" w16cid:durableId="1945455796">
    <w:abstractNumId w:val="4"/>
  </w:num>
  <w:num w:numId="28" w16cid:durableId="526604527">
    <w:abstractNumId w:val="23"/>
  </w:num>
  <w:num w:numId="29" w16cid:durableId="919292529">
    <w:abstractNumId w:val="6"/>
  </w:num>
  <w:num w:numId="30" w16cid:durableId="8458654">
    <w:abstractNumId w:val="11"/>
  </w:num>
  <w:num w:numId="31" w16cid:durableId="1735464562">
    <w:abstractNumId w:val="38"/>
  </w:num>
  <w:num w:numId="32" w16cid:durableId="414018280">
    <w:abstractNumId w:val="26"/>
  </w:num>
  <w:num w:numId="33" w16cid:durableId="1000281313">
    <w:abstractNumId w:val="1"/>
  </w:num>
  <w:num w:numId="34" w16cid:durableId="1772894252">
    <w:abstractNumId w:val="16"/>
  </w:num>
  <w:num w:numId="35" w16cid:durableId="1782332669">
    <w:abstractNumId w:val="21"/>
  </w:num>
  <w:num w:numId="36" w16cid:durableId="824784275">
    <w:abstractNumId w:val="2"/>
  </w:num>
  <w:num w:numId="37" w16cid:durableId="1002438656">
    <w:abstractNumId w:val="5"/>
  </w:num>
  <w:num w:numId="38" w16cid:durableId="516845140">
    <w:abstractNumId w:val="30"/>
  </w:num>
  <w:num w:numId="39" w16cid:durableId="159393154">
    <w:abstractNumId w:val="27"/>
  </w:num>
  <w:num w:numId="40" w16cid:durableId="19157724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93"/>
    <w:rsid w:val="00350850"/>
    <w:rsid w:val="006C4293"/>
    <w:rsid w:val="00D503C7"/>
    <w:rsid w:val="00E1456C"/>
    <w:rsid w:val="00E8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E2D5"/>
  <w15:chartTrackingRefBased/>
  <w15:docId w15:val="{046964B7-27C4-45F3-9F92-55902493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93"/>
    <w:rPr>
      <w:rFonts w:eastAsiaTheme="majorEastAsia" w:cstheme="majorBidi"/>
      <w:color w:val="272727" w:themeColor="text1" w:themeTint="D8"/>
    </w:rPr>
  </w:style>
  <w:style w:type="paragraph" w:styleId="Title">
    <w:name w:val="Title"/>
    <w:basedOn w:val="Normal"/>
    <w:next w:val="Normal"/>
    <w:link w:val="TitleChar"/>
    <w:uiPriority w:val="10"/>
    <w:qFormat/>
    <w:rsid w:val="006C4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93"/>
    <w:pPr>
      <w:spacing w:before="160"/>
      <w:jc w:val="center"/>
    </w:pPr>
    <w:rPr>
      <w:i/>
      <w:iCs/>
      <w:color w:val="404040" w:themeColor="text1" w:themeTint="BF"/>
    </w:rPr>
  </w:style>
  <w:style w:type="character" w:customStyle="1" w:styleId="QuoteChar">
    <w:name w:val="Quote Char"/>
    <w:basedOn w:val="DefaultParagraphFont"/>
    <w:link w:val="Quote"/>
    <w:uiPriority w:val="29"/>
    <w:rsid w:val="006C4293"/>
    <w:rPr>
      <w:i/>
      <w:iCs/>
      <w:color w:val="404040" w:themeColor="text1" w:themeTint="BF"/>
    </w:rPr>
  </w:style>
  <w:style w:type="paragraph" w:styleId="ListParagraph">
    <w:name w:val="List Paragraph"/>
    <w:basedOn w:val="Normal"/>
    <w:uiPriority w:val="34"/>
    <w:qFormat/>
    <w:rsid w:val="006C4293"/>
    <w:pPr>
      <w:ind w:left="720"/>
      <w:contextualSpacing/>
    </w:pPr>
  </w:style>
  <w:style w:type="character" w:styleId="IntenseEmphasis">
    <w:name w:val="Intense Emphasis"/>
    <w:basedOn w:val="DefaultParagraphFont"/>
    <w:uiPriority w:val="21"/>
    <w:qFormat/>
    <w:rsid w:val="006C4293"/>
    <w:rPr>
      <w:i/>
      <w:iCs/>
      <w:color w:val="2F5496" w:themeColor="accent1" w:themeShade="BF"/>
    </w:rPr>
  </w:style>
  <w:style w:type="paragraph" w:styleId="IntenseQuote">
    <w:name w:val="Intense Quote"/>
    <w:basedOn w:val="Normal"/>
    <w:next w:val="Normal"/>
    <w:link w:val="IntenseQuoteChar"/>
    <w:uiPriority w:val="30"/>
    <w:qFormat/>
    <w:rsid w:val="006C4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293"/>
    <w:rPr>
      <w:i/>
      <w:iCs/>
      <w:color w:val="2F5496" w:themeColor="accent1" w:themeShade="BF"/>
    </w:rPr>
  </w:style>
  <w:style w:type="character" w:styleId="IntenseReference">
    <w:name w:val="Intense Reference"/>
    <w:basedOn w:val="DefaultParagraphFont"/>
    <w:uiPriority w:val="32"/>
    <w:qFormat/>
    <w:rsid w:val="006C42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5808</Words>
  <Characters>33108</Characters>
  <Application>Microsoft Office Word</Application>
  <DocSecurity>0</DocSecurity>
  <Lines>275</Lines>
  <Paragraphs>77</Paragraphs>
  <ScaleCrop>false</ScaleCrop>
  <Company/>
  <LinksUpToDate>false</LinksUpToDate>
  <CharactersWithSpaces>38839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1</cp:revision>
  <dcterms:created xsi:type="dcterms:W3CDTF">2026-07-02T06:32:00Z</dcterms:created>
  <dcterms:modified xsi:type="dcterms:W3CDTF">2026-07-02T06:35:00Z</dcterms:modified>
</cp:coreProperties>
</file>