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F863D" w14:textId="77777777" w:rsidR="00372672" w:rsidRDefault="00000000">
      <w:pPr>
        <w:tabs>
          <w:tab w:val="right" w:pos="11080"/>
        </w:tabs>
        <w:spacing w:after="3" w:line="252" w:lineRule="auto"/>
        <w:ind w:left="-15"/>
      </w:pPr>
      <w:r>
        <w:rPr>
          <w:b/>
          <w:sz w:val="34"/>
        </w:rPr>
        <w:t xml:space="preserve">LAVANYA </w:t>
      </w:r>
      <w:proofErr w:type="gramStart"/>
      <w:r>
        <w:rPr>
          <w:b/>
          <w:sz w:val="34"/>
        </w:rPr>
        <w:t xml:space="preserve">MAILARAM  </w:t>
      </w:r>
      <w:r>
        <w:rPr>
          <w:b/>
          <w:sz w:val="34"/>
        </w:rPr>
        <w:tab/>
      </w:r>
      <w:proofErr w:type="gramEnd"/>
      <w:r>
        <w:t xml:space="preserve">Email: mailaramlavanya03@gmail.com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2D80B0" w14:textId="77777777" w:rsidR="00372672" w:rsidRDefault="00000000">
      <w:pPr>
        <w:spacing w:after="0"/>
        <w:ind w:left="101" w:hanging="10"/>
      </w:pPr>
      <w:hyperlink r:id="rId5">
        <w:r>
          <w:t>LinkedIn</w:t>
        </w:r>
      </w:hyperlink>
      <w:hyperlink r:id="rId6">
        <w:r>
          <w:t>:</w:t>
        </w:r>
      </w:hyperlink>
      <w:hyperlink r:id="rId7">
        <w:r>
          <w:t xml:space="preserve">  </w:t>
        </w:r>
      </w:hyperlink>
      <w:hyperlink r:id="rId8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0"/>
        </w:rPr>
        <w:t>https://www.linkedin.com/in/lavanya-mailaram-1a54312a7/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AED86D" w14:textId="77777777" w:rsidR="00372672" w:rsidRDefault="00000000">
      <w:pPr>
        <w:spacing w:after="3" w:line="252" w:lineRule="auto"/>
        <w:ind w:left="91" w:firstLine="8370"/>
      </w:pPr>
      <w:r>
        <w:t xml:space="preserve">Mobile: +91-9346332873 </w:t>
      </w:r>
      <w:hyperlink r:id="rId9">
        <w:r>
          <w:t>Github</w:t>
        </w:r>
      </w:hyperlink>
      <w:hyperlink r:id="rId10">
        <w:r>
          <w:t>:</w:t>
        </w:r>
      </w:hyperlink>
      <w:hyperlink r:id="rId11">
        <w:r>
          <w:t xml:space="preserve">   </w:t>
        </w:r>
      </w:hyperlink>
      <w:r>
        <w:t>https://github.com/mailaramlavanya</w:t>
      </w:r>
      <w:r>
        <w:rPr>
          <w:rFonts w:ascii="Times New Roman" w:eastAsia="Times New Roman" w:hAnsi="Times New Roman" w:cs="Times New Roman"/>
          <w:sz w:val="20"/>
        </w:rPr>
        <w:t xml:space="preserve">    </w:t>
      </w:r>
    </w:p>
    <w:p w14:paraId="58B18412" w14:textId="77777777" w:rsidR="00372672" w:rsidRDefault="00000000">
      <w:pPr>
        <w:spacing w:after="264"/>
      </w:pPr>
      <w:r>
        <w:rPr>
          <w:sz w:val="15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248267" w14:textId="77777777" w:rsidR="00372672" w:rsidRDefault="00000000">
      <w:pPr>
        <w:tabs>
          <w:tab w:val="center" w:pos="10939"/>
        </w:tabs>
        <w:spacing w:after="0"/>
      </w:pPr>
      <w:r>
        <w:rPr>
          <w:sz w:val="24"/>
        </w:rPr>
        <w:t>E</w:t>
      </w:r>
      <w:r>
        <w:rPr>
          <w:sz w:val="16"/>
        </w:rPr>
        <w:t xml:space="preserve">DUCATION  </w:t>
      </w:r>
      <w:r>
        <w:rPr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0847" w:type="dxa"/>
        <w:tblInd w:w="91" w:type="dxa"/>
        <w:tblCellMar>
          <w:top w:w="57" w:type="dxa"/>
          <w:left w:w="0" w:type="dxa"/>
          <w:bottom w:w="34" w:type="dxa"/>
          <w:right w:w="0" w:type="dxa"/>
        </w:tblCellMar>
        <w:tblLook w:val="04A0" w:firstRow="1" w:lastRow="0" w:firstColumn="1" w:lastColumn="0" w:noHBand="0" w:noVBand="1"/>
      </w:tblPr>
      <w:tblGrid>
        <w:gridCol w:w="8365"/>
        <w:gridCol w:w="2482"/>
      </w:tblGrid>
      <w:tr w:rsidR="00372672" w14:paraId="712EFAF7" w14:textId="77777777">
        <w:trPr>
          <w:trHeight w:val="436"/>
        </w:trPr>
        <w:tc>
          <w:tcPr>
            <w:tcW w:w="83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CAB776A" w14:textId="77777777" w:rsidR="00372672" w:rsidRDefault="00000000">
            <w:pPr>
              <w:spacing w:after="0"/>
              <w:ind w:left="14"/>
            </w:pPr>
            <w:r>
              <w:rPr>
                <w:b/>
                <w:sz w:val="20"/>
              </w:rPr>
              <w:t xml:space="preserve">     BTech-Computer Science &amp; Engineering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9112116" w14:textId="77777777" w:rsidR="00372672" w:rsidRDefault="00000000">
            <w:pPr>
              <w:spacing w:after="0"/>
              <w:ind w:left="-2"/>
            </w:pPr>
            <w:r>
              <w:rPr>
                <w:b/>
                <w:sz w:val="20"/>
              </w:rPr>
              <w:t xml:space="preserve">        </w:t>
            </w:r>
            <w:r>
              <w:rPr>
                <w:sz w:val="20"/>
              </w:rPr>
              <w:t xml:space="preserve">2019-2023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72672" w14:paraId="364D65A1" w14:textId="77777777">
        <w:trPr>
          <w:trHeight w:val="415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</w:tcPr>
          <w:p w14:paraId="325EDBDA" w14:textId="77777777" w:rsidR="00372672" w:rsidRDefault="00000000">
            <w:pPr>
              <w:spacing w:after="0"/>
              <w:ind w:left="14"/>
            </w:pPr>
            <w:r>
              <w:rPr>
                <w:sz w:val="20"/>
              </w:rPr>
              <w:t xml:space="preserve">     Sridevi Women’s Engineering College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7C25196D" w14:textId="77777777" w:rsidR="00372672" w:rsidRDefault="00000000">
            <w:pPr>
              <w:spacing w:after="0"/>
              <w:ind w:left="-43"/>
            </w:pPr>
            <w:r>
              <w:rPr>
                <w:sz w:val="20"/>
              </w:rPr>
              <w:t xml:space="preserve">     </w:t>
            </w:r>
            <w:proofErr w:type="spellStart"/>
            <w:r>
              <w:rPr>
                <w:sz w:val="20"/>
              </w:rPr>
              <w:t>Gandipet</w:t>
            </w:r>
            <w:proofErr w:type="spellEnd"/>
            <w:r>
              <w:rPr>
                <w:sz w:val="20"/>
              </w:rPr>
              <w:t xml:space="preserve">, India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72672" w14:paraId="50DF8F01" w14:textId="77777777">
        <w:trPr>
          <w:trHeight w:val="703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</w:tcPr>
          <w:p w14:paraId="5240B538" w14:textId="77777777" w:rsidR="00372672" w:rsidRDefault="00000000">
            <w:pPr>
              <w:spacing w:after="78"/>
              <w:ind w:left="240"/>
            </w:pPr>
            <w:r>
              <w:rPr>
                <w:sz w:val="20"/>
              </w:rPr>
              <w:t xml:space="preserve">Grade-6.79 CGPA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74F61F" w14:textId="77777777" w:rsidR="00372672" w:rsidRDefault="00000000">
            <w:pPr>
              <w:spacing w:after="0"/>
              <w:ind w:right="6586"/>
              <w:jc w:val="right"/>
            </w:pPr>
            <w:r>
              <w:rPr>
                <w:b/>
                <w:sz w:val="20"/>
              </w:rPr>
              <w:t xml:space="preserve">Intermediate-MPC                 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2AF64" w14:textId="77777777" w:rsidR="00372672" w:rsidRDefault="00000000">
            <w:pPr>
              <w:spacing w:after="0"/>
              <w:ind w:left="-26"/>
            </w:pPr>
            <w:r>
              <w:rPr>
                <w:b/>
                <w:sz w:val="20"/>
              </w:rPr>
              <w:t xml:space="preserve">        </w:t>
            </w:r>
            <w:r>
              <w:rPr>
                <w:sz w:val="20"/>
              </w:rPr>
              <w:t xml:space="preserve">2017 –2019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72672" w14:paraId="28AF17D7" w14:textId="77777777">
        <w:trPr>
          <w:trHeight w:val="342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</w:tcPr>
          <w:p w14:paraId="2B7E06FC" w14:textId="77777777" w:rsidR="00372672" w:rsidRDefault="00000000">
            <w:pPr>
              <w:spacing w:after="0"/>
              <w:ind w:right="5874"/>
              <w:jc w:val="center"/>
            </w:pPr>
            <w:r>
              <w:rPr>
                <w:sz w:val="20"/>
              </w:rPr>
              <w:t xml:space="preserve">St. </w:t>
            </w:r>
            <w:proofErr w:type="gramStart"/>
            <w:r>
              <w:rPr>
                <w:sz w:val="20"/>
              </w:rPr>
              <w:t>Ann’s  Junior</w:t>
            </w:r>
            <w:proofErr w:type="gramEnd"/>
            <w:r>
              <w:rPr>
                <w:sz w:val="20"/>
              </w:rPr>
              <w:t xml:space="preserve"> College  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1CDEC16C" w14:textId="77777777" w:rsidR="00372672" w:rsidRDefault="00000000">
            <w:pPr>
              <w:spacing w:after="0"/>
            </w:pPr>
            <w:r>
              <w:rPr>
                <w:sz w:val="20"/>
              </w:rPr>
              <w:t xml:space="preserve">Hyderabad, India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72672" w14:paraId="1BEBD294" w14:textId="77777777">
        <w:trPr>
          <w:trHeight w:val="1719"/>
        </w:trPr>
        <w:tc>
          <w:tcPr>
            <w:tcW w:w="836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325125" w14:textId="77777777" w:rsidR="00372672" w:rsidRDefault="00000000">
            <w:pPr>
              <w:spacing w:after="80"/>
              <w:ind w:left="240"/>
            </w:pPr>
            <w:r>
              <w:rPr>
                <w:sz w:val="20"/>
              </w:rPr>
              <w:t xml:space="preserve">Grade-78.8%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55FE192" w14:textId="77777777" w:rsidR="00372672" w:rsidRDefault="00000000">
            <w:pPr>
              <w:spacing w:after="50"/>
              <w:ind w:right="5816"/>
              <w:jc w:val="right"/>
            </w:pPr>
            <w:r>
              <w:rPr>
                <w:b/>
                <w:sz w:val="20"/>
              </w:rPr>
              <w:t xml:space="preserve">Secondary Education (CBSE)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A5D4B72" w14:textId="77777777" w:rsidR="00372672" w:rsidRDefault="00000000">
            <w:pPr>
              <w:spacing w:after="59"/>
              <w:ind w:left="240"/>
            </w:pPr>
            <w:proofErr w:type="spellStart"/>
            <w:r>
              <w:rPr>
                <w:sz w:val="20"/>
              </w:rPr>
              <w:t>Kendriya</w:t>
            </w:r>
            <w:proofErr w:type="spellEnd"/>
            <w:r>
              <w:rPr>
                <w:sz w:val="20"/>
              </w:rPr>
              <w:t xml:space="preserve"> Vidyalaya UOH </w:t>
            </w:r>
          </w:p>
          <w:p w14:paraId="78243119" w14:textId="77777777" w:rsidR="00372672" w:rsidRDefault="00000000">
            <w:pPr>
              <w:spacing w:after="235"/>
              <w:ind w:left="240"/>
            </w:pPr>
            <w:r>
              <w:rPr>
                <w:sz w:val="20"/>
              </w:rPr>
              <w:t>Grade-7.4 CGPA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F7C8060" w14:textId="77777777" w:rsidR="00372672" w:rsidRDefault="00000000">
            <w:pPr>
              <w:spacing w:after="0"/>
              <w:ind w:left="14"/>
            </w:pPr>
            <w:r>
              <w:rPr>
                <w:sz w:val="24"/>
              </w:rPr>
              <w:t>T</w:t>
            </w:r>
            <w:r>
              <w:rPr>
                <w:sz w:val="16"/>
              </w:rPr>
              <w:t xml:space="preserve">ECHNICAL </w:t>
            </w:r>
            <w:r>
              <w:rPr>
                <w:sz w:val="24"/>
              </w:rPr>
              <w:t>S</w:t>
            </w:r>
            <w:r>
              <w:rPr>
                <w:sz w:val="16"/>
              </w:rPr>
              <w:t xml:space="preserve">KILLS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5592C2" w14:textId="77777777" w:rsidR="00372672" w:rsidRDefault="00000000">
            <w:pPr>
              <w:spacing w:after="0"/>
              <w:ind w:left="-24"/>
            </w:pPr>
            <w:r>
              <w:rPr>
                <w:b/>
                <w:sz w:val="20"/>
              </w:rPr>
              <w:t xml:space="preserve">         </w:t>
            </w:r>
            <w:r>
              <w:rPr>
                <w:sz w:val="20"/>
              </w:rPr>
              <w:t xml:space="preserve">2008 -2017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72672" w14:paraId="3A992CBB" w14:textId="77777777">
        <w:trPr>
          <w:trHeight w:val="1655"/>
        </w:trPr>
        <w:tc>
          <w:tcPr>
            <w:tcW w:w="8365" w:type="dxa"/>
            <w:tcBorders>
              <w:top w:val="single" w:sz="4" w:space="0" w:color="000000"/>
              <w:left w:val="nil"/>
              <w:bottom w:val="single" w:sz="7" w:space="0" w:color="000000"/>
              <w:right w:val="nil"/>
            </w:tcBorders>
          </w:tcPr>
          <w:p w14:paraId="40FA30C9" w14:textId="77777777" w:rsidR="00372672" w:rsidRDefault="00000000">
            <w:pPr>
              <w:spacing w:after="27"/>
              <w:ind w:left="240"/>
            </w:pPr>
            <w:r>
              <w:rPr>
                <w:b/>
                <w:sz w:val="20"/>
              </w:rPr>
              <w:t>Languages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CoreJava</w:t>
            </w:r>
            <w:proofErr w:type="spellEnd"/>
            <w:r>
              <w:rPr>
                <w:sz w:val="20"/>
              </w:rPr>
              <w:t xml:space="preserve">, JavaScript, HTML, CSS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92E71A0" w14:textId="77777777" w:rsidR="00372672" w:rsidRDefault="00000000">
            <w:pPr>
              <w:spacing w:after="29"/>
              <w:ind w:left="240"/>
            </w:pPr>
            <w:r>
              <w:rPr>
                <w:b/>
                <w:sz w:val="20"/>
              </w:rPr>
              <w:t>Frameworks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ReactJs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NodeJs</w:t>
            </w:r>
            <w:proofErr w:type="spellEnd"/>
            <w:r>
              <w:rPr>
                <w:sz w:val="20"/>
              </w:rPr>
              <w:t>, Angular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5C9E276" w14:textId="77777777" w:rsidR="00372672" w:rsidRDefault="00000000">
            <w:pPr>
              <w:spacing w:after="29"/>
              <w:ind w:left="240"/>
            </w:pPr>
            <w:r>
              <w:rPr>
                <w:b/>
                <w:sz w:val="20"/>
              </w:rPr>
              <w:t>Developer Tools</w:t>
            </w:r>
            <w:r>
              <w:rPr>
                <w:sz w:val="20"/>
              </w:rPr>
              <w:t xml:space="preserve">: Git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01B2D2" w14:textId="77777777" w:rsidR="00372672" w:rsidRDefault="00000000">
            <w:pPr>
              <w:spacing w:after="254"/>
              <w:ind w:left="240"/>
            </w:pPr>
            <w:r>
              <w:rPr>
                <w:b/>
                <w:sz w:val="20"/>
              </w:rPr>
              <w:t>Database</w:t>
            </w:r>
            <w:r>
              <w:rPr>
                <w:sz w:val="20"/>
              </w:rPr>
              <w:t xml:space="preserve">: MongoDB, MySQL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535CFA0" w14:textId="77777777" w:rsidR="00372672" w:rsidRDefault="00000000">
            <w:pPr>
              <w:spacing w:after="0"/>
              <w:ind w:left="14"/>
            </w:pPr>
            <w:r>
              <w:rPr>
                <w:sz w:val="24"/>
              </w:rPr>
              <w:t xml:space="preserve">Internships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nil"/>
              <w:bottom w:val="single" w:sz="7" w:space="0" w:color="000000"/>
              <w:right w:val="nil"/>
            </w:tcBorders>
          </w:tcPr>
          <w:p w14:paraId="4C6ADC7B" w14:textId="77777777" w:rsidR="003726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155D7CE" w14:textId="77777777" w:rsidR="00372672" w:rsidRDefault="00000000">
      <w:pPr>
        <w:spacing w:after="3" w:line="252" w:lineRule="auto"/>
        <w:ind w:left="-5" w:hanging="10"/>
      </w:pPr>
      <w:r>
        <w:t xml:space="preserve">  Sentimental Analysis Using Machine Learning                                                                                                       </w:t>
      </w:r>
      <w:r>
        <w:rPr>
          <w:sz w:val="20"/>
        </w:rPr>
        <w:t>05/2022-06/2022</w:t>
      </w:r>
      <w:r>
        <w:t xml:space="preserve">                         </w:t>
      </w:r>
    </w:p>
    <w:p w14:paraId="7544B374" w14:textId="77777777" w:rsidR="00372672" w:rsidRDefault="00000000">
      <w:pPr>
        <w:spacing w:after="29"/>
      </w:pPr>
      <w:r>
        <w:t xml:space="preserve"> </w:t>
      </w:r>
    </w:p>
    <w:p w14:paraId="67A55D21" w14:textId="77777777" w:rsidR="00372672" w:rsidRDefault="00000000">
      <w:pPr>
        <w:spacing w:after="85" w:line="252" w:lineRule="auto"/>
        <w:ind w:left="-5" w:hanging="10"/>
      </w:pPr>
      <w:r>
        <w:rPr>
          <w:sz w:val="24"/>
        </w:rPr>
        <w:t xml:space="preserve">  P</w:t>
      </w:r>
      <w:r>
        <w:t>rojects</w:t>
      </w:r>
    </w:p>
    <w:p w14:paraId="4DF29BB8" w14:textId="77777777" w:rsidR="00372672" w:rsidRDefault="00000000">
      <w:pPr>
        <w:tabs>
          <w:tab w:val="right" w:pos="11080"/>
        </w:tabs>
        <w:spacing w:after="20"/>
      </w:pPr>
      <w:r>
        <w:rPr>
          <w:noProof/>
        </w:rPr>
        <mc:AlternateContent>
          <mc:Choice Requires="wpg">
            <w:drawing>
              <wp:inline distT="0" distB="0" distL="0" distR="0" wp14:anchorId="7ED41742" wp14:editId="298D3A16">
                <wp:extent cx="6877050" cy="8509"/>
                <wp:effectExtent l="0" t="0" r="0" b="0"/>
                <wp:docPr id="1915" name="Group 1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8509"/>
                          <a:chOff x="0" y="0"/>
                          <a:chExt cx="6877050" cy="8509"/>
                        </a:xfrm>
                      </wpg:grpSpPr>
                      <wps:wsp>
                        <wps:cNvPr id="2196" name="Shape 2196"/>
                        <wps:cNvSpPr/>
                        <wps:spPr>
                          <a:xfrm>
                            <a:off x="0" y="0"/>
                            <a:ext cx="6877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050" h="9144">
                                <a:moveTo>
                                  <a:pt x="0" y="0"/>
                                </a:moveTo>
                                <a:lnTo>
                                  <a:pt x="6877050" y="0"/>
                                </a:lnTo>
                                <a:lnTo>
                                  <a:pt x="6877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5" style="width:541.5pt;height:0.669983pt;mso-position-horizontal-relative:char;mso-position-vertical-relative:line" coordsize="68770,85">
                <v:shape id="Shape 2197" style="position:absolute;width:68770;height:91;left:0;top:0;" coordsize="6877050,9144" path="m0,0l6877050,0l68770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4CCEC9" w14:textId="77777777" w:rsidR="00372672" w:rsidRDefault="00000000">
      <w:pPr>
        <w:spacing w:after="0"/>
      </w:pPr>
      <w:r>
        <w:rPr>
          <w:b/>
          <w:sz w:val="26"/>
        </w:rPr>
        <w:t xml:space="preserve">   CREDIT CARD FRUAD DETECTION: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A5F944" w14:textId="77777777" w:rsidR="00372672" w:rsidRDefault="00000000">
      <w:pPr>
        <w:numPr>
          <w:ilvl w:val="0"/>
          <w:numId w:val="1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Fraud is detected based on the customer’s behaviour.   </w:t>
      </w:r>
    </w:p>
    <w:p w14:paraId="2A589679" w14:textId="77777777" w:rsidR="00372672" w:rsidRDefault="00000000">
      <w:pPr>
        <w:numPr>
          <w:ilvl w:val="0"/>
          <w:numId w:val="1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Using Genetic </w:t>
      </w:r>
      <w:proofErr w:type="spellStart"/>
      <w:r>
        <w:rPr>
          <w:rFonts w:ascii="Times New Roman" w:eastAsia="Times New Roman" w:hAnsi="Times New Roman" w:cs="Times New Roman"/>
          <w:sz w:val="20"/>
        </w:rPr>
        <w:t>Alogrithm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the Fraud is detected and False alert is minimized and it produces an optimized result.   </w:t>
      </w:r>
    </w:p>
    <w:p w14:paraId="239161AC" w14:textId="77777777" w:rsidR="00372672" w:rsidRDefault="00000000">
      <w:pPr>
        <w:numPr>
          <w:ilvl w:val="0"/>
          <w:numId w:val="1"/>
        </w:numPr>
        <w:spacing w:after="54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It defines the adversary, the types and subtypes of fraud.   </w:t>
      </w:r>
    </w:p>
    <w:p w14:paraId="1B5CC26D" w14:textId="77777777" w:rsidR="00372672" w:rsidRDefault="00000000">
      <w:pPr>
        <w:spacing w:after="69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9B9940" w14:textId="77777777" w:rsidR="00372672" w:rsidRDefault="00000000">
      <w:pPr>
        <w:spacing w:after="2"/>
        <w:ind w:left="-14"/>
      </w:pPr>
      <w:r>
        <w:rPr>
          <w:rFonts w:ascii="Times New Roman" w:eastAsia="Times New Roman" w:hAnsi="Times New Roman" w:cs="Times New Roman"/>
          <w:b/>
          <w:sz w:val="20"/>
        </w:rPr>
        <w:t xml:space="preserve">    </w:t>
      </w:r>
      <w:r>
        <w:rPr>
          <w:b/>
          <w:sz w:val="24"/>
        </w:rPr>
        <w:t xml:space="preserve">BLOCKCHAIN BASED ECOMMERCE APPLICATION: </w:t>
      </w:r>
    </w:p>
    <w:p w14:paraId="7C531B4A" w14:textId="77777777" w:rsidR="00372672" w:rsidRDefault="00000000">
      <w:pPr>
        <w:numPr>
          <w:ilvl w:val="0"/>
          <w:numId w:val="1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It is a digital ledger that stores blocks of immutable transactions that occurs in the system.   </w:t>
      </w:r>
    </w:p>
    <w:p w14:paraId="1B4AED6E" w14:textId="77777777" w:rsidR="00372672" w:rsidRDefault="00000000">
      <w:pPr>
        <w:numPr>
          <w:ilvl w:val="0"/>
          <w:numId w:val="1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The scalability and performance of blockchains are limiting their utility and suitability in online services.   </w:t>
      </w:r>
    </w:p>
    <w:p w14:paraId="24835F11" w14:textId="77777777" w:rsidR="00372672" w:rsidRDefault="00000000">
      <w:pPr>
        <w:numPr>
          <w:ilvl w:val="0"/>
          <w:numId w:val="1"/>
        </w:numPr>
        <w:spacing w:after="71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Blockchain </w:t>
      </w:r>
      <w:proofErr w:type="spellStart"/>
      <w:r>
        <w:rPr>
          <w:rFonts w:ascii="Times New Roman" w:eastAsia="Times New Roman" w:hAnsi="Times New Roman" w:cs="Times New Roman"/>
          <w:sz w:val="20"/>
        </w:rPr>
        <w:t>connot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store images so we store images inside </w:t>
      </w:r>
      <w:proofErr w:type="gramStart"/>
      <w:r>
        <w:rPr>
          <w:rFonts w:ascii="Times New Roman" w:eastAsia="Times New Roman" w:hAnsi="Times New Roman" w:cs="Times New Roman"/>
          <w:sz w:val="20"/>
        </w:rPr>
        <w:t>IPFS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5EE2DB4D" w14:textId="77777777" w:rsidR="00372672" w:rsidRDefault="00000000">
      <w:pPr>
        <w:spacing w:after="14"/>
      </w:pPr>
      <w:r>
        <w:t xml:space="preserve"> </w:t>
      </w: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400407CB" w14:textId="77777777" w:rsidR="00372672" w:rsidRDefault="00000000">
      <w:pPr>
        <w:tabs>
          <w:tab w:val="center" w:pos="1440"/>
        </w:tabs>
        <w:spacing w:after="10"/>
      </w:pPr>
      <w:r>
        <w:rPr>
          <w:sz w:val="24"/>
        </w:rPr>
        <w:lastRenderedPageBreak/>
        <w:t>Soft Skills</w:t>
      </w: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ABC305" w14:textId="77777777" w:rsidR="00372672" w:rsidRDefault="00000000">
      <w:pPr>
        <w:spacing w:after="87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9FA2241" wp14:editId="7C00DD4B">
                <wp:extent cx="6877050" cy="8637"/>
                <wp:effectExtent l="0" t="0" r="0" b="0"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8637"/>
                          <a:chOff x="0" y="0"/>
                          <a:chExt cx="6877050" cy="8637"/>
                        </a:xfrm>
                      </wpg:grpSpPr>
                      <wps:wsp>
                        <wps:cNvPr id="2198" name="Shape 2198"/>
                        <wps:cNvSpPr/>
                        <wps:spPr>
                          <a:xfrm>
                            <a:off x="0" y="0"/>
                            <a:ext cx="6877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050" h="9144">
                                <a:moveTo>
                                  <a:pt x="0" y="0"/>
                                </a:moveTo>
                                <a:lnTo>
                                  <a:pt x="6877050" y="0"/>
                                </a:lnTo>
                                <a:lnTo>
                                  <a:pt x="6877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6" style="width:541.5pt;height:0.680054pt;mso-position-horizontal-relative:char;mso-position-vertical-relative:line" coordsize="68770,86">
                <v:shape id="Shape 2199" style="position:absolute;width:68770;height:91;left:0;top:0;" coordsize="6877050,9144" path="m0,0l6877050,0l68770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659392" w14:textId="77777777" w:rsidR="00372672" w:rsidRDefault="00000000">
      <w:pPr>
        <w:numPr>
          <w:ilvl w:val="0"/>
          <w:numId w:val="1"/>
        </w:numPr>
        <w:spacing w:after="272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Strong logical thinking and Problem-solving ability.   </w:t>
      </w:r>
    </w:p>
    <w:p w14:paraId="28DB3284" w14:textId="77777777" w:rsidR="00372672" w:rsidRDefault="00000000">
      <w:pPr>
        <w:numPr>
          <w:ilvl w:val="0"/>
          <w:numId w:val="1"/>
        </w:numPr>
        <w:spacing w:after="96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Adaptable to new </w:t>
      </w:r>
      <w:proofErr w:type="spellStart"/>
      <w:r>
        <w:rPr>
          <w:rFonts w:ascii="Times New Roman" w:eastAsia="Times New Roman" w:hAnsi="Times New Roman" w:cs="Times New Roman"/>
          <w:sz w:val="20"/>
        </w:rPr>
        <w:t>Intresting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Technologies.  </w:t>
      </w:r>
    </w:p>
    <w:p w14:paraId="7C2DA9B2" w14:textId="77777777" w:rsidR="00372672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372672">
      <w:pgSz w:w="12240" w:h="15840"/>
      <w:pgMar w:top="1440" w:right="841" w:bottom="1440" w:left="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21F95"/>
    <w:multiLevelType w:val="hybridMultilevel"/>
    <w:tmpl w:val="859A085E"/>
    <w:lvl w:ilvl="0" w:tplc="5DF28BB2">
      <w:start w:val="1"/>
      <w:numFmt w:val="bullet"/>
      <w:lvlText w:val="•"/>
      <w:lvlJc w:val="left"/>
      <w:pPr>
        <w:ind w:left="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16EAC2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1E165C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C439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2A5D0E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2811BE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EC893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5A09FA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22144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337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672"/>
    <w:rsid w:val="00372672"/>
    <w:rsid w:val="00A51E52"/>
    <w:rsid w:val="00E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2C30"/>
  <w15:docId w15:val="{1EC51BA6-8B3D-4D6D-8850-009291E3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athi-vankala-a447ab23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nathi-vankala-a447ab23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nathi-vankala-a447ab235/" TargetMode="External"/><Relationship Id="rId11" Type="http://schemas.openxmlformats.org/officeDocument/2006/relationships/hyperlink" Target="https://github.com/pranathivankala" TargetMode="External"/><Relationship Id="rId5" Type="http://schemas.openxmlformats.org/officeDocument/2006/relationships/hyperlink" Target="https://www.linkedin.com/in/nagavijaykumar" TargetMode="External"/><Relationship Id="rId10" Type="http://schemas.openxmlformats.org/officeDocument/2006/relationships/hyperlink" Target="https://github.com/pranathivanka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gaVijayKu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Khairunnisa_resume.docx</dc:title>
  <dc:subject/>
  <dc:creator>Pranathi Vankala</dc:creator>
  <cp:keywords/>
  <cp:lastModifiedBy>mailaram lavanya</cp:lastModifiedBy>
  <cp:revision>2</cp:revision>
  <dcterms:created xsi:type="dcterms:W3CDTF">2024-11-28T16:32:00Z</dcterms:created>
  <dcterms:modified xsi:type="dcterms:W3CDTF">2024-11-28T16:32:00Z</dcterms:modified>
</cp:coreProperties>
</file>