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4E50" w14:textId="77777777" w:rsidR="009C19B3" w:rsidRDefault="00000000">
      <w:pPr>
        <w:pStyle w:val="Title"/>
        <w:rPr>
          <w:u w:val="none"/>
        </w:rPr>
      </w:pPr>
      <w:r>
        <w:rPr>
          <w:u w:val="thick"/>
        </w:rPr>
        <w:t>Summary</w:t>
      </w:r>
    </w:p>
    <w:p w14:paraId="2B24203E" w14:textId="77777777" w:rsidR="009C19B3" w:rsidRDefault="009C19B3">
      <w:pPr>
        <w:pStyle w:val="BodyText"/>
        <w:spacing w:before="5"/>
        <w:ind w:left="0" w:firstLine="0"/>
        <w:rPr>
          <w:b/>
          <w:sz w:val="17"/>
        </w:rPr>
      </w:pPr>
    </w:p>
    <w:p w14:paraId="213F71BA" w14:textId="00FD1880" w:rsidR="009C19B3" w:rsidRDefault="00A31D86">
      <w:pPr>
        <w:pStyle w:val="BodyText"/>
        <w:spacing w:before="2"/>
        <w:ind w:left="0" w:firstLine="0"/>
      </w:pPr>
      <w:r w:rsidRPr="00A31D86">
        <w:t>X Education receives numerous leads, but its current lead conversion rate is relatively low at about 30%. The company needs us to develop a model that assigns a lead score to each prospect. This scoring should ensure that leads with higher scores are more likely to convert. The CEO aims to increase the lead conversion rate to approximately 80%.</w:t>
      </w:r>
    </w:p>
    <w:p w14:paraId="4AF99F2C" w14:textId="77777777" w:rsidR="00A31D86" w:rsidRDefault="00A31D86">
      <w:pPr>
        <w:pStyle w:val="BodyText"/>
        <w:spacing w:before="2"/>
        <w:ind w:left="0" w:firstLine="0"/>
      </w:pPr>
    </w:p>
    <w:p w14:paraId="19FAA1D9" w14:textId="77777777" w:rsidR="009C19B3" w:rsidRDefault="00000000">
      <w:pPr>
        <w:pStyle w:val="Heading1"/>
      </w:pPr>
      <w:r>
        <w:t>Data</w:t>
      </w:r>
      <w:r>
        <w:rPr>
          <w:spacing w:val="-2"/>
        </w:rPr>
        <w:t xml:space="preserve"> </w:t>
      </w:r>
      <w:r>
        <w:t>Cleaning:</w:t>
      </w:r>
    </w:p>
    <w:p w14:paraId="43F52C3A" w14:textId="77777777" w:rsidR="00A31D86" w:rsidRDefault="00A31D86">
      <w:pPr>
        <w:pStyle w:val="ListParagraph"/>
        <w:numPr>
          <w:ilvl w:val="0"/>
          <w:numId w:val="1"/>
        </w:numPr>
        <w:tabs>
          <w:tab w:val="left" w:pos="861"/>
        </w:tabs>
        <w:ind w:right="138"/>
        <w:jc w:val="both"/>
      </w:pPr>
      <w:r w:rsidRPr="00A31D86">
        <w:t>Columns with more than 40% missing values were removed. For categorical columns, value distributions were reviewed to determine the best course of action: if imputation led to skewed data, the column was either removed, a new category labeled "others" was created, high-frequency values were used for imputation, or columns that offered no additional value were dropped.</w:t>
      </w:r>
    </w:p>
    <w:p w14:paraId="33BDCB42" w14:textId="77777777" w:rsidR="00A31D86" w:rsidRDefault="00A31D86">
      <w:pPr>
        <w:pStyle w:val="ListParagraph"/>
        <w:numPr>
          <w:ilvl w:val="0"/>
          <w:numId w:val="1"/>
        </w:numPr>
        <w:tabs>
          <w:tab w:val="left" w:pos="861"/>
        </w:tabs>
        <w:ind w:right="136"/>
        <w:jc w:val="both"/>
      </w:pPr>
      <w:r w:rsidRPr="00A31D86">
        <w:t>Numerical categorical data were imputed using the mode, and columns with only a single unique response from customers were discarded.</w:t>
      </w:r>
    </w:p>
    <w:p w14:paraId="3713A571" w14:textId="7691A931" w:rsidR="00A31D86" w:rsidRDefault="00A31D86">
      <w:pPr>
        <w:pStyle w:val="ListParagraph"/>
        <w:numPr>
          <w:ilvl w:val="0"/>
          <w:numId w:val="1"/>
        </w:numPr>
        <w:tabs>
          <w:tab w:val="left" w:pos="861"/>
        </w:tabs>
        <w:ind w:right="136"/>
        <w:jc w:val="both"/>
      </w:pPr>
      <w:r w:rsidRPr="00A31D86">
        <w:t>Additional preprocessing steps included handling outliers, correcting invalid data entries, consolidating low-frequency values, and mapping binary categorical variables.</w:t>
      </w:r>
    </w:p>
    <w:p w14:paraId="72E9FD59" w14:textId="77777777" w:rsidR="009C19B3" w:rsidRDefault="009C19B3">
      <w:pPr>
        <w:pStyle w:val="BodyText"/>
        <w:ind w:left="0" w:firstLine="0"/>
      </w:pPr>
    </w:p>
    <w:p w14:paraId="15A935F2" w14:textId="77777777" w:rsidR="009C19B3" w:rsidRDefault="00000000">
      <w:pPr>
        <w:pStyle w:val="Heading1"/>
        <w:spacing w:line="240" w:lineRule="auto"/>
      </w:pPr>
      <w:r>
        <w:t>EDA:</w:t>
      </w:r>
    </w:p>
    <w:p w14:paraId="1CAA7B02" w14:textId="77777777" w:rsidR="00A31D86" w:rsidRDefault="00A31D86">
      <w:pPr>
        <w:pStyle w:val="ListParagraph"/>
        <w:numPr>
          <w:ilvl w:val="0"/>
          <w:numId w:val="1"/>
        </w:numPr>
        <w:tabs>
          <w:tab w:val="left" w:pos="860"/>
          <w:tab w:val="left" w:pos="861"/>
        </w:tabs>
        <w:ind w:right="131"/>
      </w:pPr>
      <w:r w:rsidRPr="00A31D86">
        <w:t>Checked for data imbalance, finding that only 38.5% of leads were converted.</w:t>
      </w:r>
    </w:p>
    <w:p w14:paraId="3CA4824E" w14:textId="07FF844E" w:rsidR="009C19B3" w:rsidRDefault="00A31D86">
      <w:pPr>
        <w:pStyle w:val="ListParagraph"/>
        <w:numPr>
          <w:ilvl w:val="0"/>
          <w:numId w:val="1"/>
        </w:numPr>
        <w:tabs>
          <w:tab w:val="left" w:pos="860"/>
          <w:tab w:val="left" w:pos="861"/>
        </w:tabs>
        <w:ind w:right="131"/>
      </w:pPr>
      <w:r w:rsidRPr="00A31D86">
        <w:t>Conducted both univariate and bivariate analyses for categorical and numerical variables. Variables such as 'Lead Origin', 'Current Occupation', and 'Lead Source' were analyzed for their influence on the target variable</w:t>
      </w:r>
      <w:r w:rsidR="00000000">
        <w:t>.</w:t>
      </w:r>
    </w:p>
    <w:p w14:paraId="0E27D137" w14:textId="7F282026" w:rsidR="009C19B3" w:rsidRDefault="00A31D86">
      <w:pPr>
        <w:pStyle w:val="ListParagraph"/>
        <w:numPr>
          <w:ilvl w:val="0"/>
          <w:numId w:val="1"/>
        </w:numPr>
        <w:tabs>
          <w:tab w:val="left" w:pos="860"/>
          <w:tab w:val="left" w:pos="861"/>
        </w:tabs>
      </w:pPr>
      <w:r w:rsidRPr="00A31D86">
        <w:t>The amount of time spent on the website was found to have a positive effect on lead conversion</w:t>
      </w:r>
      <w:r w:rsidR="00000000">
        <w:t>.</w:t>
      </w:r>
    </w:p>
    <w:p w14:paraId="2891ED85" w14:textId="77777777" w:rsidR="009C19B3" w:rsidRDefault="009C19B3">
      <w:pPr>
        <w:pStyle w:val="BodyText"/>
        <w:ind w:left="0" w:firstLine="0"/>
      </w:pPr>
    </w:p>
    <w:p w14:paraId="0151C62F" w14:textId="77777777" w:rsidR="009C19B3" w:rsidRDefault="00000000">
      <w:pPr>
        <w:pStyle w:val="Heading1"/>
      </w:pPr>
      <w:r>
        <w:t>Data</w:t>
      </w:r>
      <w:r>
        <w:rPr>
          <w:spacing w:val="-3"/>
        </w:rPr>
        <w:t xml:space="preserve"> </w:t>
      </w:r>
      <w:r>
        <w:t>Preparation:</w:t>
      </w:r>
    </w:p>
    <w:p w14:paraId="392CBBC3" w14:textId="77777777" w:rsidR="009C19B3" w:rsidRDefault="00000000">
      <w:pPr>
        <w:pStyle w:val="ListParagraph"/>
        <w:numPr>
          <w:ilvl w:val="0"/>
          <w:numId w:val="1"/>
        </w:numPr>
        <w:tabs>
          <w:tab w:val="left" w:pos="860"/>
          <w:tab w:val="left" w:pos="861"/>
        </w:tabs>
        <w:spacing w:line="268" w:lineRule="exact"/>
      </w:pPr>
      <w:r>
        <w:t>Created</w:t>
      </w:r>
      <w:r>
        <w:rPr>
          <w:spacing w:val="-3"/>
        </w:rPr>
        <w:t xml:space="preserve"> </w:t>
      </w:r>
      <w:r>
        <w:t>dummy</w:t>
      </w:r>
      <w:r>
        <w:rPr>
          <w:spacing w:val="-1"/>
        </w:rPr>
        <w:t xml:space="preserve"> </w:t>
      </w:r>
      <w:r>
        <w:t>features</w:t>
      </w:r>
      <w:r>
        <w:rPr>
          <w:spacing w:val="-1"/>
        </w:rPr>
        <w:t xml:space="preserve"> </w:t>
      </w:r>
      <w:r>
        <w:t>(one-hot</w:t>
      </w:r>
      <w:r>
        <w:rPr>
          <w:spacing w:val="-1"/>
        </w:rPr>
        <w:t xml:space="preserve"> </w:t>
      </w:r>
      <w:r>
        <w:t>encoded)</w:t>
      </w:r>
      <w:r>
        <w:rPr>
          <w:spacing w:val="-4"/>
        </w:rPr>
        <w:t xml:space="preserve"> </w:t>
      </w:r>
      <w:r>
        <w:t>for</w:t>
      </w:r>
      <w:r>
        <w:rPr>
          <w:spacing w:val="-4"/>
        </w:rPr>
        <w:t xml:space="preserve"> </w:t>
      </w:r>
      <w:r>
        <w:t>categorical</w:t>
      </w:r>
      <w:r>
        <w:rPr>
          <w:spacing w:val="-4"/>
        </w:rPr>
        <w:t xml:space="preserve"> </w:t>
      </w:r>
      <w:r>
        <w:t>variables</w:t>
      </w:r>
    </w:p>
    <w:p w14:paraId="042BF4A6" w14:textId="77777777" w:rsidR="009C19B3" w:rsidRDefault="00000000">
      <w:pPr>
        <w:pStyle w:val="ListParagraph"/>
        <w:numPr>
          <w:ilvl w:val="0"/>
          <w:numId w:val="1"/>
        </w:numPr>
        <w:tabs>
          <w:tab w:val="left" w:pos="860"/>
          <w:tab w:val="left" w:pos="861"/>
        </w:tabs>
      </w:pPr>
      <w:r>
        <w:t>Splitting</w:t>
      </w:r>
      <w:r>
        <w:rPr>
          <w:spacing w:val="-3"/>
        </w:rPr>
        <w:t xml:space="preserve"> </w:t>
      </w:r>
      <w:r>
        <w:t>Train</w:t>
      </w:r>
      <w:r>
        <w:rPr>
          <w:spacing w:val="-3"/>
        </w:rPr>
        <w:t xml:space="preserve"> </w:t>
      </w:r>
      <w:r>
        <w:t>&amp;</w:t>
      </w:r>
      <w:r>
        <w:rPr>
          <w:spacing w:val="-3"/>
        </w:rPr>
        <w:t xml:space="preserve"> </w:t>
      </w:r>
      <w:r>
        <w:t>Test</w:t>
      </w:r>
      <w:r>
        <w:rPr>
          <w:spacing w:val="-2"/>
        </w:rPr>
        <w:t xml:space="preserve"> </w:t>
      </w:r>
      <w:r>
        <w:t>Sets:</w:t>
      </w:r>
      <w:r>
        <w:rPr>
          <w:spacing w:val="-4"/>
        </w:rPr>
        <w:t xml:space="preserve"> </w:t>
      </w:r>
      <w:r>
        <w:t>70:30</w:t>
      </w:r>
      <w:r>
        <w:rPr>
          <w:spacing w:val="-2"/>
        </w:rPr>
        <w:t xml:space="preserve"> </w:t>
      </w:r>
      <w:r>
        <w:t>ratio</w:t>
      </w:r>
    </w:p>
    <w:p w14:paraId="255523DA" w14:textId="655AE161" w:rsidR="009C19B3" w:rsidRDefault="00000000">
      <w:pPr>
        <w:pStyle w:val="ListParagraph"/>
        <w:numPr>
          <w:ilvl w:val="0"/>
          <w:numId w:val="1"/>
        </w:numPr>
        <w:tabs>
          <w:tab w:val="left" w:pos="860"/>
          <w:tab w:val="left" w:pos="861"/>
        </w:tabs>
        <w:spacing w:before="1"/>
      </w:pPr>
      <w:r>
        <w:t>Feature</w:t>
      </w:r>
      <w:r>
        <w:rPr>
          <w:spacing w:val="-5"/>
        </w:rPr>
        <w:t xml:space="preserve"> </w:t>
      </w:r>
      <w:r>
        <w:t>Scaling</w:t>
      </w:r>
      <w:r>
        <w:rPr>
          <w:spacing w:val="-6"/>
        </w:rPr>
        <w:t xml:space="preserve"> </w:t>
      </w:r>
      <w:r>
        <w:t>using</w:t>
      </w:r>
      <w:r>
        <w:rPr>
          <w:spacing w:val="-6"/>
        </w:rPr>
        <w:t xml:space="preserve"> </w:t>
      </w:r>
      <w:r w:rsidR="00A31D86">
        <w:t>Normalization</w:t>
      </w:r>
    </w:p>
    <w:p w14:paraId="4E4D27BA" w14:textId="45B36E1E" w:rsidR="009C19B3" w:rsidRDefault="00A31D86">
      <w:pPr>
        <w:pStyle w:val="ListParagraph"/>
        <w:numPr>
          <w:ilvl w:val="0"/>
          <w:numId w:val="1"/>
        </w:numPr>
        <w:tabs>
          <w:tab w:val="left" w:pos="860"/>
          <w:tab w:val="left" w:pos="861"/>
        </w:tabs>
      </w:pPr>
      <w:r w:rsidRPr="00A31D86">
        <w:t>Removed several columns due to their high correlation with one another</w:t>
      </w:r>
      <w:r>
        <w:t>.</w:t>
      </w:r>
    </w:p>
    <w:p w14:paraId="00F9F9FE" w14:textId="77777777" w:rsidR="009C19B3" w:rsidRDefault="009C19B3">
      <w:pPr>
        <w:pStyle w:val="BodyText"/>
        <w:spacing w:before="1"/>
        <w:ind w:left="0" w:firstLine="0"/>
      </w:pPr>
    </w:p>
    <w:p w14:paraId="10F83C93" w14:textId="77777777" w:rsidR="009C19B3" w:rsidRDefault="00000000">
      <w:pPr>
        <w:pStyle w:val="Heading1"/>
      </w:pPr>
      <w:r>
        <w:t>Model</w:t>
      </w:r>
      <w:r>
        <w:rPr>
          <w:spacing w:val="-4"/>
        </w:rPr>
        <w:t xml:space="preserve"> </w:t>
      </w:r>
      <w:r>
        <w:t>Building:</w:t>
      </w:r>
    </w:p>
    <w:p w14:paraId="1E3888D4" w14:textId="09BEB303" w:rsidR="009C19B3" w:rsidRDefault="00000000">
      <w:pPr>
        <w:pStyle w:val="ListParagraph"/>
        <w:numPr>
          <w:ilvl w:val="0"/>
          <w:numId w:val="1"/>
        </w:numPr>
        <w:tabs>
          <w:tab w:val="left" w:pos="860"/>
          <w:tab w:val="left" w:pos="861"/>
        </w:tabs>
        <w:spacing w:line="268" w:lineRule="exact"/>
      </w:pPr>
      <w:r>
        <w:t>Used</w:t>
      </w:r>
      <w:r>
        <w:rPr>
          <w:spacing w:val="-1"/>
        </w:rPr>
        <w:t xml:space="preserve"> </w:t>
      </w:r>
      <w:r>
        <w:t>RFE</w:t>
      </w:r>
      <w:r w:rsidR="00A31D86">
        <w:t xml:space="preserve"> and VIF</w:t>
      </w:r>
      <w:r>
        <w:rPr>
          <w:spacing w:val="-2"/>
        </w:rPr>
        <w:t xml:space="preserve"> </w:t>
      </w:r>
      <w:r>
        <w:t>to</w:t>
      </w:r>
      <w:r>
        <w:rPr>
          <w:spacing w:val="-2"/>
        </w:rPr>
        <w:t xml:space="preserve"> </w:t>
      </w:r>
      <w:r>
        <w:t>reduce</w:t>
      </w:r>
      <w:r>
        <w:rPr>
          <w:spacing w:val="-2"/>
        </w:rPr>
        <w:t xml:space="preserve"> </w:t>
      </w:r>
      <w:r>
        <w:t>variables</w:t>
      </w:r>
      <w:r>
        <w:rPr>
          <w:spacing w:val="1"/>
        </w:rPr>
        <w:t xml:space="preserve"> </w:t>
      </w:r>
      <w:r>
        <w:t>from</w:t>
      </w:r>
      <w:r>
        <w:rPr>
          <w:spacing w:val="-3"/>
        </w:rPr>
        <w:t xml:space="preserve"> </w:t>
      </w:r>
      <w:r>
        <w:t>48 to</w:t>
      </w:r>
      <w:r>
        <w:rPr>
          <w:spacing w:val="-1"/>
        </w:rPr>
        <w:t xml:space="preserve"> </w:t>
      </w:r>
      <w:r>
        <w:t>15.</w:t>
      </w:r>
      <w:r>
        <w:rPr>
          <w:spacing w:val="-4"/>
        </w:rPr>
        <w:t xml:space="preserve"> </w:t>
      </w:r>
      <w:r>
        <w:t>This will</w:t>
      </w:r>
      <w:r>
        <w:rPr>
          <w:spacing w:val="-5"/>
        </w:rPr>
        <w:t xml:space="preserve"> </w:t>
      </w:r>
      <w:r>
        <w:t>make dataframe</w:t>
      </w:r>
      <w:r>
        <w:rPr>
          <w:spacing w:val="-2"/>
        </w:rPr>
        <w:t xml:space="preserve"> </w:t>
      </w:r>
      <w:r>
        <w:t>more</w:t>
      </w:r>
      <w:r>
        <w:rPr>
          <w:spacing w:val="-3"/>
        </w:rPr>
        <w:t xml:space="preserve"> </w:t>
      </w:r>
      <w:r>
        <w:t>manageable.</w:t>
      </w:r>
    </w:p>
    <w:p w14:paraId="79E5FF8C" w14:textId="759773C5" w:rsidR="009C19B3" w:rsidRDefault="00A31D86">
      <w:pPr>
        <w:pStyle w:val="ListParagraph"/>
        <w:numPr>
          <w:ilvl w:val="0"/>
          <w:numId w:val="1"/>
        </w:numPr>
        <w:tabs>
          <w:tab w:val="left" w:pos="860"/>
          <w:tab w:val="left" w:pos="861"/>
        </w:tabs>
      </w:pPr>
      <w:r w:rsidRPr="00A31D86">
        <w:t>A manual feature selection process was employed to construct the models, which involved excluding variables with a p-value greater than 0.05</w:t>
      </w:r>
      <w:r w:rsidR="00000000">
        <w:t>.</w:t>
      </w:r>
    </w:p>
    <w:p w14:paraId="07898DD8" w14:textId="77777777" w:rsidR="009C19B3" w:rsidRDefault="00000000">
      <w:pPr>
        <w:pStyle w:val="ListParagraph"/>
        <w:numPr>
          <w:ilvl w:val="0"/>
          <w:numId w:val="1"/>
        </w:numPr>
        <w:tabs>
          <w:tab w:val="left" w:pos="860"/>
          <w:tab w:val="left" w:pos="861"/>
        </w:tabs>
        <w:spacing w:before="1"/>
        <w:ind w:right="137"/>
      </w:pPr>
      <w:r>
        <w:t>Total</w:t>
      </w:r>
      <w:r>
        <w:rPr>
          <w:spacing w:val="24"/>
        </w:rPr>
        <w:t xml:space="preserve"> </w:t>
      </w:r>
      <w:r>
        <w:t>3</w:t>
      </w:r>
      <w:r>
        <w:rPr>
          <w:spacing w:val="26"/>
        </w:rPr>
        <w:t xml:space="preserve"> </w:t>
      </w:r>
      <w:r>
        <w:t>models</w:t>
      </w:r>
      <w:r>
        <w:rPr>
          <w:spacing w:val="28"/>
        </w:rPr>
        <w:t xml:space="preserve"> </w:t>
      </w:r>
      <w:r>
        <w:t>were</w:t>
      </w:r>
      <w:r>
        <w:rPr>
          <w:spacing w:val="29"/>
        </w:rPr>
        <w:t xml:space="preserve"> </w:t>
      </w:r>
      <w:r>
        <w:t>built</w:t>
      </w:r>
      <w:r>
        <w:rPr>
          <w:spacing w:val="26"/>
        </w:rPr>
        <w:t xml:space="preserve"> </w:t>
      </w:r>
      <w:r>
        <w:t>before</w:t>
      </w:r>
      <w:r>
        <w:rPr>
          <w:spacing w:val="28"/>
        </w:rPr>
        <w:t xml:space="preserve"> </w:t>
      </w:r>
      <w:r>
        <w:t>reaching</w:t>
      </w:r>
      <w:r>
        <w:rPr>
          <w:spacing w:val="27"/>
        </w:rPr>
        <w:t xml:space="preserve"> </w:t>
      </w:r>
      <w:r>
        <w:t>final</w:t>
      </w:r>
      <w:r>
        <w:rPr>
          <w:spacing w:val="27"/>
        </w:rPr>
        <w:t xml:space="preserve"> </w:t>
      </w:r>
      <w:r>
        <w:t>Model</w:t>
      </w:r>
      <w:r>
        <w:rPr>
          <w:spacing w:val="28"/>
        </w:rPr>
        <w:t xml:space="preserve"> </w:t>
      </w:r>
      <w:r>
        <w:t>4</w:t>
      </w:r>
      <w:r>
        <w:rPr>
          <w:spacing w:val="29"/>
        </w:rPr>
        <w:t xml:space="preserve"> </w:t>
      </w:r>
      <w:r>
        <w:t>which</w:t>
      </w:r>
      <w:r>
        <w:rPr>
          <w:spacing w:val="30"/>
        </w:rPr>
        <w:t xml:space="preserve"> </w:t>
      </w:r>
      <w:r>
        <w:t>was</w:t>
      </w:r>
      <w:r>
        <w:rPr>
          <w:spacing w:val="28"/>
        </w:rPr>
        <w:t xml:space="preserve"> </w:t>
      </w:r>
      <w:r>
        <w:t>stable</w:t>
      </w:r>
      <w:r>
        <w:rPr>
          <w:spacing w:val="26"/>
        </w:rPr>
        <w:t xml:space="preserve"> </w:t>
      </w:r>
      <w:r>
        <w:t>with</w:t>
      </w:r>
      <w:r>
        <w:rPr>
          <w:spacing w:val="28"/>
        </w:rPr>
        <w:t xml:space="preserve"> </w:t>
      </w:r>
      <w:r>
        <w:t>(p-values</w:t>
      </w:r>
      <w:r>
        <w:rPr>
          <w:spacing w:val="28"/>
        </w:rPr>
        <w:t xml:space="preserve"> </w:t>
      </w:r>
      <w:r>
        <w:t>&lt;</w:t>
      </w:r>
      <w:r>
        <w:rPr>
          <w:spacing w:val="26"/>
        </w:rPr>
        <w:t xml:space="preserve"> </w:t>
      </w:r>
      <w:r>
        <w:t>0.05).</w:t>
      </w:r>
      <w:r>
        <w:rPr>
          <w:spacing w:val="28"/>
        </w:rPr>
        <w:t xml:space="preserve"> </w:t>
      </w:r>
      <w:r>
        <w:t>No</w:t>
      </w:r>
      <w:r>
        <w:rPr>
          <w:spacing w:val="29"/>
        </w:rPr>
        <w:t xml:space="preserve"> </w:t>
      </w:r>
      <w:r>
        <w:t>sign</w:t>
      </w:r>
      <w:r>
        <w:rPr>
          <w:spacing w:val="27"/>
        </w:rPr>
        <w:t xml:space="preserve"> </w:t>
      </w:r>
      <w:r>
        <w:t>of</w:t>
      </w:r>
      <w:r>
        <w:rPr>
          <w:spacing w:val="-47"/>
        </w:rPr>
        <w:t xml:space="preserve"> </w:t>
      </w:r>
      <w:r>
        <w:t>multicollinearity</w:t>
      </w:r>
      <w:r>
        <w:rPr>
          <w:spacing w:val="-1"/>
        </w:rPr>
        <w:t xml:space="preserve"> </w:t>
      </w:r>
      <w:r>
        <w:t>with VIF</w:t>
      </w:r>
      <w:r>
        <w:rPr>
          <w:spacing w:val="-2"/>
        </w:rPr>
        <w:t xml:space="preserve"> </w:t>
      </w:r>
      <w:r>
        <w:t>&lt;</w:t>
      </w:r>
      <w:r>
        <w:rPr>
          <w:spacing w:val="-2"/>
        </w:rPr>
        <w:t xml:space="preserve"> </w:t>
      </w:r>
      <w:r>
        <w:t>5.</w:t>
      </w:r>
    </w:p>
    <w:p w14:paraId="43134999" w14:textId="536513D4" w:rsidR="009C19B3" w:rsidRDefault="00A31D86">
      <w:pPr>
        <w:pStyle w:val="ListParagraph"/>
        <w:numPr>
          <w:ilvl w:val="0"/>
          <w:numId w:val="1"/>
        </w:numPr>
        <w:tabs>
          <w:tab w:val="left" w:pos="860"/>
          <w:tab w:val="left" w:pos="861"/>
        </w:tabs>
      </w:pPr>
      <w:r>
        <w:t>L</w:t>
      </w:r>
      <w:r w:rsidR="00000000">
        <w:t>ogm</w:t>
      </w:r>
      <w:r>
        <w:t>3</w:t>
      </w:r>
      <w:r w:rsidR="00000000">
        <w:rPr>
          <w:spacing w:val="-3"/>
        </w:rPr>
        <w:t xml:space="preserve"> </w:t>
      </w:r>
      <w:r w:rsidR="00000000">
        <w:t>was selected as final</w:t>
      </w:r>
      <w:r w:rsidR="00000000">
        <w:rPr>
          <w:spacing w:val="-3"/>
        </w:rPr>
        <w:t xml:space="preserve"> </w:t>
      </w:r>
      <w:r w:rsidR="00000000">
        <w:t>model</w:t>
      </w:r>
      <w:r w:rsidR="00000000">
        <w:rPr>
          <w:spacing w:val="-2"/>
        </w:rPr>
        <w:t xml:space="preserve"> </w:t>
      </w:r>
      <w:r w:rsidR="00000000">
        <w:t>with</w:t>
      </w:r>
      <w:r w:rsidR="00000000">
        <w:rPr>
          <w:spacing w:val="-2"/>
        </w:rPr>
        <w:t xml:space="preserve"> </w:t>
      </w:r>
      <w:r w:rsidR="00000000">
        <w:t>1</w:t>
      </w:r>
      <w:r>
        <w:t>3</w:t>
      </w:r>
      <w:r w:rsidR="00000000">
        <w:rPr>
          <w:spacing w:val="-2"/>
        </w:rPr>
        <w:t xml:space="preserve"> </w:t>
      </w:r>
      <w:r w:rsidR="00000000">
        <w:t>variables, we</w:t>
      </w:r>
      <w:r w:rsidR="00000000">
        <w:rPr>
          <w:spacing w:val="1"/>
        </w:rPr>
        <w:t xml:space="preserve"> </w:t>
      </w:r>
      <w:r w:rsidR="00000000">
        <w:t>used it</w:t>
      </w:r>
      <w:r w:rsidR="00000000">
        <w:rPr>
          <w:spacing w:val="-3"/>
        </w:rPr>
        <w:t xml:space="preserve"> </w:t>
      </w:r>
      <w:r w:rsidR="00000000">
        <w:t>for</w:t>
      </w:r>
      <w:r w:rsidR="00000000">
        <w:rPr>
          <w:spacing w:val="-3"/>
        </w:rPr>
        <w:t xml:space="preserve"> </w:t>
      </w:r>
      <w:r w:rsidR="00000000">
        <w:t>making</w:t>
      </w:r>
      <w:r w:rsidR="00000000">
        <w:rPr>
          <w:spacing w:val="-1"/>
        </w:rPr>
        <w:t xml:space="preserve"> </w:t>
      </w:r>
      <w:r w:rsidR="00000000">
        <w:t>prediction</w:t>
      </w:r>
      <w:r w:rsidR="00000000">
        <w:rPr>
          <w:spacing w:val="-1"/>
        </w:rPr>
        <w:t xml:space="preserve"> </w:t>
      </w:r>
      <w:r w:rsidR="00000000">
        <w:t>on</w:t>
      </w:r>
      <w:r w:rsidR="00000000">
        <w:rPr>
          <w:spacing w:val="-3"/>
        </w:rPr>
        <w:t xml:space="preserve"> </w:t>
      </w:r>
      <w:r w:rsidR="00000000">
        <w:t>train and</w:t>
      </w:r>
      <w:r w:rsidR="00000000">
        <w:rPr>
          <w:spacing w:val="-1"/>
        </w:rPr>
        <w:t xml:space="preserve"> </w:t>
      </w:r>
      <w:r w:rsidR="00000000">
        <w:t>test</w:t>
      </w:r>
      <w:r w:rsidR="00000000">
        <w:rPr>
          <w:spacing w:val="-1"/>
        </w:rPr>
        <w:t xml:space="preserve"> </w:t>
      </w:r>
      <w:r w:rsidR="00000000">
        <w:t>set.</w:t>
      </w:r>
    </w:p>
    <w:p w14:paraId="55FB39EA" w14:textId="77777777" w:rsidR="009C19B3" w:rsidRDefault="009C19B3">
      <w:pPr>
        <w:pStyle w:val="BodyText"/>
        <w:spacing w:before="1"/>
        <w:ind w:left="0" w:firstLine="0"/>
      </w:pPr>
    </w:p>
    <w:p w14:paraId="21E99CDA" w14:textId="77777777" w:rsidR="009C19B3" w:rsidRDefault="00000000">
      <w:pPr>
        <w:pStyle w:val="Heading1"/>
      </w:pPr>
      <w:r>
        <w:t>Model</w:t>
      </w:r>
      <w:r>
        <w:rPr>
          <w:spacing w:val="-3"/>
        </w:rPr>
        <w:t xml:space="preserve"> </w:t>
      </w:r>
      <w:r>
        <w:t>Evaluation:</w:t>
      </w:r>
    </w:p>
    <w:p w14:paraId="1A331EAE" w14:textId="1658ED96" w:rsidR="009C19B3" w:rsidRDefault="00000000">
      <w:pPr>
        <w:pStyle w:val="ListParagraph"/>
        <w:numPr>
          <w:ilvl w:val="0"/>
          <w:numId w:val="1"/>
        </w:numPr>
        <w:tabs>
          <w:tab w:val="left" w:pos="861"/>
        </w:tabs>
        <w:ind w:right="134"/>
        <w:jc w:val="both"/>
      </w:pPr>
      <w:r>
        <w:t>Confusion matrix was made and cut off point of 0.</w:t>
      </w:r>
      <w:r w:rsidR="00097D06">
        <w:t>42</w:t>
      </w:r>
      <w:r>
        <w:t xml:space="preserve"> was selected based on accuracy, sensitivity and specificity</w:t>
      </w:r>
      <w:r>
        <w:rPr>
          <w:spacing w:val="1"/>
        </w:rPr>
        <w:t xml:space="preserve"> </w:t>
      </w:r>
      <w:r>
        <w:t>plot. This cut off gave accuracy, specificity and precision all around 80%. Whereas precision recall view gave less</w:t>
      </w:r>
      <w:r>
        <w:rPr>
          <w:spacing w:val="1"/>
        </w:rPr>
        <w:t xml:space="preserve"> </w:t>
      </w:r>
      <w:r>
        <w:t>performance</w:t>
      </w:r>
      <w:r>
        <w:rPr>
          <w:spacing w:val="-2"/>
        </w:rPr>
        <w:t xml:space="preserve"> </w:t>
      </w:r>
      <w:r>
        <w:t>metrics</w:t>
      </w:r>
      <w:r>
        <w:rPr>
          <w:spacing w:val="-3"/>
        </w:rPr>
        <w:t xml:space="preserve"> </w:t>
      </w:r>
      <w:r>
        <w:t>around</w:t>
      </w:r>
      <w:r>
        <w:rPr>
          <w:spacing w:val="-1"/>
        </w:rPr>
        <w:t xml:space="preserve"> </w:t>
      </w:r>
      <w:r>
        <w:t>75%.</w:t>
      </w:r>
    </w:p>
    <w:p w14:paraId="362CB7A1" w14:textId="77777777" w:rsidR="009C19B3" w:rsidRDefault="00000000">
      <w:pPr>
        <w:pStyle w:val="ListParagraph"/>
        <w:numPr>
          <w:ilvl w:val="0"/>
          <w:numId w:val="1"/>
        </w:numPr>
        <w:tabs>
          <w:tab w:val="left" w:pos="861"/>
        </w:tabs>
        <w:ind w:right="133"/>
        <w:jc w:val="both"/>
        <w:rPr>
          <w:rFonts w:ascii="Arial MT" w:hAnsi="Arial MT"/>
          <w:sz w:val="21"/>
        </w:rPr>
      </w:pPr>
      <w:r>
        <w:t>As to solve business problem CEO asked to boost conversion rate to 80%, but metrics dropped when we took</w:t>
      </w:r>
      <w:r>
        <w:rPr>
          <w:spacing w:val="1"/>
        </w:rPr>
        <w:t xml:space="preserve"> </w:t>
      </w:r>
      <w:r>
        <w:t>precision-recall</w:t>
      </w:r>
      <w:r>
        <w:rPr>
          <w:spacing w:val="-4"/>
        </w:rPr>
        <w:t xml:space="preserve"> </w:t>
      </w:r>
      <w:r>
        <w:t>view.</w:t>
      </w:r>
      <w:r>
        <w:rPr>
          <w:spacing w:val="-1"/>
        </w:rPr>
        <w:t xml:space="preserve"> </w:t>
      </w:r>
      <w:r>
        <w:t>So,</w:t>
      </w:r>
      <w:r>
        <w:rPr>
          <w:spacing w:val="-3"/>
        </w:rPr>
        <w:t xml:space="preserve"> </w:t>
      </w:r>
      <w:r>
        <w:t>we will</w:t>
      </w:r>
      <w:r>
        <w:rPr>
          <w:spacing w:val="-3"/>
        </w:rPr>
        <w:t xml:space="preserve"> </w:t>
      </w:r>
      <w:r>
        <w:t>choose</w:t>
      </w:r>
      <w:r>
        <w:rPr>
          <w:spacing w:val="-3"/>
        </w:rPr>
        <w:t xml:space="preserve"> </w:t>
      </w:r>
      <w:r>
        <w:t>sensitivity-specificity</w:t>
      </w:r>
      <w:r>
        <w:rPr>
          <w:spacing w:val="-1"/>
        </w:rPr>
        <w:t xml:space="preserve"> </w:t>
      </w:r>
      <w:r>
        <w:t>view</w:t>
      </w:r>
      <w:r>
        <w:rPr>
          <w:spacing w:val="-3"/>
        </w:rPr>
        <w:t xml:space="preserve"> </w:t>
      </w:r>
      <w:r>
        <w:t>for</w:t>
      </w:r>
      <w:r>
        <w:rPr>
          <w:spacing w:val="-3"/>
        </w:rPr>
        <w:t xml:space="preserve"> </w:t>
      </w:r>
      <w:r>
        <w:t>our</w:t>
      </w:r>
      <w:r>
        <w:rPr>
          <w:spacing w:val="-2"/>
        </w:rPr>
        <w:t xml:space="preserve"> </w:t>
      </w:r>
      <w:r>
        <w:rPr>
          <w:rFonts w:ascii="Arial MT" w:hAnsi="Arial MT"/>
          <w:sz w:val="21"/>
        </w:rPr>
        <w:t>optimal</w:t>
      </w:r>
      <w:r>
        <w:rPr>
          <w:rFonts w:ascii="Arial MT" w:hAnsi="Arial MT"/>
          <w:spacing w:val="-1"/>
          <w:sz w:val="21"/>
        </w:rPr>
        <w:t xml:space="preserve"> </w:t>
      </w:r>
      <w:r>
        <w:rPr>
          <w:rFonts w:ascii="Arial MT" w:hAnsi="Arial MT"/>
          <w:sz w:val="21"/>
        </w:rPr>
        <w:t>cut-off</w:t>
      </w:r>
      <w:r>
        <w:rPr>
          <w:rFonts w:ascii="Arial MT" w:hAnsi="Arial MT"/>
          <w:spacing w:val="-3"/>
          <w:sz w:val="21"/>
        </w:rPr>
        <w:t xml:space="preserve"> </w:t>
      </w:r>
      <w:r>
        <w:rPr>
          <w:rFonts w:ascii="Arial MT" w:hAnsi="Arial MT"/>
          <w:sz w:val="21"/>
        </w:rPr>
        <w:t>for</w:t>
      </w:r>
      <w:r>
        <w:rPr>
          <w:rFonts w:ascii="Arial MT" w:hAnsi="Arial MT"/>
          <w:spacing w:val="-3"/>
          <w:sz w:val="21"/>
        </w:rPr>
        <w:t xml:space="preserve"> </w:t>
      </w:r>
      <w:r>
        <w:rPr>
          <w:rFonts w:ascii="Arial MT" w:hAnsi="Arial MT"/>
          <w:sz w:val="21"/>
        </w:rPr>
        <w:t>final</w:t>
      </w:r>
      <w:r>
        <w:rPr>
          <w:rFonts w:ascii="Arial MT" w:hAnsi="Arial MT"/>
          <w:spacing w:val="-1"/>
          <w:sz w:val="21"/>
        </w:rPr>
        <w:t xml:space="preserve"> </w:t>
      </w:r>
      <w:r>
        <w:rPr>
          <w:rFonts w:ascii="Arial MT" w:hAnsi="Arial MT"/>
          <w:sz w:val="21"/>
        </w:rPr>
        <w:t>predictions</w:t>
      </w:r>
    </w:p>
    <w:p w14:paraId="6C8D5ABA" w14:textId="6F030BE6" w:rsidR="009C19B3" w:rsidRDefault="00000000">
      <w:pPr>
        <w:pStyle w:val="ListParagraph"/>
        <w:numPr>
          <w:ilvl w:val="0"/>
          <w:numId w:val="1"/>
        </w:numPr>
        <w:tabs>
          <w:tab w:val="left" w:pos="861"/>
        </w:tabs>
        <w:spacing w:before="1"/>
        <w:jc w:val="both"/>
      </w:pPr>
      <w:r>
        <w:t>Lead</w:t>
      </w:r>
      <w:r>
        <w:rPr>
          <w:spacing w:val="-1"/>
        </w:rPr>
        <w:t xml:space="preserve"> </w:t>
      </w:r>
      <w:r>
        <w:t>score was</w:t>
      </w:r>
      <w:r>
        <w:rPr>
          <w:spacing w:val="-3"/>
        </w:rPr>
        <w:t xml:space="preserve"> </w:t>
      </w:r>
      <w:r>
        <w:t>assigned</w:t>
      </w:r>
      <w:r>
        <w:rPr>
          <w:spacing w:val="-3"/>
        </w:rPr>
        <w:t xml:space="preserve"> </w:t>
      </w:r>
      <w:r>
        <w:t>to</w:t>
      </w:r>
      <w:r>
        <w:rPr>
          <w:spacing w:val="-1"/>
        </w:rPr>
        <w:t xml:space="preserve"> </w:t>
      </w:r>
      <w:r>
        <w:t>train</w:t>
      </w:r>
      <w:r>
        <w:rPr>
          <w:spacing w:val="-2"/>
        </w:rPr>
        <w:t xml:space="preserve"> </w:t>
      </w:r>
      <w:r>
        <w:t>data</w:t>
      </w:r>
      <w:r>
        <w:rPr>
          <w:spacing w:val="-1"/>
        </w:rPr>
        <w:t xml:space="preserve"> </w:t>
      </w:r>
      <w:r>
        <w:t>using</w:t>
      </w:r>
      <w:r>
        <w:rPr>
          <w:spacing w:val="-4"/>
        </w:rPr>
        <w:t xml:space="preserve"> </w:t>
      </w:r>
      <w:r>
        <w:t>0.</w:t>
      </w:r>
      <w:r w:rsidR="00097D06">
        <w:t>42</w:t>
      </w:r>
      <w:r>
        <w:rPr>
          <w:spacing w:val="-2"/>
        </w:rPr>
        <w:t xml:space="preserve"> </w:t>
      </w:r>
      <w:r>
        <w:t>as</w:t>
      </w:r>
      <w:r>
        <w:rPr>
          <w:spacing w:val="-1"/>
        </w:rPr>
        <w:t xml:space="preserve"> </w:t>
      </w:r>
      <w:r>
        <w:t>cut</w:t>
      </w:r>
      <w:r>
        <w:rPr>
          <w:spacing w:val="-1"/>
        </w:rPr>
        <w:t xml:space="preserve"> </w:t>
      </w:r>
      <w:r>
        <w:t>off.</w:t>
      </w:r>
    </w:p>
    <w:p w14:paraId="05DE771A" w14:textId="77777777" w:rsidR="009C19B3" w:rsidRDefault="009C19B3">
      <w:pPr>
        <w:pStyle w:val="BodyText"/>
        <w:spacing w:before="1"/>
        <w:ind w:left="0" w:firstLine="0"/>
      </w:pPr>
    </w:p>
    <w:p w14:paraId="428BD8B7" w14:textId="77777777" w:rsidR="009C19B3" w:rsidRDefault="00000000">
      <w:pPr>
        <w:pStyle w:val="Heading1"/>
      </w:pPr>
      <w:r>
        <w:t>Making</w:t>
      </w:r>
      <w:r>
        <w:rPr>
          <w:spacing w:val="-2"/>
        </w:rPr>
        <w:t xml:space="preserve"> </w:t>
      </w:r>
      <w:r>
        <w:t>Predictions</w:t>
      </w:r>
      <w:r>
        <w:rPr>
          <w:spacing w:val="-3"/>
        </w:rPr>
        <w:t xml:space="preserve"> </w:t>
      </w:r>
      <w:r>
        <w:t>on</w:t>
      </w:r>
      <w:r>
        <w:rPr>
          <w:spacing w:val="-2"/>
        </w:rPr>
        <w:t xml:space="preserve"> </w:t>
      </w:r>
      <w:r>
        <w:t>Test</w:t>
      </w:r>
      <w:r>
        <w:rPr>
          <w:spacing w:val="-3"/>
        </w:rPr>
        <w:t xml:space="preserve"> </w:t>
      </w:r>
      <w:r>
        <w:t>Data:</w:t>
      </w:r>
    </w:p>
    <w:p w14:paraId="0A05CE22" w14:textId="77777777" w:rsidR="009C19B3" w:rsidRDefault="00000000">
      <w:pPr>
        <w:pStyle w:val="ListParagraph"/>
        <w:numPr>
          <w:ilvl w:val="0"/>
          <w:numId w:val="1"/>
        </w:numPr>
        <w:tabs>
          <w:tab w:val="left" w:pos="860"/>
          <w:tab w:val="left" w:pos="861"/>
        </w:tabs>
        <w:spacing w:line="268" w:lineRule="exact"/>
      </w:pPr>
      <w:r>
        <w:t>Making</w:t>
      </w:r>
      <w:r>
        <w:rPr>
          <w:spacing w:val="-4"/>
        </w:rPr>
        <w:t xml:space="preserve"> </w:t>
      </w:r>
      <w:r>
        <w:t>Predictions</w:t>
      </w:r>
      <w:r>
        <w:rPr>
          <w:spacing w:val="-3"/>
        </w:rPr>
        <w:t xml:space="preserve"> </w:t>
      </w:r>
      <w:r>
        <w:t>on</w:t>
      </w:r>
      <w:r>
        <w:rPr>
          <w:spacing w:val="-2"/>
        </w:rPr>
        <w:t xml:space="preserve"> </w:t>
      </w:r>
      <w:r>
        <w:t>Test:</w:t>
      </w:r>
      <w:r>
        <w:rPr>
          <w:spacing w:val="-1"/>
        </w:rPr>
        <w:t xml:space="preserve"> </w:t>
      </w:r>
      <w:r>
        <w:t>Scaling</w:t>
      </w:r>
      <w:r>
        <w:rPr>
          <w:spacing w:val="-1"/>
        </w:rPr>
        <w:t xml:space="preserve"> </w:t>
      </w:r>
      <w:r>
        <w:t>and</w:t>
      </w:r>
      <w:r>
        <w:rPr>
          <w:spacing w:val="-2"/>
        </w:rPr>
        <w:t xml:space="preserve"> </w:t>
      </w:r>
      <w:r>
        <w:t>predicting</w:t>
      </w:r>
      <w:r>
        <w:rPr>
          <w:spacing w:val="-2"/>
        </w:rPr>
        <w:t xml:space="preserve"> </w:t>
      </w:r>
      <w:r>
        <w:t>using</w:t>
      </w:r>
      <w:r>
        <w:rPr>
          <w:spacing w:val="-2"/>
        </w:rPr>
        <w:t xml:space="preserve"> </w:t>
      </w:r>
      <w:r>
        <w:t>final</w:t>
      </w:r>
      <w:r>
        <w:rPr>
          <w:spacing w:val="-1"/>
        </w:rPr>
        <w:t xml:space="preserve"> </w:t>
      </w:r>
      <w:r>
        <w:t>model.</w:t>
      </w:r>
    </w:p>
    <w:p w14:paraId="1BC1A62D" w14:textId="77777777" w:rsidR="009C19B3" w:rsidRDefault="00000000">
      <w:pPr>
        <w:pStyle w:val="ListParagraph"/>
        <w:numPr>
          <w:ilvl w:val="0"/>
          <w:numId w:val="1"/>
        </w:numPr>
        <w:tabs>
          <w:tab w:val="left" w:pos="860"/>
          <w:tab w:val="left" w:pos="861"/>
        </w:tabs>
      </w:pPr>
      <w:r>
        <w:t>Evaluation</w:t>
      </w:r>
      <w:r>
        <w:rPr>
          <w:spacing w:val="-4"/>
        </w:rPr>
        <w:t xml:space="preserve"> </w:t>
      </w:r>
      <w:r>
        <w:t>metrics</w:t>
      </w:r>
      <w:r>
        <w:rPr>
          <w:spacing w:val="-1"/>
        </w:rPr>
        <w:t xml:space="preserve"> </w:t>
      </w:r>
      <w:r>
        <w:t>for</w:t>
      </w:r>
      <w:r>
        <w:rPr>
          <w:spacing w:val="-1"/>
        </w:rPr>
        <w:t xml:space="preserve"> </w:t>
      </w:r>
      <w:r>
        <w:t>train</w:t>
      </w:r>
      <w:r>
        <w:rPr>
          <w:spacing w:val="-5"/>
        </w:rPr>
        <w:t xml:space="preserve"> </w:t>
      </w:r>
      <w:r>
        <w:t>&amp; test are</w:t>
      </w:r>
      <w:r>
        <w:rPr>
          <w:spacing w:val="-3"/>
        </w:rPr>
        <w:t xml:space="preserve"> </w:t>
      </w:r>
      <w:r>
        <w:t>very</w:t>
      </w:r>
      <w:r>
        <w:rPr>
          <w:spacing w:val="-1"/>
        </w:rPr>
        <w:t xml:space="preserve"> </w:t>
      </w:r>
      <w:r>
        <w:t>close</w:t>
      </w:r>
      <w:r>
        <w:rPr>
          <w:spacing w:val="-3"/>
        </w:rPr>
        <w:t xml:space="preserve"> </w:t>
      </w:r>
      <w:r>
        <w:t>to around</w:t>
      </w:r>
      <w:r>
        <w:rPr>
          <w:spacing w:val="-1"/>
        </w:rPr>
        <w:t xml:space="preserve"> </w:t>
      </w:r>
      <w:r>
        <w:t>80%.</w:t>
      </w:r>
    </w:p>
    <w:p w14:paraId="6F10CC2F" w14:textId="77777777" w:rsidR="009C19B3" w:rsidRDefault="00000000">
      <w:pPr>
        <w:pStyle w:val="ListParagraph"/>
        <w:numPr>
          <w:ilvl w:val="0"/>
          <w:numId w:val="1"/>
        </w:numPr>
        <w:tabs>
          <w:tab w:val="left" w:pos="860"/>
          <w:tab w:val="left" w:pos="861"/>
        </w:tabs>
        <w:spacing w:before="1"/>
      </w:pPr>
      <w:r>
        <w:t>Lead</w:t>
      </w:r>
      <w:r>
        <w:rPr>
          <w:spacing w:val="-1"/>
        </w:rPr>
        <w:t xml:space="preserve"> </w:t>
      </w:r>
      <w:r>
        <w:t>score was</w:t>
      </w:r>
      <w:r>
        <w:rPr>
          <w:spacing w:val="-2"/>
        </w:rPr>
        <w:t xml:space="preserve"> </w:t>
      </w:r>
      <w:r>
        <w:t>assigned.</w:t>
      </w:r>
    </w:p>
    <w:p w14:paraId="72761DFC" w14:textId="77777777" w:rsidR="009C19B3" w:rsidRDefault="00000000">
      <w:pPr>
        <w:pStyle w:val="ListParagraph"/>
        <w:numPr>
          <w:ilvl w:val="0"/>
          <w:numId w:val="1"/>
        </w:numPr>
        <w:tabs>
          <w:tab w:val="left" w:pos="860"/>
          <w:tab w:val="left" w:pos="861"/>
        </w:tabs>
        <w:spacing w:line="267" w:lineRule="exact"/>
      </w:pPr>
      <w:r>
        <w:t>Top</w:t>
      </w:r>
      <w:r>
        <w:rPr>
          <w:spacing w:val="-4"/>
        </w:rPr>
        <w:t xml:space="preserve"> </w:t>
      </w:r>
      <w:r>
        <w:t>3 features are:</w:t>
      </w:r>
    </w:p>
    <w:p w14:paraId="38693094" w14:textId="65B42DC0" w:rsidR="009C19B3" w:rsidRDefault="00097D06">
      <w:pPr>
        <w:pStyle w:val="ListParagraph"/>
        <w:numPr>
          <w:ilvl w:val="1"/>
          <w:numId w:val="1"/>
        </w:numPr>
        <w:tabs>
          <w:tab w:val="left" w:pos="1581"/>
        </w:tabs>
        <w:spacing w:line="271" w:lineRule="exact"/>
        <w:ind w:hanging="361"/>
      </w:pPr>
      <w:r w:rsidRPr="00097D06">
        <w:t>Total Time Spent on Website</w:t>
      </w:r>
    </w:p>
    <w:p w14:paraId="2AFFD5CA" w14:textId="77777777" w:rsidR="00097D06" w:rsidRDefault="00097D06">
      <w:pPr>
        <w:pStyle w:val="ListParagraph"/>
        <w:numPr>
          <w:ilvl w:val="1"/>
          <w:numId w:val="1"/>
        </w:numPr>
        <w:tabs>
          <w:tab w:val="left" w:pos="1581"/>
        </w:tabs>
        <w:spacing w:line="272" w:lineRule="exact"/>
        <w:ind w:hanging="361"/>
      </w:pPr>
      <w:r w:rsidRPr="00097D06">
        <w:t>Lead Origin_Lead Add Form</w:t>
      </w:r>
    </w:p>
    <w:p w14:paraId="6A02E89A" w14:textId="0C8D7CF7" w:rsidR="009C19B3" w:rsidRDefault="00000000">
      <w:pPr>
        <w:pStyle w:val="ListParagraph"/>
        <w:numPr>
          <w:ilvl w:val="1"/>
          <w:numId w:val="1"/>
        </w:numPr>
        <w:tabs>
          <w:tab w:val="left" w:pos="1581"/>
        </w:tabs>
        <w:spacing w:line="272" w:lineRule="exact"/>
        <w:ind w:hanging="361"/>
      </w:pPr>
      <w:r>
        <w:t>Current_occupation_Working</w:t>
      </w:r>
      <w:r>
        <w:rPr>
          <w:spacing w:val="-4"/>
        </w:rPr>
        <w:t xml:space="preserve"> </w:t>
      </w:r>
      <w:r>
        <w:t>Professional</w:t>
      </w:r>
    </w:p>
    <w:p w14:paraId="0CA25901" w14:textId="77777777" w:rsidR="009C19B3" w:rsidRDefault="009C19B3">
      <w:pPr>
        <w:spacing w:line="272" w:lineRule="exact"/>
        <w:sectPr w:rsidR="009C19B3">
          <w:type w:val="continuous"/>
          <w:pgSz w:w="12240" w:h="15840"/>
          <w:pgMar w:top="740" w:right="580" w:bottom="280" w:left="580" w:header="720" w:footer="720" w:gutter="0"/>
          <w:cols w:space="720"/>
        </w:sectPr>
      </w:pPr>
    </w:p>
    <w:p w14:paraId="4B3D34E8" w14:textId="77777777" w:rsidR="009C19B3" w:rsidRDefault="00000000">
      <w:pPr>
        <w:pStyle w:val="Heading1"/>
        <w:spacing w:before="28"/>
      </w:pPr>
      <w:r>
        <w:lastRenderedPageBreak/>
        <w:t>Recommendations:</w:t>
      </w:r>
    </w:p>
    <w:p w14:paraId="0623954E" w14:textId="33B979DB" w:rsidR="009C19B3" w:rsidRDefault="00000000">
      <w:pPr>
        <w:pStyle w:val="ListParagraph"/>
        <w:numPr>
          <w:ilvl w:val="0"/>
          <w:numId w:val="1"/>
        </w:numPr>
        <w:tabs>
          <w:tab w:val="left" w:pos="860"/>
          <w:tab w:val="left" w:pos="861"/>
        </w:tabs>
        <w:spacing w:line="268" w:lineRule="exact"/>
      </w:pPr>
      <w:r>
        <w:t>More budget/spend</w:t>
      </w:r>
      <w:r>
        <w:rPr>
          <w:spacing w:val="-2"/>
        </w:rPr>
        <w:t xml:space="preserve"> </w:t>
      </w:r>
      <w:r>
        <w:t>can</w:t>
      </w:r>
      <w:r>
        <w:rPr>
          <w:spacing w:val="-2"/>
        </w:rPr>
        <w:t xml:space="preserve"> </w:t>
      </w:r>
      <w:r>
        <w:t>be</w:t>
      </w:r>
      <w:r>
        <w:rPr>
          <w:spacing w:val="-3"/>
        </w:rPr>
        <w:t xml:space="preserve"> </w:t>
      </w:r>
      <w:r>
        <w:t>done</w:t>
      </w:r>
      <w:r>
        <w:rPr>
          <w:spacing w:val="-3"/>
        </w:rPr>
        <w:t xml:space="preserve"> </w:t>
      </w:r>
      <w:r>
        <w:t>on</w:t>
      </w:r>
      <w:r>
        <w:rPr>
          <w:spacing w:val="-2"/>
        </w:rPr>
        <w:t xml:space="preserve"> </w:t>
      </w:r>
      <w:r>
        <w:t>Website in</w:t>
      </w:r>
      <w:r>
        <w:rPr>
          <w:spacing w:val="-2"/>
        </w:rPr>
        <w:t xml:space="preserve"> </w:t>
      </w:r>
      <w:r>
        <w:t>terms</w:t>
      </w:r>
      <w:r>
        <w:rPr>
          <w:spacing w:val="-4"/>
        </w:rPr>
        <w:t xml:space="preserve"> </w:t>
      </w:r>
      <w:r>
        <w:t>of</w:t>
      </w:r>
      <w:r>
        <w:rPr>
          <w:spacing w:val="-4"/>
        </w:rPr>
        <w:t xml:space="preserve"> </w:t>
      </w:r>
      <w:r>
        <w:t>advertising,</w:t>
      </w:r>
      <w:r>
        <w:rPr>
          <w:spacing w:val="-1"/>
        </w:rPr>
        <w:t xml:space="preserve"> </w:t>
      </w:r>
      <w:r>
        <w:t>etc.</w:t>
      </w:r>
    </w:p>
    <w:p w14:paraId="1E238FD4" w14:textId="77777777" w:rsidR="009C19B3" w:rsidRDefault="00000000">
      <w:pPr>
        <w:pStyle w:val="ListParagraph"/>
        <w:numPr>
          <w:ilvl w:val="0"/>
          <w:numId w:val="1"/>
        </w:numPr>
        <w:tabs>
          <w:tab w:val="left" w:pos="860"/>
          <w:tab w:val="left" w:pos="861"/>
        </w:tabs>
        <w:spacing w:before="1"/>
      </w:pPr>
      <w:r>
        <w:t>Incentives/discounts for</w:t>
      </w:r>
      <w:r>
        <w:rPr>
          <w:spacing w:val="-1"/>
        </w:rPr>
        <w:t xml:space="preserve"> </w:t>
      </w:r>
      <w:r>
        <w:t>providing</w:t>
      </w:r>
      <w:r>
        <w:rPr>
          <w:spacing w:val="-2"/>
        </w:rPr>
        <w:t xml:space="preserve"> </w:t>
      </w:r>
      <w:r>
        <w:t>reference that</w:t>
      </w:r>
      <w:r>
        <w:rPr>
          <w:spacing w:val="-4"/>
        </w:rPr>
        <w:t xml:space="preserve"> </w:t>
      </w:r>
      <w:r>
        <w:t>convert</w:t>
      </w:r>
      <w:r>
        <w:rPr>
          <w:spacing w:val="-2"/>
        </w:rPr>
        <w:t xml:space="preserve"> </w:t>
      </w:r>
      <w:r>
        <w:t>to lead,</w:t>
      </w:r>
      <w:r>
        <w:rPr>
          <w:spacing w:val="-3"/>
        </w:rPr>
        <w:t xml:space="preserve"> </w:t>
      </w:r>
      <w:r>
        <w:t>encourage to</w:t>
      </w:r>
      <w:r>
        <w:rPr>
          <w:spacing w:val="-2"/>
        </w:rPr>
        <w:t xml:space="preserve"> </w:t>
      </w:r>
      <w:r>
        <w:t>provide</w:t>
      </w:r>
      <w:r>
        <w:rPr>
          <w:spacing w:val="-2"/>
        </w:rPr>
        <w:t xml:space="preserve"> </w:t>
      </w:r>
      <w:r>
        <w:t>more</w:t>
      </w:r>
      <w:r>
        <w:rPr>
          <w:spacing w:val="-1"/>
        </w:rPr>
        <w:t xml:space="preserve"> </w:t>
      </w:r>
      <w:r>
        <w:t>references.</w:t>
      </w:r>
    </w:p>
    <w:p w14:paraId="55517E39" w14:textId="77777777" w:rsidR="009C19B3" w:rsidRDefault="00000000">
      <w:pPr>
        <w:pStyle w:val="ListParagraph"/>
        <w:numPr>
          <w:ilvl w:val="0"/>
          <w:numId w:val="1"/>
        </w:numPr>
        <w:tabs>
          <w:tab w:val="left" w:pos="860"/>
          <w:tab w:val="left" w:pos="861"/>
        </w:tabs>
        <w:ind w:right="138"/>
      </w:pPr>
      <w:r>
        <w:t>Working</w:t>
      </w:r>
      <w:r>
        <w:rPr>
          <w:spacing w:val="-7"/>
        </w:rPr>
        <w:t xml:space="preserve"> </w:t>
      </w:r>
      <w:r>
        <w:t>professionals</w:t>
      </w:r>
      <w:r>
        <w:rPr>
          <w:spacing w:val="-7"/>
        </w:rPr>
        <w:t xml:space="preserve"> </w:t>
      </w:r>
      <w:r>
        <w:t>to</w:t>
      </w:r>
      <w:r>
        <w:rPr>
          <w:spacing w:val="-4"/>
        </w:rPr>
        <w:t xml:space="preserve"> </w:t>
      </w:r>
      <w:r>
        <w:t>be</w:t>
      </w:r>
      <w:r>
        <w:rPr>
          <w:spacing w:val="-4"/>
        </w:rPr>
        <w:t xml:space="preserve"> </w:t>
      </w:r>
      <w:r>
        <w:t>aggressively</w:t>
      </w:r>
      <w:r>
        <w:rPr>
          <w:spacing w:val="-6"/>
        </w:rPr>
        <w:t xml:space="preserve"> </w:t>
      </w:r>
      <w:r>
        <w:t>targeted</w:t>
      </w:r>
      <w:r>
        <w:rPr>
          <w:spacing w:val="-6"/>
        </w:rPr>
        <w:t xml:space="preserve"> </w:t>
      </w:r>
      <w:r>
        <w:t>as</w:t>
      </w:r>
      <w:r>
        <w:rPr>
          <w:spacing w:val="-7"/>
        </w:rPr>
        <w:t xml:space="preserve"> </w:t>
      </w:r>
      <w:r>
        <w:t>they</w:t>
      </w:r>
      <w:r>
        <w:rPr>
          <w:spacing w:val="-2"/>
        </w:rPr>
        <w:t xml:space="preserve"> </w:t>
      </w:r>
      <w:r>
        <w:t>have</w:t>
      </w:r>
      <w:r>
        <w:rPr>
          <w:spacing w:val="-6"/>
        </w:rPr>
        <w:t xml:space="preserve"> </w:t>
      </w:r>
      <w:r>
        <w:t>high</w:t>
      </w:r>
      <w:r>
        <w:rPr>
          <w:spacing w:val="-5"/>
        </w:rPr>
        <w:t xml:space="preserve"> </w:t>
      </w:r>
      <w:r>
        <w:t>conversion</w:t>
      </w:r>
      <w:r>
        <w:rPr>
          <w:spacing w:val="-4"/>
        </w:rPr>
        <w:t xml:space="preserve"> </w:t>
      </w:r>
      <w:r>
        <w:t>rate</w:t>
      </w:r>
      <w:r>
        <w:rPr>
          <w:spacing w:val="-6"/>
        </w:rPr>
        <w:t xml:space="preserve"> </w:t>
      </w:r>
      <w:r>
        <w:t>and</w:t>
      </w:r>
      <w:r>
        <w:rPr>
          <w:spacing w:val="-4"/>
        </w:rPr>
        <w:t xml:space="preserve"> </w:t>
      </w:r>
      <w:r>
        <w:t>will</w:t>
      </w:r>
      <w:r>
        <w:rPr>
          <w:spacing w:val="-7"/>
        </w:rPr>
        <w:t xml:space="preserve"> </w:t>
      </w:r>
      <w:r>
        <w:t>have</w:t>
      </w:r>
      <w:r>
        <w:rPr>
          <w:spacing w:val="-4"/>
        </w:rPr>
        <w:t xml:space="preserve"> </w:t>
      </w:r>
      <w:r>
        <w:t>better</w:t>
      </w:r>
      <w:r>
        <w:rPr>
          <w:spacing w:val="-3"/>
        </w:rPr>
        <w:t xml:space="preserve"> </w:t>
      </w:r>
      <w:r>
        <w:t>financial</w:t>
      </w:r>
      <w:r>
        <w:rPr>
          <w:spacing w:val="-47"/>
        </w:rPr>
        <w:t xml:space="preserve"> </w:t>
      </w:r>
      <w:r>
        <w:t>situation</w:t>
      </w:r>
      <w:r>
        <w:rPr>
          <w:spacing w:val="-4"/>
        </w:rPr>
        <w:t xml:space="preserve"> </w:t>
      </w:r>
      <w:r>
        <w:t>to</w:t>
      </w:r>
      <w:r>
        <w:rPr>
          <w:spacing w:val="-1"/>
        </w:rPr>
        <w:t xml:space="preserve"> </w:t>
      </w:r>
      <w:r>
        <w:t>pay higher fees</w:t>
      </w:r>
      <w:r>
        <w:rPr>
          <w:spacing w:val="-3"/>
        </w:rPr>
        <w:t xml:space="preserve"> </w:t>
      </w:r>
      <w:r>
        <w:t>too.</w:t>
      </w:r>
    </w:p>
    <w:p w14:paraId="3264321D" w14:textId="77777777" w:rsidR="009C19B3" w:rsidRDefault="009C19B3">
      <w:pPr>
        <w:pStyle w:val="BodyText"/>
        <w:ind w:left="0" w:firstLine="0"/>
        <w:rPr>
          <w:sz w:val="20"/>
        </w:rPr>
      </w:pPr>
    </w:p>
    <w:p w14:paraId="48E36178" w14:textId="100B4EBB" w:rsidR="009C19B3" w:rsidRDefault="00097D06">
      <w:pPr>
        <w:pStyle w:val="BodyText"/>
        <w:spacing w:before="6"/>
        <w:ind w:left="0" w:firstLine="0"/>
      </w:pPr>
      <w:r>
        <w:rPr>
          <w:noProof/>
        </w:rPr>
        <mc:AlternateContent>
          <mc:Choice Requires="wps">
            <w:drawing>
              <wp:anchor distT="0" distB="0" distL="0" distR="0" simplePos="0" relativeHeight="251657728" behindDoc="1" locked="0" layoutInCell="1" allowOverlap="1" wp14:anchorId="561F17C0" wp14:editId="459569DE">
                <wp:simplePos x="0" y="0"/>
                <wp:positionH relativeFrom="page">
                  <wp:posOffset>438785</wp:posOffset>
                </wp:positionH>
                <wp:positionV relativeFrom="paragraph">
                  <wp:posOffset>199390</wp:posOffset>
                </wp:positionV>
                <wp:extent cx="6896100" cy="18415"/>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91880" id="Rectangle 2" o:spid="_x0000_s1026" style="position:absolute;margin-left:34.55pt;margin-top:15.7pt;width:543pt;height:1.4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" fillcolor="black" stroked="f">
                <w10:wrap type="topAndBottom" anchorx="page"/>
              </v:rect>
            </w:pict>
          </mc:Fallback>
        </mc:AlternateContent>
      </w:r>
    </w:p>
    <w:sectPr w:rsidR="009C19B3">
      <w:pgSz w:w="12240" w:h="15840"/>
      <w:pgMar w:top="96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C485D"/>
    <w:multiLevelType w:val="hybridMultilevel"/>
    <w:tmpl w:val="CF6857DE"/>
    <w:lvl w:ilvl="0" w:tplc="31CA66D2">
      <w:numFmt w:val="bullet"/>
      <w:lvlText w:val="●"/>
      <w:lvlJc w:val="left"/>
      <w:pPr>
        <w:ind w:left="860" w:hanging="361"/>
      </w:pPr>
      <w:rPr>
        <w:rFonts w:ascii="Calibri" w:eastAsia="Calibri" w:hAnsi="Calibri" w:cs="Calibri" w:hint="default"/>
        <w:w w:val="100"/>
        <w:sz w:val="22"/>
        <w:szCs w:val="22"/>
        <w:lang w:val="en-US" w:eastAsia="en-US" w:bidi="ar-SA"/>
      </w:rPr>
    </w:lvl>
    <w:lvl w:ilvl="1" w:tplc="DF8A366E">
      <w:numFmt w:val="bullet"/>
      <w:lvlText w:val="o"/>
      <w:lvlJc w:val="left"/>
      <w:pPr>
        <w:ind w:left="1580" w:hanging="360"/>
      </w:pPr>
      <w:rPr>
        <w:rFonts w:ascii="Courier New" w:eastAsia="Courier New" w:hAnsi="Courier New" w:cs="Courier New" w:hint="default"/>
        <w:w w:val="100"/>
        <w:sz w:val="22"/>
        <w:szCs w:val="22"/>
        <w:lang w:val="en-US" w:eastAsia="en-US" w:bidi="ar-SA"/>
      </w:rPr>
    </w:lvl>
    <w:lvl w:ilvl="2" w:tplc="72D61E80">
      <w:numFmt w:val="bullet"/>
      <w:lvlText w:val="•"/>
      <w:lvlJc w:val="left"/>
      <w:pPr>
        <w:ind w:left="2635" w:hanging="360"/>
      </w:pPr>
      <w:rPr>
        <w:rFonts w:hint="default"/>
        <w:lang w:val="en-US" w:eastAsia="en-US" w:bidi="ar-SA"/>
      </w:rPr>
    </w:lvl>
    <w:lvl w:ilvl="3" w:tplc="5ECE926C">
      <w:numFmt w:val="bullet"/>
      <w:lvlText w:val="•"/>
      <w:lvlJc w:val="left"/>
      <w:pPr>
        <w:ind w:left="3691" w:hanging="360"/>
      </w:pPr>
      <w:rPr>
        <w:rFonts w:hint="default"/>
        <w:lang w:val="en-US" w:eastAsia="en-US" w:bidi="ar-SA"/>
      </w:rPr>
    </w:lvl>
    <w:lvl w:ilvl="4" w:tplc="E02C8E48">
      <w:numFmt w:val="bullet"/>
      <w:lvlText w:val="•"/>
      <w:lvlJc w:val="left"/>
      <w:pPr>
        <w:ind w:left="4746" w:hanging="360"/>
      </w:pPr>
      <w:rPr>
        <w:rFonts w:hint="default"/>
        <w:lang w:val="en-US" w:eastAsia="en-US" w:bidi="ar-SA"/>
      </w:rPr>
    </w:lvl>
    <w:lvl w:ilvl="5" w:tplc="DB2E1D78">
      <w:numFmt w:val="bullet"/>
      <w:lvlText w:val="•"/>
      <w:lvlJc w:val="left"/>
      <w:pPr>
        <w:ind w:left="5802" w:hanging="360"/>
      </w:pPr>
      <w:rPr>
        <w:rFonts w:hint="default"/>
        <w:lang w:val="en-US" w:eastAsia="en-US" w:bidi="ar-SA"/>
      </w:rPr>
    </w:lvl>
    <w:lvl w:ilvl="6" w:tplc="F68E627C">
      <w:numFmt w:val="bullet"/>
      <w:lvlText w:val="•"/>
      <w:lvlJc w:val="left"/>
      <w:pPr>
        <w:ind w:left="6857" w:hanging="360"/>
      </w:pPr>
      <w:rPr>
        <w:rFonts w:hint="default"/>
        <w:lang w:val="en-US" w:eastAsia="en-US" w:bidi="ar-SA"/>
      </w:rPr>
    </w:lvl>
    <w:lvl w:ilvl="7" w:tplc="B232B8F0">
      <w:numFmt w:val="bullet"/>
      <w:lvlText w:val="•"/>
      <w:lvlJc w:val="left"/>
      <w:pPr>
        <w:ind w:left="7913" w:hanging="360"/>
      </w:pPr>
      <w:rPr>
        <w:rFonts w:hint="default"/>
        <w:lang w:val="en-US" w:eastAsia="en-US" w:bidi="ar-SA"/>
      </w:rPr>
    </w:lvl>
    <w:lvl w:ilvl="8" w:tplc="6994B55E">
      <w:numFmt w:val="bullet"/>
      <w:lvlText w:val="•"/>
      <w:lvlJc w:val="left"/>
      <w:pPr>
        <w:ind w:left="8968" w:hanging="360"/>
      </w:pPr>
      <w:rPr>
        <w:rFonts w:hint="default"/>
        <w:lang w:val="en-US" w:eastAsia="en-US" w:bidi="ar-SA"/>
      </w:rPr>
    </w:lvl>
  </w:abstractNum>
  <w:num w:numId="1" w16cid:durableId="114177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B3"/>
    <w:rsid w:val="00097D06"/>
    <w:rsid w:val="002B5245"/>
    <w:rsid w:val="009C19B3"/>
    <w:rsid w:val="00A31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8E2B"/>
  <w15:docId w15:val="{4AAA0E9E-DAC1-4366-8AF5-FECA24A8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341" w:lineRule="exact"/>
      <w:ind w:left="14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1"/>
    </w:pPr>
  </w:style>
  <w:style w:type="paragraph" w:styleId="Title">
    <w:name w:val="Title"/>
    <w:basedOn w:val="Normal"/>
    <w:uiPriority w:val="10"/>
    <w:qFormat/>
    <w:pPr>
      <w:spacing w:line="565" w:lineRule="exact"/>
      <w:ind w:left="4571" w:right="4567"/>
      <w:jc w:val="center"/>
    </w:pPr>
    <w:rPr>
      <w:b/>
      <w:bCs/>
      <w:sz w:val="48"/>
      <w:szCs w:val="48"/>
      <w:u w:val="single" w:color="00000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1960">
      <w:bodyDiv w:val="1"/>
      <w:marLeft w:val="0"/>
      <w:marRight w:val="0"/>
      <w:marTop w:val="0"/>
      <w:marBottom w:val="0"/>
      <w:divBdr>
        <w:top w:val="none" w:sz="0" w:space="0" w:color="auto"/>
        <w:left w:val="none" w:sz="0" w:space="0" w:color="auto"/>
        <w:bottom w:val="none" w:sz="0" w:space="0" w:color="auto"/>
        <w:right w:val="none" w:sz="0" w:space="0" w:color="auto"/>
      </w:divBdr>
    </w:div>
    <w:div w:id="475225797">
      <w:bodyDiv w:val="1"/>
      <w:marLeft w:val="0"/>
      <w:marRight w:val="0"/>
      <w:marTop w:val="0"/>
      <w:marBottom w:val="0"/>
      <w:divBdr>
        <w:top w:val="none" w:sz="0" w:space="0" w:color="auto"/>
        <w:left w:val="none" w:sz="0" w:space="0" w:color="auto"/>
        <w:bottom w:val="none" w:sz="0" w:space="0" w:color="auto"/>
        <w:right w:val="none" w:sz="0" w:space="0" w:color="auto"/>
      </w:divBdr>
    </w:div>
    <w:div w:id="94215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Umrani</dc:creator>
  <cp:lastModifiedBy>Pranav Kumar</cp:lastModifiedBy>
  <cp:revision>2</cp:revision>
  <dcterms:created xsi:type="dcterms:W3CDTF">2024-09-17T17:52:00Z</dcterms:created>
  <dcterms:modified xsi:type="dcterms:W3CDTF">2024-09-17T17:52:00Z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LTSC</vt:lpwstr>
  </property>
  <property fmtid="{D5CDD505-2E9C-101B-9397-08002B2CF9AE}" pid="4" name="LastSaved">
    <vt:filetime>2024-09-17T00:00:00Z</vt:filetime>
  </property>
</Properties>
</file>