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661F" w14:textId="77777777" w:rsidR="00ED21C5" w:rsidRDefault="00ED21C5" w:rsidP="00ED21C5">
      <w:pPr>
        <w:pStyle w:val="BodyText"/>
        <w:rPr>
          <w:rFonts w:ascii="Times New Roman"/>
          <w:sz w:val="20"/>
        </w:rPr>
      </w:pPr>
    </w:p>
    <w:p w14:paraId="454B848F" w14:textId="77777777" w:rsidR="00ED21C5" w:rsidRDefault="00ED21C5" w:rsidP="00ED21C5">
      <w:pPr>
        <w:pStyle w:val="BodyText"/>
        <w:rPr>
          <w:rFonts w:ascii="Times New Roman"/>
          <w:sz w:val="20"/>
        </w:rPr>
      </w:pPr>
    </w:p>
    <w:p w14:paraId="7D293EDB" w14:textId="77777777" w:rsidR="00ED21C5" w:rsidRDefault="00ED21C5" w:rsidP="00ED21C5">
      <w:pPr>
        <w:pStyle w:val="BodyText"/>
        <w:rPr>
          <w:rFonts w:ascii="Times New Roman"/>
          <w:sz w:val="20"/>
        </w:rPr>
      </w:pPr>
    </w:p>
    <w:p w14:paraId="325D60C1" w14:textId="77777777" w:rsidR="00ED21C5" w:rsidRDefault="00ED21C5" w:rsidP="00ED21C5">
      <w:pPr>
        <w:pStyle w:val="BodyText"/>
        <w:rPr>
          <w:rFonts w:ascii="Times New Roman"/>
          <w:sz w:val="20"/>
        </w:rPr>
      </w:pPr>
    </w:p>
    <w:p w14:paraId="43559611" w14:textId="77777777" w:rsidR="00ED21C5" w:rsidRDefault="00ED21C5" w:rsidP="00ED21C5">
      <w:pPr>
        <w:pStyle w:val="BodyText"/>
        <w:rPr>
          <w:rFonts w:ascii="Times New Roman"/>
          <w:sz w:val="20"/>
        </w:rPr>
      </w:pPr>
    </w:p>
    <w:p w14:paraId="456AEEBB" w14:textId="77777777" w:rsidR="00ED21C5" w:rsidRDefault="00ED21C5" w:rsidP="00ED21C5">
      <w:pPr>
        <w:pStyle w:val="BodyText"/>
        <w:rPr>
          <w:rFonts w:ascii="Times New Roman"/>
          <w:sz w:val="20"/>
        </w:rPr>
      </w:pPr>
    </w:p>
    <w:p w14:paraId="32554CA2" w14:textId="77777777" w:rsidR="00ED21C5" w:rsidRDefault="00ED21C5" w:rsidP="00ED21C5">
      <w:pPr>
        <w:pStyle w:val="BodyText"/>
        <w:rPr>
          <w:rFonts w:ascii="Times New Roman"/>
          <w:sz w:val="20"/>
        </w:rPr>
      </w:pPr>
    </w:p>
    <w:p w14:paraId="0D69AE62" w14:textId="77777777" w:rsidR="00ED21C5" w:rsidRDefault="00ED21C5" w:rsidP="00ED21C5">
      <w:pPr>
        <w:pStyle w:val="BodyText"/>
        <w:rPr>
          <w:rFonts w:ascii="Times New Roman"/>
          <w:sz w:val="20"/>
        </w:rPr>
      </w:pPr>
    </w:p>
    <w:p w14:paraId="2A539CAD" w14:textId="77777777" w:rsidR="00ED21C5" w:rsidRDefault="00ED21C5" w:rsidP="00ED21C5">
      <w:pPr>
        <w:pStyle w:val="BodyText"/>
        <w:rPr>
          <w:rFonts w:ascii="Times New Roman"/>
          <w:sz w:val="20"/>
        </w:rPr>
      </w:pPr>
    </w:p>
    <w:p w14:paraId="64AE5FBA" w14:textId="77777777" w:rsidR="00ED21C5" w:rsidRDefault="00ED21C5" w:rsidP="00ED21C5">
      <w:pPr>
        <w:pStyle w:val="BodyText"/>
        <w:rPr>
          <w:rFonts w:ascii="Times New Roman"/>
          <w:sz w:val="20"/>
        </w:rPr>
      </w:pPr>
    </w:p>
    <w:p w14:paraId="109B5C55" w14:textId="77777777" w:rsidR="00ED21C5" w:rsidRDefault="00ED21C5" w:rsidP="00ED21C5">
      <w:pPr>
        <w:pStyle w:val="BodyText"/>
        <w:rPr>
          <w:rFonts w:ascii="Times New Roman"/>
          <w:sz w:val="20"/>
        </w:rPr>
      </w:pPr>
    </w:p>
    <w:p w14:paraId="3331E2BA" w14:textId="77777777" w:rsidR="00ED21C5" w:rsidRDefault="00ED21C5" w:rsidP="00ED21C5">
      <w:pPr>
        <w:pStyle w:val="BodyText"/>
        <w:rPr>
          <w:rFonts w:ascii="Times New Roman"/>
          <w:sz w:val="20"/>
        </w:rPr>
      </w:pPr>
    </w:p>
    <w:p w14:paraId="1BD3B5BE" w14:textId="77777777" w:rsidR="00ED21C5" w:rsidRDefault="00ED21C5" w:rsidP="00ED21C5">
      <w:pPr>
        <w:pStyle w:val="BodyText"/>
        <w:rPr>
          <w:rFonts w:ascii="Times New Roman"/>
          <w:sz w:val="20"/>
        </w:rPr>
      </w:pPr>
    </w:p>
    <w:p w14:paraId="23EFE808" w14:textId="77777777" w:rsidR="00ED21C5" w:rsidRDefault="00ED21C5" w:rsidP="00ED21C5">
      <w:pPr>
        <w:pStyle w:val="BodyText"/>
        <w:rPr>
          <w:rFonts w:ascii="Times New Roman"/>
          <w:sz w:val="20"/>
        </w:rPr>
      </w:pPr>
    </w:p>
    <w:p w14:paraId="45A5429D" w14:textId="77777777" w:rsidR="00ED21C5" w:rsidRDefault="00ED21C5" w:rsidP="00ED21C5">
      <w:pPr>
        <w:pStyle w:val="BodyText"/>
        <w:rPr>
          <w:rFonts w:ascii="Times New Roman"/>
          <w:sz w:val="20"/>
        </w:rPr>
      </w:pPr>
    </w:p>
    <w:p w14:paraId="6FF9545A" w14:textId="77777777" w:rsidR="00ED21C5" w:rsidRDefault="00ED21C5" w:rsidP="00ED21C5">
      <w:pPr>
        <w:pStyle w:val="BodyText"/>
        <w:rPr>
          <w:rFonts w:ascii="Times New Roman"/>
          <w:sz w:val="20"/>
        </w:rPr>
      </w:pPr>
    </w:p>
    <w:p w14:paraId="4B26004C" w14:textId="29AEE9F5" w:rsidR="00ED21C5" w:rsidRPr="00DE0841" w:rsidRDefault="00ED21C5" w:rsidP="00ED21C5">
      <w:pPr>
        <w:pStyle w:val="BodyText"/>
        <w:jc w:val="center"/>
        <w:rPr>
          <w:rFonts w:ascii="Times New Roman"/>
          <w:color w:val="2F5496" w:themeColor="accent1" w:themeShade="BF"/>
          <w:sz w:val="96"/>
          <w:szCs w:val="96"/>
        </w:rPr>
      </w:pPr>
      <w:r>
        <w:rPr>
          <w:rFonts w:ascii="Times New Roman"/>
          <w:color w:val="2F5496" w:themeColor="accent1" w:themeShade="BF"/>
          <w:sz w:val="96"/>
          <w:szCs w:val="96"/>
        </w:rPr>
        <w:t>Architecture Document Design</w:t>
      </w:r>
    </w:p>
    <w:p w14:paraId="0BE64A57" w14:textId="77777777" w:rsidR="00ED21C5" w:rsidRDefault="00ED21C5" w:rsidP="00ED21C5">
      <w:pPr>
        <w:pStyle w:val="BodyText"/>
        <w:rPr>
          <w:rFonts w:ascii="Times New Roman"/>
          <w:sz w:val="20"/>
        </w:rPr>
      </w:pPr>
    </w:p>
    <w:p w14:paraId="1CBEA035" w14:textId="77777777" w:rsidR="00ED21C5" w:rsidRDefault="00ED21C5" w:rsidP="00ED21C5">
      <w:pPr>
        <w:pStyle w:val="BodyText"/>
        <w:rPr>
          <w:rFonts w:ascii="Times New Roman"/>
          <w:sz w:val="20"/>
        </w:rPr>
      </w:pPr>
    </w:p>
    <w:p w14:paraId="5814D85C" w14:textId="77777777" w:rsidR="00ED21C5" w:rsidRDefault="00ED21C5" w:rsidP="00ED21C5">
      <w:pPr>
        <w:pStyle w:val="BodyText"/>
        <w:rPr>
          <w:rFonts w:ascii="Times New Roman"/>
          <w:sz w:val="20"/>
        </w:rPr>
      </w:pPr>
    </w:p>
    <w:p w14:paraId="32BD29B9" w14:textId="77777777" w:rsidR="00ED21C5" w:rsidRDefault="00ED21C5" w:rsidP="00ED21C5">
      <w:pPr>
        <w:pStyle w:val="BodyText"/>
        <w:rPr>
          <w:rFonts w:ascii="Times New Roman"/>
          <w:sz w:val="20"/>
        </w:rPr>
      </w:pPr>
    </w:p>
    <w:p w14:paraId="1DF6720E" w14:textId="77777777" w:rsidR="00ED21C5" w:rsidRDefault="00ED21C5" w:rsidP="00ED21C5">
      <w:pPr>
        <w:pStyle w:val="BodyText"/>
        <w:spacing w:before="11"/>
        <w:rPr>
          <w:rFonts w:ascii="Times New Roman"/>
          <w:sz w:val="15"/>
        </w:rPr>
      </w:pPr>
    </w:p>
    <w:p w14:paraId="12824061" w14:textId="77777777" w:rsidR="00ED21C5" w:rsidRPr="00DE0841" w:rsidRDefault="00ED21C5" w:rsidP="00ED21C5">
      <w:pPr>
        <w:pStyle w:val="Title"/>
        <w:spacing w:line="225" w:lineRule="auto"/>
        <w:ind w:hanging="1322"/>
        <w:rPr>
          <w:rFonts w:ascii="Times New Roman" w:hAnsi="Times New Roman" w:cs="Times New Roman"/>
          <w:b/>
          <w:bCs/>
          <w:sz w:val="56"/>
          <w:szCs w:val="56"/>
        </w:rPr>
      </w:pPr>
      <w:r w:rsidRPr="00DE0841">
        <w:rPr>
          <w:rFonts w:ascii="Times New Roman" w:hAnsi="Times New Roman" w:cs="Times New Roman"/>
          <w:b/>
          <w:bCs/>
          <w:color w:val="2D5295"/>
          <w:w w:val="90"/>
          <w:sz w:val="56"/>
          <w:szCs w:val="56"/>
        </w:rPr>
        <w:t>Mushroom Classification Project</w:t>
      </w:r>
    </w:p>
    <w:p w14:paraId="29EC930B" w14:textId="77777777" w:rsidR="00ED21C5" w:rsidRDefault="00ED21C5" w:rsidP="00ED21C5">
      <w:pPr>
        <w:pStyle w:val="BodyText"/>
        <w:rPr>
          <w:sz w:val="56"/>
        </w:rPr>
      </w:pPr>
    </w:p>
    <w:p w14:paraId="73D1E39C" w14:textId="77777777" w:rsidR="00ED21C5" w:rsidRDefault="00ED21C5" w:rsidP="00ED21C5">
      <w:pPr>
        <w:pStyle w:val="BodyText"/>
        <w:rPr>
          <w:sz w:val="56"/>
        </w:rPr>
      </w:pPr>
    </w:p>
    <w:p w14:paraId="5615D6F9" w14:textId="77777777" w:rsidR="00ED21C5" w:rsidRDefault="00ED21C5" w:rsidP="00ED21C5">
      <w:pPr>
        <w:pStyle w:val="BodyText"/>
        <w:spacing w:before="11"/>
        <w:rPr>
          <w:sz w:val="79"/>
        </w:rPr>
      </w:pPr>
    </w:p>
    <w:p w14:paraId="1EE4FFAD" w14:textId="77777777" w:rsidR="00ED21C5" w:rsidRDefault="00ED21C5" w:rsidP="00ED21C5">
      <w:pPr>
        <w:spacing w:line="431" w:lineRule="exact"/>
        <w:rPr>
          <w:sz w:val="39"/>
        </w:rPr>
        <w:sectPr w:rsidR="00ED21C5" w:rsidSect="001D2346">
          <w:headerReference w:type="default" r:id="rId6"/>
          <w:footerReference w:type="default" r:id="rId7"/>
          <w:pgSz w:w="12240" w:h="15840"/>
          <w:pgMar w:top="880" w:right="1180" w:bottom="760" w:left="1500" w:header="365" w:footer="566" w:gutter="0"/>
          <w:pgNumType w:start="1"/>
          <w:cols w:space="720"/>
        </w:sectPr>
      </w:pPr>
    </w:p>
    <w:p w14:paraId="523154EE" w14:textId="77777777" w:rsidR="00ED21C5" w:rsidRDefault="00ED21C5" w:rsidP="00ED21C5">
      <w:pPr>
        <w:pStyle w:val="BodyText"/>
        <w:spacing w:before="4"/>
      </w:pPr>
    </w:p>
    <w:p w14:paraId="49941A6F" w14:textId="77777777" w:rsidR="00ED21C5" w:rsidRDefault="00ED21C5" w:rsidP="00ED21C5">
      <w:pPr>
        <w:pStyle w:val="BodyText"/>
        <w:rPr>
          <w:sz w:val="20"/>
        </w:rPr>
      </w:pPr>
    </w:p>
    <w:p w14:paraId="51C6E459" w14:textId="77777777" w:rsidR="00ED21C5" w:rsidRDefault="00ED21C5" w:rsidP="00ED21C5">
      <w:pPr>
        <w:pStyle w:val="BodyText"/>
        <w:spacing w:before="9"/>
        <w:rPr>
          <w:sz w:val="19"/>
        </w:rPr>
      </w:pPr>
    </w:p>
    <w:p w14:paraId="563303DF" w14:textId="77777777" w:rsidR="00ED21C5" w:rsidRDefault="00ED21C5" w:rsidP="00ED21C5">
      <w:pPr>
        <w:pStyle w:val="BodyText"/>
        <w:spacing w:before="1"/>
        <w:rPr>
          <w:sz w:val="23"/>
        </w:rPr>
      </w:pPr>
    </w:p>
    <w:p w14:paraId="7E285E2C" w14:textId="77777777" w:rsidR="00ED21C5" w:rsidRDefault="00ED21C5" w:rsidP="00ED21C5">
      <w:pPr>
        <w:pStyle w:val="Heading2"/>
        <w:ind w:left="221" w:firstLine="0"/>
      </w:pPr>
      <w:r>
        <w:rPr>
          <w:color w:val="2D5295"/>
          <w:w w:val="105"/>
        </w:rPr>
        <w:t>Contents</w:t>
      </w:r>
    </w:p>
    <w:sdt>
      <w:sdtPr>
        <w:id w:val="795253222"/>
        <w:docPartObj>
          <w:docPartGallery w:val="Table of Contents"/>
          <w:docPartUnique/>
        </w:docPartObj>
      </w:sdtPr>
      <w:sdtContent>
        <w:p w14:paraId="6DB1A7DB" w14:textId="77777777" w:rsidR="00ED21C5" w:rsidRDefault="00ED21C5" w:rsidP="00ED21C5">
          <w:pPr>
            <w:pStyle w:val="TOC2"/>
            <w:tabs>
              <w:tab w:val="right" w:leader="dot" w:pos="9183"/>
            </w:tabs>
            <w:spacing w:before="396"/>
          </w:pPr>
        </w:p>
        <w:p w14:paraId="53816FB9" w14:textId="77777777" w:rsidR="00ED21C5" w:rsidRDefault="00ED21C5" w:rsidP="00ED21C5">
          <w:pPr>
            <w:pStyle w:val="TOC2"/>
            <w:tabs>
              <w:tab w:val="right" w:leader="dot" w:pos="9145"/>
            </w:tabs>
            <w:spacing w:before="122"/>
            <w:ind w:left="223" w:firstLine="0"/>
          </w:pPr>
          <w:hyperlink w:anchor="_TOC_250020" w:history="1">
            <w:r>
              <w:rPr>
                <w:w w:val="105"/>
              </w:rPr>
              <w:t>Abstract.</w:t>
            </w:r>
            <w:r>
              <w:rPr>
                <w:w w:val="105"/>
              </w:rPr>
              <w:tab/>
            </w:r>
          </w:hyperlink>
          <w:r>
            <w:rPr>
              <w:w w:val="105"/>
            </w:rPr>
            <w:t>3</w:t>
          </w:r>
        </w:p>
        <w:p w14:paraId="27A7ED17" w14:textId="77777777" w:rsidR="00ED21C5" w:rsidRDefault="00ED21C5" w:rsidP="00ED21C5">
          <w:pPr>
            <w:pStyle w:val="TOC2"/>
            <w:numPr>
              <w:ilvl w:val="0"/>
              <w:numId w:val="5"/>
            </w:numPr>
            <w:tabs>
              <w:tab w:val="left" w:pos="663"/>
              <w:tab w:val="left" w:pos="664"/>
              <w:tab w:val="right" w:leader="dot" w:pos="9154"/>
            </w:tabs>
          </w:pPr>
          <w:hyperlink w:anchor="_TOC_250019" w:history="1">
            <w:r>
              <w:t>Introduction</w:t>
            </w:r>
            <w:r>
              <w:tab/>
            </w:r>
          </w:hyperlink>
          <w:r>
            <w:t>4</w:t>
          </w:r>
        </w:p>
        <w:p w14:paraId="703F5FDF" w14:textId="1730CFFD" w:rsidR="00ED21C5" w:rsidRDefault="00ED21C5" w:rsidP="00ED21C5">
          <w:pPr>
            <w:pStyle w:val="TOC3"/>
            <w:numPr>
              <w:ilvl w:val="1"/>
              <w:numId w:val="5"/>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rsidR="000874D4">
              <w:t>Architecture</w:t>
            </w:r>
            <w:r>
              <w:rPr>
                <w:spacing w:val="22"/>
              </w:rPr>
              <w:t xml:space="preserve"> </w:t>
            </w:r>
            <w:r>
              <w:t>Design</w:t>
            </w:r>
            <w:r>
              <w:rPr>
                <w:spacing w:val="17"/>
              </w:rPr>
              <w:t xml:space="preserve"> </w:t>
            </w:r>
            <w:r>
              <w:t>Document?.</w:t>
            </w:r>
            <w:r>
              <w:tab/>
            </w:r>
          </w:hyperlink>
          <w:r>
            <w:t>4</w:t>
          </w:r>
        </w:p>
        <w:p w14:paraId="4A4DEA05" w14:textId="25CB7CD2" w:rsidR="00ED21C5" w:rsidRDefault="000874D4" w:rsidP="00ED21C5">
          <w:pPr>
            <w:pStyle w:val="TOC3"/>
            <w:numPr>
              <w:ilvl w:val="1"/>
              <w:numId w:val="5"/>
            </w:numPr>
            <w:tabs>
              <w:tab w:val="left" w:pos="1105"/>
              <w:tab w:val="left" w:pos="1106"/>
              <w:tab w:val="right" w:leader="dot" w:pos="9149"/>
            </w:tabs>
            <w:spacing w:before="122"/>
            <w:ind w:left="1105" w:hanging="662"/>
          </w:pPr>
          <w:r>
            <w:t xml:space="preserve">Objective and </w:t>
          </w:r>
          <w:hyperlink w:anchor="_TOC_250017" w:history="1">
            <w:r w:rsidR="00ED21C5">
              <w:rPr>
                <w:w w:val="105"/>
              </w:rPr>
              <w:t>Scope.</w:t>
            </w:r>
            <w:r w:rsidR="00ED21C5">
              <w:rPr>
                <w:w w:val="105"/>
              </w:rPr>
              <w:tab/>
            </w:r>
          </w:hyperlink>
          <w:r w:rsidR="00ED21C5">
            <w:rPr>
              <w:w w:val="105"/>
            </w:rPr>
            <w:t>4</w:t>
          </w:r>
        </w:p>
        <w:p w14:paraId="6487E70D" w14:textId="39A27AF1" w:rsidR="00ED21C5" w:rsidRDefault="00ED21C5" w:rsidP="00ED21C5">
          <w:pPr>
            <w:pStyle w:val="TOC1"/>
            <w:numPr>
              <w:ilvl w:val="0"/>
              <w:numId w:val="5"/>
            </w:numPr>
            <w:tabs>
              <w:tab w:val="left" w:pos="663"/>
              <w:tab w:val="right" w:leader="dot" w:pos="9113"/>
            </w:tabs>
            <w:ind w:left="662" w:hanging="452"/>
            <w:rPr>
              <w:rFonts w:ascii="Courier New"/>
              <w:sz w:val="25"/>
            </w:rPr>
          </w:pPr>
          <w:hyperlink w:anchor="_TOC_250015" w:history="1">
            <w:r w:rsidR="000874D4">
              <w:t>System Overview</w:t>
            </w:r>
            <w:r>
              <w:t>.</w:t>
            </w:r>
            <w:r>
              <w:tab/>
            </w:r>
          </w:hyperlink>
          <w:r>
            <w:t>5</w:t>
          </w:r>
        </w:p>
        <w:p w14:paraId="410C8DB1" w14:textId="77777777" w:rsidR="000874D4" w:rsidRPr="000874D4" w:rsidRDefault="00ED21C5" w:rsidP="000874D4">
          <w:pPr>
            <w:pStyle w:val="ListParagraph"/>
            <w:numPr>
              <w:ilvl w:val="1"/>
              <w:numId w:val="5"/>
            </w:numPr>
          </w:pPr>
          <w:r>
            <w:fldChar w:fldCharType="begin"/>
          </w:r>
          <w:r>
            <w:instrText>HYPERLINK \l "_TOC_250014"</w:instrText>
          </w:r>
          <w:r>
            <w:fldChar w:fldCharType="separate"/>
          </w:r>
          <w:r w:rsidR="000874D4" w:rsidRPr="000874D4">
            <w:t>Architecture Drivers</w:t>
          </w:r>
        </w:p>
        <w:p w14:paraId="4CB7B936" w14:textId="42C7935B" w:rsidR="00ED21C5" w:rsidRDefault="000874D4" w:rsidP="000874D4">
          <w:pPr>
            <w:pStyle w:val="TOC3"/>
            <w:numPr>
              <w:ilvl w:val="2"/>
              <w:numId w:val="5"/>
            </w:numPr>
            <w:tabs>
              <w:tab w:val="left" w:pos="1103"/>
              <w:tab w:val="left" w:pos="1104"/>
              <w:tab w:val="right" w:leader="dot" w:pos="9152"/>
            </w:tabs>
            <w:spacing w:before="98"/>
          </w:pPr>
          <w:r>
            <w:t>Business Goals</w:t>
          </w:r>
          <w:r w:rsidR="00ED21C5">
            <w:fldChar w:fldCharType="end"/>
          </w:r>
          <w:r>
            <w:t>……………………………………………………………………</w:t>
          </w:r>
          <w:r>
            <w:t>…6</w:t>
          </w:r>
        </w:p>
        <w:p w14:paraId="5E129E88" w14:textId="78094653" w:rsidR="000874D4" w:rsidRDefault="000874D4" w:rsidP="000874D4">
          <w:pPr>
            <w:pStyle w:val="TOC3"/>
            <w:numPr>
              <w:ilvl w:val="2"/>
              <w:numId w:val="5"/>
            </w:numPr>
            <w:tabs>
              <w:tab w:val="left" w:pos="1103"/>
              <w:tab w:val="left" w:pos="1104"/>
              <w:tab w:val="right" w:leader="dot" w:pos="9152"/>
            </w:tabs>
            <w:spacing w:before="98"/>
          </w:pPr>
          <w:r w:rsidRPr="000874D4">
            <w:t>Non-Functional Requirements</w:t>
          </w:r>
          <w:r>
            <w:t>……</w:t>
          </w:r>
          <w:r>
            <w:t>………………………………………………</w:t>
          </w:r>
          <w:r>
            <w:t>..6</w:t>
          </w:r>
        </w:p>
        <w:p w14:paraId="3F491E24" w14:textId="0507C433" w:rsidR="00ED21C5" w:rsidRDefault="000874D4" w:rsidP="000874D4">
          <w:pPr>
            <w:pStyle w:val="TOC3"/>
            <w:tabs>
              <w:tab w:val="left" w:pos="1103"/>
              <w:tab w:val="left" w:pos="1104"/>
              <w:tab w:val="right" w:leader="dot" w:pos="9153"/>
            </w:tabs>
            <w:spacing w:before="98"/>
            <w:ind w:left="443" w:firstLine="0"/>
          </w:pPr>
          <w:r>
            <w:t xml:space="preserve">2.2   </w:t>
          </w:r>
          <w:hyperlink w:anchor="_TOC_250013" w:history="1">
            <w:r>
              <w:t>Model Architecture</w:t>
            </w:r>
            <w:r w:rsidR="00ED21C5">
              <w:tab/>
            </w:r>
          </w:hyperlink>
          <w:r>
            <w:t>6</w:t>
          </w:r>
        </w:p>
        <w:p w14:paraId="044EEE69" w14:textId="15C9D8A9" w:rsidR="00ED21C5" w:rsidRDefault="000874D4" w:rsidP="00ED21C5">
          <w:pPr>
            <w:pStyle w:val="TOC2"/>
            <w:numPr>
              <w:ilvl w:val="0"/>
              <w:numId w:val="5"/>
            </w:numPr>
            <w:tabs>
              <w:tab w:val="left" w:pos="662"/>
              <w:tab w:val="left" w:pos="663"/>
              <w:tab w:val="right" w:leader="dot" w:pos="9153"/>
            </w:tabs>
            <w:ind w:left="662" w:hanging="440"/>
          </w:pPr>
          <w:r w:rsidRPr="000874D4">
            <w:rPr>
              <w:b/>
              <w:bCs/>
            </w:rPr>
            <w:t xml:space="preserve">Tools used </w:t>
          </w:r>
          <w:r>
            <w:rPr>
              <w:b/>
              <w:bCs/>
            </w:rPr>
            <w:t>………….</w:t>
          </w:r>
          <w:r>
            <w:rPr>
              <w:b/>
              <w:bCs/>
            </w:rPr>
            <w:t>………….………….………….………….………….………….…</w:t>
          </w:r>
          <w:r>
            <w:rPr>
              <w:b/>
              <w:bCs/>
            </w:rPr>
            <w:t>….</w:t>
          </w:r>
          <w:r>
            <w:t>8</w:t>
          </w:r>
        </w:p>
        <w:p w14:paraId="176035C5" w14:textId="69D781F7" w:rsidR="00ED21C5" w:rsidRDefault="000874D4" w:rsidP="00ED21C5">
          <w:pPr>
            <w:pStyle w:val="TOC2"/>
            <w:numPr>
              <w:ilvl w:val="0"/>
              <w:numId w:val="5"/>
            </w:numPr>
            <w:tabs>
              <w:tab w:val="left" w:pos="663"/>
              <w:tab w:val="left" w:pos="664"/>
              <w:tab w:val="right" w:leader="dot" w:pos="9155"/>
            </w:tabs>
            <w:spacing w:before="121"/>
          </w:pPr>
          <w:r>
            <w:t>Infrastructure Architecture</w:t>
          </w:r>
          <w:r w:rsidR="00ED21C5">
            <w:tab/>
            <w:t>1</w:t>
          </w:r>
          <w:r>
            <w:t>0</w:t>
          </w:r>
        </w:p>
      </w:sdtContent>
    </w:sdt>
    <w:p w14:paraId="60FB8AD3" w14:textId="29D25D81" w:rsidR="00ED21C5" w:rsidRDefault="000874D4" w:rsidP="00ED21C5">
      <w:pPr>
        <w:pStyle w:val="TOC2"/>
        <w:numPr>
          <w:ilvl w:val="0"/>
          <w:numId w:val="5"/>
        </w:numPr>
        <w:tabs>
          <w:tab w:val="left" w:pos="663"/>
          <w:tab w:val="left" w:pos="664"/>
          <w:tab w:val="right" w:leader="dot" w:pos="9155"/>
        </w:tabs>
        <w:spacing w:before="121"/>
      </w:pPr>
      <w:r>
        <w:t>Deployment Architecture….</w:t>
      </w:r>
      <w:r w:rsidR="00ED21C5">
        <w:t>…………………………………………………………………..1</w:t>
      </w:r>
      <w:r>
        <w:t>1</w:t>
      </w:r>
    </w:p>
    <w:p w14:paraId="2D09ACB3" w14:textId="77777777" w:rsidR="00ED21C5" w:rsidRDefault="00ED21C5" w:rsidP="00ED21C5"/>
    <w:p w14:paraId="67332604" w14:textId="77777777" w:rsidR="00ED21C5" w:rsidRDefault="00ED21C5" w:rsidP="00ED21C5">
      <w:pPr>
        <w:sectPr w:rsidR="00ED21C5" w:rsidSect="001D2346">
          <w:pgSz w:w="12240" w:h="15840"/>
          <w:pgMar w:top="880" w:right="1180" w:bottom="760" w:left="1500" w:header="365" w:footer="566" w:gutter="0"/>
          <w:cols w:space="720"/>
        </w:sectPr>
      </w:pPr>
    </w:p>
    <w:p w14:paraId="3046633C" w14:textId="77777777" w:rsidR="00ED21C5" w:rsidRDefault="00ED21C5" w:rsidP="00ED21C5">
      <w:pPr>
        <w:pStyle w:val="BodyText"/>
        <w:rPr>
          <w:sz w:val="36"/>
        </w:rPr>
      </w:pPr>
    </w:p>
    <w:p w14:paraId="1759D156" w14:textId="77777777" w:rsidR="00ED21C5" w:rsidRDefault="00ED21C5" w:rsidP="00ED21C5">
      <w:pPr>
        <w:pStyle w:val="BodyText"/>
        <w:rPr>
          <w:sz w:val="36"/>
        </w:rPr>
      </w:pPr>
    </w:p>
    <w:p w14:paraId="6BC0903B" w14:textId="77777777" w:rsidR="00ED21C5" w:rsidRDefault="00ED21C5" w:rsidP="00ED21C5">
      <w:pPr>
        <w:pStyle w:val="BodyText"/>
        <w:spacing w:before="1"/>
        <w:rPr>
          <w:sz w:val="41"/>
        </w:rPr>
      </w:pPr>
    </w:p>
    <w:p w14:paraId="556A05EB" w14:textId="77777777" w:rsidR="00ED21C5" w:rsidRDefault="00ED21C5" w:rsidP="00ED21C5">
      <w:pPr>
        <w:ind w:left="228"/>
        <w:rPr>
          <w:sz w:val="33"/>
        </w:rPr>
      </w:pPr>
      <w:bookmarkStart w:id="0" w:name="_TOC_250020"/>
      <w:bookmarkEnd w:id="0"/>
      <w:r>
        <w:rPr>
          <w:color w:val="2D5295"/>
          <w:w w:val="105"/>
          <w:sz w:val="33"/>
        </w:rPr>
        <w:t>Abstract</w:t>
      </w:r>
    </w:p>
    <w:p w14:paraId="5F71E428" w14:textId="77777777" w:rsidR="00ED21C5" w:rsidRDefault="00ED21C5" w:rsidP="00ED21C5">
      <w:pPr>
        <w:pStyle w:val="BodyText"/>
        <w:spacing w:before="4"/>
        <w:rPr>
          <w:sz w:val="42"/>
        </w:rPr>
      </w:pPr>
    </w:p>
    <w:p w14:paraId="2F4ABFEE" w14:textId="77777777" w:rsidR="00ED21C5" w:rsidRDefault="00ED21C5" w:rsidP="00ED21C5">
      <w:pPr>
        <w:spacing w:line="276" w:lineRule="auto"/>
        <w:sectPr w:rsidR="00ED21C5" w:rsidSect="001D2346">
          <w:pgSz w:w="12240" w:h="15840"/>
          <w:pgMar w:top="880" w:right="1180" w:bottom="760" w:left="1500" w:header="365" w:footer="566" w:gutter="0"/>
          <w:cols w:space="720"/>
        </w:sectPr>
      </w:pPr>
      <w:r w:rsidRPr="00963B88">
        <w:t>The Mushroom Classification Project aims to develop a robust machine learning web application capable of accurately predicting the edibility of mushrooms based on their attributes. Leveraging sophisticated MLOps frameworks such as DVC, MLflow, and Docker, the project integrates seamless data management, model tracking, and deployment processes. Through a user-friendly interface, users can input mushroom characteristics and receive immediate predictions regarding their edibility. The project embodies a comprehensive approach, encompassing data fetching, preprocessing, model training, evaluation, and deployment pipelines. By adopting industry best practices and leveraging cloud infrastructure, the Mushroom Classification Project ensures scalability, reliability, and transparency in its operations. Through continuous improvement and innovation, the project seeks to enhance user experience and contribute to the advancement of machine learning applications in real-world scenarios</w:t>
      </w:r>
      <w:r>
        <w:rPr>
          <w:rFonts w:ascii="Segoe UI" w:hAnsi="Segoe UI" w:cs="Segoe UI"/>
          <w:color w:val="ECECEC"/>
          <w:shd w:val="clear" w:color="auto" w:fill="212121"/>
        </w:rPr>
        <w:t>.</w:t>
      </w:r>
    </w:p>
    <w:p w14:paraId="61B1C86E" w14:textId="77777777" w:rsidR="00ED21C5" w:rsidRDefault="00ED21C5" w:rsidP="00ED21C5">
      <w:pPr>
        <w:pStyle w:val="BodyText"/>
        <w:rPr>
          <w:sz w:val="20"/>
        </w:rPr>
      </w:pPr>
    </w:p>
    <w:p w14:paraId="7C62FBEC" w14:textId="77777777" w:rsidR="00ED21C5" w:rsidRDefault="00ED21C5" w:rsidP="00ED21C5">
      <w:pPr>
        <w:pStyle w:val="BodyText"/>
        <w:rPr>
          <w:sz w:val="20"/>
        </w:rPr>
      </w:pPr>
    </w:p>
    <w:p w14:paraId="7C679660" w14:textId="77777777" w:rsidR="00ED21C5" w:rsidRDefault="00ED21C5" w:rsidP="00ED21C5">
      <w:pPr>
        <w:pStyle w:val="BodyText"/>
        <w:spacing w:before="1"/>
        <w:rPr>
          <w:sz w:val="28"/>
        </w:rPr>
      </w:pPr>
    </w:p>
    <w:p w14:paraId="2D00D4A4" w14:textId="77777777" w:rsidR="00ED21C5" w:rsidRDefault="00ED21C5" w:rsidP="00ED21C5">
      <w:pPr>
        <w:pStyle w:val="ListParagraph"/>
        <w:numPr>
          <w:ilvl w:val="0"/>
          <w:numId w:val="4"/>
        </w:numPr>
        <w:tabs>
          <w:tab w:val="left" w:pos="657"/>
          <w:tab w:val="left" w:pos="658"/>
        </w:tabs>
        <w:spacing w:before="90"/>
        <w:ind w:hanging="432"/>
        <w:rPr>
          <w:b/>
          <w:color w:val="2D5295"/>
          <w:sz w:val="32"/>
        </w:rPr>
      </w:pPr>
      <w:bookmarkStart w:id="1" w:name="_TOC_250019"/>
      <w:bookmarkEnd w:id="1"/>
      <w:r>
        <w:rPr>
          <w:b/>
          <w:color w:val="2D5295"/>
          <w:sz w:val="32"/>
        </w:rPr>
        <w:t>Introduction</w:t>
      </w:r>
    </w:p>
    <w:p w14:paraId="13EA637C" w14:textId="77777777" w:rsidR="00ED21C5" w:rsidRDefault="00ED21C5" w:rsidP="00ED21C5">
      <w:pPr>
        <w:pStyle w:val="BodyText"/>
        <w:spacing w:before="11"/>
        <w:rPr>
          <w:b/>
          <w:sz w:val="40"/>
        </w:rPr>
      </w:pPr>
    </w:p>
    <w:p w14:paraId="21F73F9A" w14:textId="23E6AD00" w:rsidR="00ED21C5" w:rsidRDefault="00ED21C5" w:rsidP="00ED21C5">
      <w:pPr>
        <w:pStyle w:val="Heading6"/>
        <w:numPr>
          <w:ilvl w:val="1"/>
          <w:numId w:val="4"/>
        </w:numPr>
        <w:tabs>
          <w:tab w:val="left" w:pos="804"/>
        </w:tabs>
        <w:ind w:left="803" w:hanging="579"/>
        <w:rPr>
          <w:color w:val="2D5295"/>
        </w:rPr>
      </w:pPr>
      <w:bookmarkStart w:id="2" w:name="_TOC_250018"/>
      <w:r>
        <w:rPr>
          <w:color w:val="2D5295"/>
        </w:rPr>
        <w:t>Why</w:t>
      </w:r>
      <w:r>
        <w:rPr>
          <w:color w:val="2D5295"/>
          <w:spacing w:val="20"/>
        </w:rPr>
        <w:t xml:space="preserve"> </w:t>
      </w:r>
      <w:r>
        <w:rPr>
          <w:color w:val="2D5295"/>
        </w:rPr>
        <w:t>this</w:t>
      </w:r>
      <w:r>
        <w:rPr>
          <w:color w:val="2D5295"/>
        </w:rPr>
        <w:t xml:space="preserve"> Architecture</w:t>
      </w:r>
      <w:r>
        <w:rPr>
          <w:color w:val="2D5295"/>
          <w:spacing w:val="43"/>
        </w:rPr>
        <w:t xml:space="preserve"> </w:t>
      </w:r>
      <w:r>
        <w:rPr>
          <w:color w:val="2D5295"/>
        </w:rPr>
        <w:t>Design</w:t>
      </w:r>
      <w:r>
        <w:rPr>
          <w:color w:val="2D5295"/>
          <w:spacing w:val="24"/>
        </w:rPr>
        <w:t xml:space="preserve"> </w:t>
      </w:r>
      <w:bookmarkEnd w:id="2"/>
      <w:r>
        <w:rPr>
          <w:color w:val="2D5295"/>
        </w:rPr>
        <w:t>Document?</w:t>
      </w:r>
    </w:p>
    <w:p w14:paraId="72D3029B" w14:textId="77777777" w:rsidR="00ED21C5" w:rsidRDefault="00ED21C5" w:rsidP="00ED21C5">
      <w:pPr>
        <w:pStyle w:val="BodyText"/>
        <w:spacing w:before="58" w:line="276" w:lineRule="auto"/>
        <w:ind w:left="221" w:right="412" w:firstLine="1"/>
        <w:jc w:val="both"/>
      </w:pPr>
      <w:r>
        <w:rPr>
          <w:spacing w:val="-1"/>
        </w:rPr>
        <w:t>The purpose of this</w:t>
      </w:r>
      <w:r>
        <w:rPr>
          <w:spacing w:val="-1"/>
        </w:rPr>
        <w:t xml:space="preserve"> </w:t>
      </w:r>
      <w:r w:rsidRPr="00ED21C5">
        <w:rPr>
          <w:spacing w:val="-1"/>
        </w:rPr>
        <w:t>Architecture</w:t>
      </w:r>
      <w:r>
        <w:rPr>
          <w:spacing w:val="-1"/>
        </w:rPr>
        <w:t xml:space="preserve"> Design (</w:t>
      </w:r>
      <w:r>
        <w:rPr>
          <w:spacing w:val="-1"/>
        </w:rPr>
        <w:t>AD</w:t>
      </w:r>
      <w:r>
        <w:rPr>
          <w:spacing w:val="-1"/>
        </w:rPr>
        <w:t xml:space="preserve">D) Document is to add the necessary detail </w:t>
      </w:r>
      <w:r>
        <w:t>to the</w:t>
      </w:r>
      <w:r>
        <w:rPr>
          <w:spacing w:val="-59"/>
        </w:rPr>
        <w:t xml:space="preserve"> </w:t>
      </w:r>
      <w:r>
        <w:t xml:space="preserve">current project description to represent a suitable model for coding. </w:t>
      </w:r>
      <w:r w:rsidRPr="00ED21C5">
        <w:t>This Architecture Design Document (ADD) serves as a blueprint for the development and implementation of the mushroom classification project. Its purpose is multi-faceted and crucial for the success of the endeavor</w:t>
      </w:r>
    </w:p>
    <w:p w14:paraId="7C1BC4F9" w14:textId="149C036A" w:rsidR="00ED21C5" w:rsidRDefault="00ED21C5" w:rsidP="00ED21C5">
      <w:pPr>
        <w:pStyle w:val="BodyText"/>
        <w:spacing w:before="58" w:line="276" w:lineRule="auto"/>
        <w:ind w:left="221" w:right="412" w:firstLine="1"/>
        <w:jc w:val="both"/>
      </w:pPr>
      <w:r>
        <w:rPr>
          <w:color w:val="2D5295"/>
        </w:rPr>
        <w:t>The</w:t>
      </w:r>
      <w:r>
        <w:rPr>
          <w:color w:val="2D5295"/>
          <w:spacing w:val="-5"/>
        </w:rPr>
        <w:t xml:space="preserve"> </w:t>
      </w:r>
      <w:r>
        <w:rPr>
          <w:color w:val="2D5295"/>
          <w:spacing w:val="-5"/>
        </w:rPr>
        <w:t>AD</w:t>
      </w:r>
      <w:r>
        <w:rPr>
          <w:color w:val="2D5295"/>
        </w:rPr>
        <w:t>D</w:t>
      </w:r>
      <w:r>
        <w:rPr>
          <w:color w:val="2D5295"/>
          <w:spacing w:val="-4"/>
        </w:rPr>
        <w:t xml:space="preserve"> </w:t>
      </w:r>
      <w:r>
        <w:rPr>
          <w:color w:val="2D5295"/>
        </w:rPr>
        <w:t>will</w:t>
      </w:r>
      <w:r>
        <w:rPr>
          <w:color w:val="2D5295"/>
        </w:rPr>
        <w:t xml:space="preserve"> give</w:t>
      </w:r>
      <w:r>
        <w:rPr>
          <w:color w:val="2D5295"/>
        </w:rPr>
        <w:t>:</w:t>
      </w:r>
    </w:p>
    <w:p w14:paraId="5578AF4C" w14:textId="77777777" w:rsidR="00ED21C5" w:rsidRPr="00ED21C5" w:rsidRDefault="00ED21C5" w:rsidP="00ED21C5">
      <w:pPr>
        <w:pStyle w:val="ListParagraph"/>
        <w:numPr>
          <w:ilvl w:val="2"/>
          <w:numId w:val="4"/>
        </w:numPr>
      </w:pPr>
      <w:r w:rsidRPr="00ED21C5">
        <w:t>Clarity: Ensure stakeholders understand project architecture, components, and interactions clearly.</w:t>
      </w:r>
    </w:p>
    <w:p w14:paraId="11E9EB93" w14:textId="77777777" w:rsidR="00ED21C5" w:rsidRPr="00ED21C5" w:rsidRDefault="00ED21C5" w:rsidP="00ED21C5">
      <w:pPr>
        <w:pStyle w:val="ListParagraph"/>
        <w:numPr>
          <w:ilvl w:val="2"/>
          <w:numId w:val="4"/>
        </w:numPr>
      </w:pPr>
      <w:r w:rsidRPr="00ED21C5">
        <w:t>Alignment: Ensure project team, stakeholders, and partners are in sync.</w:t>
      </w:r>
    </w:p>
    <w:p w14:paraId="55FF2EA2" w14:textId="77777777" w:rsidR="00ED21C5" w:rsidRPr="00ED21C5" w:rsidRDefault="00ED21C5" w:rsidP="00ED21C5">
      <w:pPr>
        <w:pStyle w:val="ListParagraph"/>
        <w:numPr>
          <w:ilvl w:val="2"/>
          <w:numId w:val="4"/>
        </w:numPr>
      </w:pPr>
      <w:r w:rsidRPr="00ED21C5">
        <w:t>Risk Mitigation: Identify and mitigate potential risks early in project development.</w:t>
      </w:r>
    </w:p>
    <w:p w14:paraId="39ACDA96" w14:textId="77777777" w:rsidR="00ED21C5" w:rsidRPr="00ED21C5" w:rsidRDefault="00ED21C5" w:rsidP="00ED21C5">
      <w:pPr>
        <w:pStyle w:val="ListParagraph"/>
        <w:numPr>
          <w:ilvl w:val="2"/>
          <w:numId w:val="4"/>
        </w:numPr>
      </w:pPr>
      <w:r w:rsidRPr="00ED21C5">
        <w:t>Scalability: Design architecture to accommodate future growth and increased demand.</w:t>
      </w:r>
    </w:p>
    <w:p w14:paraId="374A8F40" w14:textId="77777777" w:rsidR="00ED21C5" w:rsidRPr="00ED21C5" w:rsidRDefault="00ED21C5" w:rsidP="00ED21C5">
      <w:pPr>
        <w:pStyle w:val="ListParagraph"/>
        <w:numPr>
          <w:ilvl w:val="2"/>
          <w:numId w:val="4"/>
        </w:numPr>
      </w:pPr>
      <w:r w:rsidRPr="00ED21C5">
        <w:t>Flexibility: Allow for easy modifications, enhancements, and integrations in the architecture.</w:t>
      </w:r>
    </w:p>
    <w:p w14:paraId="13332DAD" w14:textId="72EDF239" w:rsidR="00ED21C5" w:rsidRPr="00ED21C5" w:rsidRDefault="00ED21C5" w:rsidP="00ED21C5">
      <w:pPr>
        <w:pStyle w:val="ListParagraph"/>
        <w:numPr>
          <w:ilvl w:val="2"/>
          <w:numId w:val="4"/>
        </w:numPr>
        <w:tabs>
          <w:tab w:val="left" w:pos="946"/>
          <w:tab w:val="left" w:pos="947"/>
          <w:tab w:val="left" w:pos="1662"/>
        </w:tabs>
        <w:spacing w:before="50" w:line="278" w:lineRule="auto"/>
        <w:ind w:left="1315" w:right="3734" w:hanging="730"/>
        <w:rPr>
          <w:sz w:val="24"/>
        </w:rPr>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p>
    <w:p w14:paraId="433D75E8" w14:textId="77777777" w:rsidR="00ED21C5" w:rsidRPr="00B0480E" w:rsidRDefault="00ED21C5" w:rsidP="00B0480E">
      <w:pPr>
        <w:pStyle w:val="ListParagraph"/>
        <w:numPr>
          <w:ilvl w:val="0"/>
          <w:numId w:val="10"/>
        </w:numPr>
        <w:rPr>
          <w:lang w:val="en-IN" w:eastAsia="en-IN"/>
        </w:rPr>
      </w:pPr>
      <w:r w:rsidRPr="00B0480E">
        <w:rPr>
          <w:lang w:val="en-IN" w:eastAsia="en-IN"/>
        </w:rPr>
        <w:t>Accuracy: Ensure precise mushroom classification results.</w:t>
      </w:r>
    </w:p>
    <w:p w14:paraId="27E11502" w14:textId="77777777" w:rsidR="00ED21C5" w:rsidRPr="00B0480E" w:rsidRDefault="00ED21C5" w:rsidP="00B0480E">
      <w:pPr>
        <w:pStyle w:val="ListParagraph"/>
        <w:numPr>
          <w:ilvl w:val="0"/>
          <w:numId w:val="10"/>
        </w:numPr>
        <w:rPr>
          <w:lang w:val="en-IN" w:eastAsia="en-IN"/>
        </w:rPr>
      </w:pPr>
      <w:r w:rsidRPr="00B0480E">
        <w:rPr>
          <w:lang w:val="en-IN" w:eastAsia="en-IN"/>
        </w:rPr>
        <w:t>Scalability: Expand capacity to handle growth.</w:t>
      </w:r>
    </w:p>
    <w:p w14:paraId="00EFAB66" w14:textId="77777777" w:rsidR="00ED21C5" w:rsidRPr="00B0480E" w:rsidRDefault="00ED21C5" w:rsidP="00B0480E">
      <w:pPr>
        <w:pStyle w:val="ListParagraph"/>
        <w:numPr>
          <w:ilvl w:val="0"/>
          <w:numId w:val="10"/>
        </w:numPr>
        <w:rPr>
          <w:lang w:val="en-IN" w:eastAsia="en-IN"/>
        </w:rPr>
      </w:pPr>
      <w:r w:rsidRPr="00B0480E">
        <w:rPr>
          <w:lang w:val="en-IN" w:eastAsia="en-IN"/>
        </w:rPr>
        <w:t>Performance: Optimize speed for classification tasks.</w:t>
      </w:r>
    </w:p>
    <w:p w14:paraId="058F07FA" w14:textId="77777777" w:rsidR="00ED21C5" w:rsidRPr="00B0480E" w:rsidRDefault="00ED21C5" w:rsidP="00B0480E">
      <w:pPr>
        <w:pStyle w:val="ListParagraph"/>
        <w:numPr>
          <w:ilvl w:val="0"/>
          <w:numId w:val="10"/>
        </w:numPr>
        <w:rPr>
          <w:lang w:val="en-IN" w:eastAsia="en-IN"/>
        </w:rPr>
      </w:pPr>
      <w:r w:rsidRPr="00B0480E">
        <w:rPr>
          <w:lang w:val="en-IN" w:eastAsia="en-IN"/>
        </w:rPr>
        <w:t>Reliability: Minimize downtime, ensure dependability.</w:t>
      </w:r>
    </w:p>
    <w:p w14:paraId="5B31C3D5" w14:textId="77777777" w:rsidR="00ED21C5" w:rsidRPr="00B0480E" w:rsidRDefault="00ED21C5" w:rsidP="00B0480E">
      <w:pPr>
        <w:pStyle w:val="ListParagraph"/>
        <w:numPr>
          <w:ilvl w:val="0"/>
          <w:numId w:val="10"/>
        </w:numPr>
        <w:rPr>
          <w:lang w:val="en-IN" w:eastAsia="en-IN"/>
        </w:rPr>
      </w:pPr>
      <w:r w:rsidRPr="00B0480E">
        <w:rPr>
          <w:lang w:val="en-IN" w:eastAsia="en-IN"/>
        </w:rPr>
        <w:t>Security: Protect data, prevent unauthorized access.</w:t>
      </w:r>
    </w:p>
    <w:p w14:paraId="1F32A8B1" w14:textId="77777777" w:rsidR="00ED21C5" w:rsidRPr="00B0480E" w:rsidRDefault="00ED21C5" w:rsidP="00B0480E">
      <w:pPr>
        <w:pStyle w:val="ListParagraph"/>
        <w:numPr>
          <w:ilvl w:val="0"/>
          <w:numId w:val="10"/>
        </w:numPr>
        <w:rPr>
          <w:lang w:val="en-IN" w:eastAsia="en-IN"/>
        </w:rPr>
      </w:pPr>
      <w:r w:rsidRPr="00B0480E">
        <w:rPr>
          <w:lang w:val="en-IN" w:eastAsia="en-IN"/>
        </w:rPr>
        <w:t>Usability: Prioritize intuitive interfaces, clear instructions.</w:t>
      </w:r>
    </w:p>
    <w:p w14:paraId="757E4E83" w14:textId="77777777" w:rsidR="00ED21C5" w:rsidRPr="00B0480E" w:rsidRDefault="00ED21C5" w:rsidP="00B0480E">
      <w:pPr>
        <w:pStyle w:val="ListParagraph"/>
        <w:numPr>
          <w:ilvl w:val="0"/>
          <w:numId w:val="10"/>
        </w:numPr>
        <w:rPr>
          <w:lang w:val="en-IN" w:eastAsia="en-IN"/>
        </w:rPr>
      </w:pPr>
      <w:r w:rsidRPr="00B0480E">
        <w:rPr>
          <w:lang w:val="en-IN" w:eastAsia="en-IN"/>
        </w:rPr>
        <w:t>Maintainability: Simplify upkeep, facilitate updates efficiently.</w:t>
      </w:r>
    </w:p>
    <w:p w14:paraId="0996EAFC" w14:textId="77777777" w:rsidR="00ED21C5" w:rsidRPr="00B0480E" w:rsidRDefault="00ED21C5" w:rsidP="00B0480E">
      <w:pPr>
        <w:pStyle w:val="ListParagraph"/>
        <w:numPr>
          <w:ilvl w:val="0"/>
          <w:numId w:val="10"/>
        </w:numPr>
        <w:rPr>
          <w:lang w:val="en-IN" w:eastAsia="en-IN"/>
        </w:rPr>
      </w:pPr>
      <w:r w:rsidRPr="00B0480E">
        <w:rPr>
          <w:lang w:val="en-IN" w:eastAsia="en-IN"/>
        </w:rPr>
        <w:t>Portability: Enable deployment across diverse environments seamlessly.</w:t>
      </w:r>
    </w:p>
    <w:p w14:paraId="7DC16E87" w14:textId="77777777" w:rsidR="00ED21C5" w:rsidRPr="00B0480E" w:rsidRDefault="00ED21C5" w:rsidP="00B0480E">
      <w:pPr>
        <w:pStyle w:val="ListParagraph"/>
        <w:numPr>
          <w:ilvl w:val="0"/>
          <w:numId w:val="10"/>
        </w:numPr>
        <w:rPr>
          <w:lang w:val="en-IN" w:eastAsia="en-IN"/>
        </w:rPr>
      </w:pPr>
      <w:r w:rsidRPr="00B0480E">
        <w:rPr>
          <w:lang w:val="en-IN" w:eastAsia="en-IN"/>
        </w:rPr>
        <w:t>Interoperability: Support integration with external systems seamlessly.</w:t>
      </w:r>
    </w:p>
    <w:p w14:paraId="60D7409B" w14:textId="77777777" w:rsidR="00ED21C5" w:rsidRDefault="00ED21C5" w:rsidP="00ED21C5">
      <w:pPr>
        <w:pStyle w:val="ListParagraph"/>
        <w:tabs>
          <w:tab w:val="left" w:pos="946"/>
          <w:tab w:val="left" w:pos="947"/>
          <w:tab w:val="left" w:pos="1662"/>
        </w:tabs>
        <w:spacing w:before="50" w:line="278" w:lineRule="auto"/>
        <w:ind w:left="1315" w:right="3734" w:firstLine="0"/>
        <w:rPr>
          <w:sz w:val="24"/>
        </w:rPr>
      </w:pPr>
    </w:p>
    <w:p w14:paraId="2D6BF5BA" w14:textId="77777777" w:rsidR="00ED21C5" w:rsidRDefault="00ED21C5" w:rsidP="00ED21C5">
      <w:pPr>
        <w:pStyle w:val="BodyText"/>
        <w:rPr>
          <w:sz w:val="30"/>
        </w:rPr>
      </w:pPr>
    </w:p>
    <w:p w14:paraId="21BEBD09" w14:textId="74F74EBD" w:rsidR="00ED21C5" w:rsidRDefault="00B0480E" w:rsidP="00ED21C5">
      <w:pPr>
        <w:pStyle w:val="Heading5"/>
        <w:numPr>
          <w:ilvl w:val="1"/>
          <w:numId w:val="4"/>
        </w:numPr>
        <w:tabs>
          <w:tab w:val="left" w:pos="801"/>
        </w:tabs>
        <w:spacing w:before="1"/>
        <w:ind w:left="800" w:hanging="585"/>
        <w:rPr>
          <w:color w:val="2D5295"/>
        </w:rPr>
      </w:pPr>
      <w:bookmarkStart w:id="3" w:name="_TOC_250017"/>
      <w:bookmarkEnd w:id="3"/>
      <w:r>
        <w:rPr>
          <w:color w:val="2D5295"/>
          <w:w w:val="105"/>
        </w:rPr>
        <w:t xml:space="preserve">Objective and </w:t>
      </w:r>
      <w:r w:rsidR="00ED21C5">
        <w:rPr>
          <w:color w:val="2D5295"/>
          <w:w w:val="105"/>
        </w:rPr>
        <w:t>Scope</w:t>
      </w:r>
    </w:p>
    <w:p w14:paraId="2101FFFB" w14:textId="77777777" w:rsidR="007B5863" w:rsidRDefault="007B5863" w:rsidP="007B5863">
      <w:pPr>
        <w:tabs>
          <w:tab w:val="left" w:pos="803"/>
        </w:tabs>
        <w:spacing w:before="158"/>
        <w:ind w:left="215"/>
        <w:rPr>
          <w:b/>
        </w:rPr>
      </w:pPr>
      <w:r w:rsidRPr="007B5863">
        <w:t>The objective of the Architecture Design Document (ADD) for the mushroom classification project is to provide a comprehensive blueprint outlining the design, components, and interactions of the system architecture. The document aims to ensure clarity, alignment, and adherence to best practices throughout the development, implementation, and evolution of the project. By defining the architecture's non-functional attributes, such as scalability, performance, security, and maintainability, the ADD aims to create a robust foundation for building a reliable and efficient mushroom classification system.</w:t>
      </w:r>
      <w:r w:rsidRPr="007B5863">
        <w:rPr>
          <w:b/>
        </w:rPr>
        <w:t xml:space="preserve"> </w:t>
      </w:r>
    </w:p>
    <w:p w14:paraId="1C952639" w14:textId="77777777" w:rsidR="007B5863" w:rsidRDefault="007B5863" w:rsidP="007B5863">
      <w:pPr>
        <w:tabs>
          <w:tab w:val="left" w:pos="803"/>
        </w:tabs>
        <w:spacing w:before="158"/>
        <w:ind w:left="215"/>
        <w:rPr>
          <w:b/>
        </w:rPr>
      </w:pPr>
      <w:r w:rsidRPr="007B5863">
        <w:rPr>
          <w:b/>
        </w:rPr>
        <w:t>The scope of the Architecture Design Document encompasses the following:</w:t>
      </w:r>
      <w:r w:rsidRPr="007B5863">
        <w:rPr>
          <w:b/>
        </w:rPr>
        <w:t xml:space="preserve"> </w:t>
      </w:r>
    </w:p>
    <w:p w14:paraId="63A1FC58" w14:textId="77777777" w:rsidR="007B5863" w:rsidRPr="007B5863" w:rsidRDefault="007B5863" w:rsidP="007B5863">
      <w:pPr>
        <w:pStyle w:val="ListParagraph"/>
        <w:numPr>
          <w:ilvl w:val="0"/>
          <w:numId w:val="11"/>
        </w:numPr>
        <w:tabs>
          <w:tab w:val="left" w:pos="803"/>
        </w:tabs>
        <w:spacing w:before="158"/>
        <w:rPr>
          <w:b/>
        </w:rPr>
      </w:pPr>
      <w:r w:rsidRPr="007B5863">
        <w:rPr>
          <w:b/>
        </w:rPr>
        <w:t>System Architecture: Define system design components and interactions.</w:t>
      </w:r>
    </w:p>
    <w:p w14:paraId="585AA431" w14:textId="77777777" w:rsidR="007B5863" w:rsidRPr="007B5863" w:rsidRDefault="007B5863" w:rsidP="007B5863">
      <w:pPr>
        <w:pStyle w:val="ListParagraph"/>
        <w:numPr>
          <w:ilvl w:val="0"/>
          <w:numId w:val="11"/>
        </w:numPr>
        <w:tabs>
          <w:tab w:val="left" w:pos="803"/>
        </w:tabs>
        <w:spacing w:before="158"/>
        <w:rPr>
          <w:b/>
        </w:rPr>
      </w:pPr>
      <w:r w:rsidRPr="007B5863">
        <w:rPr>
          <w:b/>
        </w:rPr>
        <w:t>Non-functional Requirements: Identify key performance attributes and constraints.</w:t>
      </w:r>
    </w:p>
    <w:p w14:paraId="2859DF0B" w14:textId="77777777" w:rsidR="007B5863" w:rsidRPr="007B5863" w:rsidRDefault="007B5863" w:rsidP="007B5863">
      <w:pPr>
        <w:pStyle w:val="ListParagraph"/>
        <w:numPr>
          <w:ilvl w:val="0"/>
          <w:numId w:val="11"/>
        </w:numPr>
        <w:tabs>
          <w:tab w:val="left" w:pos="803"/>
        </w:tabs>
        <w:spacing w:before="158"/>
        <w:rPr>
          <w:b/>
        </w:rPr>
      </w:pPr>
      <w:r w:rsidRPr="007B5863">
        <w:rPr>
          <w:b/>
        </w:rPr>
        <w:t>Technology Stack: Specify essential frameworks and tools.</w:t>
      </w:r>
    </w:p>
    <w:p w14:paraId="1ACE6A69" w14:textId="77777777" w:rsidR="007B5863" w:rsidRPr="007B5863" w:rsidRDefault="007B5863" w:rsidP="007B5863">
      <w:pPr>
        <w:pStyle w:val="ListParagraph"/>
        <w:numPr>
          <w:ilvl w:val="0"/>
          <w:numId w:val="11"/>
        </w:numPr>
        <w:tabs>
          <w:tab w:val="left" w:pos="803"/>
        </w:tabs>
        <w:spacing w:before="158"/>
        <w:rPr>
          <w:b/>
        </w:rPr>
      </w:pPr>
      <w:r w:rsidRPr="007B5863">
        <w:rPr>
          <w:b/>
        </w:rPr>
        <w:lastRenderedPageBreak/>
        <w:t>Data Architecture: Outline data preprocessing and storage.</w:t>
      </w:r>
    </w:p>
    <w:p w14:paraId="7BD50792" w14:textId="77777777" w:rsidR="007B5863" w:rsidRPr="007B5863" w:rsidRDefault="007B5863" w:rsidP="007B5863">
      <w:pPr>
        <w:pStyle w:val="ListParagraph"/>
        <w:numPr>
          <w:ilvl w:val="0"/>
          <w:numId w:val="11"/>
        </w:numPr>
        <w:tabs>
          <w:tab w:val="left" w:pos="803"/>
        </w:tabs>
        <w:spacing w:before="158"/>
        <w:rPr>
          <w:b/>
        </w:rPr>
      </w:pPr>
      <w:r w:rsidRPr="007B5863">
        <w:rPr>
          <w:b/>
        </w:rPr>
        <w:t>Model Architecture: Detail machine learning model deployment.</w:t>
      </w:r>
    </w:p>
    <w:p w14:paraId="36906C8B" w14:textId="77777777" w:rsidR="007B5863" w:rsidRPr="007B5863" w:rsidRDefault="007B5863" w:rsidP="007B5863">
      <w:pPr>
        <w:pStyle w:val="ListParagraph"/>
        <w:numPr>
          <w:ilvl w:val="0"/>
          <w:numId w:val="11"/>
        </w:numPr>
        <w:tabs>
          <w:tab w:val="left" w:pos="803"/>
        </w:tabs>
        <w:spacing w:before="158"/>
        <w:rPr>
          <w:b/>
        </w:rPr>
      </w:pPr>
      <w:r w:rsidRPr="007B5863">
        <w:rPr>
          <w:b/>
        </w:rPr>
        <w:t>Infrastructure Architecture: Define scalable hardware and software.</w:t>
      </w:r>
    </w:p>
    <w:p w14:paraId="5DA0D7C0" w14:textId="77777777" w:rsidR="007B5863" w:rsidRPr="007B5863" w:rsidRDefault="007B5863" w:rsidP="007B5863">
      <w:pPr>
        <w:pStyle w:val="ListParagraph"/>
        <w:numPr>
          <w:ilvl w:val="0"/>
          <w:numId w:val="11"/>
        </w:numPr>
        <w:tabs>
          <w:tab w:val="left" w:pos="803"/>
        </w:tabs>
        <w:spacing w:before="158"/>
        <w:rPr>
          <w:b/>
        </w:rPr>
      </w:pPr>
      <w:r w:rsidRPr="007B5863">
        <w:rPr>
          <w:b/>
        </w:rPr>
        <w:t>Security Architecture: Implement robust data protection measures.</w:t>
      </w:r>
    </w:p>
    <w:p w14:paraId="7E81D6FC" w14:textId="77777777" w:rsidR="007B5863" w:rsidRPr="007B5863" w:rsidRDefault="007B5863" w:rsidP="007B5863">
      <w:pPr>
        <w:pStyle w:val="ListParagraph"/>
        <w:numPr>
          <w:ilvl w:val="0"/>
          <w:numId w:val="11"/>
        </w:numPr>
        <w:tabs>
          <w:tab w:val="left" w:pos="803"/>
        </w:tabs>
        <w:spacing w:before="158"/>
        <w:rPr>
          <w:b/>
        </w:rPr>
      </w:pPr>
      <w:r w:rsidRPr="007B5863">
        <w:rPr>
          <w:b/>
        </w:rPr>
        <w:t>Monitoring and Logging: Track system performance and errors.</w:t>
      </w:r>
    </w:p>
    <w:p w14:paraId="04D42E76" w14:textId="56217383" w:rsidR="007B5863" w:rsidRDefault="007B5863" w:rsidP="007B5863">
      <w:pPr>
        <w:pStyle w:val="ListParagraph"/>
        <w:numPr>
          <w:ilvl w:val="0"/>
          <w:numId w:val="11"/>
        </w:numPr>
        <w:tabs>
          <w:tab w:val="left" w:pos="803"/>
        </w:tabs>
        <w:spacing w:before="158"/>
        <w:rPr>
          <w:b/>
        </w:rPr>
      </w:pPr>
      <w:r w:rsidRPr="007B5863">
        <w:rPr>
          <w:b/>
        </w:rPr>
        <w:t>Deployment Architecture: Specify deployment process and strategies.</w:t>
      </w:r>
    </w:p>
    <w:p w14:paraId="69AC8298" w14:textId="77777777" w:rsidR="00ED21C5" w:rsidRDefault="00ED21C5" w:rsidP="00ED21C5">
      <w:pPr>
        <w:pStyle w:val="BodyText"/>
        <w:rPr>
          <w:sz w:val="20"/>
        </w:rPr>
      </w:pPr>
    </w:p>
    <w:p w14:paraId="28E048B8" w14:textId="77777777" w:rsidR="00A5066E" w:rsidRDefault="00A5066E" w:rsidP="00ED21C5">
      <w:pPr>
        <w:pStyle w:val="BodyText"/>
        <w:rPr>
          <w:sz w:val="20"/>
        </w:rPr>
      </w:pPr>
    </w:p>
    <w:p w14:paraId="5AC915A8" w14:textId="21515FAD" w:rsidR="00A5066E" w:rsidRDefault="00A5066E" w:rsidP="00ED21C5">
      <w:pPr>
        <w:pStyle w:val="BodyText"/>
        <w:rPr>
          <w:sz w:val="20"/>
        </w:rPr>
      </w:pPr>
    </w:p>
    <w:p w14:paraId="1A1B01A6" w14:textId="77777777" w:rsidR="00ED21C5" w:rsidRDefault="00ED21C5" w:rsidP="00ED21C5">
      <w:pPr>
        <w:pStyle w:val="BodyText"/>
        <w:rPr>
          <w:sz w:val="20"/>
        </w:rPr>
      </w:pPr>
    </w:p>
    <w:p w14:paraId="191AFD85" w14:textId="77777777" w:rsidR="00ED21C5" w:rsidRDefault="00ED21C5" w:rsidP="00ED21C5">
      <w:pPr>
        <w:pStyle w:val="BodyText"/>
        <w:rPr>
          <w:sz w:val="20"/>
        </w:rPr>
      </w:pPr>
    </w:p>
    <w:p w14:paraId="3B7CA458" w14:textId="33249583" w:rsidR="00ED21C5" w:rsidRDefault="00A5066E" w:rsidP="00ED21C5">
      <w:pPr>
        <w:pStyle w:val="Heading3"/>
        <w:numPr>
          <w:ilvl w:val="0"/>
          <w:numId w:val="4"/>
        </w:numPr>
        <w:tabs>
          <w:tab w:val="left" w:pos="657"/>
          <w:tab w:val="left" w:pos="658"/>
        </w:tabs>
        <w:ind w:hanging="434"/>
        <w:rPr>
          <w:color w:val="2D5295"/>
        </w:rPr>
      </w:pPr>
      <w:r>
        <w:rPr>
          <w:color w:val="2D5295"/>
          <w:w w:val="110"/>
        </w:rPr>
        <w:t>System Overview</w:t>
      </w:r>
    </w:p>
    <w:p w14:paraId="37B99352" w14:textId="77777777" w:rsidR="00ED21C5" w:rsidRDefault="00ED21C5" w:rsidP="00ED21C5">
      <w:pPr>
        <w:pStyle w:val="BodyText"/>
        <w:spacing w:before="1"/>
        <w:rPr>
          <w:sz w:val="44"/>
        </w:rPr>
      </w:pPr>
    </w:p>
    <w:p w14:paraId="7529DE5C" w14:textId="77777777" w:rsidR="00A5066E" w:rsidRDefault="00A5066E" w:rsidP="00A5066E">
      <w:pPr>
        <w:pStyle w:val="BodyText"/>
        <w:spacing w:before="1"/>
        <w:ind w:left="657"/>
        <w:rPr>
          <w:lang w:val="en-IN"/>
        </w:rPr>
      </w:pPr>
      <w:r w:rsidRPr="00A5066E">
        <w:rPr>
          <w:lang w:val="en-IN"/>
        </w:rPr>
        <w:t>The mushroom classification system is designed to accurately categorize mushrooms into edible and poisonous categories, prioritizing user safety. It consists of several main components:</w:t>
      </w:r>
    </w:p>
    <w:p w14:paraId="7D15270F" w14:textId="553861C1" w:rsidR="00A5066E" w:rsidRDefault="00A5066E" w:rsidP="00A5066E">
      <w:pPr>
        <w:pStyle w:val="BodyText"/>
        <w:spacing w:before="1"/>
        <w:ind w:left="657"/>
        <w:rPr>
          <w:lang w:val="en-IN"/>
        </w:rPr>
      </w:pPr>
      <w:r w:rsidRPr="00A5066E">
        <w:rPr>
          <w:lang w:val="en-IN"/>
        </w:rPr>
        <w:drawing>
          <wp:anchor distT="0" distB="0" distL="114300" distR="114300" simplePos="0" relativeHeight="251674624" behindDoc="0" locked="0" layoutInCell="1" allowOverlap="1" wp14:anchorId="13AAC88A" wp14:editId="75F47654">
            <wp:simplePos x="0" y="0"/>
            <wp:positionH relativeFrom="page">
              <wp:posOffset>2557780</wp:posOffset>
            </wp:positionH>
            <wp:positionV relativeFrom="paragraph">
              <wp:posOffset>298450</wp:posOffset>
            </wp:positionV>
            <wp:extent cx="3212465" cy="3296285"/>
            <wp:effectExtent l="0" t="0" r="6985" b="0"/>
            <wp:wrapTopAndBottom/>
            <wp:docPr id="455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033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2465" cy="3296285"/>
                    </a:xfrm>
                    <a:prstGeom prst="rect">
                      <a:avLst/>
                    </a:prstGeom>
                  </pic:spPr>
                </pic:pic>
              </a:graphicData>
            </a:graphic>
            <wp14:sizeRelH relativeFrom="margin">
              <wp14:pctWidth>0</wp14:pctWidth>
            </wp14:sizeRelH>
          </wp:anchor>
        </w:drawing>
      </w:r>
    </w:p>
    <w:p w14:paraId="1D5C926B" w14:textId="235A521C" w:rsidR="00A5066E" w:rsidRDefault="00A5066E" w:rsidP="00A5066E">
      <w:pPr>
        <w:pStyle w:val="BodyText"/>
        <w:spacing w:before="1"/>
        <w:ind w:left="657"/>
        <w:rPr>
          <w:lang w:val="en-IN"/>
        </w:rPr>
      </w:pPr>
    </w:p>
    <w:p w14:paraId="0D35A723" w14:textId="58B5E5A9" w:rsidR="00A5066E" w:rsidRPr="00A5066E" w:rsidRDefault="00A5066E" w:rsidP="00A5066E">
      <w:pPr>
        <w:pStyle w:val="BodyText"/>
        <w:spacing w:before="1"/>
        <w:ind w:left="657"/>
        <w:rPr>
          <w:lang w:val="en-IN"/>
        </w:rPr>
      </w:pPr>
    </w:p>
    <w:p w14:paraId="73844103" w14:textId="31C15AF7" w:rsidR="00A5066E" w:rsidRPr="00A5066E" w:rsidRDefault="00A5066E" w:rsidP="00A5066E">
      <w:pPr>
        <w:pStyle w:val="BodyText"/>
        <w:numPr>
          <w:ilvl w:val="0"/>
          <w:numId w:val="13"/>
        </w:numPr>
        <w:spacing w:before="1"/>
        <w:rPr>
          <w:lang w:val="en-IN"/>
        </w:rPr>
      </w:pPr>
      <w:r w:rsidRPr="00A5066E">
        <w:rPr>
          <w:b/>
          <w:bCs/>
          <w:sz w:val="28"/>
          <w:szCs w:val="28"/>
          <w:lang w:val="en-IN"/>
        </w:rPr>
        <w:t>Data Fetch from Astra DB</w:t>
      </w:r>
      <w:r w:rsidRPr="00A5066E">
        <w:rPr>
          <w:b/>
          <w:bCs/>
          <w:lang w:val="en-IN"/>
        </w:rPr>
        <w:t>:</w:t>
      </w:r>
      <w:r>
        <w:rPr>
          <w:lang w:val="en-IN"/>
        </w:rPr>
        <w:t xml:space="preserve"> </w:t>
      </w:r>
      <w:r w:rsidRPr="00A5066E">
        <w:rPr>
          <w:lang w:val="en-IN"/>
        </w:rPr>
        <w:t>Responsible for retrieving mushroom data from the Astra DB, ensuring a reliable and consistent source of information.</w:t>
      </w:r>
    </w:p>
    <w:p w14:paraId="412C1E3C" w14:textId="3BD96331" w:rsidR="00A5066E" w:rsidRPr="00A5066E" w:rsidRDefault="00A5066E" w:rsidP="00A5066E">
      <w:pPr>
        <w:pStyle w:val="BodyText"/>
        <w:numPr>
          <w:ilvl w:val="0"/>
          <w:numId w:val="13"/>
        </w:numPr>
        <w:spacing w:before="1"/>
        <w:rPr>
          <w:lang w:val="en-IN"/>
        </w:rPr>
      </w:pPr>
      <w:r w:rsidRPr="00A5066E">
        <w:rPr>
          <w:b/>
          <w:bCs/>
          <w:sz w:val="28"/>
          <w:szCs w:val="28"/>
          <w:lang w:val="en-IN"/>
        </w:rPr>
        <w:t>Data Load and Save Locally</w:t>
      </w:r>
      <w:r w:rsidRPr="00A5066E">
        <w:rPr>
          <w:b/>
          <w:bCs/>
          <w:lang w:val="en-IN"/>
        </w:rPr>
        <w:t>:</w:t>
      </w:r>
      <w:r>
        <w:rPr>
          <w:lang w:val="en-IN"/>
        </w:rPr>
        <w:t xml:space="preserve"> </w:t>
      </w:r>
      <w:r w:rsidRPr="00A5066E">
        <w:rPr>
          <w:lang w:val="en-IN"/>
        </w:rPr>
        <w:t>Handles the loading and saving of mushroom data locally, facilitating efficient data processing and model training.</w:t>
      </w:r>
    </w:p>
    <w:p w14:paraId="512977FB" w14:textId="484D4FC6" w:rsidR="00A5066E" w:rsidRPr="00A5066E" w:rsidRDefault="00A5066E" w:rsidP="00A5066E">
      <w:pPr>
        <w:pStyle w:val="BodyText"/>
        <w:numPr>
          <w:ilvl w:val="0"/>
          <w:numId w:val="13"/>
        </w:numPr>
        <w:spacing w:before="1"/>
        <w:rPr>
          <w:lang w:val="en-IN"/>
        </w:rPr>
      </w:pPr>
      <w:r w:rsidRPr="00A5066E">
        <w:rPr>
          <w:b/>
          <w:bCs/>
          <w:sz w:val="28"/>
          <w:szCs w:val="28"/>
          <w:lang w:val="en-IN"/>
        </w:rPr>
        <w:t>Data Transformation</w:t>
      </w:r>
      <w:r w:rsidRPr="00A5066E">
        <w:rPr>
          <w:b/>
          <w:bCs/>
          <w:lang w:val="en-IN"/>
        </w:rPr>
        <w:t>:</w:t>
      </w:r>
      <w:r>
        <w:rPr>
          <w:lang w:val="en-IN"/>
        </w:rPr>
        <w:t xml:space="preserve"> </w:t>
      </w:r>
      <w:r w:rsidRPr="00A5066E">
        <w:rPr>
          <w:lang w:val="en-IN"/>
        </w:rPr>
        <w:t>Performs data transformation tasks such as cleaning, normalization, and feature engineering to prepare the mushroom data for model training.</w:t>
      </w:r>
    </w:p>
    <w:p w14:paraId="182BD0BA" w14:textId="57225144" w:rsidR="00A5066E" w:rsidRPr="00A5066E" w:rsidRDefault="00A5066E" w:rsidP="00A5066E">
      <w:pPr>
        <w:pStyle w:val="BodyText"/>
        <w:numPr>
          <w:ilvl w:val="0"/>
          <w:numId w:val="13"/>
        </w:numPr>
        <w:spacing w:before="1"/>
        <w:rPr>
          <w:lang w:val="en-IN"/>
        </w:rPr>
      </w:pPr>
      <w:r w:rsidRPr="00A5066E">
        <w:rPr>
          <w:b/>
          <w:bCs/>
          <w:sz w:val="28"/>
          <w:szCs w:val="28"/>
          <w:lang w:val="en-IN"/>
        </w:rPr>
        <w:lastRenderedPageBreak/>
        <w:t>Data Train-Test Split</w:t>
      </w:r>
      <w:r w:rsidRPr="00A5066E">
        <w:rPr>
          <w:b/>
          <w:bCs/>
          <w:lang w:val="en-IN"/>
        </w:rPr>
        <w:t>:</w:t>
      </w:r>
      <w:r>
        <w:rPr>
          <w:lang w:val="en-IN"/>
        </w:rPr>
        <w:t xml:space="preserve"> </w:t>
      </w:r>
      <w:r w:rsidRPr="00A5066E">
        <w:rPr>
          <w:lang w:val="en-IN"/>
        </w:rPr>
        <w:t>Divides the transformed data into training and testing sets, enabling the evaluation of model performance on unseen data.</w:t>
      </w:r>
    </w:p>
    <w:p w14:paraId="038B5E67" w14:textId="07587034" w:rsidR="00A5066E" w:rsidRPr="00A5066E" w:rsidRDefault="00A5066E" w:rsidP="00A5066E">
      <w:pPr>
        <w:pStyle w:val="BodyText"/>
        <w:numPr>
          <w:ilvl w:val="0"/>
          <w:numId w:val="13"/>
        </w:numPr>
        <w:spacing w:before="1"/>
        <w:rPr>
          <w:lang w:val="en-IN"/>
        </w:rPr>
      </w:pPr>
      <w:r w:rsidRPr="00A5066E">
        <w:rPr>
          <w:b/>
          <w:bCs/>
          <w:sz w:val="28"/>
          <w:szCs w:val="28"/>
          <w:lang w:val="en-IN"/>
        </w:rPr>
        <w:t>Train and Log Model Details to MLFlow</w:t>
      </w:r>
      <w:r w:rsidRPr="00A5066E">
        <w:rPr>
          <w:b/>
          <w:bCs/>
          <w:lang w:val="en-IN"/>
        </w:rPr>
        <w:t>:</w:t>
      </w:r>
      <w:r>
        <w:rPr>
          <w:lang w:val="en-IN"/>
        </w:rPr>
        <w:t xml:space="preserve"> </w:t>
      </w:r>
      <w:r w:rsidRPr="00A5066E">
        <w:rPr>
          <w:lang w:val="en-IN"/>
        </w:rPr>
        <w:t>Executes the model training process and logs important details, such as hyperparameters, metrics, and artifacts, to MLFlow for tracking and reproducibility.</w:t>
      </w:r>
    </w:p>
    <w:p w14:paraId="715D1E51" w14:textId="1496F3E2" w:rsidR="00A5066E" w:rsidRPr="00A5066E" w:rsidRDefault="00A5066E" w:rsidP="00A5066E">
      <w:pPr>
        <w:pStyle w:val="BodyText"/>
        <w:numPr>
          <w:ilvl w:val="0"/>
          <w:numId w:val="13"/>
        </w:numPr>
        <w:spacing w:before="1"/>
        <w:rPr>
          <w:lang w:val="en-IN"/>
        </w:rPr>
      </w:pPr>
      <w:r w:rsidRPr="00A5066E">
        <w:rPr>
          <w:b/>
          <w:bCs/>
          <w:sz w:val="28"/>
          <w:szCs w:val="28"/>
          <w:lang w:val="en-IN"/>
        </w:rPr>
        <w:t>Assign a Dev/Production/Staging Model</w:t>
      </w:r>
      <w:r w:rsidRPr="00A5066E">
        <w:rPr>
          <w:b/>
          <w:bCs/>
          <w:lang w:val="en-IN"/>
        </w:rPr>
        <w:t>:</w:t>
      </w:r>
      <w:r>
        <w:rPr>
          <w:lang w:val="en-IN"/>
        </w:rPr>
        <w:t xml:space="preserve"> </w:t>
      </w:r>
      <w:r w:rsidRPr="00A5066E">
        <w:rPr>
          <w:lang w:val="en-IN"/>
        </w:rPr>
        <w:t>Assigns the trained model to a designated environment (e.g., development, production, staging) based on its performance and readiness, ensuring seamless deployment and testing.</w:t>
      </w:r>
    </w:p>
    <w:p w14:paraId="1C60F912" w14:textId="77777777" w:rsidR="00A5066E" w:rsidRPr="00A5066E" w:rsidRDefault="00A5066E" w:rsidP="00A5066E">
      <w:pPr>
        <w:pStyle w:val="BodyText"/>
        <w:spacing w:before="1"/>
        <w:ind w:left="657"/>
        <w:rPr>
          <w:lang w:val="en-IN"/>
        </w:rPr>
      </w:pPr>
      <w:r w:rsidRPr="00A5066E">
        <w:rPr>
          <w:lang w:val="en-IN"/>
        </w:rPr>
        <w:t>By orchestrating these components effectively, the mushroom classification system aims to deliver accurate and reliable predictions, thereby enhancing user safety and confidence in mushroom identification.</w:t>
      </w:r>
    </w:p>
    <w:p w14:paraId="12EE4016" w14:textId="77777777" w:rsidR="00A5066E" w:rsidRDefault="00A5066E" w:rsidP="00A5066E">
      <w:pPr>
        <w:pStyle w:val="BodyText"/>
        <w:spacing w:before="1"/>
        <w:ind w:left="657"/>
        <w:rPr>
          <w:sz w:val="44"/>
        </w:rPr>
      </w:pPr>
    </w:p>
    <w:p w14:paraId="655571FA" w14:textId="2B493724" w:rsidR="00ED21C5" w:rsidRPr="00AB31EB" w:rsidRDefault="00AB31EB" w:rsidP="00ED21C5">
      <w:pPr>
        <w:pStyle w:val="Heading4"/>
        <w:numPr>
          <w:ilvl w:val="1"/>
          <w:numId w:val="4"/>
        </w:numPr>
        <w:tabs>
          <w:tab w:val="left" w:pos="803"/>
        </w:tabs>
        <w:ind w:hanging="578"/>
        <w:rPr>
          <w:color w:val="2D5295"/>
        </w:rPr>
      </w:pPr>
      <w:r>
        <w:rPr>
          <w:color w:val="2D5295"/>
          <w:spacing w:val="-1"/>
        </w:rPr>
        <w:t>Architecture Drivers</w:t>
      </w:r>
    </w:p>
    <w:p w14:paraId="136474DA" w14:textId="77777777" w:rsidR="00AB31EB" w:rsidRDefault="00AB31EB" w:rsidP="00AB31EB">
      <w:pPr>
        <w:pStyle w:val="Heading4"/>
        <w:tabs>
          <w:tab w:val="left" w:pos="803"/>
        </w:tabs>
        <w:rPr>
          <w:color w:val="2D5295"/>
        </w:rPr>
      </w:pPr>
    </w:p>
    <w:p w14:paraId="7177B4C2" w14:textId="2218D52A" w:rsidR="00AB31EB" w:rsidRPr="00AB31EB" w:rsidRDefault="00AB31EB" w:rsidP="00AB31EB">
      <w:pPr>
        <w:pStyle w:val="ListParagraph"/>
        <w:numPr>
          <w:ilvl w:val="2"/>
          <w:numId w:val="16"/>
        </w:numPr>
        <w:tabs>
          <w:tab w:val="left" w:pos="799"/>
          <w:tab w:val="left" w:pos="800"/>
        </w:tabs>
        <w:spacing w:before="174"/>
        <w:ind w:left="1519"/>
        <w:rPr>
          <w:i/>
          <w:iCs/>
          <w:color w:val="002060"/>
          <w:sz w:val="24"/>
          <w:szCs w:val="24"/>
          <w:lang w:val="en-IN"/>
        </w:rPr>
      </w:pPr>
      <w:bookmarkStart w:id="4" w:name="_TOC_250013"/>
      <w:r w:rsidRPr="00AB31EB">
        <w:rPr>
          <w:b/>
          <w:bCs/>
          <w:i/>
          <w:iCs/>
          <w:color w:val="002060"/>
          <w:sz w:val="24"/>
          <w:szCs w:val="24"/>
          <w:lang w:val="en-IN"/>
        </w:rPr>
        <w:t>Business Goals:</w:t>
      </w:r>
    </w:p>
    <w:p w14:paraId="1C97F9A1" w14:textId="77777777" w:rsidR="00AB31EB" w:rsidRPr="00AB31EB" w:rsidRDefault="00AB31EB" w:rsidP="00AB31EB">
      <w:pPr>
        <w:pStyle w:val="ListParagraph"/>
        <w:tabs>
          <w:tab w:val="left" w:pos="799"/>
          <w:tab w:val="left" w:pos="800"/>
        </w:tabs>
        <w:spacing w:before="174"/>
        <w:ind w:left="1440" w:firstLine="0"/>
        <w:rPr>
          <w:lang w:val="en-IN"/>
        </w:rPr>
      </w:pPr>
      <w:r w:rsidRPr="00AB31EB">
        <w:t>The business goals of the mushroom classification project are centered on ensuring user safety, building trust and confidence in the classification system, promoting public health awareness, and supporting regulatory compliance. By providing an accurate and reliable solution for distinguishing between edible and poisonous mushrooms, the project aims to empower individuals to make informed decisions, reduce the incidence of mushroom-related poisonings, and uphold user privacy and trust through adherence to regulatory standards such as GDPR. Through these efforts, the project seeks to enhance overall public health outcomes and foster a culture of responsible mushroom consumption.</w:t>
      </w:r>
    </w:p>
    <w:p w14:paraId="796F14CD" w14:textId="14E2709C" w:rsidR="00AB31EB" w:rsidRPr="00AB31EB" w:rsidRDefault="00AB31EB" w:rsidP="00AB31EB">
      <w:pPr>
        <w:pStyle w:val="ListParagraph"/>
        <w:tabs>
          <w:tab w:val="left" w:pos="799"/>
          <w:tab w:val="left" w:pos="800"/>
        </w:tabs>
        <w:spacing w:before="174"/>
        <w:ind w:left="802" w:firstLine="0"/>
        <w:rPr>
          <w:i/>
          <w:iCs/>
          <w:color w:val="002060"/>
          <w:sz w:val="24"/>
          <w:szCs w:val="24"/>
          <w:lang w:val="en-IN"/>
        </w:rPr>
      </w:pPr>
      <w:r>
        <w:rPr>
          <w:b/>
          <w:bCs/>
          <w:i/>
          <w:iCs/>
          <w:color w:val="002060"/>
          <w:sz w:val="24"/>
          <w:szCs w:val="24"/>
          <w:lang w:val="en-IN"/>
        </w:rPr>
        <w:t xml:space="preserve">2.1.2   </w:t>
      </w:r>
      <w:r w:rsidRPr="00AB31EB">
        <w:rPr>
          <w:b/>
          <w:bCs/>
          <w:i/>
          <w:iCs/>
          <w:color w:val="002060"/>
          <w:sz w:val="24"/>
          <w:szCs w:val="24"/>
          <w:lang w:val="en-IN"/>
        </w:rPr>
        <w:t>Non-Functional Requirements:</w:t>
      </w:r>
      <w:r>
        <w:rPr>
          <w:b/>
          <w:bCs/>
          <w:i/>
          <w:iCs/>
          <w:color w:val="002060"/>
          <w:sz w:val="24"/>
          <w:szCs w:val="24"/>
          <w:lang w:val="en-IN"/>
        </w:rPr>
        <w:tab/>
      </w:r>
    </w:p>
    <w:p w14:paraId="357DFC73" w14:textId="2382AD9E" w:rsidR="00AB31EB" w:rsidRPr="005A109E" w:rsidRDefault="00AB31EB" w:rsidP="005A109E">
      <w:pPr>
        <w:pStyle w:val="ListParagraph"/>
        <w:numPr>
          <w:ilvl w:val="6"/>
          <w:numId w:val="18"/>
        </w:numPr>
        <w:tabs>
          <w:tab w:val="left" w:pos="799"/>
          <w:tab w:val="left" w:pos="800"/>
        </w:tabs>
        <w:spacing w:before="174"/>
        <w:rPr>
          <w:lang w:val="en-IN"/>
        </w:rPr>
      </w:pPr>
      <w:r w:rsidRPr="00AB31EB">
        <w:rPr>
          <w:b/>
          <w:bCs/>
          <w:lang w:val="en-IN"/>
        </w:rPr>
        <w:t>High Accuracy:</w:t>
      </w:r>
      <w:r w:rsidR="005A109E">
        <w:rPr>
          <w:b/>
          <w:bCs/>
          <w:lang w:val="en-IN"/>
        </w:rPr>
        <w:t xml:space="preserve"> </w:t>
      </w:r>
      <w:r w:rsidR="005A109E" w:rsidRPr="00AB31EB">
        <w:rPr>
          <w:lang w:val="en-IN"/>
        </w:rPr>
        <w:t>The system must achieve a high level of accuracy in classifying mushrooms to minimize the risk of misidentification and ensure user safety.</w:t>
      </w:r>
    </w:p>
    <w:p w14:paraId="3B295F56" w14:textId="77777777" w:rsidR="005A109E" w:rsidRPr="00AB31EB" w:rsidRDefault="00AB31EB" w:rsidP="005A109E">
      <w:pPr>
        <w:pStyle w:val="ListParagraph"/>
        <w:numPr>
          <w:ilvl w:val="6"/>
          <w:numId w:val="18"/>
        </w:numPr>
        <w:tabs>
          <w:tab w:val="left" w:pos="799"/>
          <w:tab w:val="left" w:pos="800"/>
        </w:tabs>
        <w:spacing w:before="174"/>
        <w:rPr>
          <w:lang w:val="en-IN"/>
        </w:rPr>
      </w:pPr>
      <w:r w:rsidRPr="00AB31EB">
        <w:rPr>
          <w:b/>
          <w:bCs/>
          <w:lang w:val="en-IN"/>
        </w:rPr>
        <w:t>Scalability:</w:t>
      </w:r>
      <w:r w:rsidR="005A109E">
        <w:rPr>
          <w:b/>
          <w:bCs/>
          <w:lang w:val="en-IN"/>
        </w:rPr>
        <w:t xml:space="preserve"> </w:t>
      </w:r>
      <w:r w:rsidR="005A109E" w:rsidRPr="00AB31EB">
        <w:rPr>
          <w:lang w:val="en-IN"/>
        </w:rPr>
        <w:t>The architecture should be designed to handle varying loads of data and user requests, ensuring scalability to accommodate potential increases in usage without compromising performance.</w:t>
      </w:r>
    </w:p>
    <w:p w14:paraId="199DF969" w14:textId="77777777" w:rsidR="005A109E" w:rsidRPr="00AB31EB" w:rsidRDefault="00AB31EB" w:rsidP="005A109E">
      <w:pPr>
        <w:pStyle w:val="ListParagraph"/>
        <w:numPr>
          <w:ilvl w:val="6"/>
          <w:numId w:val="18"/>
        </w:numPr>
        <w:tabs>
          <w:tab w:val="left" w:pos="799"/>
          <w:tab w:val="left" w:pos="800"/>
        </w:tabs>
        <w:spacing w:before="174"/>
        <w:rPr>
          <w:lang w:val="en-IN"/>
        </w:rPr>
      </w:pPr>
      <w:r w:rsidRPr="00AB31EB">
        <w:rPr>
          <w:b/>
          <w:bCs/>
          <w:lang w:val="en-IN"/>
        </w:rPr>
        <w:t>Security:</w:t>
      </w:r>
      <w:r w:rsidR="005A109E">
        <w:rPr>
          <w:b/>
          <w:bCs/>
          <w:lang w:val="en-IN"/>
        </w:rPr>
        <w:t xml:space="preserve"> </w:t>
      </w:r>
      <w:r w:rsidR="005A109E" w:rsidRPr="00AB31EB">
        <w:rPr>
          <w:lang w:val="en-IN"/>
        </w:rPr>
        <w:t>Security measures must be implemented to protect user data and system integrity, including encryption of sensitive information and robust access control mechanisms. Compliance with relevant regulations such as GDPR is essential to safeguard user privacy and trust.</w:t>
      </w:r>
    </w:p>
    <w:p w14:paraId="0D16ACE8" w14:textId="5C75E239" w:rsidR="00AB31EB" w:rsidRPr="00AB31EB" w:rsidRDefault="00AB31EB" w:rsidP="005A109E">
      <w:pPr>
        <w:pStyle w:val="ListParagraph"/>
        <w:tabs>
          <w:tab w:val="left" w:pos="799"/>
          <w:tab w:val="left" w:pos="800"/>
        </w:tabs>
        <w:spacing w:before="174"/>
        <w:ind w:left="1443" w:firstLine="0"/>
        <w:rPr>
          <w:lang w:val="en-IN"/>
        </w:rPr>
      </w:pPr>
    </w:p>
    <w:bookmarkEnd w:id="4"/>
    <w:p w14:paraId="67F82C41" w14:textId="68360FDC" w:rsidR="00ED21C5" w:rsidRDefault="00E01840" w:rsidP="00ED21C5">
      <w:pPr>
        <w:pStyle w:val="ListParagraph"/>
        <w:numPr>
          <w:ilvl w:val="1"/>
          <w:numId w:val="4"/>
        </w:numPr>
        <w:tabs>
          <w:tab w:val="left" w:pos="799"/>
          <w:tab w:val="left" w:pos="800"/>
        </w:tabs>
        <w:spacing w:before="174"/>
        <w:ind w:left="799" w:hanging="575"/>
        <w:rPr>
          <w:color w:val="2D5295"/>
          <w:sz w:val="25"/>
        </w:rPr>
      </w:pPr>
      <w:r>
        <w:rPr>
          <w:color w:val="2D5295"/>
          <w:sz w:val="25"/>
        </w:rPr>
        <w:t>Model Architecture</w:t>
      </w:r>
    </w:p>
    <w:p w14:paraId="6CE9781A" w14:textId="77777777" w:rsidR="00E01840" w:rsidRPr="00E01840" w:rsidRDefault="00E01840" w:rsidP="00E01840">
      <w:pPr>
        <w:rPr>
          <w:lang w:val="en-IN" w:eastAsia="en-IN"/>
        </w:rPr>
      </w:pPr>
      <w:r w:rsidRPr="00E01840">
        <w:rPr>
          <w:lang w:val="en-IN" w:eastAsia="en-IN"/>
        </w:rPr>
        <w:t>In our machine learning project, the Adaboost (Adaptive Boosting) algorithm is utilized as the primary model for mushroom classification. Adaboost is an ensemble learning technique that combines multiple weak learners, typically decision trees, to create a strong classifier. Let's delve into the details of the Adaboost model architecture and the parameters used:</w:t>
      </w:r>
    </w:p>
    <w:p w14:paraId="53B168E4" w14:textId="77777777" w:rsidR="00E01840" w:rsidRPr="00E01840" w:rsidRDefault="00E01840" w:rsidP="00E01840">
      <w:pPr>
        <w:pStyle w:val="ListParagraph"/>
        <w:numPr>
          <w:ilvl w:val="0"/>
          <w:numId w:val="20"/>
        </w:numPr>
        <w:rPr>
          <w:lang w:val="en-IN" w:eastAsia="en-IN"/>
        </w:rPr>
      </w:pPr>
      <w:r w:rsidRPr="00E01840">
        <w:rPr>
          <w:b/>
          <w:bCs/>
          <w:color w:val="002060"/>
          <w:lang w:val="en-IN" w:eastAsia="en-IN"/>
        </w:rPr>
        <w:t>Overview of Adaboost</w:t>
      </w:r>
      <w:r w:rsidRPr="00E01840">
        <w:rPr>
          <w:lang w:val="en-IN" w:eastAsia="en-IN"/>
        </w:rPr>
        <w:t>:</w:t>
      </w:r>
    </w:p>
    <w:p w14:paraId="5811DEF3" w14:textId="77777777" w:rsidR="00E01840" w:rsidRPr="00E01840" w:rsidRDefault="00E01840" w:rsidP="00E01840">
      <w:pPr>
        <w:ind w:left="720"/>
        <w:rPr>
          <w:lang w:val="en-IN" w:eastAsia="en-IN"/>
        </w:rPr>
      </w:pPr>
      <w:r w:rsidRPr="00E01840">
        <w:rPr>
          <w:lang w:val="en-IN" w:eastAsia="en-IN"/>
        </w:rPr>
        <w:t>Adaboost works by sequentially training a series of weak learners on different subsets of the training data. Each weak learner focuses on the instances that were misclassified by the previous ones, effectively reducing bias and improving overall classification accuracy.</w:t>
      </w:r>
    </w:p>
    <w:p w14:paraId="40A2EE3D" w14:textId="1ADCD1D3" w:rsidR="00E01840" w:rsidRPr="00E01840" w:rsidRDefault="00E01840" w:rsidP="00E01840">
      <w:pPr>
        <w:ind w:left="720"/>
        <w:rPr>
          <w:lang w:val="en-IN" w:eastAsia="en-IN"/>
        </w:rPr>
      </w:pPr>
      <w:r w:rsidRPr="00E01840">
        <w:rPr>
          <w:lang w:val="en-IN" w:eastAsia="en-IN"/>
        </w:rPr>
        <w:t xml:space="preserve">The final prediction is made by combining the predictions of all weak learners, weighted by </w:t>
      </w:r>
      <w:r w:rsidRPr="00E01840">
        <w:rPr>
          <w:lang w:val="en-IN" w:eastAsia="en-IN"/>
        </w:rPr>
        <w:lastRenderedPageBreak/>
        <w:t>their individual performance during training.</w:t>
      </w:r>
    </w:p>
    <w:p w14:paraId="459A6B75" w14:textId="77777777" w:rsidR="00E01840" w:rsidRPr="00E01840" w:rsidRDefault="00E01840" w:rsidP="00E01840">
      <w:pPr>
        <w:pStyle w:val="ListParagraph"/>
        <w:numPr>
          <w:ilvl w:val="0"/>
          <w:numId w:val="20"/>
        </w:numPr>
        <w:rPr>
          <w:lang w:val="en-IN" w:eastAsia="en-IN"/>
        </w:rPr>
      </w:pPr>
      <w:r w:rsidRPr="00E01840">
        <w:rPr>
          <w:b/>
          <w:bCs/>
          <w:color w:val="002060"/>
          <w:lang w:val="en-IN" w:eastAsia="en-IN"/>
        </w:rPr>
        <w:t>Parameters Used</w:t>
      </w:r>
      <w:r w:rsidRPr="00E01840">
        <w:rPr>
          <w:lang w:val="en-IN" w:eastAsia="en-IN"/>
        </w:rPr>
        <w:t>:</w:t>
      </w:r>
    </w:p>
    <w:p w14:paraId="5019446A" w14:textId="2278A28B" w:rsidR="00E01840" w:rsidRPr="00E01840" w:rsidRDefault="00E01840" w:rsidP="00E01840">
      <w:pPr>
        <w:pStyle w:val="ListParagraph"/>
        <w:numPr>
          <w:ilvl w:val="0"/>
          <w:numId w:val="21"/>
        </w:numPr>
        <w:rPr>
          <w:lang w:val="en-IN" w:eastAsia="en-IN"/>
        </w:rPr>
      </w:pPr>
      <w:r w:rsidRPr="00E01840">
        <w:rPr>
          <w:b/>
          <w:bCs/>
          <w:i/>
          <w:iCs/>
          <w:lang w:val="en-IN" w:eastAsia="en-IN"/>
        </w:rPr>
        <w:t>n_estimators</w:t>
      </w:r>
      <w:r w:rsidRPr="00E01840">
        <w:rPr>
          <w:lang w:val="en-IN" w:eastAsia="en-IN"/>
        </w:rPr>
        <w:t>:</w:t>
      </w:r>
      <w:r>
        <w:rPr>
          <w:lang w:val="en-IN" w:eastAsia="en-IN"/>
        </w:rPr>
        <w:t xml:space="preserve">  </w:t>
      </w:r>
      <w:r w:rsidRPr="00E01840">
        <w:rPr>
          <w:lang w:val="en-IN" w:eastAsia="en-IN"/>
        </w:rPr>
        <w:t xml:space="preserve"> This parameter specifies the number of weak learners (decision trees) to be used in the ensemble. In our project, we set n_estimators to 100, indicating that 100 decision trees will be sequentially trained and combined to form the final classifier.</w:t>
      </w:r>
    </w:p>
    <w:p w14:paraId="74627956" w14:textId="63C1C0F6" w:rsidR="00E01840" w:rsidRPr="00E01840" w:rsidRDefault="00E01840" w:rsidP="00E01840">
      <w:pPr>
        <w:pStyle w:val="ListParagraph"/>
        <w:numPr>
          <w:ilvl w:val="0"/>
          <w:numId w:val="21"/>
        </w:numPr>
        <w:rPr>
          <w:lang w:val="en-IN" w:eastAsia="en-IN"/>
        </w:rPr>
      </w:pPr>
      <w:r w:rsidRPr="00E01840">
        <w:rPr>
          <w:b/>
          <w:bCs/>
          <w:i/>
          <w:iCs/>
          <w:lang w:val="en-IN" w:eastAsia="en-IN"/>
        </w:rPr>
        <w:t>learning_rate</w:t>
      </w:r>
      <w:r w:rsidRPr="00E01840">
        <w:rPr>
          <w:lang w:val="en-IN" w:eastAsia="en-IN"/>
        </w:rPr>
        <w:t xml:space="preserve">: </w:t>
      </w:r>
      <w:r>
        <w:rPr>
          <w:lang w:val="en-IN" w:eastAsia="en-IN"/>
        </w:rPr>
        <w:t xml:space="preserve">  </w:t>
      </w:r>
      <w:r w:rsidRPr="00E01840">
        <w:rPr>
          <w:lang w:val="en-IN" w:eastAsia="en-IN"/>
        </w:rPr>
        <w:t>The learning rate parameter controls the contribution of each weak learner to the final ensemble. A lower learning rate typically results in a more conservative updating of weights, while a higher learning rate allows for faster convergence but may lead to overfitting. We chose a learning rate of 0.1, which strikes a balance between convergence speed and model generalization.</w:t>
      </w:r>
    </w:p>
    <w:p w14:paraId="00D5C87D" w14:textId="1DC3A66F" w:rsidR="00E01840" w:rsidRPr="00E01840" w:rsidRDefault="00E01840" w:rsidP="00E01840">
      <w:pPr>
        <w:pStyle w:val="ListParagraph"/>
        <w:numPr>
          <w:ilvl w:val="0"/>
          <w:numId w:val="21"/>
        </w:numPr>
        <w:rPr>
          <w:lang w:val="en-IN" w:eastAsia="en-IN"/>
        </w:rPr>
      </w:pPr>
      <w:r w:rsidRPr="00E01840">
        <w:rPr>
          <w:b/>
          <w:bCs/>
          <w:i/>
          <w:iCs/>
          <w:lang w:val="en-IN" w:eastAsia="en-IN"/>
        </w:rPr>
        <w:t>algorithm</w:t>
      </w:r>
      <w:r w:rsidRPr="00E01840">
        <w:rPr>
          <w:lang w:val="en-IN" w:eastAsia="en-IN"/>
        </w:rPr>
        <w:t xml:space="preserve">: </w:t>
      </w:r>
      <w:r>
        <w:rPr>
          <w:lang w:val="en-IN" w:eastAsia="en-IN"/>
        </w:rPr>
        <w:t xml:space="preserve">  </w:t>
      </w:r>
      <w:r w:rsidRPr="00E01840">
        <w:rPr>
          <w:lang w:val="en-IN" w:eastAsia="en-IN"/>
        </w:rPr>
        <w:t>The algorithm parameter specifies the boosting algorithm to be used by Adaboost. The options available include 'SAMME' (Stagewise Additive Modeling using a Multiclass Exponential loss function) and 'SAMME.R' (Real SAMME). In our project, we selected 'SAMME', which is suitable for discrete class labels.</w:t>
      </w:r>
    </w:p>
    <w:p w14:paraId="3219DFC9" w14:textId="1543E7E5" w:rsidR="00ED21C5" w:rsidRDefault="00ED21C5" w:rsidP="00ED21C5">
      <w:pPr>
        <w:pStyle w:val="ListParagraph"/>
        <w:tabs>
          <w:tab w:val="left" w:pos="942"/>
          <w:tab w:val="left" w:pos="943"/>
        </w:tabs>
        <w:spacing w:before="8" w:line="228" w:lineRule="auto"/>
        <w:ind w:left="944" w:right="606" w:firstLine="0"/>
        <w:rPr>
          <w:sz w:val="33"/>
        </w:rPr>
      </w:pPr>
    </w:p>
    <w:p w14:paraId="23C39E14" w14:textId="296FDB6D" w:rsidR="00E01840" w:rsidRDefault="00E01840" w:rsidP="00ED21C5">
      <w:pPr>
        <w:pStyle w:val="ListParagraph"/>
        <w:tabs>
          <w:tab w:val="left" w:pos="942"/>
          <w:tab w:val="left" w:pos="943"/>
        </w:tabs>
        <w:spacing w:before="8" w:line="228" w:lineRule="auto"/>
        <w:ind w:left="944" w:right="606" w:firstLine="0"/>
        <w:rPr>
          <w:sz w:val="33"/>
        </w:rPr>
      </w:pPr>
      <w:r w:rsidRPr="000874D4">
        <w:rPr>
          <w:noProof/>
          <w:color w:val="002060"/>
          <w:sz w:val="14"/>
        </w:rPr>
        <w:drawing>
          <wp:anchor distT="0" distB="0" distL="114300" distR="114300" simplePos="0" relativeHeight="251676672" behindDoc="0" locked="0" layoutInCell="1" allowOverlap="1" wp14:anchorId="6247D350" wp14:editId="0D7A1F58">
            <wp:simplePos x="0" y="0"/>
            <wp:positionH relativeFrom="margin">
              <wp:align>center</wp:align>
            </wp:positionH>
            <wp:positionV relativeFrom="paragraph">
              <wp:posOffset>380039</wp:posOffset>
            </wp:positionV>
            <wp:extent cx="6572250" cy="4942205"/>
            <wp:effectExtent l="0" t="0" r="0" b="0"/>
            <wp:wrapTopAndBottom/>
            <wp:docPr id="14771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2250" cy="4942205"/>
                    </a:xfrm>
                    <a:prstGeom prst="rect">
                      <a:avLst/>
                    </a:prstGeom>
                  </pic:spPr>
                </pic:pic>
              </a:graphicData>
            </a:graphic>
            <wp14:sizeRelH relativeFrom="margin">
              <wp14:pctWidth>0</wp14:pctWidth>
            </wp14:sizeRelH>
            <wp14:sizeRelV relativeFrom="margin">
              <wp14:pctHeight>0</wp14:pctHeight>
            </wp14:sizeRelV>
          </wp:anchor>
        </w:drawing>
      </w:r>
      <w:r w:rsidRPr="000874D4">
        <w:rPr>
          <w:color w:val="002060"/>
          <w:sz w:val="33"/>
        </w:rPr>
        <w:t>Model Training Pipeline:-</w:t>
      </w:r>
      <w:r>
        <w:rPr>
          <w:sz w:val="33"/>
        </w:rPr>
        <w:t xml:space="preserve"> </w:t>
      </w:r>
    </w:p>
    <w:p w14:paraId="4751C74B" w14:textId="6F829D52" w:rsidR="00E01840" w:rsidRDefault="00E01840" w:rsidP="00ED21C5">
      <w:pPr>
        <w:pStyle w:val="ListParagraph"/>
        <w:tabs>
          <w:tab w:val="left" w:pos="942"/>
          <w:tab w:val="left" w:pos="943"/>
        </w:tabs>
        <w:spacing w:before="8" w:line="228" w:lineRule="auto"/>
        <w:ind w:left="944" w:right="606" w:firstLine="0"/>
        <w:rPr>
          <w:sz w:val="33"/>
        </w:rPr>
      </w:pPr>
    </w:p>
    <w:p w14:paraId="2149049C" w14:textId="77777777" w:rsidR="009E75C2" w:rsidRPr="009E75C2" w:rsidRDefault="009E75C2" w:rsidP="009E75C2">
      <w:pPr>
        <w:pStyle w:val="ListParagraph"/>
        <w:numPr>
          <w:ilvl w:val="0"/>
          <w:numId w:val="22"/>
        </w:numPr>
        <w:tabs>
          <w:tab w:val="left" w:pos="942"/>
          <w:tab w:val="left" w:pos="943"/>
        </w:tabs>
        <w:spacing w:before="8" w:line="228" w:lineRule="auto"/>
        <w:ind w:right="606"/>
        <w:rPr>
          <w:sz w:val="24"/>
          <w:szCs w:val="24"/>
          <w:lang w:val="en-IN"/>
        </w:rPr>
      </w:pPr>
      <w:r w:rsidRPr="009E75C2">
        <w:rPr>
          <w:b/>
          <w:bCs/>
          <w:sz w:val="24"/>
          <w:szCs w:val="24"/>
          <w:lang w:val="en-IN"/>
        </w:rPr>
        <w:t>Data Loading</w:t>
      </w:r>
      <w:r w:rsidRPr="009E75C2">
        <w:rPr>
          <w:sz w:val="24"/>
          <w:szCs w:val="24"/>
          <w:lang w:val="en-IN"/>
        </w:rPr>
        <w:t xml:space="preserve">: </w:t>
      </w:r>
      <w:r w:rsidRPr="009E75C2">
        <w:rPr>
          <w:sz w:val="24"/>
          <w:szCs w:val="24"/>
        </w:rPr>
        <w:t>Retrieve mushroom dataset from local file, ensuring completeness and integrity, readying it for preprocessing.</w:t>
      </w:r>
    </w:p>
    <w:p w14:paraId="0942A79F" w14:textId="77777777" w:rsidR="009E75C2" w:rsidRPr="009E75C2" w:rsidRDefault="009E75C2" w:rsidP="009E75C2">
      <w:pPr>
        <w:pStyle w:val="ListParagraph"/>
        <w:numPr>
          <w:ilvl w:val="0"/>
          <w:numId w:val="22"/>
        </w:numPr>
        <w:tabs>
          <w:tab w:val="left" w:pos="942"/>
          <w:tab w:val="left" w:pos="943"/>
        </w:tabs>
        <w:spacing w:before="8" w:line="228" w:lineRule="auto"/>
        <w:ind w:right="606"/>
        <w:rPr>
          <w:sz w:val="24"/>
          <w:szCs w:val="24"/>
          <w:lang w:val="en-IN"/>
        </w:rPr>
      </w:pPr>
      <w:r w:rsidRPr="009E75C2">
        <w:rPr>
          <w:b/>
          <w:bCs/>
          <w:sz w:val="24"/>
          <w:szCs w:val="24"/>
          <w:lang w:val="en-IN"/>
        </w:rPr>
        <w:lastRenderedPageBreak/>
        <w:t>Data Preprocessing</w:t>
      </w:r>
      <w:r w:rsidRPr="009E75C2">
        <w:rPr>
          <w:sz w:val="24"/>
          <w:szCs w:val="24"/>
          <w:lang w:val="en-IN"/>
        </w:rPr>
        <w:t xml:space="preserve">: </w:t>
      </w:r>
      <w:r w:rsidRPr="009E75C2">
        <w:rPr>
          <w:sz w:val="24"/>
          <w:szCs w:val="24"/>
        </w:rPr>
        <w:t>Clean, transform, and standardize mushroom data, handling missing values and outliers for improved model performance.</w:t>
      </w:r>
    </w:p>
    <w:p w14:paraId="5D253529" w14:textId="77777777" w:rsidR="009E75C2" w:rsidRPr="009E75C2" w:rsidRDefault="009E75C2" w:rsidP="009E75C2">
      <w:pPr>
        <w:pStyle w:val="ListParagraph"/>
        <w:numPr>
          <w:ilvl w:val="0"/>
          <w:numId w:val="22"/>
        </w:numPr>
        <w:tabs>
          <w:tab w:val="left" w:pos="942"/>
          <w:tab w:val="left" w:pos="943"/>
        </w:tabs>
        <w:spacing w:before="8" w:line="228" w:lineRule="auto"/>
        <w:ind w:right="606"/>
        <w:rPr>
          <w:sz w:val="24"/>
          <w:szCs w:val="24"/>
          <w:lang w:val="en-IN"/>
        </w:rPr>
      </w:pPr>
      <w:r w:rsidRPr="009E75C2">
        <w:rPr>
          <w:b/>
          <w:bCs/>
          <w:sz w:val="24"/>
          <w:szCs w:val="24"/>
          <w:lang w:val="en-IN"/>
        </w:rPr>
        <w:t>Data Splitting</w:t>
      </w:r>
      <w:r w:rsidRPr="009E75C2">
        <w:rPr>
          <w:sz w:val="24"/>
          <w:szCs w:val="24"/>
          <w:lang w:val="en-IN"/>
        </w:rPr>
        <w:t xml:space="preserve">: </w:t>
      </w:r>
      <w:r w:rsidRPr="009E75C2">
        <w:rPr>
          <w:sz w:val="24"/>
          <w:szCs w:val="24"/>
        </w:rPr>
        <w:t>Partition preprocessed data into training and testing subsets to assess model generalization and prevent overfitting.</w:t>
      </w:r>
    </w:p>
    <w:p w14:paraId="77753AC9" w14:textId="77777777" w:rsidR="009E75C2" w:rsidRPr="009E75C2" w:rsidRDefault="009E75C2" w:rsidP="009E75C2">
      <w:pPr>
        <w:pStyle w:val="ListParagraph"/>
        <w:numPr>
          <w:ilvl w:val="0"/>
          <w:numId w:val="22"/>
        </w:numPr>
        <w:tabs>
          <w:tab w:val="left" w:pos="942"/>
          <w:tab w:val="left" w:pos="943"/>
        </w:tabs>
        <w:spacing w:before="8" w:line="228" w:lineRule="auto"/>
        <w:ind w:right="606"/>
        <w:rPr>
          <w:sz w:val="24"/>
          <w:szCs w:val="24"/>
          <w:lang w:val="en-IN"/>
        </w:rPr>
      </w:pPr>
      <w:r w:rsidRPr="009E75C2">
        <w:rPr>
          <w:b/>
          <w:bCs/>
          <w:sz w:val="24"/>
          <w:szCs w:val="24"/>
          <w:lang w:val="en-IN"/>
        </w:rPr>
        <w:t>Model Training</w:t>
      </w:r>
      <w:r w:rsidRPr="009E75C2">
        <w:rPr>
          <w:sz w:val="24"/>
          <w:szCs w:val="24"/>
          <w:lang w:val="en-IN"/>
        </w:rPr>
        <w:t xml:space="preserve">: </w:t>
      </w:r>
      <w:r w:rsidRPr="009E75C2">
        <w:rPr>
          <w:sz w:val="24"/>
          <w:szCs w:val="24"/>
        </w:rPr>
        <w:t>Employ training data to build machine learning models, optimizing parameters to capture underlying patterns in mushroom characteristics.</w:t>
      </w:r>
    </w:p>
    <w:p w14:paraId="675D2981" w14:textId="77777777" w:rsidR="009E75C2" w:rsidRPr="009E75C2" w:rsidRDefault="009E75C2" w:rsidP="009E75C2">
      <w:pPr>
        <w:pStyle w:val="ListParagraph"/>
        <w:numPr>
          <w:ilvl w:val="0"/>
          <w:numId w:val="22"/>
        </w:numPr>
        <w:tabs>
          <w:tab w:val="left" w:pos="942"/>
          <w:tab w:val="left" w:pos="943"/>
        </w:tabs>
        <w:spacing w:before="8" w:line="228" w:lineRule="auto"/>
        <w:ind w:right="606"/>
        <w:rPr>
          <w:sz w:val="24"/>
          <w:szCs w:val="24"/>
          <w:lang w:val="en-IN"/>
        </w:rPr>
      </w:pPr>
      <w:r w:rsidRPr="009E75C2">
        <w:rPr>
          <w:b/>
          <w:bCs/>
          <w:sz w:val="24"/>
          <w:szCs w:val="24"/>
          <w:lang w:val="en-IN"/>
        </w:rPr>
        <w:t>Model Evaluation</w:t>
      </w:r>
      <w:r w:rsidRPr="009E75C2">
        <w:rPr>
          <w:sz w:val="24"/>
          <w:szCs w:val="24"/>
          <w:lang w:val="en-IN"/>
        </w:rPr>
        <w:t xml:space="preserve">: </w:t>
      </w:r>
      <w:r w:rsidRPr="009E75C2">
        <w:rPr>
          <w:sz w:val="24"/>
          <w:szCs w:val="24"/>
        </w:rPr>
        <w:t>Assess trained models' performance using testing data, employing metrics like accuracy and precision to gauge effectiveness and identify potential improvements.</w:t>
      </w:r>
    </w:p>
    <w:p w14:paraId="7C0E16B2" w14:textId="77777777" w:rsidR="009E75C2" w:rsidRPr="009E75C2" w:rsidRDefault="009E75C2" w:rsidP="009E75C2">
      <w:pPr>
        <w:pStyle w:val="ListParagraph"/>
        <w:numPr>
          <w:ilvl w:val="0"/>
          <w:numId w:val="22"/>
        </w:numPr>
        <w:tabs>
          <w:tab w:val="left" w:pos="942"/>
          <w:tab w:val="left" w:pos="943"/>
        </w:tabs>
        <w:spacing w:before="8" w:line="228" w:lineRule="auto"/>
        <w:ind w:right="606"/>
        <w:rPr>
          <w:sz w:val="24"/>
          <w:szCs w:val="24"/>
          <w:lang w:val="en-IN"/>
        </w:rPr>
      </w:pPr>
      <w:r w:rsidRPr="009E75C2">
        <w:rPr>
          <w:b/>
          <w:bCs/>
          <w:sz w:val="24"/>
          <w:szCs w:val="24"/>
        </w:rPr>
        <w:t>Model Logging</w:t>
      </w:r>
      <w:r w:rsidRPr="009E75C2">
        <w:rPr>
          <w:sz w:val="24"/>
          <w:szCs w:val="24"/>
        </w:rPr>
        <w:t>: Record trained models, along with relevant metadata and performance metrics, facilitating model tracking, reproducibility, and future iterations.</w:t>
      </w:r>
    </w:p>
    <w:p w14:paraId="3D9CFB04" w14:textId="5B01A680" w:rsidR="00E01840" w:rsidRDefault="00E01840" w:rsidP="00ED21C5">
      <w:pPr>
        <w:pStyle w:val="ListParagraph"/>
        <w:tabs>
          <w:tab w:val="left" w:pos="942"/>
          <w:tab w:val="left" w:pos="943"/>
        </w:tabs>
        <w:spacing w:before="8" w:line="228" w:lineRule="auto"/>
        <w:ind w:left="944" w:right="606" w:firstLine="0"/>
        <w:rPr>
          <w:sz w:val="33"/>
        </w:rPr>
      </w:pPr>
    </w:p>
    <w:p w14:paraId="495737F4" w14:textId="36F5ACA1" w:rsidR="00E01840" w:rsidRDefault="00E01840" w:rsidP="00ED21C5">
      <w:pPr>
        <w:pStyle w:val="ListParagraph"/>
        <w:tabs>
          <w:tab w:val="left" w:pos="942"/>
          <w:tab w:val="left" w:pos="943"/>
        </w:tabs>
        <w:spacing w:before="8" w:line="228" w:lineRule="auto"/>
        <w:ind w:left="944" w:right="606" w:firstLine="0"/>
        <w:rPr>
          <w:sz w:val="33"/>
        </w:rPr>
      </w:pPr>
    </w:p>
    <w:p w14:paraId="268AC682" w14:textId="2D389435" w:rsidR="009E75C2" w:rsidRPr="007105A8" w:rsidRDefault="009E75C2" w:rsidP="009E75C2">
      <w:pPr>
        <w:pStyle w:val="ListParagraph"/>
        <w:numPr>
          <w:ilvl w:val="0"/>
          <w:numId w:val="4"/>
        </w:numPr>
        <w:tabs>
          <w:tab w:val="left" w:pos="803"/>
        </w:tabs>
        <w:rPr>
          <w:b/>
          <w:bCs/>
          <w:color w:val="2D5295"/>
          <w:sz w:val="32"/>
          <w:szCs w:val="32"/>
        </w:rPr>
      </w:pPr>
      <w:r w:rsidRPr="007105A8">
        <w:rPr>
          <w:b/>
          <w:bCs/>
          <w:color w:val="2D5295"/>
          <w:w w:val="105"/>
          <w:sz w:val="32"/>
          <w:szCs w:val="32"/>
        </w:rPr>
        <w:t>Tools</w:t>
      </w:r>
      <w:r w:rsidRPr="007105A8">
        <w:rPr>
          <w:b/>
          <w:bCs/>
          <w:color w:val="2D5295"/>
          <w:spacing w:val="13"/>
          <w:w w:val="105"/>
          <w:sz w:val="32"/>
          <w:szCs w:val="32"/>
        </w:rPr>
        <w:t xml:space="preserve"> </w:t>
      </w:r>
      <w:r w:rsidRPr="007105A8">
        <w:rPr>
          <w:b/>
          <w:bCs/>
          <w:color w:val="2D5295"/>
          <w:w w:val="105"/>
          <w:sz w:val="32"/>
          <w:szCs w:val="32"/>
        </w:rPr>
        <w:t>used</w:t>
      </w:r>
      <w:r w:rsidR="007105A8">
        <w:rPr>
          <w:b/>
          <w:bCs/>
          <w:color w:val="2D5295"/>
          <w:w w:val="105"/>
          <w:sz w:val="32"/>
          <w:szCs w:val="32"/>
        </w:rPr>
        <w:t xml:space="preserve"> :- </w:t>
      </w:r>
    </w:p>
    <w:p w14:paraId="39148D0A" w14:textId="77777777" w:rsidR="007105A8" w:rsidRPr="007105A8" w:rsidRDefault="007105A8" w:rsidP="007105A8">
      <w:pPr>
        <w:pStyle w:val="ListParagraph"/>
        <w:tabs>
          <w:tab w:val="left" w:pos="803"/>
        </w:tabs>
        <w:ind w:left="657" w:firstLine="0"/>
        <w:rPr>
          <w:b/>
          <w:bCs/>
          <w:color w:val="2D5295"/>
          <w:sz w:val="32"/>
          <w:szCs w:val="32"/>
        </w:rPr>
      </w:pPr>
    </w:p>
    <w:p w14:paraId="34EE2086" w14:textId="55709285" w:rsidR="009E75C2" w:rsidRDefault="009E75C2" w:rsidP="009E75C2">
      <w:pPr>
        <w:pStyle w:val="BodyText"/>
        <w:spacing w:before="47" w:line="278" w:lineRule="auto"/>
        <w:ind w:left="222" w:right="433" w:firstLine="434"/>
      </w:pPr>
      <w:r>
        <w:rPr>
          <w:noProof/>
        </w:rPr>
        <w:drawing>
          <wp:anchor distT="0" distB="0" distL="114300" distR="114300" simplePos="0" relativeHeight="251682816" behindDoc="0" locked="0" layoutInCell="1" allowOverlap="1" wp14:anchorId="38CB8677" wp14:editId="73DACE90">
            <wp:simplePos x="0" y="0"/>
            <wp:positionH relativeFrom="column">
              <wp:posOffset>173767</wp:posOffset>
            </wp:positionH>
            <wp:positionV relativeFrom="paragraph">
              <wp:posOffset>1535876</wp:posOffset>
            </wp:positionV>
            <wp:extent cx="857250" cy="475074"/>
            <wp:effectExtent l="0" t="0" r="0" b="1270"/>
            <wp:wrapTopAndBottom/>
            <wp:docPr id="1862179097" name="Picture 3" descr="Docker: all about containers | Linux Adi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all about containers | Linux Adic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475074"/>
                    </a:xfrm>
                    <a:prstGeom prst="rect">
                      <a:avLst/>
                    </a:prstGeom>
                    <a:noFill/>
                    <a:ln>
                      <a:noFill/>
                    </a:ln>
                  </pic:spPr>
                </pic:pic>
              </a:graphicData>
            </a:graphic>
          </wp:anchor>
        </w:drawing>
      </w:r>
      <w:r>
        <w:rPr>
          <w:noProof/>
        </w:rPr>
        <w:drawing>
          <wp:anchor distT="0" distB="0" distL="114300" distR="114300" simplePos="0" relativeHeight="251685888" behindDoc="0" locked="0" layoutInCell="1" allowOverlap="1" wp14:anchorId="6F81A065" wp14:editId="53158B0B">
            <wp:simplePos x="0" y="0"/>
            <wp:positionH relativeFrom="column">
              <wp:posOffset>4463621</wp:posOffset>
            </wp:positionH>
            <wp:positionV relativeFrom="paragraph">
              <wp:posOffset>1420718</wp:posOffset>
            </wp:positionV>
            <wp:extent cx="1097280" cy="457200"/>
            <wp:effectExtent l="0" t="0" r="7620" b="0"/>
            <wp:wrapTopAndBottom/>
            <wp:docPr id="2047050383" name="Picture 7" descr="DataStax | HashiCorp Tech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Stax | HashiCorp Tech Partn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72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4162BCA0" wp14:editId="2F413C64">
            <wp:simplePos x="0" y="0"/>
            <wp:positionH relativeFrom="column">
              <wp:posOffset>2723893</wp:posOffset>
            </wp:positionH>
            <wp:positionV relativeFrom="paragraph">
              <wp:posOffset>1504933</wp:posOffset>
            </wp:positionV>
            <wp:extent cx="1169264" cy="428625"/>
            <wp:effectExtent l="0" t="0" r="0" b="0"/>
            <wp:wrapTopAndBottom/>
            <wp:docPr id="52886429" name="Picture 6" descr="Machine Learning Lifecycle — ML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Learning Lifecycle — MLflow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9264" cy="428625"/>
                    </a:xfrm>
                    <a:prstGeom prst="rect">
                      <a:avLst/>
                    </a:prstGeom>
                    <a:noFill/>
                    <a:ln>
                      <a:noFill/>
                    </a:ln>
                  </pic:spPr>
                </pic:pic>
              </a:graphicData>
            </a:graphic>
          </wp:anchor>
        </w:drawing>
      </w: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2E629078" w14:textId="77777777" w:rsidR="009E75C2" w:rsidRDefault="009E75C2" w:rsidP="009E75C2">
      <w:pPr>
        <w:pStyle w:val="BodyText"/>
        <w:spacing w:before="6"/>
        <w:rPr>
          <w:sz w:val="17"/>
        </w:rPr>
      </w:pPr>
      <w:r>
        <w:rPr>
          <w:noProof/>
        </w:rPr>
        <w:drawing>
          <wp:anchor distT="0" distB="0" distL="0" distR="0" simplePos="0" relativeHeight="251681792" behindDoc="0" locked="0" layoutInCell="1" allowOverlap="1" wp14:anchorId="5FD4E8CA" wp14:editId="05F3813A">
            <wp:simplePos x="0" y="0"/>
            <wp:positionH relativeFrom="page">
              <wp:posOffset>5907435</wp:posOffset>
            </wp:positionH>
            <wp:positionV relativeFrom="paragraph">
              <wp:posOffset>86478</wp:posOffset>
            </wp:positionV>
            <wp:extent cx="996911" cy="536448"/>
            <wp:effectExtent l="0" t="0" r="0" b="0"/>
            <wp:wrapTopAndBottom/>
            <wp:docPr id="102247876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80768" behindDoc="0" locked="0" layoutInCell="1" allowOverlap="1" wp14:anchorId="69B13A80" wp14:editId="4F1E35B0">
            <wp:simplePos x="0" y="0"/>
            <wp:positionH relativeFrom="page">
              <wp:posOffset>4131945</wp:posOffset>
            </wp:positionH>
            <wp:positionV relativeFrom="paragraph">
              <wp:posOffset>247650</wp:posOffset>
            </wp:positionV>
            <wp:extent cx="1034222" cy="306324"/>
            <wp:effectExtent l="0" t="0" r="0" b="0"/>
            <wp:wrapTopAndBottom/>
            <wp:docPr id="80956924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251678720" behindDoc="0" locked="0" layoutInCell="1" allowOverlap="1" wp14:anchorId="54FE7E13" wp14:editId="42377046">
            <wp:simplePos x="0" y="0"/>
            <wp:positionH relativeFrom="page">
              <wp:posOffset>1407160</wp:posOffset>
            </wp:positionH>
            <wp:positionV relativeFrom="paragraph">
              <wp:posOffset>186055</wp:posOffset>
            </wp:positionV>
            <wp:extent cx="512068" cy="513587"/>
            <wp:effectExtent l="0" t="0" r="0" b="0"/>
            <wp:wrapTopAndBottom/>
            <wp:docPr id="3222370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12068" cy="513587"/>
                    </a:xfrm>
                    <a:prstGeom prst="rect">
                      <a:avLst/>
                    </a:prstGeom>
                  </pic:spPr>
                </pic:pic>
              </a:graphicData>
            </a:graphic>
          </wp:anchor>
        </w:drawing>
      </w:r>
      <w:r>
        <w:rPr>
          <w:noProof/>
        </w:rPr>
        <w:drawing>
          <wp:anchor distT="0" distB="0" distL="0" distR="0" simplePos="0" relativeHeight="251679744" behindDoc="0" locked="0" layoutInCell="1" allowOverlap="1" wp14:anchorId="63DB114F" wp14:editId="6633E268">
            <wp:simplePos x="0" y="0"/>
            <wp:positionH relativeFrom="page">
              <wp:posOffset>2374900</wp:posOffset>
            </wp:positionH>
            <wp:positionV relativeFrom="paragraph">
              <wp:posOffset>196944</wp:posOffset>
            </wp:positionV>
            <wp:extent cx="1227086" cy="434340"/>
            <wp:effectExtent l="0" t="0" r="0" b="0"/>
            <wp:wrapTopAndBottom/>
            <wp:docPr id="150830604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1227086" cy="434340"/>
                    </a:xfrm>
                    <a:prstGeom prst="rect">
                      <a:avLst/>
                    </a:prstGeom>
                  </pic:spPr>
                </pic:pic>
              </a:graphicData>
            </a:graphic>
          </wp:anchor>
        </w:drawing>
      </w:r>
    </w:p>
    <w:p w14:paraId="164D12A1" w14:textId="5AB1D8E6" w:rsidR="009E75C2" w:rsidRDefault="009E75C2" w:rsidP="009E75C2">
      <w:pPr>
        <w:pStyle w:val="BodyText"/>
        <w:spacing w:before="1"/>
        <w:rPr>
          <w:sz w:val="14"/>
        </w:rPr>
      </w:pPr>
      <w:r>
        <w:rPr>
          <w:noProof/>
        </w:rPr>
        <w:drawing>
          <wp:anchor distT="0" distB="0" distL="114300" distR="114300" simplePos="0" relativeHeight="251683840" behindDoc="0" locked="0" layoutInCell="1" allowOverlap="1" wp14:anchorId="6E613676" wp14:editId="048F2F24">
            <wp:simplePos x="0" y="0"/>
            <wp:positionH relativeFrom="column">
              <wp:posOffset>1443166</wp:posOffset>
            </wp:positionH>
            <wp:positionV relativeFrom="paragraph">
              <wp:posOffset>141931</wp:posOffset>
            </wp:positionV>
            <wp:extent cx="838200" cy="469265"/>
            <wp:effectExtent l="0" t="0" r="0" b="6985"/>
            <wp:wrapTopAndBottom/>
            <wp:docPr id="862242318" name="Picture 5" descr="Data Version Control · 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Version Control · DV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820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06575" w14:textId="77777777" w:rsidR="009E75C2" w:rsidRDefault="009E75C2" w:rsidP="009E75C2">
      <w:pPr>
        <w:pStyle w:val="BodyText"/>
        <w:spacing w:before="4"/>
        <w:rPr>
          <w:sz w:val="11"/>
        </w:rPr>
      </w:pPr>
    </w:p>
    <w:p w14:paraId="46D11178" w14:textId="77777777" w:rsidR="009E75C2" w:rsidRDefault="009E75C2" w:rsidP="009E75C2">
      <w:pPr>
        <w:pStyle w:val="BodyText"/>
        <w:spacing w:before="4"/>
        <w:rPr>
          <w:sz w:val="11"/>
        </w:rPr>
      </w:pPr>
      <w:r>
        <w:rPr>
          <w:noProof/>
        </w:rPr>
        <w:drawing>
          <wp:anchor distT="0" distB="0" distL="114300" distR="114300" simplePos="0" relativeHeight="251688960" behindDoc="0" locked="0" layoutInCell="1" allowOverlap="1" wp14:anchorId="5861DC45" wp14:editId="3D4C19C2">
            <wp:simplePos x="0" y="0"/>
            <wp:positionH relativeFrom="column">
              <wp:posOffset>3419475</wp:posOffset>
            </wp:positionH>
            <wp:positionV relativeFrom="paragraph">
              <wp:posOffset>252730</wp:posOffset>
            </wp:positionV>
            <wp:extent cx="2106295" cy="504825"/>
            <wp:effectExtent l="0" t="0" r="8255" b="9525"/>
            <wp:wrapTopAndBottom/>
            <wp:docPr id="880514536" name="Picture 12" descr="GitHub - matplotlib/matplotli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 - matplotlib/matplotlib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629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2B850763" wp14:editId="297927A0">
            <wp:simplePos x="0" y="0"/>
            <wp:positionH relativeFrom="column">
              <wp:posOffset>1990725</wp:posOffset>
            </wp:positionH>
            <wp:positionV relativeFrom="paragraph">
              <wp:posOffset>224155</wp:posOffset>
            </wp:positionV>
            <wp:extent cx="981075" cy="561340"/>
            <wp:effectExtent l="0" t="0" r="9525" b="0"/>
            <wp:wrapTopAndBottom/>
            <wp:docPr id="28431710" name="Picture 10" descr="AWS CloudFormation -- capab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WS CloudFormation -- capabilities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1075" cy="561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C5DB4" w14:textId="7475BFD3" w:rsidR="009E75C2" w:rsidRDefault="009E75C2" w:rsidP="009E75C2">
      <w:pPr>
        <w:pStyle w:val="BodyText"/>
        <w:rPr>
          <w:sz w:val="34"/>
        </w:rPr>
      </w:pPr>
      <w:r>
        <w:rPr>
          <w:noProof/>
        </w:rPr>
        <w:drawing>
          <wp:anchor distT="0" distB="0" distL="114300" distR="114300" simplePos="0" relativeHeight="251686912" behindDoc="0" locked="0" layoutInCell="1" allowOverlap="1" wp14:anchorId="27F1E39E" wp14:editId="05B5EA9C">
            <wp:simplePos x="0" y="0"/>
            <wp:positionH relativeFrom="column">
              <wp:posOffset>552450</wp:posOffset>
            </wp:positionH>
            <wp:positionV relativeFrom="paragraph">
              <wp:posOffset>245745</wp:posOffset>
            </wp:positionV>
            <wp:extent cx="1119505" cy="381000"/>
            <wp:effectExtent l="0" t="0" r="4445" b="0"/>
            <wp:wrapTopAndBottom/>
            <wp:docPr id="557366706" name="Picture 9" descr="GIT Version Contr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Version Control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950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7F1">
        <w:t xml:space="preserve"> </w:t>
      </w:r>
    </w:p>
    <w:p w14:paraId="27D0D585" w14:textId="77777777" w:rsidR="00227F37" w:rsidRDefault="00227F37" w:rsidP="009E75C2">
      <w:pPr>
        <w:pStyle w:val="BodyText"/>
        <w:rPr>
          <w:sz w:val="34"/>
        </w:rPr>
      </w:pPr>
    </w:p>
    <w:tbl>
      <w:tblPr>
        <w:tblW w:w="7159"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754"/>
      </w:tblGrid>
      <w:tr w:rsidR="00227F37" w14:paraId="5B31E3B0" w14:textId="77777777" w:rsidTr="006B0F03">
        <w:tc>
          <w:tcPr>
            <w:tcW w:w="3405" w:type="dxa"/>
            <w:shd w:val="clear" w:color="auto" w:fill="auto"/>
            <w:tcMar>
              <w:top w:w="100" w:type="dxa"/>
              <w:left w:w="100" w:type="dxa"/>
              <w:bottom w:w="100" w:type="dxa"/>
              <w:right w:w="100" w:type="dxa"/>
            </w:tcMar>
          </w:tcPr>
          <w:p w14:paraId="51443B67"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754" w:type="dxa"/>
            <w:shd w:val="clear" w:color="auto" w:fill="auto"/>
            <w:tcMar>
              <w:top w:w="100" w:type="dxa"/>
              <w:left w:w="100" w:type="dxa"/>
              <w:bottom w:w="100" w:type="dxa"/>
              <w:right w:w="100" w:type="dxa"/>
            </w:tcMar>
          </w:tcPr>
          <w:p w14:paraId="41A7BE07"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color w:val="404040"/>
              </w:rPr>
              <w:t>HTML/CSS/JS</w:t>
            </w:r>
          </w:p>
        </w:tc>
      </w:tr>
      <w:tr w:rsidR="00227F37" w14:paraId="0D0511FF" w14:textId="77777777" w:rsidTr="006B0F03">
        <w:tc>
          <w:tcPr>
            <w:tcW w:w="3405" w:type="dxa"/>
            <w:shd w:val="clear" w:color="auto" w:fill="auto"/>
            <w:tcMar>
              <w:top w:w="100" w:type="dxa"/>
              <w:left w:w="100" w:type="dxa"/>
              <w:bottom w:w="100" w:type="dxa"/>
              <w:right w:w="100" w:type="dxa"/>
            </w:tcMar>
          </w:tcPr>
          <w:p w14:paraId="23F8CC47"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754" w:type="dxa"/>
            <w:shd w:val="clear" w:color="auto" w:fill="auto"/>
            <w:tcMar>
              <w:top w:w="100" w:type="dxa"/>
              <w:left w:w="100" w:type="dxa"/>
              <w:bottom w:w="100" w:type="dxa"/>
              <w:right w:w="100" w:type="dxa"/>
            </w:tcMar>
          </w:tcPr>
          <w:p w14:paraId="1AC18481"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color w:val="404040"/>
              </w:rPr>
              <w:t>Python Flask</w:t>
            </w:r>
          </w:p>
        </w:tc>
      </w:tr>
      <w:tr w:rsidR="00227F37" w14:paraId="4545ABE6" w14:textId="77777777" w:rsidTr="006B0F03">
        <w:tc>
          <w:tcPr>
            <w:tcW w:w="3405" w:type="dxa"/>
            <w:shd w:val="clear" w:color="auto" w:fill="auto"/>
            <w:tcMar>
              <w:top w:w="100" w:type="dxa"/>
              <w:left w:w="100" w:type="dxa"/>
              <w:bottom w:w="100" w:type="dxa"/>
              <w:right w:w="100" w:type="dxa"/>
            </w:tcMar>
          </w:tcPr>
          <w:p w14:paraId="169021E8"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754" w:type="dxa"/>
            <w:shd w:val="clear" w:color="auto" w:fill="auto"/>
            <w:tcMar>
              <w:top w:w="100" w:type="dxa"/>
              <w:left w:w="100" w:type="dxa"/>
              <w:bottom w:w="100" w:type="dxa"/>
              <w:right w:w="100" w:type="dxa"/>
            </w:tcMar>
          </w:tcPr>
          <w:p w14:paraId="32717296"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color w:val="404040"/>
              </w:rPr>
              <w:t>Data Stax Astra (Cassandra)</w:t>
            </w:r>
          </w:p>
        </w:tc>
      </w:tr>
      <w:tr w:rsidR="00227F37" w14:paraId="5DF64961" w14:textId="77777777" w:rsidTr="006B0F03">
        <w:trPr>
          <w:trHeight w:val="589"/>
        </w:trPr>
        <w:tc>
          <w:tcPr>
            <w:tcW w:w="3405" w:type="dxa"/>
            <w:shd w:val="clear" w:color="auto" w:fill="auto"/>
            <w:tcMar>
              <w:top w:w="100" w:type="dxa"/>
              <w:left w:w="100" w:type="dxa"/>
              <w:bottom w:w="100" w:type="dxa"/>
              <w:right w:w="100" w:type="dxa"/>
            </w:tcMar>
          </w:tcPr>
          <w:p w14:paraId="1CE0745E" w14:textId="77777777" w:rsidR="00227F37" w:rsidRPr="002517D5" w:rsidRDefault="00227F37" w:rsidP="006B0F03">
            <w:pPr>
              <w:spacing w:before="120" w:after="120"/>
              <w:rPr>
                <w:rFonts w:ascii="Helvetica Neue" w:eastAsia="Helvetica Neue" w:hAnsi="Helvetica Neue" w:cs="Helvetica Neue"/>
                <w:b/>
                <w:color w:val="404040"/>
              </w:rPr>
            </w:pPr>
            <w:r>
              <w:rPr>
                <w:rFonts w:ascii="Helvetica Neue" w:eastAsia="Helvetica Neue" w:hAnsi="Helvetica Neue" w:cs="Helvetica Neue"/>
                <w:b/>
                <w:color w:val="404040"/>
              </w:rPr>
              <w:t>Deployment</w:t>
            </w:r>
          </w:p>
        </w:tc>
        <w:tc>
          <w:tcPr>
            <w:tcW w:w="3754" w:type="dxa"/>
            <w:shd w:val="clear" w:color="auto" w:fill="auto"/>
            <w:tcMar>
              <w:top w:w="100" w:type="dxa"/>
              <w:left w:w="100" w:type="dxa"/>
              <w:bottom w:w="100" w:type="dxa"/>
              <w:right w:w="100" w:type="dxa"/>
            </w:tcMar>
          </w:tcPr>
          <w:p w14:paraId="69DCFD82"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color w:val="404040"/>
              </w:rPr>
              <w:t>AWS Docker-compose</w:t>
            </w:r>
          </w:p>
        </w:tc>
      </w:tr>
      <w:tr w:rsidR="00227F37" w14:paraId="7280088C" w14:textId="77777777" w:rsidTr="006B0F03">
        <w:tc>
          <w:tcPr>
            <w:tcW w:w="3405" w:type="dxa"/>
            <w:shd w:val="clear" w:color="auto" w:fill="auto"/>
            <w:tcMar>
              <w:top w:w="100" w:type="dxa"/>
              <w:left w:w="100" w:type="dxa"/>
              <w:bottom w:w="100" w:type="dxa"/>
              <w:right w:w="100" w:type="dxa"/>
            </w:tcMar>
          </w:tcPr>
          <w:p w14:paraId="4C69F052" w14:textId="77777777" w:rsidR="00227F37" w:rsidRDefault="00227F37" w:rsidP="006B0F03">
            <w:pPr>
              <w:spacing w:before="120" w:after="120"/>
              <w:rPr>
                <w:rFonts w:ascii="Helvetica Neue" w:eastAsia="Helvetica Neue" w:hAnsi="Helvetica Neue" w:cs="Helvetica Neue"/>
                <w:b/>
                <w:color w:val="404040"/>
              </w:rPr>
            </w:pPr>
            <w:r>
              <w:rPr>
                <w:rFonts w:ascii="Helvetica Neue" w:eastAsia="Helvetica Neue" w:hAnsi="Helvetica Neue" w:cs="Helvetica Neue"/>
                <w:b/>
                <w:color w:val="404040"/>
              </w:rPr>
              <w:lastRenderedPageBreak/>
              <w:t>MLOps Tools</w:t>
            </w:r>
          </w:p>
        </w:tc>
        <w:tc>
          <w:tcPr>
            <w:tcW w:w="3754" w:type="dxa"/>
            <w:shd w:val="clear" w:color="auto" w:fill="auto"/>
            <w:tcMar>
              <w:top w:w="100" w:type="dxa"/>
              <w:left w:w="100" w:type="dxa"/>
              <w:bottom w:w="100" w:type="dxa"/>
              <w:right w:w="100" w:type="dxa"/>
            </w:tcMar>
          </w:tcPr>
          <w:p w14:paraId="17354AB7"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color w:val="404040"/>
              </w:rPr>
              <w:t>Docker DVC Mlflow</w:t>
            </w:r>
          </w:p>
        </w:tc>
      </w:tr>
      <w:tr w:rsidR="00227F37" w14:paraId="4F64FEF8" w14:textId="77777777" w:rsidTr="006B0F03">
        <w:tc>
          <w:tcPr>
            <w:tcW w:w="3405" w:type="dxa"/>
            <w:shd w:val="clear" w:color="auto" w:fill="auto"/>
            <w:tcMar>
              <w:top w:w="100" w:type="dxa"/>
              <w:left w:w="100" w:type="dxa"/>
              <w:bottom w:w="100" w:type="dxa"/>
              <w:right w:w="100" w:type="dxa"/>
            </w:tcMar>
          </w:tcPr>
          <w:p w14:paraId="34D4DA4C" w14:textId="77777777" w:rsidR="00227F37" w:rsidRDefault="00227F37" w:rsidP="006B0F03">
            <w:pPr>
              <w:spacing w:before="120" w:after="120"/>
              <w:rPr>
                <w:rFonts w:ascii="Helvetica Neue" w:eastAsia="Helvetica Neue" w:hAnsi="Helvetica Neue" w:cs="Helvetica Neue"/>
                <w:b/>
                <w:color w:val="404040"/>
              </w:rPr>
            </w:pPr>
            <w:r>
              <w:rPr>
                <w:rFonts w:ascii="Helvetica Neue" w:eastAsia="Helvetica Neue" w:hAnsi="Helvetica Neue" w:cs="Helvetica Neue"/>
                <w:b/>
                <w:color w:val="404040"/>
              </w:rPr>
              <w:t>Source Control Management</w:t>
            </w:r>
          </w:p>
        </w:tc>
        <w:tc>
          <w:tcPr>
            <w:tcW w:w="3754" w:type="dxa"/>
            <w:shd w:val="clear" w:color="auto" w:fill="auto"/>
            <w:tcMar>
              <w:top w:w="100" w:type="dxa"/>
              <w:left w:w="100" w:type="dxa"/>
              <w:bottom w:w="100" w:type="dxa"/>
              <w:right w:w="100" w:type="dxa"/>
            </w:tcMar>
          </w:tcPr>
          <w:p w14:paraId="64C75DC3" w14:textId="77777777" w:rsidR="00227F37" w:rsidRDefault="00227F37" w:rsidP="006B0F03">
            <w:pPr>
              <w:spacing w:before="120" w:after="120"/>
              <w:rPr>
                <w:rFonts w:ascii="Helvetica Neue" w:eastAsia="Helvetica Neue" w:hAnsi="Helvetica Neue" w:cs="Helvetica Neue"/>
                <w:color w:val="404040"/>
              </w:rPr>
            </w:pPr>
            <w:r>
              <w:rPr>
                <w:rFonts w:ascii="Helvetica Neue" w:eastAsia="Helvetica Neue" w:hAnsi="Helvetica Neue" w:cs="Helvetica Neue"/>
                <w:color w:val="404040"/>
              </w:rPr>
              <w:t>Git/Github</w:t>
            </w:r>
          </w:p>
        </w:tc>
      </w:tr>
    </w:tbl>
    <w:p w14:paraId="2E42BC72" w14:textId="77777777" w:rsidR="00227F37" w:rsidRDefault="00227F37" w:rsidP="009E75C2">
      <w:pPr>
        <w:pStyle w:val="BodyText"/>
        <w:rPr>
          <w:sz w:val="34"/>
        </w:rPr>
      </w:pPr>
    </w:p>
    <w:p w14:paraId="4E738740" w14:textId="77777777" w:rsidR="009E75C2" w:rsidRDefault="009E75C2" w:rsidP="009E75C2">
      <w:pPr>
        <w:pStyle w:val="BodyText"/>
        <w:rPr>
          <w:sz w:val="34"/>
        </w:rPr>
      </w:pPr>
    </w:p>
    <w:p w14:paraId="41187951" w14:textId="77777777" w:rsidR="009E75C2" w:rsidRDefault="009E75C2" w:rsidP="009E75C2">
      <w:pPr>
        <w:pStyle w:val="ListParagraph"/>
        <w:numPr>
          <w:ilvl w:val="0"/>
          <w:numId w:val="8"/>
        </w:numPr>
      </w:pPr>
      <w:r>
        <w:t>Python: Primary programming language for developing the project due to its extensive libraries for machine learning and web development.</w:t>
      </w:r>
    </w:p>
    <w:p w14:paraId="62F2F4D0" w14:textId="77777777" w:rsidR="009E75C2" w:rsidRDefault="009E75C2" w:rsidP="009E75C2">
      <w:pPr>
        <w:pStyle w:val="ListParagraph"/>
        <w:numPr>
          <w:ilvl w:val="0"/>
          <w:numId w:val="8"/>
        </w:numPr>
      </w:pPr>
      <w:r>
        <w:t>scikit-learn: Machine learning library for building and training classification models.</w:t>
      </w:r>
    </w:p>
    <w:p w14:paraId="1DA6A7FB" w14:textId="77777777" w:rsidR="009E75C2" w:rsidRDefault="009E75C2" w:rsidP="009E75C2">
      <w:pPr>
        <w:pStyle w:val="ListParagraph"/>
        <w:numPr>
          <w:ilvl w:val="0"/>
          <w:numId w:val="8"/>
        </w:numPr>
      </w:pPr>
      <w:r>
        <w:t>Flask: Web development frameworks for creating the user interface and backend services.</w:t>
      </w:r>
    </w:p>
    <w:p w14:paraId="1D87088D" w14:textId="77777777" w:rsidR="009E75C2" w:rsidRDefault="009E75C2" w:rsidP="009E75C2">
      <w:pPr>
        <w:pStyle w:val="ListParagraph"/>
        <w:numPr>
          <w:ilvl w:val="0"/>
          <w:numId w:val="8"/>
        </w:numPr>
      </w:pPr>
      <w:r>
        <w:t>Datastax Astra: Database management systems for storing mushroom attribute data.</w:t>
      </w:r>
    </w:p>
    <w:p w14:paraId="605FBDD2" w14:textId="77777777" w:rsidR="009E75C2" w:rsidRDefault="009E75C2" w:rsidP="009E75C2">
      <w:pPr>
        <w:pStyle w:val="ListParagraph"/>
        <w:numPr>
          <w:ilvl w:val="0"/>
          <w:numId w:val="8"/>
        </w:numPr>
      </w:pPr>
      <w:r>
        <w:t>DVC (Data Version Control): Tool for managing data versioning and facilitating reproducibility in machine learning experiments.</w:t>
      </w:r>
    </w:p>
    <w:p w14:paraId="54020EC2" w14:textId="77777777" w:rsidR="009E75C2" w:rsidRDefault="009E75C2" w:rsidP="009E75C2">
      <w:pPr>
        <w:pStyle w:val="ListParagraph"/>
        <w:numPr>
          <w:ilvl w:val="0"/>
          <w:numId w:val="8"/>
        </w:numPr>
      </w:pPr>
      <w:r>
        <w:t>MLflow: MLOps platform for tracking experiments, managing models, and deploying machine learning models.</w:t>
      </w:r>
    </w:p>
    <w:p w14:paraId="6DFD10C6" w14:textId="77777777" w:rsidR="009E75C2" w:rsidRDefault="009E75C2" w:rsidP="009E75C2">
      <w:pPr>
        <w:pStyle w:val="ListParagraph"/>
        <w:numPr>
          <w:ilvl w:val="0"/>
          <w:numId w:val="8"/>
        </w:numPr>
      </w:pPr>
      <w:r>
        <w:t>Docker: Containerization platform for packaging the application and its dependencies into portable containers.</w:t>
      </w:r>
    </w:p>
    <w:p w14:paraId="20797624" w14:textId="77777777" w:rsidR="009E75C2" w:rsidRDefault="009E75C2" w:rsidP="009E75C2">
      <w:pPr>
        <w:pStyle w:val="ListParagraph"/>
        <w:numPr>
          <w:ilvl w:val="0"/>
          <w:numId w:val="8"/>
        </w:numPr>
      </w:pPr>
      <w:r>
        <w:t>AWS or Google Cloud Platform: Cloud computing services for scalable infrastructure, storage, and deployment.</w:t>
      </w:r>
    </w:p>
    <w:p w14:paraId="6EB60071" w14:textId="77777777" w:rsidR="009E75C2" w:rsidRDefault="009E75C2" w:rsidP="009E75C2">
      <w:pPr>
        <w:pStyle w:val="ListParagraph"/>
        <w:numPr>
          <w:ilvl w:val="0"/>
          <w:numId w:val="8"/>
        </w:numPr>
      </w:pPr>
      <w:r>
        <w:t>Git: Version control system for managing codebase and collaborating with team members.</w:t>
      </w:r>
    </w:p>
    <w:p w14:paraId="573BE630" w14:textId="77777777" w:rsidR="009E75C2" w:rsidRDefault="009E75C2" w:rsidP="009E75C2">
      <w:pPr>
        <w:pStyle w:val="ListParagraph"/>
        <w:numPr>
          <w:ilvl w:val="0"/>
          <w:numId w:val="8"/>
        </w:numPr>
      </w:pPr>
      <w:r>
        <w:t>Jupyter Notebook: Interactive environment for data exploration, experimentation, and model prototyping.</w:t>
      </w:r>
    </w:p>
    <w:p w14:paraId="2FFA9216" w14:textId="77777777" w:rsidR="009E75C2" w:rsidRDefault="009E75C2" w:rsidP="009E75C2">
      <w:pPr>
        <w:pStyle w:val="ListParagraph"/>
        <w:numPr>
          <w:ilvl w:val="0"/>
          <w:numId w:val="8"/>
        </w:numPr>
      </w:pPr>
      <w:r>
        <w:t>Pandas: Data manipulation library for preprocessing and analyzing the mushroom attribute data.</w:t>
      </w:r>
    </w:p>
    <w:p w14:paraId="3AC316E1" w14:textId="77777777" w:rsidR="009E75C2" w:rsidRDefault="009E75C2" w:rsidP="009E75C2">
      <w:pPr>
        <w:pStyle w:val="ListParagraph"/>
        <w:numPr>
          <w:ilvl w:val="0"/>
          <w:numId w:val="8"/>
        </w:numPr>
      </w:pPr>
      <w:r>
        <w:t>NumPy: Numerical computing library for handling numerical operations and array processing.</w:t>
      </w:r>
    </w:p>
    <w:p w14:paraId="69519B1D" w14:textId="77777777" w:rsidR="009E75C2" w:rsidRDefault="009E75C2" w:rsidP="009E75C2">
      <w:pPr>
        <w:pStyle w:val="ListParagraph"/>
        <w:numPr>
          <w:ilvl w:val="0"/>
          <w:numId w:val="8"/>
        </w:numPr>
      </w:pPr>
      <w:r>
        <w:t>Matplotlib or Seaborn: Visualization libraries for creating visualizations and plots to understand the data and model performance.</w:t>
      </w:r>
    </w:p>
    <w:p w14:paraId="7AB89E85" w14:textId="77777777" w:rsidR="009E75C2" w:rsidRDefault="009E75C2" w:rsidP="009E75C2">
      <w:pPr>
        <w:pStyle w:val="ListParagraph"/>
        <w:numPr>
          <w:ilvl w:val="0"/>
          <w:numId w:val="8"/>
        </w:numPr>
      </w:pPr>
      <w:r>
        <w:t>AWS CloudFormation or Terraform: Infrastructure as code tools for automating the provisioning and management of cloud resources.</w:t>
      </w:r>
    </w:p>
    <w:p w14:paraId="17A63F3E" w14:textId="77777777" w:rsidR="009E75C2" w:rsidRDefault="009E75C2" w:rsidP="009E75C2">
      <w:pPr>
        <w:pStyle w:val="ListParagraph"/>
        <w:numPr>
          <w:ilvl w:val="0"/>
          <w:numId w:val="8"/>
        </w:numPr>
      </w:pPr>
      <w:r>
        <w:t>GitHub: Collaboration platforms for hosting code repositories, managing issues, and facilitating code reviews.</w:t>
      </w:r>
    </w:p>
    <w:p w14:paraId="5E006908" w14:textId="6266F1F7" w:rsidR="00E01840" w:rsidRPr="009E75C2" w:rsidRDefault="00E01840" w:rsidP="009E75C2">
      <w:pPr>
        <w:tabs>
          <w:tab w:val="left" w:pos="942"/>
          <w:tab w:val="left" w:pos="943"/>
        </w:tabs>
        <w:spacing w:before="8" w:line="228" w:lineRule="auto"/>
        <w:ind w:right="606"/>
        <w:rPr>
          <w:sz w:val="33"/>
        </w:rPr>
      </w:pPr>
    </w:p>
    <w:p w14:paraId="22C86680" w14:textId="77777777" w:rsidR="009E75C2" w:rsidRDefault="009E75C2" w:rsidP="00ED21C5">
      <w:pPr>
        <w:pStyle w:val="ListParagraph"/>
        <w:tabs>
          <w:tab w:val="left" w:pos="942"/>
          <w:tab w:val="left" w:pos="943"/>
        </w:tabs>
        <w:spacing w:before="8" w:line="228" w:lineRule="auto"/>
        <w:ind w:left="944" w:right="606" w:firstLine="0"/>
        <w:rPr>
          <w:sz w:val="33"/>
        </w:rPr>
      </w:pPr>
    </w:p>
    <w:p w14:paraId="680ACE65" w14:textId="77777777" w:rsidR="000874D4" w:rsidRDefault="007105A8" w:rsidP="007105A8">
      <w:pPr>
        <w:tabs>
          <w:tab w:val="left" w:pos="942"/>
          <w:tab w:val="left" w:pos="943"/>
        </w:tabs>
        <w:spacing w:before="8" w:line="228" w:lineRule="auto"/>
        <w:ind w:right="606"/>
        <w:rPr>
          <w:b/>
          <w:bCs/>
          <w:color w:val="002060"/>
          <w:sz w:val="32"/>
          <w:szCs w:val="32"/>
          <w:lang w:val="en-IN"/>
        </w:rPr>
      </w:pPr>
      <w:r w:rsidRPr="007105A8">
        <w:rPr>
          <w:b/>
          <w:bCs/>
          <w:color w:val="002060"/>
          <w:sz w:val="32"/>
          <w:szCs w:val="32"/>
          <w:lang w:val="en-IN"/>
        </w:rPr>
        <w:t xml:space="preserve"> </w:t>
      </w:r>
    </w:p>
    <w:p w14:paraId="78FD74CC"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1BE3B0DA"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04C993FB"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34130BD6"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4B0D5773"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1BD04FFA"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04AFED45"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42ABAAEF"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1F7491C7"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3D461AB3"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1F397DE0"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13188382" w14:textId="77777777" w:rsidR="000874D4" w:rsidRDefault="000874D4" w:rsidP="007105A8">
      <w:pPr>
        <w:tabs>
          <w:tab w:val="left" w:pos="942"/>
          <w:tab w:val="left" w:pos="943"/>
        </w:tabs>
        <w:spacing w:before="8" w:line="228" w:lineRule="auto"/>
        <w:ind w:right="606"/>
        <w:rPr>
          <w:b/>
          <w:bCs/>
          <w:color w:val="002060"/>
          <w:sz w:val="32"/>
          <w:szCs w:val="32"/>
          <w:lang w:val="en-IN"/>
        </w:rPr>
      </w:pPr>
    </w:p>
    <w:p w14:paraId="109CF03C" w14:textId="7B9EB87D" w:rsidR="00227F37" w:rsidRPr="007105A8" w:rsidRDefault="007105A8" w:rsidP="007105A8">
      <w:pPr>
        <w:tabs>
          <w:tab w:val="left" w:pos="942"/>
          <w:tab w:val="left" w:pos="943"/>
        </w:tabs>
        <w:spacing w:before="8" w:line="228" w:lineRule="auto"/>
        <w:ind w:right="606"/>
        <w:rPr>
          <w:b/>
          <w:bCs/>
          <w:color w:val="002060"/>
          <w:sz w:val="32"/>
          <w:szCs w:val="32"/>
          <w:lang w:val="en-IN"/>
        </w:rPr>
      </w:pPr>
      <w:r w:rsidRPr="007105A8">
        <w:rPr>
          <w:b/>
          <w:bCs/>
          <w:color w:val="002060"/>
          <w:sz w:val="32"/>
          <w:szCs w:val="32"/>
          <w:lang w:val="en-IN"/>
        </w:rPr>
        <w:t xml:space="preserve">4 </w:t>
      </w:r>
      <w:r>
        <w:rPr>
          <w:b/>
          <w:bCs/>
          <w:color w:val="002060"/>
          <w:sz w:val="32"/>
          <w:szCs w:val="32"/>
          <w:lang w:val="en-IN"/>
        </w:rPr>
        <w:t xml:space="preserve">  </w:t>
      </w:r>
      <w:r w:rsidR="00227F37" w:rsidRPr="007105A8">
        <w:rPr>
          <w:b/>
          <w:bCs/>
          <w:color w:val="002060"/>
          <w:sz w:val="32"/>
          <w:szCs w:val="32"/>
          <w:lang w:val="en-IN"/>
        </w:rPr>
        <w:t>Infrastructure Architecture</w:t>
      </w:r>
      <w:r w:rsidR="00227F37" w:rsidRPr="007105A8">
        <w:rPr>
          <w:b/>
          <w:bCs/>
          <w:color w:val="002060"/>
          <w:sz w:val="32"/>
          <w:szCs w:val="32"/>
          <w:lang w:val="en-IN"/>
        </w:rPr>
        <w:t xml:space="preserve"> :-</w:t>
      </w:r>
    </w:p>
    <w:p w14:paraId="06903FD3" w14:textId="77777777" w:rsidR="00227F37" w:rsidRPr="00227F37" w:rsidRDefault="00227F37" w:rsidP="00227F37">
      <w:pPr>
        <w:pStyle w:val="ListParagraph"/>
        <w:tabs>
          <w:tab w:val="left" w:pos="942"/>
          <w:tab w:val="left" w:pos="943"/>
        </w:tabs>
        <w:spacing w:before="8" w:line="228" w:lineRule="auto"/>
        <w:ind w:left="944" w:right="606"/>
        <w:rPr>
          <w:color w:val="002060"/>
          <w:sz w:val="33"/>
          <w:lang w:val="en-IN"/>
        </w:rPr>
      </w:pPr>
    </w:p>
    <w:p w14:paraId="6FB8D67B" w14:textId="653F4B10" w:rsidR="00227F37" w:rsidRDefault="00227F37" w:rsidP="00227F37">
      <w:pPr>
        <w:pStyle w:val="ListParagraph"/>
        <w:tabs>
          <w:tab w:val="left" w:pos="942"/>
          <w:tab w:val="left" w:pos="943"/>
        </w:tabs>
        <w:spacing w:before="8" w:line="228" w:lineRule="auto"/>
        <w:ind w:left="583" w:right="606" w:firstLine="0"/>
        <w:rPr>
          <w:lang w:val="en-IN"/>
        </w:rPr>
      </w:pPr>
      <w:r w:rsidRPr="00227F37">
        <w:rPr>
          <w:lang w:val="en-IN"/>
        </w:rPr>
        <w:t>Our infrastructure architecture is designed to support the machine learning system for mushroom classification, ensuring scalability and efficient utilization of resources. Here's an overview of the hardware and software infrastructure required:</w:t>
      </w:r>
    </w:p>
    <w:p w14:paraId="3410B0B0" w14:textId="77777777" w:rsidR="00227F37" w:rsidRPr="00227F37" w:rsidRDefault="00227F37" w:rsidP="00227F37">
      <w:pPr>
        <w:pStyle w:val="ListParagraph"/>
        <w:tabs>
          <w:tab w:val="left" w:pos="942"/>
          <w:tab w:val="left" w:pos="943"/>
        </w:tabs>
        <w:spacing w:before="8" w:line="228" w:lineRule="auto"/>
        <w:ind w:left="583" w:right="606" w:firstLine="0"/>
        <w:rPr>
          <w:lang w:val="en-IN"/>
        </w:rPr>
      </w:pPr>
    </w:p>
    <w:p w14:paraId="75EC8ABA" w14:textId="62ADD42F" w:rsidR="00227F37" w:rsidRPr="007105A8" w:rsidRDefault="00227F37" w:rsidP="007105A8">
      <w:pPr>
        <w:pStyle w:val="ListParagraph"/>
        <w:numPr>
          <w:ilvl w:val="0"/>
          <w:numId w:val="23"/>
        </w:numPr>
        <w:tabs>
          <w:tab w:val="clear" w:pos="720"/>
          <w:tab w:val="num" w:pos="1080"/>
        </w:tabs>
        <w:spacing w:before="8" w:line="228" w:lineRule="auto"/>
        <w:ind w:left="1080" w:right="606"/>
        <w:rPr>
          <w:lang w:val="en-IN"/>
        </w:rPr>
      </w:pPr>
      <w:r w:rsidRPr="00227F37">
        <w:rPr>
          <w:b/>
          <w:bCs/>
          <w:color w:val="002060"/>
          <w:lang w:val="en-IN"/>
        </w:rPr>
        <w:t>Cloud Computing Resources</w:t>
      </w:r>
      <w:r w:rsidRPr="00227F37">
        <w:rPr>
          <w:lang w:val="en-IN"/>
        </w:rPr>
        <w:t>:</w:t>
      </w:r>
      <w:r w:rsidR="007105A8">
        <w:rPr>
          <w:lang w:val="en-IN"/>
        </w:rPr>
        <w:t xml:space="preserve">  </w:t>
      </w:r>
      <w:r w:rsidRPr="007105A8">
        <w:rPr>
          <w:lang w:val="en-IN"/>
        </w:rPr>
        <w:t>We leverage cloud computing services, such as Amazon Web Services (AWS) or Google Cloud Platform (GCP), to host our machine learning infrastructure. These platforms provide on-demand access to scalable compute resources, allowing us to dynamically allocate computing power based on workload demands.</w:t>
      </w:r>
    </w:p>
    <w:p w14:paraId="36BB11A5" w14:textId="48B88246" w:rsidR="00227F37" w:rsidRPr="007105A8" w:rsidRDefault="00227F37" w:rsidP="007105A8">
      <w:pPr>
        <w:pStyle w:val="ListParagraph"/>
        <w:numPr>
          <w:ilvl w:val="0"/>
          <w:numId w:val="23"/>
        </w:numPr>
        <w:tabs>
          <w:tab w:val="clear" w:pos="720"/>
          <w:tab w:val="num" w:pos="857"/>
          <w:tab w:val="left" w:pos="942"/>
          <w:tab w:val="left" w:pos="943"/>
        </w:tabs>
        <w:spacing w:before="8" w:line="228" w:lineRule="auto"/>
        <w:ind w:left="1080" w:right="606"/>
        <w:rPr>
          <w:lang w:val="en-IN"/>
        </w:rPr>
      </w:pPr>
      <w:r w:rsidRPr="00227F37">
        <w:rPr>
          <w:b/>
          <w:bCs/>
          <w:color w:val="002060"/>
          <w:lang w:val="en-IN"/>
        </w:rPr>
        <w:t>Virtual Machines (VMs) or Containerized Environments</w:t>
      </w:r>
      <w:r w:rsidRPr="00227F37">
        <w:rPr>
          <w:lang w:val="en-IN"/>
        </w:rPr>
        <w:t>:</w:t>
      </w:r>
      <w:r w:rsidR="007105A8">
        <w:rPr>
          <w:lang w:val="en-IN"/>
        </w:rPr>
        <w:t xml:space="preserve">  </w:t>
      </w:r>
      <w:r w:rsidRPr="007105A8">
        <w:rPr>
          <w:lang w:val="en-IN"/>
        </w:rPr>
        <w:t>We deploy our machine learning models and associated workflows within virtual machines or containerized environments, such as Docker containers orchestrated with Kubernetes. These containers encapsulate all dependencies and configurations required for model training and inference, ensuring portability and consistency across environments.</w:t>
      </w:r>
    </w:p>
    <w:p w14:paraId="4B6A545C" w14:textId="29EA7058" w:rsidR="00227F37" w:rsidRPr="007105A8" w:rsidRDefault="00227F37" w:rsidP="007105A8">
      <w:pPr>
        <w:pStyle w:val="ListParagraph"/>
        <w:numPr>
          <w:ilvl w:val="0"/>
          <w:numId w:val="23"/>
        </w:numPr>
        <w:tabs>
          <w:tab w:val="clear" w:pos="720"/>
          <w:tab w:val="num" w:pos="857"/>
          <w:tab w:val="left" w:pos="942"/>
          <w:tab w:val="left" w:pos="943"/>
        </w:tabs>
        <w:spacing w:before="8" w:line="228" w:lineRule="auto"/>
        <w:ind w:left="1080" w:right="606"/>
        <w:rPr>
          <w:lang w:val="en-IN"/>
        </w:rPr>
      </w:pPr>
      <w:r w:rsidRPr="00227F37">
        <w:rPr>
          <w:b/>
          <w:bCs/>
          <w:color w:val="002060"/>
          <w:lang w:val="en-IN"/>
        </w:rPr>
        <w:t>Scalability Considerations</w:t>
      </w:r>
      <w:r w:rsidR="007105A8">
        <w:rPr>
          <w:lang w:val="en-IN"/>
        </w:rPr>
        <w:t xml:space="preserve">:  </w:t>
      </w:r>
      <w:r w:rsidRPr="007105A8">
        <w:rPr>
          <w:lang w:val="en-IN"/>
        </w:rPr>
        <w:t>Our infrastructure architecture is designed to handle varying loads of data and user requests, ensuring scalability to accommodate fluctuations in demand. We employ auto-scaling mechanisms provided by cloud platforms to automatically adjust compute resources based on workload metrics, such as CPU utilization or incoming requests.</w:t>
      </w:r>
    </w:p>
    <w:p w14:paraId="49E36D9B" w14:textId="29A6E45E" w:rsidR="00227F37" w:rsidRPr="007105A8" w:rsidRDefault="00227F37" w:rsidP="007105A8">
      <w:pPr>
        <w:pStyle w:val="ListParagraph"/>
        <w:numPr>
          <w:ilvl w:val="0"/>
          <w:numId w:val="23"/>
        </w:numPr>
        <w:tabs>
          <w:tab w:val="clear" w:pos="720"/>
          <w:tab w:val="num" w:pos="857"/>
          <w:tab w:val="left" w:pos="942"/>
          <w:tab w:val="left" w:pos="943"/>
        </w:tabs>
        <w:spacing w:before="8" w:line="228" w:lineRule="auto"/>
        <w:ind w:left="1080" w:right="606"/>
        <w:rPr>
          <w:lang w:val="en-IN"/>
        </w:rPr>
      </w:pPr>
      <w:r w:rsidRPr="00227F37">
        <w:rPr>
          <w:b/>
          <w:bCs/>
          <w:color w:val="002060"/>
          <w:lang w:val="en-IN"/>
        </w:rPr>
        <w:t>Storage Solutions</w:t>
      </w:r>
      <w:r w:rsidR="007105A8">
        <w:rPr>
          <w:lang w:val="en-IN"/>
        </w:rPr>
        <w:t xml:space="preserve">:  </w:t>
      </w:r>
      <w:r w:rsidRPr="007105A8">
        <w:rPr>
          <w:lang w:val="en-IN"/>
        </w:rPr>
        <w:t>We utilize cloud-based storage solutions, such as Amazon S3 or Google Cloud Storage, to store datasets, model artifacts, and other relevant files. These storage services offer scalability, durability, and low-latency access to data, facilitating efficient data processing and model training.</w:t>
      </w:r>
    </w:p>
    <w:p w14:paraId="12DE5D92" w14:textId="6DFFE811" w:rsidR="00227F37" w:rsidRPr="007105A8" w:rsidRDefault="00227F37" w:rsidP="007105A8">
      <w:pPr>
        <w:pStyle w:val="ListParagraph"/>
        <w:numPr>
          <w:ilvl w:val="0"/>
          <w:numId w:val="23"/>
        </w:numPr>
        <w:tabs>
          <w:tab w:val="clear" w:pos="720"/>
          <w:tab w:val="num" w:pos="857"/>
          <w:tab w:val="left" w:pos="942"/>
          <w:tab w:val="left" w:pos="943"/>
        </w:tabs>
        <w:spacing w:before="8" w:line="228" w:lineRule="auto"/>
        <w:ind w:left="1080" w:right="606"/>
        <w:rPr>
          <w:lang w:val="en-IN"/>
        </w:rPr>
      </w:pPr>
      <w:r w:rsidRPr="00227F37">
        <w:rPr>
          <w:b/>
          <w:bCs/>
          <w:color w:val="002060"/>
          <w:lang w:val="en-IN"/>
        </w:rPr>
        <w:t>Networking Infrastructure</w:t>
      </w:r>
      <w:r w:rsidRPr="00227F37">
        <w:rPr>
          <w:lang w:val="en-IN"/>
        </w:rPr>
        <w:t>:</w:t>
      </w:r>
      <w:r w:rsidR="007105A8">
        <w:rPr>
          <w:lang w:val="en-IN"/>
        </w:rPr>
        <w:t xml:space="preserve">  </w:t>
      </w:r>
      <w:r w:rsidRPr="007105A8">
        <w:rPr>
          <w:lang w:val="en-IN"/>
        </w:rPr>
        <w:t>We configure networking infrastructure to facilitate communication between different components of the system, including data ingestion, model training, and inference. We ensure secure communication protocols, such as HTTPS, to protect data in transit and enforce access control policies to restrict unauthorized access.</w:t>
      </w:r>
    </w:p>
    <w:p w14:paraId="78B72DCD" w14:textId="64C2126B" w:rsidR="00227F37" w:rsidRPr="007105A8" w:rsidRDefault="00227F37" w:rsidP="007105A8">
      <w:pPr>
        <w:pStyle w:val="ListParagraph"/>
        <w:numPr>
          <w:ilvl w:val="0"/>
          <w:numId w:val="23"/>
        </w:numPr>
        <w:tabs>
          <w:tab w:val="clear" w:pos="720"/>
          <w:tab w:val="num" w:pos="857"/>
          <w:tab w:val="left" w:pos="942"/>
          <w:tab w:val="left" w:pos="943"/>
        </w:tabs>
        <w:spacing w:before="8" w:line="228" w:lineRule="auto"/>
        <w:ind w:left="1080" w:right="606"/>
        <w:rPr>
          <w:lang w:val="en-IN"/>
        </w:rPr>
      </w:pPr>
      <w:r w:rsidRPr="00227F37">
        <w:rPr>
          <w:b/>
          <w:bCs/>
          <w:color w:val="002060"/>
          <w:lang w:val="en-IN"/>
        </w:rPr>
        <w:t>Monitoring and Logging</w:t>
      </w:r>
      <w:r w:rsidRPr="00227F37">
        <w:rPr>
          <w:lang w:val="en-IN"/>
        </w:rPr>
        <w:t>:</w:t>
      </w:r>
      <w:r w:rsidR="007105A8">
        <w:rPr>
          <w:lang w:val="en-IN"/>
        </w:rPr>
        <w:t xml:space="preserve">  </w:t>
      </w:r>
      <w:r w:rsidRPr="007105A8">
        <w:rPr>
          <w:lang w:val="en-IN"/>
        </w:rPr>
        <w:t>We implement monitoring and logging mechanisms to track the performance and health of our infrastructure components. We use tools like AWS CloudWatch or Google Cloud Monitoring to monitor resource utilization, detect anomalies, and troubleshoot issues in real-time.</w:t>
      </w:r>
    </w:p>
    <w:p w14:paraId="0CA37FC6" w14:textId="24797AEE" w:rsidR="00227F37" w:rsidRPr="007105A8" w:rsidRDefault="00227F37" w:rsidP="007105A8">
      <w:pPr>
        <w:pStyle w:val="ListParagraph"/>
        <w:numPr>
          <w:ilvl w:val="0"/>
          <w:numId w:val="23"/>
        </w:numPr>
        <w:tabs>
          <w:tab w:val="clear" w:pos="720"/>
          <w:tab w:val="num" w:pos="857"/>
          <w:tab w:val="left" w:pos="942"/>
          <w:tab w:val="left" w:pos="943"/>
        </w:tabs>
        <w:spacing w:before="8" w:line="228" w:lineRule="auto"/>
        <w:ind w:left="1080" w:right="606"/>
        <w:rPr>
          <w:lang w:val="en-IN"/>
        </w:rPr>
      </w:pPr>
      <w:r w:rsidRPr="00227F37">
        <w:rPr>
          <w:b/>
          <w:bCs/>
          <w:color w:val="002060"/>
          <w:lang w:val="en-IN"/>
        </w:rPr>
        <w:t>Security Measures</w:t>
      </w:r>
      <w:r w:rsidRPr="00227F37">
        <w:rPr>
          <w:lang w:val="en-IN"/>
        </w:rPr>
        <w:t>:</w:t>
      </w:r>
      <w:r w:rsidR="007105A8">
        <w:rPr>
          <w:lang w:val="en-IN"/>
        </w:rPr>
        <w:t xml:space="preserve">  </w:t>
      </w:r>
      <w:r w:rsidRPr="007105A8">
        <w:rPr>
          <w:lang w:val="en-IN"/>
        </w:rPr>
        <w:t>We enforce robust security measures to protect our infrastructure and data assets. This includes implementing encryption mechanisms to secure data at rest and in transit, implementing access control policies to restrict unauthorized access, and regularly updating and patching software components to address security vulnerabilities.</w:t>
      </w:r>
    </w:p>
    <w:p w14:paraId="28D5DE58" w14:textId="77777777" w:rsidR="007105A8" w:rsidRDefault="007105A8" w:rsidP="007105A8">
      <w:pPr>
        <w:tabs>
          <w:tab w:val="left" w:pos="942"/>
          <w:tab w:val="left" w:pos="943"/>
        </w:tabs>
        <w:spacing w:before="8" w:line="228" w:lineRule="auto"/>
        <w:ind w:right="606"/>
        <w:rPr>
          <w:b/>
          <w:bCs/>
          <w:color w:val="002060"/>
          <w:sz w:val="32"/>
          <w:szCs w:val="32"/>
        </w:rPr>
      </w:pPr>
    </w:p>
    <w:p w14:paraId="4F95027E" w14:textId="77777777" w:rsidR="007105A8" w:rsidRDefault="007105A8" w:rsidP="007105A8">
      <w:pPr>
        <w:tabs>
          <w:tab w:val="left" w:pos="942"/>
          <w:tab w:val="left" w:pos="943"/>
        </w:tabs>
        <w:spacing w:before="8" w:line="228" w:lineRule="auto"/>
        <w:ind w:right="606"/>
        <w:rPr>
          <w:b/>
          <w:bCs/>
          <w:color w:val="002060"/>
          <w:sz w:val="32"/>
          <w:szCs w:val="32"/>
        </w:rPr>
      </w:pPr>
    </w:p>
    <w:p w14:paraId="27B21C09" w14:textId="77777777" w:rsidR="007105A8" w:rsidRDefault="007105A8" w:rsidP="007105A8">
      <w:pPr>
        <w:tabs>
          <w:tab w:val="left" w:pos="942"/>
          <w:tab w:val="left" w:pos="943"/>
        </w:tabs>
        <w:spacing w:before="8" w:line="228" w:lineRule="auto"/>
        <w:ind w:right="606"/>
        <w:rPr>
          <w:b/>
          <w:bCs/>
          <w:color w:val="002060"/>
          <w:sz w:val="32"/>
          <w:szCs w:val="32"/>
        </w:rPr>
      </w:pPr>
    </w:p>
    <w:p w14:paraId="17DC8C05" w14:textId="77777777" w:rsidR="007105A8" w:rsidRDefault="007105A8" w:rsidP="007105A8">
      <w:pPr>
        <w:tabs>
          <w:tab w:val="left" w:pos="942"/>
          <w:tab w:val="left" w:pos="943"/>
        </w:tabs>
        <w:spacing w:before="8" w:line="228" w:lineRule="auto"/>
        <w:ind w:right="606"/>
        <w:rPr>
          <w:b/>
          <w:bCs/>
          <w:color w:val="002060"/>
          <w:sz w:val="32"/>
          <w:szCs w:val="32"/>
        </w:rPr>
      </w:pPr>
    </w:p>
    <w:p w14:paraId="733C2EC6" w14:textId="77777777" w:rsidR="007105A8" w:rsidRDefault="007105A8" w:rsidP="007105A8">
      <w:pPr>
        <w:tabs>
          <w:tab w:val="left" w:pos="942"/>
          <w:tab w:val="left" w:pos="943"/>
        </w:tabs>
        <w:spacing w:before="8" w:line="228" w:lineRule="auto"/>
        <w:ind w:right="606"/>
        <w:rPr>
          <w:b/>
          <w:bCs/>
          <w:color w:val="002060"/>
          <w:sz w:val="32"/>
          <w:szCs w:val="32"/>
        </w:rPr>
      </w:pPr>
    </w:p>
    <w:p w14:paraId="09D4D515" w14:textId="77777777" w:rsidR="007105A8" w:rsidRDefault="007105A8" w:rsidP="007105A8">
      <w:pPr>
        <w:tabs>
          <w:tab w:val="left" w:pos="942"/>
          <w:tab w:val="left" w:pos="943"/>
        </w:tabs>
        <w:spacing w:before="8" w:line="228" w:lineRule="auto"/>
        <w:ind w:right="606"/>
        <w:rPr>
          <w:b/>
          <w:bCs/>
          <w:color w:val="002060"/>
          <w:sz w:val="32"/>
          <w:szCs w:val="32"/>
        </w:rPr>
      </w:pPr>
    </w:p>
    <w:p w14:paraId="0D4E1C07" w14:textId="77777777" w:rsidR="007105A8" w:rsidRDefault="007105A8" w:rsidP="007105A8">
      <w:pPr>
        <w:tabs>
          <w:tab w:val="left" w:pos="942"/>
          <w:tab w:val="left" w:pos="943"/>
        </w:tabs>
        <w:spacing w:before="8" w:line="228" w:lineRule="auto"/>
        <w:ind w:right="606"/>
        <w:rPr>
          <w:b/>
          <w:bCs/>
          <w:color w:val="002060"/>
          <w:sz w:val="32"/>
          <w:szCs w:val="32"/>
        </w:rPr>
      </w:pPr>
    </w:p>
    <w:p w14:paraId="7CE51275" w14:textId="77777777" w:rsidR="007105A8" w:rsidRDefault="007105A8" w:rsidP="007105A8">
      <w:pPr>
        <w:tabs>
          <w:tab w:val="left" w:pos="942"/>
          <w:tab w:val="left" w:pos="943"/>
        </w:tabs>
        <w:spacing w:before="8" w:line="228" w:lineRule="auto"/>
        <w:ind w:right="606"/>
        <w:rPr>
          <w:b/>
          <w:bCs/>
          <w:color w:val="002060"/>
          <w:sz w:val="32"/>
          <w:szCs w:val="32"/>
        </w:rPr>
      </w:pPr>
    </w:p>
    <w:p w14:paraId="16EB3A3B" w14:textId="77777777" w:rsidR="007105A8" w:rsidRDefault="007105A8" w:rsidP="007105A8">
      <w:pPr>
        <w:tabs>
          <w:tab w:val="left" w:pos="942"/>
          <w:tab w:val="left" w:pos="943"/>
        </w:tabs>
        <w:spacing w:before="8" w:line="228" w:lineRule="auto"/>
        <w:ind w:right="606"/>
        <w:rPr>
          <w:b/>
          <w:bCs/>
          <w:color w:val="002060"/>
          <w:sz w:val="32"/>
          <w:szCs w:val="32"/>
        </w:rPr>
      </w:pPr>
    </w:p>
    <w:p w14:paraId="1158D975" w14:textId="77777777" w:rsidR="007105A8" w:rsidRDefault="007105A8" w:rsidP="007105A8">
      <w:pPr>
        <w:tabs>
          <w:tab w:val="left" w:pos="942"/>
          <w:tab w:val="left" w:pos="943"/>
        </w:tabs>
        <w:spacing w:before="8" w:line="228" w:lineRule="auto"/>
        <w:ind w:right="606"/>
        <w:rPr>
          <w:b/>
          <w:bCs/>
          <w:color w:val="002060"/>
          <w:sz w:val="32"/>
          <w:szCs w:val="32"/>
        </w:rPr>
      </w:pPr>
    </w:p>
    <w:p w14:paraId="7A8A45FA" w14:textId="2FC41B52" w:rsidR="007105A8" w:rsidRDefault="007105A8" w:rsidP="007105A8">
      <w:pPr>
        <w:tabs>
          <w:tab w:val="left" w:pos="942"/>
          <w:tab w:val="left" w:pos="943"/>
        </w:tabs>
        <w:spacing w:before="8" w:line="228" w:lineRule="auto"/>
        <w:ind w:right="606"/>
        <w:rPr>
          <w:b/>
          <w:bCs/>
          <w:color w:val="002060"/>
          <w:sz w:val="32"/>
          <w:szCs w:val="32"/>
        </w:rPr>
      </w:pPr>
      <w:r>
        <w:rPr>
          <w:b/>
          <w:bCs/>
          <w:color w:val="002060"/>
          <w:sz w:val="32"/>
          <w:szCs w:val="32"/>
        </w:rPr>
        <w:t xml:space="preserve">5.  </w:t>
      </w:r>
      <w:r w:rsidRPr="007105A8">
        <w:rPr>
          <w:b/>
          <w:bCs/>
          <w:color w:val="002060"/>
          <w:sz w:val="32"/>
          <w:szCs w:val="32"/>
        </w:rPr>
        <w:t xml:space="preserve">Deployment Architecture :- </w:t>
      </w:r>
    </w:p>
    <w:p w14:paraId="0E7FEF06" w14:textId="672F33F9" w:rsidR="007105A8" w:rsidRDefault="007105A8" w:rsidP="007105A8">
      <w:pPr>
        <w:tabs>
          <w:tab w:val="left" w:pos="942"/>
          <w:tab w:val="left" w:pos="943"/>
        </w:tabs>
        <w:spacing w:before="8" w:line="228" w:lineRule="auto"/>
        <w:ind w:right="606"/>
        <w:rPr>
          <w:b/>
          <w:bCs/>
          <w:color w:val="002060"/>
          <w:sz w:val="32"/>
          <w:szCs w:val="32"/>
        </w:rPr>
      </w:pPr>
    </w:p>
    <w:p w14:paraId="64C8EC66" w14:textId="5444776A" w:rsidR="007105A8" w:rsidRPr="007105A8" w:rsidRDefault="007105A8" w:rsidP="007105A8">
      <w:pPr>
        <w:tabs>
          <w:tab w:val="left" w:pos="942"/>
          <w:tab w:val="left" w:pos="943"/>
        </w:tabs>
        <w:spacing w:before="8" w:line="228" w:lineRule="auto"/>
        <w:ind w:right="606"/>
        <w:rPr>
          <w:b/>
          <w:bCs/>
          <w:color w:val="002060"/>
          <w:sz w:val="32"/>
          <w:szCs w:val="32"/>
        </w:rPr>
      </w:pPr>
    </w:p>
    <w:p w14:paraId="786E0416" w14:textId="61A6032F" w:rsidR="00ED21C5" w:rsidRDefault="007105A8">
      <w:r w:rsidRPr="00FB3FD3">
        <w:rPr>
          <w:rFonts w:ascii="Calibri"/>
          <w:noProof/>
          <w:sz w:val="14"/>
        </w:rPr>
        <w:drawing>
          <wp:anchor distT="0" distB="0" distL="114300" distR="114300" simplePos="0" relativeHeight="251689984" behindDoc="0" locked="0" layoutInCell="1" allowOverlap="1" wp14:anchorId="09C2D06F" wp14:editId="38D50E92">
            <wp:simplePos x="0" y="0"/>
            <wp:positionH relativeFrom="margin">
              <wp:align>right</wp:align>
            </wp:positionH>
            <wp:positionV relativeFrom="paragraph">
              <wp:posOffset>890288</wp:posOffset>
            </wp:positionV>
            <wp:extent cx="6400165" cy="4596130"/>
            <wp:effectExtent l="0" t="0" r="635" b="0"/>
            <wp:wrapTopAndBottom/>
            <wp:docPr id="163127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7686" name=""/>
                    <pic:cNvPicPr/>
                  </pic:nvPicPr>
                  <pic:blipFill>
                    <a:blip r:embed="rId21">
                      <a:extLst>
                        <a:ext uri="{28A0092B-C50C-407E-A947-70E740481C1C}">
                          <a14:useLocalDpi xmlns:a14="http://schemas.microsoft.com/office/drawing/2010/main" val="0"/>
                        </a:ext>
                      </a:extLst>
                    </a:blip>
                    <a:stretch>
                      <a:fillRect/>
                    </a:stretch>
                  </pic:blipFill>
                  <pic:spPr>
                    <a:xfrm>
                      <a:off x="0" y="0"/>
                      <a:ext cx="6400165" cy="4596130"/>
                    </a:xfrm>
                    <a:prstGeom prst="rect">
                      <a:avLst/>
                    </a:prstGeom>
                  </pic:spPr>
                </pic:pic>
              </a:graphicData>
            </a:graphic>
            <wp14:sizeRelH relativeFrom="margin">
              <wp14:pctWidth>0</wp14:pctWidth>
            </wp14:sizeRelH>
            <wp14:sizeRelV relativeFrom="margin">
              <wp14:pctHeight>0</wp14:pctHeight>
            </wp14:sizeRelV>
          </wp:anchor>
        </w:drawing>
      </w:r>
    </w:p>
    <w:sectPr w:rsidR="00ED21C5" w:rsidSect="001D2346">
      <w:headerReference w:type="default" r:id="rId22"/>
      <w:footerReference w:type="default" r:id="rId23"/>
      <w:pgSz w:w="12240" w:h="15840"/>
      <w:pgMar w:top="880" w:right="1180" w:bottom="760" w:left="1500" w:header="365" w:footer="56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DEAB" w14:textId="77777777" w:rsidR="00000000" w:rsidRDefault="0000000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C8F231C" w14:textId="77777777" w:rsidR="00000000" w:rsidRPr="00B1204E" w:rsidRDefault="00000000">
    <w:pPr>
      <w:pStyle w:val="BodyText"/>
      <w:spacing w:line="14" w:lineRule="auto"/>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B608" w14:textId="77777777" w:rsidR="00000000" w:rsidRDefault="0000000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9502DD2" w14:textId="77777777" w:rsidR="00000000" w:rsidRDefault="00000000">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temporary/>
      <w:showingPlcHdr/>
      <w15:appearance w15:val="hidden"/>
    </w:sdtPr>
    <w:sdtContent>
      <w:p w14:paraId="19792406" w14:textId="77777777" w:rsidR="00000000" w:rsidRDefault="00000000">
        <w:pPr>
          <w:pStyle w:val="Header"/>
        </w:pPr>
        <w:r>
          <w:t>[Type here]</w:t>
        </w:r>
      </w:p>
    </w:sdtContent>
  </w:sdt>
  <w:p w14:paraId="5767A8EF" w14:textId="77777777" w:rsidR="00000000" w:rsidRDefault="0000000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A26E" w14:textId="67C44443" w:rsidR="00000000" w:rsidRDefault="00ED21C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2DA70EC" wp14:editId="58FFC8B9">
              <wp:simplePos x="0" y="0"/>
              <wp:positionH relativeFrom="page">
                <wp:posOffset>1061085</wp:posOffset>
              </wp:positionH>
              <wp:positionV relativeFrom="page">
                <wp:posOffset>342265</wp:posOffset>
              </wp:positionV>
              <wp:extent cx="1560195" cy="181610"/>
              <wp:effectExtent l="3810" t="0" r="0" b="0"/>
              <wp:wrapNone/>
              <wp:docPr id="128577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AD751" w14:textId="77777777" w:rsidR="0000000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A70EC" id="_x0000_t202" coordsize="21600,21600" o:spt="202" path="m,l,21600r21600,l21600,xe">
              <v:stroke joinstyle="miter"/>
              <v:path gradientshapeok="t" o:connecttype="rect"/>
            </v:shapetype>
            <v:shape id="Text Box 2" o:spid="_x0000_s1026" type="#_x0000_t202" style="position:absolute;margin-left:83.55pt;margin-top:26.95pt;width:122.8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012AD751" w14:textId="77777777" w:rsidR="0000000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EA"/>
    <w:multiLevelType w:val="multilevel"/>
    <w:tmpl w:val="629A21E2"/>
    <w:lvl w:ilvl="0">
      <w:start w:val="2"/>
      <w:numFmt w:val="decimal"/>
      <w:lvlText w:val="%1"/>
      <w:lvlJc w:val="left"/>
      <w:pPr>
        <w:ind w:left="480" w:hanging="480"/>
      </w:pPr>
      <w:rPr>
        <w:rFonts w:hint="default"/>
        <w:b/>
      </w:rPr>
    </w:lvl>
    <w:lvl w:ilvl="1">
      <w:start w:val="1"/>
      <w:numFmt w:val="decimal"/>
      <w:lvlText w:val="%1.%2"/>
      <w:lvlJc w:val="left"/>
      <w:pPr>
        <w:ind w:left="592" w:hanging="480"/>
      </w:pPr>
      <w:rPr>
        <w:rFonts w:hint="default"/>
        <w:b/>
      </w:rPr>
    </w:lvl>
    <w:lvl w:ilvl="2">
      <w:start w:val="1"/>
      <w:numFmt w:val="decimal"/>
      <w:lvlText w:val="%1.%2.%3"/>
      <w:lvlJc w:val="left"/>
      <w:pPr>
        <w:ind w:left="944" w:hanging="720"/>
      </w:pPr>
      <w:rPr>
        <w:rFonts w:hint="default"/>
        <w:b/>
      </w:rPr>
    </w:lvl>
    <w:lvl w:ilvl="3">
      <w:start w:val="1"/>
      <w:numFmt w:val="decimal"/>
      <w:lvlText w:val="%1.%2.%3.%4"/>
      <w:lvlJc w:val="left"/>
      <w:pPr>
        <w:ind w:left="1056" w:hanging="720"/>
      </w:pPr>
      <w:rPr>
        <w:rFonts w:hint="default"/>
        <w:b/>
      </w:rPr>
    </w:lvl>
    <w:lvl w:ilvl="4">
      <w:start w:val="1"/>
      <w:numFmt w:val="decimal"/>
      <w:lvlText w:val="%1.%2.%3.%4.%5"/>
      <w:lvlJc w:val="left"/>
      <w:pPr>
        <w:ind w:left="1528" w:hanging="1080"/>
      </w:pPr>
      <w:rPr>
        <w:rFonts w:hint="default"/>
        <w:b/>
      </w:rPr>
    </w:lvl>
    <w:lvl w:ilvl="5">
      <w:start w:val="1"/>
      <w:numFmt w:val="decimal"/>
      <w:lvlText w:val="%1.%2.%3.%4.%5.%6"/>
      <w:lvlJc w:val="left"/>
      <w:pPr>
        <w:ind w:left="1640" w:hanging="1080"/>
      </w:pPr>
      <w:rPr>
        <w:rFonts w:hint="default"/>
        <w:b/>
      </w:rPr>
    </w:lvl>
    <w:lvl w:ilvl="6">
      <w:start w:val="1"/>
      <w:numFmt w:val="decimal"/>
      <w:lvlText w:val="%1.%2.%3.%4.%5.%6.%7"/>
      <w:lvlJc w:val="left"/>
      <w:pPr>
        <w:ind w:left="2112" w:hanging="1440"/>
      </w:pPr>
      <w:rPr>
        <w:rFonts w:hint="default"/>
        <w:b/>
      </w:rPr>
    </w:lvl>
    <w:lvl w:ilvl="7">
      <w:start w:val="1"/>
      <w:numFmt w:val="decimal"/>
      <w:lvlText w:val="%1.%2.%3.%4.%5.%6.%7.%8"/>
      <w:lvlJc w:val="left"/>
      <w:pPr>
        <w:ind w:left="2224" w:hanging="1440"/>
      </w:pPr>
      <w:rPr>
        <w:rFonts w:hint="default"/>
        <w:b/>
      </w:rPr>
    </w:lvl>
    <w:lvl w:ilvl="8">
      <w:start w:val="1"/>
      <w:numFmt w:val="decimal"/>
      <w:lvlText w:val="%1.%2.%3.%4.%5.%6.%7.%8.%9"/>
      <w:lvlJc w:val="left"/>
      <w:pPr>
        <w:ind w:left="2696" w:hanging="1800"/>
      </w:pPr>
      <w:rPr>
        <w:rFonts w:hint="default"/>
        <w:b/>
      </w:rPr>
    </w:lvl>
  </w:abstractNum>
  <w:abstractNum w:abstractNumId="1" w15:restartNumberingAfterBreak="0">
    <w:nsid w:val="08E43570"/>
    <w:multiLevelType w:val="hybridMultilevel"/>
    <w:tmpl w:val="9326AE5E"/>
    <w:lvl w:ilvl="0" w:tplc="9C063B70">
      <w:numFmt w:val="bullet"/>
      <w:lvlText w:val="•"/>
      <w:lvlJc w:val="left"/>
      <w:pPr>
        <w:ind w:left="2242" w:hanging="360"/>
      </w:pPr>
      <w:rPr>
        <w:rFonts w:hint="default"/>
        <w:lang w:val="en-US" w:eastAsia="en-US" w:bidi="ar-SA"/>
      </w:rPr>
    </w:lvl>
    <w:lvl w:ilvl="1" w:tplc="40090003" w:tentative="1">
      <w:start w:val="1"/>
      <w:numFmt w:val="bullet"/>
      <w:lvlText w:val="o"/>
      <w:lvlJc w:val="left"/>
      <w:pPr>
        <w:ind w:left="2962" w:hanging="360"/>
      </w:pPr>
      <w:rPr>
        <w:rFonts w:ascii="Courier New" w:hAnsi="Courier New" w:cs="Courier New" w:hint="default"/>
      </w:rPr>
    </w:lvl>
    <w:lvl w:ilvl="2" w:tplc="40090005" w:tentative="1">
      <w:start w:val="1"/>
      <w:numFmt w:val="bullet"/>
      <w:lvlText w:val=""/>
      <w:lvlJc w:val="left"/>
      <w:pPr>
        <w:ind w:left="3682" w:hanging="360"/>
      </w:pPr>
      <w:rPr>
        <w:rFonts w:ascii="Wingdings" w:hAnsi="Wingdings" w:hint="default"/>
      </w:rPr>
    </w:lvl>
    <w:lvl w:ilvl="3" w:tplc="40090001" w:tentative="1">
      <w:start w:val="1"/>
      <w:numFmt w:val="bullet"/>
      <w:lvlText w:val=""/>
      <w:lvlJc w:val="left"/>
      <w:pPr>
        <w:ind w:left="4402" w:hanging="360"/>
      </w:pPr>
      <w:rPr>
        <w:rFonts w:ascii="Symbol" w:hAnsi="Symbol" w:hint="default"/>
      </w:rPr>
    </w:lvl>
    <w:lvl w:ilvl="4" w:tplc="40090003" w:tentative="1">
      <w:start w:val="1"/>
      <w:numFmt w:val="bullet"/>
      <w:lvlText w:val="o"/>
      <w:lvlJc w:val="left"/>
      <w:pPr>
        <w:ind w:left="5122" w:hanging="360"/>
      </w:pPr>
      <w:rPr>
        <w:rFonts w:ascii="Courier New" w:hAnsi="Courier New" w:cs="Courier New" w:hint="default"/>
      </w:rPr>
    </w:lvl>
    <w:lvl w:ilvl="5" w:tplc="40090005" w:tentative="1">
      <w:start w:val="1"/>
      <w:numFmt w:val="bullet"/>
      <w:lvlText w:val=""/>
      <w:lvlJc w:val="left"/>
      <w:pPr>
        <w:ind w:left="5842" w:hanging="360"/>
      </w:pPr>
      <w:rPr>
        <w:rFonts w:ascii="Wingdings" w:hAnsi="Wingdings" w:hint="default"/>
      </w:rPr>
    </w:lvl>
    <w:lvl w:ilvl="6" w:tplc="40090001" w:tentative="1">
      <w:start w:val="1"/>
      <w:numFmt w:val="bullet"/>
      <w:lvlText w:val=""/>
      <w:lvlJc w:val="left"/>
      <w:pPr>
        <w:ind w:left="6562" w:hanging="360"/>
      </w:pPr>
      <w:rPr>
        <w:rFonts w:ascii="Symbol" w:hAnsi="Symbol" w:hint="default"/>
      </w:rPr>
    </w:lvl>
    <w:lvl w:ilvl="7" w:tplc="40090003" w:tentative="1">
      <w:start w:val="1"/>
      <w:numFmt w:val="bullet"/>
      <w:lvlText w:val="o"/>
      <w:lvlJc w:val="left"/>
      <w:pPr>
        <w:ind w:left="7282" w:hanging="360"/>
      </w:pPr>
      <w:rPr>
        <w:rFonts w:ascii="Courier New" w:hAnsi="Courier New" w:cs="Courier New" w:hint="default"/>
      </w:rPr>
    </w:lvl>
    <w:lvl w:ilvl="8" w:tplc="40090005" w:tentative="1">
      <w:start w:val="1"/>
      <w:numFmt w:val="bullet"/>
      <w:lvlText w:val=""/>
      <w:lvlJc w:val="left"/>
      <w:pPr>
        <w:ind w:left="8002" w:hanging="360"/>
      </w:pPr>
      <w:rPr>
        <w:rFonts w:ascii="Wingdings" w:hAnsi="Wingdings" w:hint="default"/>
      </w:rPr>
    </w:lvl>
  </w:abstractNum>
  <w:abstractNum w:abstractNumId="2" w15:restartNumberingAfterBreak="0">
    <w:nsid w:val="096F17B6"/>
    <w:multiLevelType w:val="multilevel"/>
    <w:tmpl w:val="CEEE3568"/>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3" w15:restartNumberingAfterBreak="0">
    <w:nsid w:val="10011D71"/>
    <w:multiLevelType w:val="hybridMultilevel"/>
    <w:tmpl w:val="657CB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5A1385"/>
    <w:multiLevelType w:val="multilevel"/>
    <w:tmpl w:val="087E4C0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5" w15:restartNumberingAfterBreak="0">
    <w:nsid w:val="17F12620"/>
    <w:multiLevelType w:val="multilevel"/>
    <w:tmpl w:val="0770A092"/>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start w:val="1"/>
      <w:numFmt w:val="bullet"/>
      <w:lvlText w:val=""/>
      <w:lvlJc w:val="left"/>
      <w:pPr>
        <w:ind w:left="1163" w:hanging="360"/>
      </w:pPr>
      <w:rPr>
        <w:rFonts w:ascii="Wingdings" w:hAnsi="Wingdings" w:hint="default"/>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6" w15:restartNumberingAfterBreak="0">
    <w:nsid w:val="195C0338"/>
    <w:multiLevelType w:val="multilevel"/>
    <w:tmpl w:val="52B66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27393"/>
    <w:multiLevelType w:val="hybridMultilevel"/>
    <w:tmpl w:val="433E03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4430D4"/>
    <w:multiLevelType w:val="hybridMultilevel"/>
    <w:tmpl w:val="DB363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6C675E"/>
    <w:multiLevelType w:val="hybridMultilevel"/>
    <w:tmpl w:val="A2809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7577D"/>
    <w:multiLevelType w:val="multilevel"/>
    <w:tmpl w:val="5F72EE7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B212958"/>
    <w:multiLevelType w:val="multilevel"/>
    <w:tmpl w:val="ADC6095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430C6A8E"/>
    <w:multiLevelType w:val="multilevel"/>
    <w:tmpl w:val="23F4A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EA2AFF"/>
    <w:multiLevelType w:val="multilevel"/>
    <w:tmpl w:val="6DC46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85C2E"/>
    <w:multiLevelType w:val="hybridMultilevel"/>
    <w:tmpl w:val="11FC3F20"/>
    <w:lvl w:ilvl="0" w:tplc="2CC856C2">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D4B0E100">
      <w:numFmt w:val="bullet"/>
      <w:lvlText w:val="•"/>
      <w:lvlJc w:val="left"/>
      <w:pPr>
        <w:ind w:left="1802" w:hanging="360"/>
      </w:pPr>
      <w:rPr>
        <w:rFonts w:hint="default"/>
        <w:lang w:val="en-US" w:eastAsia="en-US" w:bidi="ar-SA"/>
      </w:rPr>
    </w:lvl>
    <w:lvl w:ilvl="2" w:tplc="675A3D0A">
      <w:numFmt w:val="bullet"/>
      <w:lvlText w:val="•"/>
      <w:lvlJc w:val="left"/>
      <w:pPr>
        <w:ind w:left="2664" w:hanging="360"/>
      </w:pPr>
      <w:rPr>
        <w:rFonts w:hint="default"/>
        <w:lang w:val="en-US" w:eastAsia="en-US" w:bidi="ar-SA"/>
      </w:rPr>
    </w:lvl>
    <w:lvl w:ilvl="3" w:tplc="1FF2C7CC">
      <w:numFmt w:val="bullet"/>
      <w:lvlText w:val="•"/>
      <w:lvlJc w:val="left"/>
      <w:pPr>
        <w:ind w:left="3526" w:hanging="360"/>
      </w:pPr>
      <w:rPr>
        <w:rFonts w:hint="default"/>
        <w:lang w:val="en-US" w:eastAsia="en-US" w:bidi="ar-SA"/>
      </w:rPr>
    </w:lvl>
    <w:lvl w:ilvl="4" w:tplc="7BB8E272">
      <w:numFmt w:val="bullet"/>
      <w:lvlText w:val="•"/>
      <w:lvlJc w:val="left"/>
      <w:pPr>
        <w:ind w:left="4388" w:hanging="360"/>
      </w:pPr>
      <w:rPr>
        <w:rFonts w:hint="default"/>
        <w:lang w:val="en-US" w:eastAsia="en-US" w:bidi="ar-SA"/>
      </w:rPr>
    </w:lvl>
    <w:lvl w:ilvl="5" w:tplc="C1C67394">
      <w:numFmt w:val="bullet"/>
      <w:lvlText w:val="•"/>
      <w:lvlJc w:val="left"/>
      <w:pPr>
        <w:ind w:left="5250" w:hanging="360"/>
      </w:pPr>
      <w:rPr>
        <w:rFonts w:hint="default"/>
        <w:lang w:val="en-US" w:eastAsia="en-US" w:bidi="ar-SA"/>
      </w:rPr>
    </w:lvl>
    <w:lvl w:ilvl="6" w:tplc="7E480690">
      <w:numFmt w:val="bullet"/>
      <w:lvlText w:val="•"/>
      <w:lvlJc w:val="left"/>
      <w:pPr>
        <w:ind w:left="6112" w:hanging="360"/>
      </w:pPr>
      <w:rPr>
        <w:rFonts w:hint="default"/>
        <w:lang w:val="en-US" w:eastAsia="en-US" w:bidi="ar-SA"/>
      </w:rPr>
    </w:lvl>
    <w:lvl w:ilvl="7" w:tplc="38CC5984">
      <w:numFmt w:val="bullet"/>
      <w:lvlText w:val="•"/>
      <w:lvlJc w:val="left"/>
      <w:pPr>
        <w:ind w:left="6974" w:hanging="360"/>
      </w:pPr>
      <w:rPr>
        <w:rFonts w:hint="default"/>
        <w:lang w:val="en-US" w:eastAsia="en-US" w:bidi="ar-SA"/>
      </w:rPr>
    </w:lvl>
    <w:lvl w:ilvl="8" w:tplc="B4942E24">
      <w:numFmt w:val="bullet"/>
      <w:lvlText w:val="•"/>
      <w:lvlJc w:val="left"/>
      <w:pPr>
        <w:ind w:left="7836" w:hanging="360"/>
      </w:pPr>
      <w:rPr>
        <w:rFonts w:hint="default"/>
        <w:lang w:val="en-US" w:eastAsia="en-US" w:bidi="ar-SA"/>
      </w:rPr>
    </w:lvl>
  </w:abstractNum>
  <w:abstractNum w:abstractNumId="15" w15:restartNumberingAfterBreak="0">
    <w:nsid w:val="4CC1481C"/>
    <w:multiLevelType w:val="hybridMultilevel"/>
    <w:tmpl w:val="3C389AF6"/>
    <w:lvl w:ilvl="0" w:tplc="4009000F">
      <w:start w:val="1"/>
      <w:numFmt w:val="decimal"/>
      <w:lvlText w:val="%1."/>
      <w:lvlJc w:val="left"/>
      <w:pPr>
        <w:ind w:left="1664" w:hanging="360"/>
      </w:pPr>
    </w:lvl>
    <w:lvl w:ilvl="1" w:tplc="40090019" w:tentative="1">
      <w:start w:val="1"/>
      <w:numFmt w:val="lowerLetter"/>
      <w:lvlText w:val="%2."/>
      <w:lvlJc w:val="left"/>
      <w:pPr>
        <w:ind w:left="2384" w:hanging="360"/>
      </w:pPr>
    </w:lvl>
    <w:lvl w:ilvl="2" w:tplc="4009001B" w:tentative="1">
      <w:start w:val="1"/>
      <w:numFmt w:val="lowerRoman"/>
      <w:lvlText w:val="%3."/>
      <w:lvlJc w:val="right"/>
      <w:pPr>
        <w:ind w:left="3104" w:hanging="180"/>
      </w:pPr>
    </w:lvl>
    <w:lvl w:ilvl="3" w:tplc="4009000F" w:tentative="1">
      <w:start w:val="1"/>
      <w:numFmt w:val="decimal"/>
      <w:lvlText w:val="%4."/>
      <w:lvlJc w:val="left"/>
      <w:pPr>
        <w:ind w:left="3824" w:hanging="360"/>
      </w:pPr>
    </w:lvl>
    <w:lvl w:ilvl="4" w:tplc="40090019" w:tentative="1">
      <w:start w:val="1"/>
      <w:numFmt w:val="lowerLetter"/>
      <w:lvlText w:val="%5."/>
      <w:lvlJc w:val="left"/>
      <w:pPr>
        <w:ind w:left="4544" w:hanging="360"/>
      </w:pPr>
    </w:lvl>
    <w:lvl w:ilvl="5" w:tplc="4009001B" w:tentative="1">
      <w:start w:val="1"/>
      <w:numFmt w:val="lowerRoman"/>
      <w:lvlText w:val="%6."/>
      <w:lvlJc w:val="right"/>
      <w:pPr>
        <w:ind w:left="5264" w:hanging="180"/>
      </w:pPr>
    </w:lvl>
    <w:lvl w:ilvl="6" w:tplc="4009000F" w:tentative="1">
      <w:start w:val="1"/>
      <w:numFmt w:val="decimal"/>
      <w:lvlText w:val="%7."/>
      <w:lvlJc w:val="left"/>
      <w:pPr>
        <w:ind w:left="5984" w:hanging="360"/>
      </w:pPr>
    </w:lvl>
    <w:lvl w:ilvl="7" w:tplc="40090019" w:tentative="1">
      <w:start w:val="1"/>
      <w:numFmt w:val="lowerLetter"/>
      <w:lvlText w:val="%8."/>
      <w:lvlJc w:val="left"/>
      <w:pPr>
        <w:ind w:left="6704" w:hanging="360"/>
      </w:pPr>
    </w:lvl>
    <w:lvl w:ilvl="8" w:tplc="4009001B" w:tentative="1">
      <w:start w:val="1"/>
      <w:numFmt w:val="lowerRoman"/>
      <w:lvlText w:val="%9."/>
      <w:lvlJc w:val="right"/>
      <w:pPr>
        <w:ind w:left="7424" w:hanging="180"/>
      </w:pPr>
    </w:lvl>
  </w:abstractNum>
  <w:abstractNum w:abstractNumId="16" w15:restartNumberingAfterBreak="0">
    <w:nsid w:val="59B52D3F"/>
    <w:multiLevelType w:val="hybridMultilevel"/>
    <w:tmpl w:val="FCA86D3C"/>
    <w:lvl w:ilvl="0" w:tplc="EE0011FC">
      <w:start w:val="1"/>
      <w:numFmt w:val="bullet"/>
      <w:lvlText w:val=""/>
      <w:lvlJc w:val="left"/>
      <w:pPr>
        <w:tabs>
          <w:tab w:val="num" w:pos="720"/>
        </w:tabs>
        <w:ind w:left="720" w:hanging="360"/>
      </w:pPr>
      <w:rPr>
        <w:rFonts w:ascii="Wingdings" w:hAnsi="Wingdings" w:hint="default"/>
      </w:rPr>
    </w:lvl>
    <w:lvl w:ilvl="1" w:tplc="4F36437E" w:tentative="1">
      <w:start w:val="1"/>
      <w:numFmt w:val="bullet"/>
      <w:lvlText w:val=""/>
      <w:lvlJc w:val="left"/>
      <w:pPr>
        <w:tabs>
          <w:tab w:val="num" w:pos="1440"/>
        </w:tabs>
        <w:ind w:left="1440" w:hanging="360"/>
      </w:pPr>
      <w:rPr>
        <w:rFonts w:ascii="Wingdings" w:hAnsi="Wingdings" w:hint="default"/>
      </w:rPr>
    </w:lvl>
    <w:lvl w:ilvl="2" w:tplc="A7E0B57E" w:tentative="1">
      <w:start w:val="1"/>
      <w:numFmt w:val="bullet"/>
      <w:lvlText w:val=""/>
      <w:lvlJc w:val="left"/>
      <w:pPr>
        <w:tabs>
          <w:tab w:val="num" w:pos="2160"/>
        </w:tabs>
        <w:ind w:left="2160" w:hanging="360"/>
      </w:pPr>
      <w:rPr>
        <w:rFonts w:ascii="Wingdings" w:hAnsi="Wingdings" w:hint="default"/>
      </w:rPr>
    </w:lvl>
    <w:lvl w:ilvl="3" w:tplc="251627B0" w:tentative="1">
      <w:start w:val="1"/>
      <w:numFmt w:val="bullet"/>
      <w:lvlText w:val=""/>
      <w:lvlJc w:val="left"/>
      <w:pPr>
        <w:tabs>
          <w:tab w:val="num" w:pos="2880"/>
        </w:tabs>
        <w:ind w:left="2880" w:hanging="360"/>
      </w:pPr>
      <w:rPr>
        <w:rFonts w:ascii="Wingdings" w:hAnsi="Wingdings" w:hint="default"/>
      </w:rPr>
    </w:lvl>
    <w:lvl w:ilvl="4" w:tplc="01E40152" w:tentative="1">
      <w:start w:val="1"/>
      <w:numFmt w:val="bullet"/>
      <w:lvlText w:val=""/>
      <w:lvlJc w:val="left"/>
      <w:pPr>
        <w:tabs>
          <w:tab w:val="num" w:pos="3600"/>
        </w:tabs>
        <w:ind w:left="3600" w:hanging="360"/>
      </w:pPr>
      <w:rPr>
        <w:rFonts w:ascii="Wingdings" w:hAnsi="Wingdings" w:hint="default"/>
      </w:rPr>
    </w:lvl>
    <w:lvl w:ilvl="5" w:tplc="1ED8A630" w:tentative="1">
      <w:start w:val="1"/>
      <w:numFmt w:val="bullet"/>
      <w:lvlText w:val=""/>
      <w:lvlJc w:val="left"/>
      <w:pPr>
        <w:tabs>
          <w:tab w:val="num" w:pos="4320"/>
        </w:tabs>
        <w:ind w:left="4320" w:hanging="360"/>
      </w:pPr>
      <w:rPr>
        <w:rFonts w:ascii="Wingdings" w:hAnsi="Wingdings" w:hint="default"/>
      </w:rPr>
    </w:lvl>
    <w:lvl w:ilvl="6" w:tplc="F4C02A72" w:tentative="1">
      <w:start w:val="1"/>
      <w:numFmt w:val="bullet"/>
      <w:lvlText w:val=""/>
      <w:lvlJc w:val="left"/>
      <w:pPr>
        <w:tabs>
          <w:tab w:val="num" w:pos="5040"/>
        </w:tabs>
        <w:ind w:left="5040" w:hanging="360"/>
      </w:pPr>
      <w:rPr>
        <w:rFonts w:ascii="Wingdings" w:hAnsi="Wingdings" w:hint="default"/>
      </w:rPr>
    </w:lvl>
    <w:lvl w:ilvl="7" w:tplc="BFB62846" w:tentative="1">
      <w:start w:val="1"/>
      <w:numFmt w:val="bullet"/>
      <w:lvlText w:val=""/>
      <w:lvlJc w:val="left"/>
      <w:pPr>
        <w:tabs>
          <w:tab w:val="num" w:pos="5760"/>
        </w:tabs>
        <w:ind w:left="5760" w:hanging="360"/>
      </w:pPr>
      <w:rPr>
        <w:rFonts w:ascii="Wingdings" w:hAnsi="Wingdings" w:hint="default"/>
      </w:rPr>
    </w:lvl>
    <w:lvl w:ilvl="8" w:tplc="845EA5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BD4B62"/>
    <w:multiLevelType w:val="multilevel"/>
    <w:tmpl w:val="DB60745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start w:val="1"/>
      <w:numFmt w:val="bullet"/>
      <w:lvlText w:val=""/>
      <w:lvlJc w:val="left"/>
      <w:pPr>
        <w:ind w:left="1163" w:hanging="360"/>
      </w:pPr>
      <w:rPr>
        <w:rFonts w:ascii="Wingdings" w:hAnsi="Wingdings" w:hint="default"/>
      </w:rPr>
    </w:lvl>
    <w:lvl w:ilvl="6">
      <w:start w:val="1"/>
      <w:numFmt w:val="bullet"/>
      <w:lvlText w:val=""/>
      <w:lvlJc w:val="left"/>
      <w:pPr>
        <w:ind w:left="1443" w:hanging="360"/>
      </w:pPr>
      <w:rPr>
        <w:rFonts w:ascii="Wingdings" w:hAnsi="Wingdings" w:hint="default"/>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8" w15:restartNumberingAfterBreak="0">
    <w:nsid w:val="5F6D22DE"/>
    <w:multiLevelType w:val="multilevel"/>
    <w:tmpl w:val="BB9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B800F9"/>
    <w:multiLevelType w:val="multilevel"/>
    <w:tmpl w:val="259AE35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rPr>
    </w:lvl>
    <w:lvl w:ilvl="2">
      <w:start w:val="5"/>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F2F36F0"/>
    <w:multiLevelType w:val="hybridMultilevel"/>
    <w:tmpl w:val="B57609D0"/>
    <w:lvl w:ilvl="0" w:tplc="40090001">
      <w:start w:val="1"/>
      <w:numFmt w:val="bullet"/>
      <w:lvlText w:val=""/>
      <w:lvlJc w:val="left"/>
      <w:pPr>
        <w:ind w:left="1522" w:hanging="360"/>
      </w:pPr>
      <w:rPr>
        <w:rFonts w:ascii="Symbol" w:hAnsi="Symbol" w:hint="default"/>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21" w15:restartNumberingAfterBreak="0">
    <w:nsid w:val="72951140"/>
    <w:multiLevelType w:val="multilevel"/>
    <w:tmpl w:val="F67229A2"/>
    <w:lvl w:ilvl="0">
      <w:start w:val="1"/>
      <w:numFmt w:val="decimal"/>
      <w:lvlText w:val="%1."/>
      <w:lvlJc w:val="left"/>
      <w:pPr>
        <w:tabs>
          <w:tab w:val="num" w:pos="1506"/>
        </w:tabs>
        <w:ind w:left="1506" w:hanging="360"/>
      </w:pPr>
    </w:lvl>
    <w:lvl w:ilvl="1" w:tentative="1">
      <w:start w:val="1"/>
      <w:numFmt w:val="decimal"/>
      <w:lvlText w:val="%2."/>
      <w:lvlJc w:val="left"/>
      <w:pPr>
        <w:tabs>
          <w:tab w:val="num" w:pos="2226"/>
        </w:tabs>
        <w:ind w:left="2226" w:hanging="360"/>
      </w:pPr>
    </w:lvl>
    <w:lvl w:ilvl="2" w:tentative="1">
      <w:start w:val="1"/>
      <w:numFmt w:val="decimal"/>
      <w:lvlText w:val="%3."/>
      <w:lvlJc w:val="left"/>
      <w:pPr>
        <w:tabs>
          <w:tab w:val="num" w:pos="2946"/>
        </w:tabs>
        <w:ind w:left="2946" w:hanging="360"/>
      </w:pPr>
    </w:lvl>
    <w:lvl w:ilvl="3" w:tentative="1">
      <w:start w:val="1"/>
      <w:numFmt w:val="decimal"/>
      <w:lvlText w:val="%4."/>
      <w:lvlJc w:val="left"/>
      <w:pPr>
        <w:tabs>
          <w:tab w:val="num" w:pos="3666"/>
        </w:tabs>
        <w:ind w:left="3666" w:hanging="360"/>
      </w:pPr>
    </w:lvl>
    <w:lvl w:ilvl="4" w:tentative="1">
      <w:start w:val="1"/>
      <w:numFmt w:val="decimal"/>
      <w:lvlText w:val="%5."/>
      <w:lvlJc w:val="left"/>
      <w:pPr>
        <w:tabs>
          <w:tab w:val="num" w:pos="4386"/>
        </w:tabs>
        <w:ind w:left="4386" w:hanging="360"/>
      </w:pPr>
    </w:lvl>
    <w:lvl w:ilvl="5" w:tentative="1">
      <w:start w:val="1"/>
      <w:numFmt w:val="decimal"/>
      <w:lvlText w:val="%6."/>
      <w:lvlJc w:val="left"/>
      <w:pPr>
        <w:tabs>
          <w:tab w:val="num" w:pos="5106"/>
        </w:tabs>
        <w:ind w:left="5106" w:hanging="360"/>
      </w:pPr>
    </w:lvl>
    <w:lvl w:ilvl="6" w:tentative="1">
      <w:start w:val="1"/>
      <w:numFmt w:val="decimal"/>
      <w:lvlText w:val="%7."/>
      <w:lvlJc w:val="left"/>
      <w:pPr>
        <w:tabs>
          <w:tab w:val="num" w:pos="5826"/>
        </w:tabs>
        <w:ind w:left="5826" w:hanging="360"/>
      </w:pPr>
    </w:lvl>
    <w:lvl w:ilvl="7" w:tentative="1">
      <w:start w:val="1"/>
      <w:numFmt w:val="decimal"/>
      <w:lvlText w:val="%8."/>
      <w:lvlJc w:val="left"/>
      <w:pPr>
        <w:tabs>
          <w:tab w:val="num" w:pos="6546"/>
        </w:tabs>
        <w:ind w:left="6546" w:hanging="360"/>
      </w:pPr>
    </w:lvl>
    <w:lvl w:ilvl="8" w:tentative="1">
      <w:start w:val="1"/>
      <w:numFmt w:val="decimal"/>
      <w:lvlText w:val="%9."/>
      <w:lvlJc w:val="left"/>
      <w:pPr>
        <w:tabs>
          <w:tab w:val="num" w:pos="7266"/>
        </w:tabs>
        <w:ind w:left="7266" w:hanging="360"/>
      </w:pPr>
    </w:lvl>
  </w:abstractNum>
  <w:abstractNum w:abstractNumId="22" w15:restartNumberingAfterBreak="0">
    <w:nsid w:val="78187F3C"/>
    <w:multiLevelType w:val="hybridMultilevel"/>
    <w:tmpl w:val="D7045C22"/>
    <w:lvl w:ilvl="0" w:tplc="EF52E4F2">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9C063B70">
      <w:numFmt w:val="bullet"/>
      <w:lvlText w:val="•"/>
      <w:lvlJc w:val="left"/>
      <w:pPr>
        <w:ind w:left="1802" w:hanging="360"/>
      </w:pPr>
      <w:rPr>
        <w:rFonts w:hint="default"/>
        <w:lang w:val="en-US" w:eastAsia="en-US" w:bidi="ar-SA"/>
      </w:rPr>
    </w:lvl>
    <w:lvl w:ilvl="2" w:tplc="B762C360">
      <w:numFmt w:val="bullet"/>
      <w:lvlText w:val="•"/>
      <w:lvlJc w:val="left"/>
      <w:pPr>
        <w:ind w:left="2664" w:hanging="360"/>
      </w:pPr>
      <w:rPr>
        <w:rFonts w:hint="default"/>
        <w:lang w:val="en-US" w:eastAsia="en-US" w:bidi="ar-SA"/>
      </w:rPr>
    </w:lvl>
    <w:lvl w:ilvl="3" w:tplc="EDF462C6">
      <w:numFmt w:val="bullet"/>
      <w:lvlText w:val="•"/>
      <w:lvlJc w:val="left"/>
      <w:pPr>
        <w:ind w:left="3526" w:hanging="360"/>
      </w:pPr>
      <w:rPr>
        <w:rFonts w:hint="default"/>
        <w:lang w:val="en-US" w:eastAsia="en-US" w:bidi="ar-SA"/>
      </w:rPr>
    </w:lvl>
    <w:lvl w:ilvl="4" w:tplc="BE70892E">
      <w:numFmt w:val="bullet"/>
      <w:lvlText w:val="•"/>
      <w:lvlJc w:val="left"/>
      <w:pPr>
        <w:ind w:left="4388" w:hanging="360"/>
      </w:pPr>
      <w:rPr>
        <w:rFonts w:hint="default"/>
        <w:lang w:val="en-US" w:eastAsia="en-US" w:bidi="ar-SA"/>
      </w:rPr>
    </w:lvl>
    <w:lvl w:ilvl="5" w:tplc="39E8FBAA">
      <w:numFmt w:val="bullet"/>
      <w:lvlText w:val="•"/>
      <w:lvlJc w:val="left"/>
      <w:pPr>
        <w:ind w:left="5250" w:hanging="360"/>
      </w:pPr>
      <w:rPr>
        <w:rFonts w:hint="default"/>
        <w:lang w:val="en-US" w:eastAsia="en-US" w:bidi="ar-SA"/>
      </w:rPr>
    </w:lvl>
    <w:lvl w:ilvl="6" w:tplc="75E652DA">
      <w:numFmt w:val="bullet"/>
      <w:lvlText w:val="•"/>
      <w:lvlJc w:val="left"/>
      <w:pPr>
        <w:ind w:left="6112" w:hanging="360"/>
      </w:pPr>
      <w:rPr>
        <w:rFonts w:hint="default"/>
        <w:lang w:val="en-US" w:eastAsia="en-US" w:bidi="ar-SA"/>
      </w:rPr>
    </w:lvl>
    <w:lvl w:ilvl="7" w:tplc="0218B8B0">
      <w:numFmt w:val="bullet"/>
      <w:lvlText w:val="•"/>
      <w:lvlJc w:val="left"/>
      <w:pPr>
        <w:ind w:left="6974" w:hanging="360"/>
      </w:pPr>
      <w:rPr>
        <w:rFonts w:hint="default"/>
        <w:lang w:val="en-US" w:eastAsia="en-US" w:bidi="ar-SA"/>
      </w:rPr>
    </w:lvl>
    <w:lvl w:ilvl="8" w:tplc="AF7A6ED2">
      <w:numFmt w:val="bullet"/>
      <w:lvlText w:val="•"/>
      <w:lvlJc w:val="left"/>
      <w:pPr>
        <w:ind w:left="7836" w:hanging="360"/>
      </w:pPr>
      <w:rPr>
        <w:rFonts w:hint="default"/>
        <w:lang w:val="en-US" w:eastAsia="en-US" w:bidi="ar-SA"/>
      </w:rPr>
    </w:lvl>
  </w:abstractNum>
  <w:abstractNum w:abstractNumId="23" w15:restartNumberingAfterBreak="0">
    <w:nsid w:val="79237703"/>
    <w:multiLevelType w:val="multilevel"/>
    <w:tmpl w:val="DCF2D95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16cid:durableId="1778939717">
    <w:abstractNumId w:val="22"/>
  </w:num>
  <w:num w:numId="2" w16cid:durableId="507446884">
    <w:abstractNumId w:val="14"/>
  </w:num>
  <w:num w:numId="3" w16cid:durableId="539510581">
    <w:abstractNumId w:val="4"/>
  </w:num>
  <w:num w:numId="4" w16cid:durableId="167406324">
    <w:abstractNumId w:val="23"/>
  </w:num>
  <w:num w:numId="5" w16cid:durableId="963733547">
    <w:abstractNumId w:val="2"/>
  </w:num>
  <w:num w:numId="6" w16cid:durableId="1565525868">
    <w:abstractNumId w:val="20"/>
  </w:num>
  <w:num w:numId="7" w16cid:durableId="1507792523">
    <w:abstractNumId w:val="21"/>
  </w:num>
  <w:num w:numId="8" w16cid:durableId="1997799764">
    <w:abstractNumId w:val="9"/>
  </w:num>
  <w:num w:numId="9" w16cid:durableId="1698773771">
    <w:abstractNumId w:val="11"/>
  </w:num>
  <w:num w:numId="10" w16cid:durableId="452788990">
    <w:abstractNumId w:val="1"/>
  </w:num>
  <w:num w:numId="11" w16cid:durableId="1844129989">
    <w:abstractNumId w:val="7"/>
  </w:num>
  <w:num w:numId="12" w16cid:durableId="1168406149">
    <w:abstractNumId w:val="10"/>
  </w:num>
  <w:num w:numId="13" w16cid:durableId="2095739107">
    <w:abstractNumId w:val="19"/>
  </w:num>
  <w:num w:numId="14" w16cid:durableId="536969119">
    <w:abstractNumId w:val="18"/>
  </w:num>
  <w:num w:numId="15" w16cid:durableId="1560702097">
    <w:abstractNumId w:val="12"/>
  </w:num>
  <w:num w:numId="16" w16cid:durableId="813567000">
    <w:abstractNumId w:val="0"/>
  </w:num>
  <w:num w:numId="17" w16cid:durableId="1132678695">
    <w:abstractNumId w:val="5"/>
  </w:num>
  <w:num w:numId="18" w16cid:durableId="781416388">
    <w:abstractNumId w:val="17"/>
  </w:num>
  <w:num w:numId="19" w16cid:durableId="959648501">
    <w:abstractNumId w:val="13"/>
  </w:num>
  <w:num w:numId="20" w16cid:durableId="572004927">
    <w:abstractNumId w:val="8"/>
  </w:num>
  <w:num w:numId="21" w16cid:durableId="1440174472">
    <w:abstractNumId w:val="3"/>
  </w:num>
  <w:num w:numId="22" w16cid:durableId="1250699039">
    <w:abstractNumId w:val="16"/>
  </w:num>
  <w:num w:numId="23" w16cid:durableId="1441149241">
    <w:abstractNumId w:val="6"/>
  </w:num>
  <w:num w:numId="24" w16cid:durableId="10803660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C5"/>
    <w:rsid w:val="000874D4"/>
    <w:rsid w:val="001D2346"/>
    <w:rsid w:val="00227F37"/>
    <w:rsid w:val="005A109E"/>
    <w:rsid w:val="005C6A84"/>
    <w:rsid w:val="007105A8"/>
    <w:rsid w:val="007B5863"/>
    <w:rsid w:val="009E75C2"/>
    <w:rsid w:val="00A5066E"/>
    <w:rsid w:val="00AB31EB"/>
    <w:rsid w:val="00B0480E"/>
    <w:rsid w:val="00E01840"/>
    <w:rsid w:val="00ED2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E50A1"/>
  <w15:chartTrackingRefBased/>
  <w15:docId w15:val="{F1428FF0-18B0-4066-A8F0-67F3E060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1C5"/>
    <w:pPr>
      <w:widowControl w:val="0"/>
      <w:autoSpaceDE w:val="0"/>
      <w:autoSpaceDN w:val="0"/>
      <w:spacing w:after="0" w:line="240" w:lineRule="auto"/>
    </w:pPr>
    <w:rPr>
      <w:rFonts w:ascii="Arial" w:eastAsia="Arial" w:hAnsi="Arial" w:cs="Arial"/>
      <w:kern w:val="0"/>
      <w:lang w:val="en-US"/>
      <w14:ligatures w14:val="none"/>
    </w:rPr>
  </w:style>
  <w:style w:type="paragraph" w:styleId="Heading2">
    <w:name w:val="heading 2"/>
    <w:basedOn w:val="Normal"/>
    <w:link w:val="Heading2Char"/>
    <w:uiPriority w:val="9"/>
    <w:unhideWhenUsed/>
    <w:qFormat/>
    <w:rsid w:val="00ED21C5"/>
    <w:pPr>
      <w:spacing w:before="89"/>
      <w:ind w:left="653" w:hanging="431"/>
      <w:outlineLvl w:val="1"/>
    </w:pPr>
    <w:rPr>
      <w:sz w:val="33"/>
      <w:szCs w:val="33"/>
    </w:rPr>
  </w:style>
  <w:style w:type="paragraph" w:styleId="Heading3">
    <w:name w:val="heading 3"/>
    <w:basedOn w:val="Normal"/>
    <w:link w:val="Heading3Char"/>
    <w:uiPriority w:val="9"/>
    <w:unhideWhenUsed/>
    <w:qFormat/>
    <w:rsid w:val="00ED21C5"/>
    <w:pPr>
      <w:spacing w:before="212"/>
      <w:ind w:left="657" w:hanging="434"/>
      <w:outlineLvl w:val="2"/>
    </w:pPr>
    <w:rPr>
      <w:sz w:val="31"/>
      <w:szCs w:val="31"/>
    </w:rPr>
  </w:style>
  <w:style w:type="paragraph" w:styleId="Heading4">
    <w:name w:val="heading 4"/>
    <w:basedOn w:val="Normal"/>
    <w:link w:val="Heading4Char"/>
    <w:uiPriority w:val="9"/>
    <w:unhideWhenUsed/>
    <w:qFormat/>
    <w:rsid w:val="00ED21C5"/>
    <w:pPr>
      <w:ind w:left="802" w:hanging="578"/>
      <w:outlineLvl w:val="3"/>
    </w:pPr>
    <w:rPr>
      <w:b/>
      <w:bCs/>
      <w:sz w:val="28"/>
      <w:szCs w:val="28"/>
    </w:rPr>
  </w:style>
  <w:style w:type="paragraph" w:styleId="Heading5">
    <w:name w:val="heading 5"/>
    <w:basedOn w:val="Normal"/>
    <w:link w:val="Heading5Char"/>
    <w:uiPriority w:val="9"/>
    <w:unhideWhenUsed/>
    <w:qFormat/>
    <w:rsid w:val="00ED21C5"/>
    <w:pPr>
      <w:ind w:left="801" w:hanging="721"/>
      <w:outlineLvl w:val="4"/>
    </w:pPr>
    <w:rPr>
      <w:sz w:val="28"/>
      <w:szCs w:val="28"/>
    </w:rPr>
  </w:style>
  <w:style w:type="paragraph" w:styleId="Heading6">
    <w:name w:val="heading 6"/>
    <w:basedOn w:val="Normal"/>
    <w:link w:val="Heading6Char"/>
    <w:uiPriority w:val="9"/>
    <w:unhideWhenUsed/>
    <w:qFormat/>
    <w:rsid w:val="00ED21C5"/>
    <w:pPr>
      <w:ind w:left="803" w:hanging="579"/>
      <w:outlineLvl w:val="5"/>
    </w:pPr>
    <w:rPr>
      <w:b/>
      <w:bCs/>
      <w:sz w:val="27"/>
      <w:szCs w:val="27"/>
    </w:rPr>
  </w:style>
  <w:style w:type="paragraph" w:styleId="Heading7">
    <w:name w:val="heading 7"/>
    <w:basedOn w:val="Normal"/>
    <w:link w:val="Heading7Char"/>
    <w:uiPriority w:val="1"/>
    <w:qFormat/>
    <w:rsid w:val="00ED21C5"/>
    <w:pPr>
      <w:ind w:left="222" w:hanging="658"/>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1C5"/>
    <w:rPr>
      <w:rFonts w:ascii="Arial" w:eastAsia="Arial" w:hAnsi="Arial" w:cs="Arial"/>
      <w:kern w:val="0"/>
      <w:sz w:val="33"/>
      <w:szCs w:val="33"/>
      <w:lang w:val="en-US"/>
      <w14:ligatures w14:val="none"/>
    </w:rPr>
  </w:style>
  <w:style w:type="character" w:customStyle="1" w:styleId="Heading3Char">
    <w:name w:val="Heading 3 Char"/>
    <w:basedOn w:val="DefaultParagraphFont"/>
    <w:link w:val="Heading3"/>
    <w:uiPriority w:val="9"/>
    <w:rsid w:val="00ED21C5"/>
    <w:rPr>
      <w:rFonts w:ascii="Arial" w:eastAsia="Arial" w:hAnsi="Arial" w:cs="Arial"/>
      <w:kern w:val="0"/>
      <w:sz w:val="31"/>
      <w:szCs w:val="31"/>
      <w:lang w:val="en-US"/>
      <w14:ligatures w14:val="none"/>
    </w:rPr>
  </w:style>
  <w:style w:type="character" w:customStyle="1" w:styleId="Heading4Char">
    <w:name w:val="Heading 4 Char"/>
    <w:basedOn w:val="DefaultParagraphFont"/>
    <w:link w:val="Heading4"/>
    <w:uiPriority w:val="9"/>
    <w:rsid w:val="00ED21C5"/>
    <w:rPr>
      <w:rFonts w:ascii="Arial" w:eastAsia="Arial" w:hAnsi="Arial" w:cs="Arial"/>
      <w:b/>
      <w:bCs/>
      <w:kern w:val="0"/>
      <w:sz w:val="28"/>
      <w:szCs w:val="28"/>
      <w:lang w:val="en-US"/>
      <w14:ligatures w14:val="none"/>
    </w:rPr>
  </w:style>
  <w:style w:type="character" w:customStyle="1" w:styleId="Heading5Char">
    <w:name w:val="Heading 5 Char"/>
    <w:basedOn w:val="DefaultParagraphFont"/>
    <w:link w:val="Heading5"/>
    <w:uiPriority w:val="9"/>
    <w:rsid w:val="00ED21C5"/>
    <w:rPr>
      <w:rFonts w:ascii="Arial" w:eastAsia="Arial" w:hAnsi="Arial" w:cs="Arial"/>
      <w:kern w:val="0"/>
      <w:sz w:val="28"/>
      <w:szCs w:val="28"/>
      <w:lang w:val="en-US"/>
      <w14:ligatures w14:val="none"/>
    </w:rPr>
  </w:style>
  <w:style w:type="character" w:customStyle="1" w:styleId="Heading6Char">
    <w:name w:val="Heading 6 Char"/>
    <w:basedOn w:val="DefaultParagraphFont"/>
    <w:link w:val="Heading6"/>
    <w:uiPriority w:val="9"/>
    <w:rsid w:val="00ED21C5"/>
    <w:rPr>
      <w:rFonts w:ascii="Arial" w:eastAsia="Arial" w:hAnsi="Arial" w:cs="Arial"/>
      <w:b/>
      <w:bCs/>
      <w:kern w:val="0"/>
      <w:sz w:val="27"/>
      <w:szCs w:val="27"/>
      <w:lang w:val="en-US"/>
      <w14:ligatures w14:val="none"/>
    </w:rPr>
  </w:style>
  <w:style w:type="character" w:customStyle="1" w:styleId="Heading7Char">
    <w:name w:val="Heading 7 Char"/>
    <w:basedOn w:val="DefaultParagraphFont"/>
    <w:link w:val="Heading7"/>
    <w:uiPriority w:val="1"/>
    <w:rsid w:val="00ED21C5"/>
    <w:rPr>
      <w:rFonts w:ascii="Arial" w:eastAsia="Arial" w:hAnsi="Arial" w:cs="Arial"/>
      <w:b/>
      <w:bCs/>
      <w:kern w:val="0"/>
      <w:lang w:val="en-US"/>
      <w14:ligatures w14:val="none"/>
    </w:rPr>
  </w:style>
  <w:style w:type="paragraph" w:styleId="TOC1">
    <w:name w:val="toc 1"/>
    <w:basedOn w:val="Normal"/>
    <w:uiPriority w:val="1"/>
    <w:qFormat/>
    <w:rsid w:val="00ED21C5"/>
    <w:pPr>
      <w:spacing w:before="115"/>
      <w:ind w:left="662" w:hanging="452"/>
    </w:pPr>
  </w:style>
  <w:style w:type="paragraph" w:styleId="TOC2">
    <w:name w:val="toc 2"/>
    <w:basedOn w:val="Normal"/>
    <w:uiPriority w:val="1"/>
    <w:qFormat/>
    <w:rsid w:val="00ED21C5"/>
    <w:pPr>
      <w:spacing w:before="126"/>
      <w:ind w:left="662" w:hanging="441"/>
    </w:pPr>
  </w:style>
  <w:style w:type="paragraph" w:styleId="TOC3">
    <w:name w:val="toc 3"/>
    <w:basedOn w:val="Normal"/>
    <w:uiPriority w:val="1"/>
    <w:qFormat/>
    <w:rsid w:val="00ED21C5"/>
    <w:pPr>
      <w:spacing w:before="117"/>
      <w:ind w:left="1103" w:hanging="660"/>
    </w:pPr>
  </w:style>
  <w:style w:type="paragraph" w:styleId="TOC4">
    <w:name w:val="toc 4"/>
    <w:basedOn w:val="Normal"/>
    <w:uiPriority w:val="1"/>
    <w:qFormat/>
    <w:rsid w:val="00ED21C5"/>
    <w:pPr>
      <w:spacing w:before="121"/>
      <w:ind w:left="1545" w:hanging="881"/>
    </w:pPr>
  </w:style>
  <w:style w:type="paragraph" w:styleId="BodyText">
    <w:name w:val="Body Text"/>
    <w:basedOn w:val="Normal"/>
    <w:link w:val="BodyTextChar"/>
    <w:uiPriority w:val="1"/>
    <w:qFormat/>
    <w:rsid w:val="00ED21C5"/>
  </w:style>
  <w:style w:type="character" w:customStyle="1" w:styleId="BodyTextChar">
    <w:name w:val="Body Text Char"/>
    <w:basedOn w:val="DefaultParagraphFont"/>
    <w:link w:val="BodyText"/>
    <w:uiPriority w:val="1"/>
    <w:rsid w:val="00ED21C5"/>
    <w:rPr>
      <w:rFonts w:ascii="Arial" w:eastAsia="Arial" w:hAnsi="Arial" w:cs="Arial"/>
      <w:kern w:val="0"/>
      <w:lang w:val="en-US"/>
      <w14:ligatures w14:val="none"/>
    </w:rPr>
  </w:style>
  <w:style w:type="paragraph" w:styleId="Title">
    <w:name w:val="Title"/>
    <w:basedOn w:val="Normal"/>
    <w:link w:val="TitleChar"/>
    <w:uiPriority w:val="10"/>
    <w:qFormat/>
    <w:rsid w:val="00ED21C5"/>
    <w:pPr>
      <w:spacing w:before="112"/>
      <w:ind w:left="2762" w:hanging="2542"/>
    </w:pPr>
    <w:rPr>
      <w:sz w:val="51"/>
      <w:szCs w:val="51"/>
    </w:rPr>
  </w:style>
  <w:style w:type="character" w:customStyle="1" w:styleId="TitleChar">
    <w:name w:val="Title Char"/>
    <w:basedOn w:val="DefaultParagraphFont"/>
    <w:link w:val="Title"/>
    <w:uiPriority w:val="10"/>
    <w:rsid w:val="00ED21C5"/>
    <w:rPr>
      <w:rFonts w:ascii="Arial" w:eastAsia="Arial" w:hAnsi="Arial" w:cs="Arial"/>
      <w:kern w:val="0"/>
      <w:sz w:val="51"/>
      <w:szCs w:val="51"/>
      <w:lang w:val="en-US"/>
      <w14:ligatures w14:val="none"/>
    </w:rPr>
  </w:style>
  <w:style w:type="paragraph" w:styleId="ListParagraph">
    <w:name w:val="List Paragraph"/>
    <w:basedOn w:val="Normal"/>
    <w:uiPriority w:val="1"/>
    <w:qFormat/>
    <w:rsid w:val="00ED21C5"/>
    <w:pPr>
      <w:ind w:left="1103" w:hanging="361"/>
    </w:pPr>
  </w:style>
  <w:style w:type="paragraph" w:styleId="Header">
    <w:name w:val="header"/>
    <w:basedOn w:val="Normal"/>
    <w:link w:val="HeaderChar"/>
    <w:uiPriority w:val="99"/>
    <w:unhideWhenUsed/>
    <w:rsid w:val="00ED21C5"/>
    <w:pPr>
      <w:tabs>
        <w:tab w:val="center" w:pos="4513"/>
        <w:tab w:val="right" w:pos="9026"/>
      </w:tabs>
    </w:pPr>
  </w:style>
  <w:style w:type="character" w:customStyle="1" w:styleId="HeaderChar">
    <w:name w:val="Header Char"/>
    <w:basedOn w:val="DefaultParagraphFont"/>
    <w:link w:val="Header"/>
    <w:uiPriority w:val="99"/>
    <w:rsid w:val="00ED21C5"/>
    <w:rPr>
      <w:rFonts w:ascii="Arial" w:eastAsia="Arial" w:hAnsi="Arial" w:cs="Arial"/>
      <w:kern w:val="0"/>
      <w:lang w:val="en-US"/>
      <w14:ligatures w14:val="none"/>
    </w:rPr>
  </w:style>
  <w:style w:type="paragraph" w:styleId="Footer">
    <w:name w:val="footer"/>
    <w:basedOn w:val="Normal"/>
    <w:link w:val="FooterChar"/>
    <w:uiPriority w:val="99"/>
    <w:unhideWhenUsed/>
    <w:qFormat/>
    <w:rsid w:val="00ED21C5"/>
    <w:pPr>
      <w:tabs>
        <w:tab w:val="center" w:pos="4513"/>
        <w:tab w:val="right" w:pos="9026"/>
      </w:tabs>
    </w:pPr>
  </w:style>
  <w:style w:type="character" w:customStyle="1" w:styleId="FooterChar">
    <w:name w:val="Footer Char"/>
    <w:basedOn w:val="DefaultParagraphFont"/>
    <w:link w:val="Footer"/>
    <w:uiPriority w:val="99"/>
    <w:rsid w:val="00ED21C5"/>
    <w:rPr>
      <w:rFonts w:ascii="Arial" w:eastAsia="Arial" w:hAnsi="Arial" w:cs="Arial"/>
      <w:kern w:val="0"/>
      <w:lang w:val="en-US"/>
      <w14:ligatures w14:val="none"/>
    </w:rPr>
  </w:style>
  <w:style w:type="character" w:styleId="Hyperlink">
    <w:name w:val="Hyperlink"/>
    <w:basedOn w:val="DefaultParagraphFont"/>
    <w:uiPriority w:val="99"/>
    <w:unhideWhenUsed/>
    <w:rsid w:val="00ED21C5"/>
    <w:rPr>
      <w:color w:val="0563C1" w:themeColor="hyperlink"/>
      <w:u w:val="single"/>
    </w:rPr>
  </w:style>
  <w:style w:type="character" w:styleId="Strong">
    <w:name w:val="Strong"/>
    <w:basedOn w:val="DefaultParagraphFont"/>
    <w:uiPriority w:val="22"/>
    <w:qFormat/>
    <w:rsid w:val="00ED21C5"/>
    <w:rPr>
      <w:b/>
      <w:bCs/>
    </w:rPr>
  </w:style>
  <w:style w:type="paragraph" w:styleId="NormalWeb">
    <w:name w:val="Normal (Web)"/>
    <w:basedOn w:val="Normal"/>
    <w:uiPriority w:val="99"/>
    <w:semiHidden/>
    <w:unhideWhenUsed/>
    <w:rsid w:val="00E0184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018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3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12">
          <w:marLeft w:val="907"/>
          <w:marRight w:val="0"/>
          <w:marTop w:val="0"/>
          <w:marBottom w:val="0"/>
          <w:divBdr>
            <w:top w:val="none" w:sz="0" w:space="0" w:color="auto"/>
            <w:left w:val="none" w:sz="0" w:space="0" w:color="auto"/>
            <w:bottom w:val="none" w:sz="0" w:space="0" w:color="auto"/>
            <w:right w:val="none" w:sz="0" w:space="0" w:color="auto"/>
          </w:divBdr>
        </w:div>
        <w:div w:id="580221205">
          <w:marLeft w:val="907"/>
          <w:marRight w:val="0"/>
          <w:marTop w:val="0"/>
          <w:marBottom w:val="0"/>
          <w:divBdr>
            <w:top w:val="none" w:sz="0" w:space="0" w:color="auto"/>
            <w:left w:val="none" w:sz="0" w:space="0" w:color="auto"/>
            <w:bottom w:val="none" w:sz="0" w:space="0" w:color="auto"/>
            <w:right w:val="none" w:sz="0" w:space="0" w:color="auto"/>
          </w:divBdr>
        </w:div>
        <w:div w:id="1013994542">
          <w:marLeft w:val="907"/>
          <w:marRight w:val="0"/>
          <w:marTop w:val="0"/>
          <w:marBottom w:val="0"/>
          <w:divBdr>
            <w:top w:val="none" w:sz="0" w:space="0" w:color="auto"/>
            <w:left w:val="none" w:sz="0" w:space="0" w:color="auto"/>
            <w:bottom w:val="none" w:sz="0" w:space="0" w:color="auto"/>
            <w:right w:val="none" w:sz="0" w:space="0" w:color="auto"/>
          </w:divBdr>
        </w:div>
        <w:div w:id="403336196">
          <w:marLeft w:val="907"/>
          <w:marRight w:val="0"/>
          <w:marTop w:val="0"/>
          <w:marBottom w:val="0"/>
          <w:divBdr>
            <w:top w:val="none" w:sz="0" w:space="0" w:color="auto"/>
            <w:left w:val="none" w:sz="0" w:space="0" w:color="auto"/>
            <w:bottom w:val="none" w:sz="0" w:space="0" w:color="auto"/>
            <w:right w:val="none" w:sz="0" w:space="0" w:color="auto"/>
          </w:divBdr>
        </w:div>
        <w:div w:id="499274248">
          <w:marLeft w:val="907"/>
          <w:marRight w:val="0"/>
          <w:marTop w:val="0"/>
          <w:marBottom w:val="0"/>
          <w:divBdr>
            <w:top w:val="none" w:sz="0" w:space="0" w:color="auto"/>
            <w:left w:val="none" w:sz="0" w:space="0" w:color="auto"/>
            <w:bottom w:val="none" w:sz="0" w:space="0" w:color="auto"/>
            <w:right w:val="none" w:sz="0" w:space="0" w:color="auto"/>
          </w:divBdr>
        </w:div>
        <w:div w:id="865406950">
          <w:marLeft w:val="907"/>
          <w:marRight w:val="0"/>
          <w:marTop w:val="0"/>
          <w:marBottom w:val="0"/>
          <w:divBdr>
            <w:top w:val="none" w:sz="0" w:space="0" w:color="auto"/>
            <w:left w:val="none" w:sz="0" w:space="0" w:color="auto"/>
            <w:bottom w:val="none" w:sz="0" w:space="0" w:color="auto"/>
            <w:right w:val="none" w:sz="0" w:space="0" w:color="auto"/>
          </w:divBdr>
        </w:div>
      </w:divsChild>
    </w:div>
    <w:div w:id="71662880">
      <w:bodyDiv w:val="1"/>
      <w:marLeft w:val="0"/>
      <w:marRight w:val="0"/>
      <w:marTop w:val="0"/>
      <w:marBottom w:val="0"/>
      <w:divBdr>
        <w:top w:val="none" w:sz="0" w:space="0" w:color="auto"/>
        <w:left w:val="none" w:sz="0" w:space="0" w:color="auto"/>
        <w:bottom w:val="none" w:sz="0" w:space="0" w:color="auto"/>
        <w:right w:val="none" w:sz="0" w:space="0" w:color="auto"/>
      </w:divBdr>
    </w:div>
    <w:div w:id="81227036">
      <w:bodyDiv w:val="1"/>
      <w:marLeft w:val="0"/>
      <w:marRight w:val="0"/>
      <w:marTop w:val="0"/>
      <w:marBottom w:val="0"/>
      <w:divBdr>
        <w:top w:val="none" w:sz="0" w:space="0" w:color="auto"/>
        <w:left w:val="none" w:sz="0" w:space="0" w:color="auto"/>
        <w:bottom w:val="none" w:sz="0" w:space="0" w:color="auto"/>
        <w:right w:val="none" w:sz="0" w:space="0" w:color="auto"/>
      </w:divBdr>
    </w:div>
    <w:div w:id="485435030">
      <w:bodyDiv w:val="1"/>
      <w:marLeft w:val="0"/>
      <w:marRight w:val="0"/>
      <w:marTop w:val="0"/>
      <w:marBottom w:val="0"/>
      <w:divBdr>
        <w:top w:val="none" w:sz="0" w:space="0" w:color="auto"/>
        <w:left w:val="none" w:sz="0" w:space="0" w:color="auto"/>
        <w:bottom w:val="none" w:sz="0" w:space="0" w:color="auto"/>
        <w:right w:val="none" w:sz="0" w:space="0" w:color="auto"/>
      </w:divBdr>
    </w:div>
    <w:div w:id="682635506">
      <w:bodyDiv w:val="1"/>
      <w:marLeft w:val="0"/>
      <w:marRight w:val="0"/>
      <w:marTop w:val="0"/>
      <w:marBottom w:val="0"/>
      <w:divBdr>
        <w:top w:val="none" w:sz="0" w:space="0" w:color="auto"/>
        <w:left w:val="none" w:sz="0" w:space="0" w:color="auto"/>
        <w:bottom w:val="none" w:sz="0" w:space="0" w:color="auto"/>
        <w:right w:val="none" w:sz="0" w:space="0" w:color="auto"/>
      </w:divBdr>
    </w:div>
    <w:div w:id="689572525">
      <w:bodyDiv w:val="1"/>
      <w:marLeft w:val="0"/>
      <w:marRight w:val="0"/>
      <w:marTop w:val="0"/>
      <w:marBottom w:val="0"/>
      <w:divBdr>
        <w:top w:val="none" w:sz="0" w:space="0" w:color="auto"/>
        <w:left w:val="none" w:sz="0" w:space="0" w:color="auto"/>
        <w:bottom w:val="none" w:sz="0" w:space="0" w:color="auto"/>
        <w:right w:val="none" w:sz="0" w:space="0" w:color="auto"/>
      </w:divBdr>
    </w:div>
    <w:div w:id="878469822">
      <w:bodyDiv w:val="1"/>
      <w:marLeft w:val="0"/>
      <w:marRight w:val="0"/>
      <w:marTop w:val="0"/>
      <w:marBottom w:val="0"/>
      <w:divBdr>
        <w:top w:val="none" w:sz="0" w:space="0" w:color="auto"/>
        <w:left w:val="none" w:sz="0" w:space="0" w:color="auto"/>
        <w:bottom w:val="none" w:sz="0" w:space="0" w:color="auto"/>
        <w:right w:val="none" w:sz="0" w:space="0" w:color="auto"/>
      </w:divBdr>
    </w:div>
    <w:div w:id="951518791">
      <w:bodyDiv w:val="1"/>
      <w:marLeft w:val="0"/>
      <w:marRight w:val="0"/>
      <w:marTop w:val="0"/>
      <w:marBottom w:val="0"/>
      <w:divBdr>
        <w:top w:val="none" w:sz="0" w:space="0" w:color="auto"/>
        <w:left w:val="none" w:sz="0" w:space="0" w:color="auto"/>
        <w:bottom w:val="none" w:sz="0" w:space="0" w:color="auto"/>
        <w:right w:val="none" w:sz="0" w:space="0" w:color="auto"/>
      </w:divBdr>
    </w:div>
    <w:div w:id="1066102954">
      <w:bodyDiv w:val="1"/>
      <w:marLeft w:val="0"/>
      <w:marRight w:val="0"/>
      <w:marTop w:val="0"/>
      <w:marBottom w:val="0"/>
      <w:divBdr>
        <w:top w:val="none" w:sz="0" w:space="0" w:color="auto"/>
        <w:left w:val="none" w:sz="0" w:space="0" w:color="auto"/>
        <w:bottom w:val="none" w:sz="0" w:space="0" w:color="auto"/>
        <w:right w:val="none" w:sz="0" w:space="0" w:color="auto"/>
      </w:divBdr>
    </w:div>
    <w:div w:id="1085955200">
      <w:bodyDiv w:val="1"/>
      <w:marLeft w:val="0"/>
      <w:marRight w:val="0"/>
      <w:marTop w:val="0"/>
      <w:marBottom w:val="0"/>
      <w:divBdr>
        <w:top w:val="none" w:sz="0" w:space="0" w:color="auto"/>
        <w:left w:val="none" w:sz="0" w:space="0" w:color="auto"/>
        <w:bottom w:val="none" w:sz="0" w:space="0" w:color="auto"/>
        <w:right w:val="none" w:sz="0" w:space="0" w:color="auto"/>
      </w:divBdr>
    </w:div>
    <w:div w:id="1157453809">
      <w:bodyDiv w:val="1"/>
      <w:marLeft w:val="0"/>
      <w:marRight w:val="0"/>
      <w:marTop w:val="0"/>
      <w:marBottom w:val="0"/>
      <w:divBdr>
        <w:top w:val="none" w:sz="0" w:space="0" w:color="auto"/>
        <w:left w:val="none" w:sz="0" w:space="0" w:color="auto"/>
        <w:bottom w:val="none" w:sz="0" w:space="0" w:color="auto"/>
        <w:right w:val="none" w:sz="0" w:space="0" w:color="auto"/>
      </w:divBdr>
    </w:div>
    <w:div w:id="1466046206">
      <w:bodyDiv w:val="1"/>
      <w:marLeft w:val="0"/>
      <w:marRight w:val="0"/>
      <w:marTop w:val="0"/>
      <w:marBottom w:val="0"/>
      <w:divBdr>
        <w:top w:val="none" w:sz="0" w:space="0" w:color="auto"/>
        <w:left w:val="none" w:sz="0" w:space="0" w:color="auto"/>
        <w:bottom w:val="none" w:sz="0" w:space="0" w:color="auto"/>
        <w:right w:val="none" w:sz="0" w:space="0" w:color="auto"/>
      </w:divBdr>
    </w:div>
    <w:div w:id="1636178173">
      <w:bodyDiv w:val="1"/>
      <w:marLeft w:val="0"/>
      <w:marRight w:val="0"/>
      <w:marTop w:val="0"/>
      <w:marBottom w:val="0"/>
      <w:divBdr>
        <w:top w:val="none" w:sz="0" w:space="0" w:color="auto"/>
        <w:left w:val="none" w:sz="0" w:space="0" w:color="auto"/>
        <w:bottom w:val="none" w:sz="0" w:space="0" w:color="auto"/>
        <w:right w:val="none" w:sz="0" w:space="0" w:color="auto"/>
      </w:divBdr>
    </w:div>
    <w:div w:id="1798990094">
      <w:bodyDiv w:val="1"/>
      <w:marLeft w:val="0"/>
      <w:marRight w:val="0"/>
      <w:marTop w:val="0"/>
      <w:marBottom w:val="0"/>
      <w:divBdr>
        <w:top w:val="none" w:sz="0" w:space="0" w:color="auto"/>
        <w:left w:val="none" w:sz="0" w:space="0" w:color="auto"/>
        <w:bottom w:val="none" w:sz="0" w:space="0" w:color="auto"/>
        <w:right w:val="none" w:sz="0" w:space="0" w:color="auto"/>
      </w:divBdr>
    </w:div>
    <w:div w:id="19653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66098-41EC-4468-885D-71838BDE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Jindal</dc:creator>
  <cp:keywords/>
  <dc:description/>
  <cp:lastModifiedBy>Pranav Jindal</cp:lastModifiedBy>
  <cp:revision>1</cp:revision>
  <dcterms:created xsi:type="dcterms:W3CDTF">2024-04-11T07:45:00Z</dcterms:created>
  <dcterms:modified xsi:type="dcterms:W3CDTF">2024-04-11T12:00:00Z</dcterms:modified>
</cp:coreProperties>
</file>