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3C17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Beyond Teaching</w:t>
      </w:r>
    </w:p>
    <w:p w14:paraId="2CA71F2A" w14:textId="5436A03A" w:rsidR="009D7122" w:rsidRPr="009D7122" w:rsidRDefault="009D7122" w:rsidP="009D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74B16" wp14:editId="3B3EB26E">
                <wp:simplePos x="0" y="0"/>
                <wp:positionH relativeFrom="column">
                  <wp:posOffset>2109861</wp:posOffset>
                </wp:positionH>
                <wp:positionV relativeFrom="paragraph">
                  <wp:posOffset>343828</wp:posOffset>
                </wp:positionV>
                <wp:extent cx="307291" cy="597877"/>
                <wp:effectExtent l="12700" t="0" r="23495" b="24765"/>
                <wp:wrapNone/>
                <wp:docPr id="1810855423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91" cy="5978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75D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166.15pt;margin-top:27.05pt;width:24.2pt;height:4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" adj="16049" fillcolor="#156082 [3204]" strokecolor="#030e13 [484]" strokeweight="1pt"/>
            </w:pict>
          </mc:Fallback>
        </mc:AlternateContent>
      </w:r>
      <w:r w:rsidRPr="009D71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Faculty Development Program (FDP) for Schools &amp; Colleges</w:t>
      </w:r>
    </w:p>
    <w:p w14:paraId="55A111C7" w14:textId="6C6E0805" w:rsid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Content for website </w:t>
      </w:r>
    </w:p>
    <w:p w14:paraId="26D25459" w14:textId="77777777" w:rsid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3537E9B" w14:textId="1F33F1DC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**Great educators do more than teach.</w:t>
      </w:r>
    </w:p>
    <w:p w14:paraId="752CE2FC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shape how students experience learning.**</w:t>
      </w:r>
    </w:p>
    <w:p w14:paraId="560CE637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role of an educator has evolved.</w:t>
      </w:r>
    </w:p>
    <w:p w14:paraId="47E8B1CF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students do not merely seek information.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seek connection. Clarity. Guidance. Relevance.</w:t>
      </w:r>
    </w:p>
    <w:p w14:paraId="44FA2645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while institutions invest deeply in academic systems,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real transformation still happens through educators.</w:t>
      </w:r>
    </w:p>
    <w:p w14:paraId="4B9AF743" w14:textId="3371F2A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Educator Impact Program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</w:t>
      </w: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Associates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is designed not to “teach teachers” —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to enhance the effectiveness, presence, and impact of already capable educators.</w:t>
      </w:r>
    </w:p>
    <w:p w14:paraId="130CA926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67C1C82E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DECC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0298174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We Believe</w:t>
      </w:r>
    </w:p>
    <w:p w14:paraId="2357F278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educators already possess:</w:t>
      </w:r>
    </w:p>
    <w:p w14:paraId="7FFDA953" w14:textId="77777777" w:rsidR="009D7122" w:rsidRPr="009D7122" w:rsidRDefault="009D7122" w:rsidP="009D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subject expertise </w:t>
      </w:r>
    </w:p>
    <w:p w14:paraId="4155DD26" w14:textId="77777777" w:rsidR="009D7122" w:rsidRPr="009D7122" w:rsidRDefault="009D7122" w:rsidP="009D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commitment </w:t>
      </w:r>
    </w:p>
    <w:p w14:paraId="1611C85C" w14:textId="77777777" w:rsidR="009D7122" w:rsidRPr="009D7122" w:rsidRDefault="009D7122" w:rsidP="009D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 </w:t>
      </w:r>
    </w:p>
    <w:p w14:paraId="434024D3" w14:textId="77777777" w:rsidR="009D7122" w:rsidRPr="009D7122" w:rsidRDefault="009D7122" w:rsidP="009D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intent </w:t>
      </w:r>
    </w:p>
    <w:p w14:paraId="0ED17D5C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often remains underdeveloped is:</w:t>
      </w:r>
    </w:p>
    <w:p w14:paraId="15C2E992" w14:textId="77777777" w:rsidR="009D7122" w:rsidRPr="009D7122" w:rsidRDefault="009D7122" w:rsidP="009D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deeper student connection </w:t>
      </w:r>
    </w:p>
    <w:p w14:paraId="718753E3" w14:textId="77777777" w:rsidR="009D7122" w:rsidRPr="009D7122" w:rsidRDefault="009D7122" w:rsidP="009D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engagement methods </w:t>
      </w:r>
    </w:p>
    <w:p w14:paraId="6FAA211A" w14:textId="77777777" w:rsidR="009D7122" w:rsidRPr="009D7122" w:rsidRDefault="009D7122" w:rsidP="009D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mentoring capability </w:t>
      </w:r>
    </w:p>
    <w:p w14:paraId="6CC4C307" w14:textId="77777777" w:rsidR="009D7122" w:rsidRPr="009D7122" w:rsidRDefault="009D7122" w:rsidP="009D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effectiveness </w:t>
      </w:r>
    </w:p>
    <w:p w14:paraId="537AC2A0" w14:textId="77777777" w:rsidR="009D7122" w:rsidRPr="009D7122" w:rsidRDefault="009D7122" w:rsidP="009D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adaptation to evolving learning environments </w:t>
      </w:r>
    </w:p>
    <w:p w14:paraId="2789614C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program is built around strengthening those dimensions.</w:t>
      </w:r>
    </w:p>
    <w:p w14:paraId="5C666D09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723E9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071D699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Shift In Perspective</w:t>
      </w:r>
    </w:p>
    <w:p w14:paraId="0A428DBE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modern educator is no longer expected to simply complete the syllabus.</w:t>
      </w:r>
    </w:p>
    <w:p w14:paraId="3644638D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expected to:</w:t>
      </w:r>
    </w:p>
    <w:p w14:paraId="78ABF488" w14:textId="77777777" w:rsidR="009D7122" w:rsidRPr="009D7122" w:rsidRDefault="009D7122" w:rsidP="009D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hold attention </w:t>
      </w:r>
    </w:p>
    <w:p w14:paraId="77D0FD37" w14:textId="77777777" w:rsidR="009D7122" w:rsidRPr="009D7122" w:rsidRDefault="009D7122" w:rsidP="009D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trust </w:t>
      </w:r>
    </w:p>
    <w:p w14:paraId="278F11E8" w14:textId="77777777" w:rsidR="009D7122" w:rsidRPr="009D7122" w:rsidRDefault="009D7122" w:rsidP="009D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guide thinking </w:t>
      </w:r>
    </w:p>
    <w:p w14:paraId="36AEAC8D" w14:textId="77777777" w:rsidR="009D7122" w:rsidRPr="009D7122" w:rsidRDefault="009D7122" w:rsidP="009D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students better </w:t>
      </w:r>
    </w:p>
    <w:p w14:paraId="661E6AB2" w14:textId="77777777" w:rsidR="009D7122" w:rsidRPr="009D7122" w:rsidRDefault="009D7122" w:rsidP="009D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remain relevant in rapidly changing times </w:t>
      </w:r>
    </w:p>
    <w:p w14:paraId="37F027D3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students remember far more than what was taught.</w:t>
      </w:r>
    </w:p>
    <w:p w14:paraId="1334987B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remember:</w:t>
      </w:r>
    </w:p>
    <w:p w14:paraId="63CA5D74" w14:textId="77777777" w:rsidR="009D7122" w:rsidRPr="009D7122" w:rsidRDefault="009D7122" w:rsidP="009D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they were spoken to </w:t>
      </w:r>
    </w:p>
    <w:p w14:paraId="657022E0" w14:textId="77777777" w:rsidR="009D7122" w:rsidRPr="009D7122" w:rsidRDefault="009D7122" w:rsidP="009D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they were understood </w:t>
      </w:r>
    </w:p>
    <w:p w14:paraId="19F6CF42" w14:textId="77777777" w:rsidR="009D7122" w:rsidRPr="009D7122" w:rsidRDefault="009D7122" w:rsidP="009D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they were guided </w:t>
      </w:r>
    </w:p>
    <w:p w14:paraId="2C79CF53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77F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136D68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CONNECT Framework</w:t>
      </w:r>
    </w:p>
    <w:p w14:paraId="7C5908D7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modern educator effectiveness model.</w:t>
      </w:r>
    </w:p>
    <w:p w14:paraId="7EB52D0B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 — Communicate with Clarity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stronger understanding and participation</w:t>
      </w:r>
    </w:p>
    <w:p w14:paraId="078DF277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 — Observe Deeply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Recognise student behaviour, motivation, and learning patterns</w:t>
      </w:r>
    </w:p>
    <w:p w14:paraId="6B9B6F42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 — Navigate Modern Learning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Adapt to changing classrooms, digital realities, and evolving student expectations</w:t>
      </w:r>
    </w:p>
    <w:p w14:paraId="45082160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 — Nurture Trust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mentor-like relationships that improve learning outcomes</w:t>
      </w:r>
    </w:p>
    <w:p w14:paraId="63F53704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 — Enable Growth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Support students beyond academics alone</w:t>
      </w:r>
    </w:p>
    <w:p w14:paraId="514C77CF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 — Create Presence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Strengthen classroom impact, facilitation, and engagement</w:t>
      </w:r>
    </w:p>
    <w:p w14:paraId="7D9D147D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— Transform Continuously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Evolve as educators evolve with time</w:t>
      </w:r>
    </w:p>
    <w:p w14:paraId="0E280CE1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E551C8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182C4D1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Areas We Work On</w:t>
      </w:r>
    </w:p>
    <w:p w14:paraId="00C55ECB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Educator Communication &amp; Engagement</w:t>
      </w:r>
    </w:p>
    <w:p w14:paraId="2ED2558F" w14:textId="77777777" w:rsidR="009D7122" w:rsidRPr="009D7122" w:rsidRDefault="009D7122" w:rsidP="009D7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Classroom communication </w:t>
      </w:r>
    </w:p>
    <w:p w14:paraId="56291130" w14:textId="77777777" w:rsidR="009D7122" w:rsidRPr="009D7122" w:rsidRDefault="009D7122" w:rsidP="009D7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Participation-building techniques </w:t>
      </w:r>
    </w:p>
    <w:p w14:paraId="0085334C" w14:textId="77777777" w:rsidR="009D7122" w:rsidRPr="009D7122" w:rsidRDefault="009D7122" w:rsidP="009D7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 engagement approaches </w:t>
      </w:r>
    </w:p>
    <w:p w14:paraId="110DA61B" w14:textId="77777777" w:rsidR="009D7122" w:rsidRPr="009D7122" w:rsidRDefault="009D7122" w:rsidP="009D7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Facilitation effectiveness </w:t>
      </w:r>
    </w:p>
    <w:p w14:paraId="53AA15D4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33E2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1437F3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Teacher as Mentor</w:t>
      </w:r>
    </w:p>
    <w:p w14:paraId="05B343EA" w14:textId="77777777" w:rsidR="009D7122" w:rsidRPr="009D7122" w:rsidRDefault="009D7122" w:rsidP="009D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trust with students </w:t>
      </w:r>
    </w:p>
    <w:p w14:paraId="49412B4B" w14:textId="77777777" w:rsidR="009D7122" w:rsidRPr="009D7122" w:rsidRDefault="009D7122" w:rsidP="009D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emotional and behavioural shifts </w:t>
      </w:r>
    </w:p>
    <w:p w14:paraId="6426BA6E" w14:textId="77777777" w:rsidR="009D7122" w:rsidRPr="009D7122" w:rsidRDefault="009D7122" w:rsidP="009D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Guiding with empathy and structure </w:t>
      </w:r>
    </w:p>
    <w:p w14:paraId="3CCAF42A" w14:textId="77777777" w:rsidR="009D7122" w:rsidRPr="009D7122" w:rsidRDefault="009D7122" w:rsidP="009D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Mentor-oriented educator mindset </w:t>
      </w:r>
    </w:p>
    <w:p w14:paraId="5105BFCE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412C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9C25CA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Modern Educator Readiness</w:t>
      </w:r>
    </w:p>
    <w:p w14:paraId="55629C0F" w14:textId="77777777" w:rsidR="009D7122" w:rsidRPr="009D7122" w:rsidRDefault="009D7122" w:rsidP="009D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tools for educators </w:t>
      </w:r>
    </w:p>
    <w:p w14:paraId="4309D7F2" w14:textId="77777777" w:rsidR="009D7122" w:rsidRPr="009D7122" w:rsidRDefault="009D7122" w:rsidP="009D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 learning support </w:t>
      </w:r>
    </w:p>
    <w:p w14:paraId="6BAE395A" w14:textId="77777777" w:rsidR="009D7122" w:rsidRPr="009D7122" w:rsidRDefault="009D7122" w:rsidP="009D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in modern student ecosystems </w:t>
      </w:r>
    </w:p>
    <w:p w14:paraId="15DB14C1" w14:textId="77777777" w:rsidR="009D7122" w:rsidRPr="009D7122" w:rsidRDefault="009D7122" w:rsidP="009D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Relevance in changing educational environments </w:t>
      </w:r>
    </w:p>
    <w:p w14:paraId="10B7E88A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209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60A0FD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Train the Trainer</w:t>
      </w:r>
    </w:p>
    <w:p w14:paraId="680D0637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institutions building stronger internal capability systems.</w:t>
      </w:r>
    </w:p>
    <w:p w14:paraId="56B45301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Focused on:</w:t>
      </w:r>
    </w:p>
    <w:p w14:paraId="5EE14433" w14:textId="77777777" w:rsidR="009D7122" w:rsidRPr="009D7122" w:rsidRDefault="009D7122" w:rsidP="009D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facilitation effectiveness </w:t>
      </w:r>
    </w:p>
    <w:p w14:paraId="03023584" w14:textId="77777777" w:rsidR="009D7122" w:rsidRPr="009D7122" w:rsidRDefault="009D7122" w:rsidP="009D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delivery </w:t>
      </w:r>
    </w:p>
    <w:p w14:paraId="06CBCC64" w14:textId="77777777" w:rsidR="009D7122" w:rsidRPr="009D7122" w:rsidRDefault="009D7122" w:rsidP="009D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educator leadership </w:t>
      </w:r>
    </w:p>
    <w:p w14:paraId="536CDE16" w14:textId="77777777" w:rsidR="009D7122" w:rsidRPr="009D7122" w:rsidRDefault="009D7122" w:rsidP="009D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development culture </w:t>
      </w:r>
    </w:p>
    <w:p w14:paraId="1290E6F3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4BA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F8B139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This Is For</w:t>
      </w:r>
    </w:p>
    <w:p w14:paraId="6EB3B358" w14:textId="77777777" w:rsidR="009D7122" w:rsidRPr="009D7122" w:rsidRDefault="009D7122" w:rsidP="009D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Schools </w:t>
      </w:r>
    </w:p>
    <w:p w14:paraId="7EF4166D" w14:textId="77777777" w:rsidR="009D7122" w:rsidRPr="009D7122" w:rsidRDefault="009D7122" w:rsidP="009D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Colleges </w:t>
      </w:r>
    </w:p>
    <w:p w14:paraId="750D3D2B" w14:textId="77777777" w:rsidR="009D7122" w:rsidRPr="009D7122" w:rsidRDefault="009D7122" w:rsidP="009D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Academic leadership teams </w:t>
      </w:r>
    </w:p>
    <w:p w14:paraId="17F09847" w14:textId="77777777" w:rsidR="009D7122" w:rsidRPr="009D7122" w:rsidRDefault="009D7122" w:rsidP="009D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Institutions investing in educator growth </w:t>
      </w:r>
    </w:p>
    <w:p w14:paraId="040EA6CD" w14:textId="77777777" w:rsidR="009D7122" w:rsidRPr="009D7122" w:rsidRDefault="009D7122" w:rsidP="009D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Educators who want to increase their impact beyond academics </w:t>
      </w:r>
    </w:p>
    <w:p w14:paraId="4121B321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0080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E1DCB8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Quiet Truth</w:t>
      </w:r>
    </w:p>
    <w:p w14:paraId="27DD4F9E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spend more time with educators</w:t>
      </w: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than with almost any external mentor.</w:t>
      </w:r>
    </w:p>
    <w:p w14:paraId="704432E4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means educators influence:</w:t>
      </w:r>
    </w:p>
    <w:p w14:paraId="03615483" w14:textId="77777777" w:rsidR="009D7122" w:rsidRPr="009D7122" w:rsidRDefault="009D7122" w:rsidP="009D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 </w:t>
      </w:r>
    </w:p>
    <w:p w14:paraId="47F3C67C" w14:textId="77777777" w:rsidR="009D7122" w:rsidRPr="009D7122" w:rsidRDefault="009D7122" w:rsidP="009D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participation </w:t>
      </w:r>
    </w:p>
    <w:p w14:paraId="6E1252EB" w14:textId="77777777" w:rsidR="009D7122" w:rsidRPr="009D7122" w:rsidRDefault="009D7122" w:rsidP="009D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thinking </w:t>
      </w:r>
    </w:p>
    <w:p w14:paraId="5003F356" w14:textId="77777777" w:rsidR="009D7122" w:rsidRPr="009D7122" w:rsidRDefault="009D7122" w:rsidP="009D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direction </w:t>
      </w:r>
    </w:p>
    <w:p w14:paraId="429B0EB9" w14:textId="77777777" w:rsidR="009D7122" w:rsidRPr="009D7122" w:rsidRDefault="009D7122" w:rsidP="009D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self-belief </w:t>
      </w:r>
    </w:p>
    <w:p w14:paraId="519098F0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single day.</w:t>
      </w:r>
    </w:p>
    <w:p w14:paraId="3347FED6" w14:textId="77777777" w:rsidR="009D7122" w:rsidRPr="009D7122" w:rsidRDefault="00410EDF" w:rsidP="009D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E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4D87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0834CD" w14:textId="77777777" w:rsidR="009D7122" w:rsidRPr="009D7122" w:rsidRDefault="009D7122" w:rsidP="009D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**This is not about changing educators.</w:t>
      </w:r>
    </w:p>
    <w:p w14:paraId="11DE8D3E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about strengthening their influence.**</w:t>
      </w:r>
    </w:p>
    <w:p w14:paraId="21DD453D" w14:textId="77777777" w:rsidR="009D7122" w:rsidRPr="009D7122" w:rsidRDefault="009D7122" w:rsidP="009D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1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9D71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3D8C6E2D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06E"/>
    <w:multiLevelType w:val="multilevel"/>
    <w:tmpl w:val="99F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EAA"/>
    <w:multiLevelType w:val="multilevel"/>
    <w:tmpl w:val="6A7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6C62"/>
    <w:multiLevelType w:val="multilevel"/>
    <w:tmpl w:val="8ED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50DD8"/>
    <w:multiLevelType w:val="multilevel"/>
    <w:tmpl w:val="881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4EAA"/>
    <w:multiLevelType w:val="multilevel"/>
    <w:tmpl w:val="273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C3112"/>
    <w:multiLevelType w:val="multilevel"/>
    <w:tmpl w:val="585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F355C"/>
    <w:multiLevelType w:val="multilevel"/>
    <w:tmpl w:val="774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71CB6"/>
    <w:multiLevelType w:val="multilevel"/>
    <w:tmpl w:val="3D7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D14E6"/>
    <w:multiLevelType w:val="multilevel"/>
    <w:tmpl w:val="062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7CF7"/>
    <w:multiLevelType w:val="multilevel"/>
    <w:tmpl w:val="BFE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71304">
    <w:abstractNumId w:val="3"/>
  </w:num>
  <w:num w:numId="2" w16cid:durableId="1632206397">
    <w:abstractNumId w:val="8"/>
  </w:num>
  <w:num w:numId="3" w16cid:durableId="1897667835">
    <w:abstractNumId w:val="4"/>
  </w:num>
  <w:num w:numId="4" w16cid:durableId="181936508">
    <w:abstractNumId w:val="9"/>
  </w:num>
  <w:num w:numId="5" w16cid:durableId="333260976">
    <w:abstractNumId w:val="6"/>
  </w:num>
  <w:num w:numId="6" w16cid:durableId="2084331316">
    <w:abstractNumId w:val="2"/>
  </w:num>
  <w:num w:numId="7" w16cid:durableId="1603763459">
    <w:abstractNumId w:val="0"/>
  </w:num>
  <w:num w:numId="8" w16cid:durableId="1789397039">
    <w:abstractNumId w:val="5"/>
  </w:num>
  <w:num w:numId="9" w16cid:durableId="944993866">
    <w:abstractNumId w:val="1"/>
  </w:num>
  <w:num w:numId="10" w16cid:durableId="5968687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22"/>
    <w:rsid w:val="00203783"/>
    <w:rsid w:val="00410EDF"/>
    <w:rsid w:val="006B592F"/>
    <w:rsid w:val="0074496B"/>
    <w:rsid w:val="009D7122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24AE"/>
  <w15:chartTrackingRefBased/>
  <w15:docId w15:val="{134EAE3C-FA75-1D4C-AEDD-5E9C5A46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1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7122"/>
    <w:rPr>
      <w:b/>
      <w:bCs/>
    </w:rPr>
  </w:style>
  <w:style w:type="character" w:customStyle="1" w:styleId="whitespace-normal">
    <w:name w:val="whitespace-normal"/>
    <w:basedOn w:val="DefaultParagraphFont"/>
    <w:rsid w:val="009D7122"/>
  </w:style>
  <w:style w:type="character" w:styleId="Emphasis">
    <w:name w:val="Emphasis"/>
    <w:basedOn w:val="DefaultParagraphFont"/>
    <w:uiPriority w:val="20"/>
    <w:qFormat/>
    <w:rsid w:val="009D71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492</Words>
  <Characters>2684</Characters>
  <Application>Microsoft Office Word</Application>
  <DocSecurity>0</DocSecurity>
  <Lines>67</Lines>
  <Paragraphs>77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2026-05-11T09:59:00Z</dcterms:created>
  <dcterms:modified xsi:type="dcterms:W3CDTF">2026-05-11T10:03:00Z</dcterms:modified>
</cp:coreProperties>
</file>