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35B6" w14:textId="661C8AAE" w:rsidR="008402BD" w:rsidRDefault="008402BD" w:rsidP="00840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36"/>
          <w:szCs w:val="36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Gaurav Sharma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, </w:t>
      </w:r>
      <w:r w:rsidRPr="008402BD">
        <w:rPr>
          <w:rFonts w:ascii="Times New Roman" w:eastAsia="Times New Roman" w:hAnsi="Times New Roman" w:cs="Times New Roman"/>
          <w:i/>
          <w:iCs/>
          <w:kern w:val="36"/>
          <w:sz w:val="36"/>
          <w:szCs w:val="36"/>
          <w:lang w:eastAsia="en-GB"/>
          <w14:ligatures w14:val="none"/>
        </w:rPr>
        <w:t xml:space="preserve">fondly known as GS </w:t>
      </w:r>
    </w:p>
    <w:p w14:paraId="423452ED" w14:textId="27413007" w:rsidR="008402BD" w:rsidRPr="008402BD" w:rsidRDefault="008402BD" w:rsidP="00840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36"/>
          <w:sz w:val="36"/>
          <w:szCs w:val="36"/>
          <w:lang w:eastAsia="en-GB"/>
          <w14:ligatures w14:val="none"/>
        </w:rPr>
        <w:t xml:space="preserve">Founder and Chief Mentor – SELF </w:t>
      </w:r>
    </w:p>
    <w:p w14:paraId="62B10524" w14:textId="6765CCD7" w:rsid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Intelligent Leadership Executive Coach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 xml:space="preserve"> and Mentor</w:t>
      </w:r>
      <w:r w:rsidRPr="008402B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 xml:space="preserve"> </w:t>
      </w:r>
    </w:p>
    <w:p w14:paraId="52845FD5" w14:textId="0300CABF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Human &amp; Organisational Development Strategist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 xml:space="preserve"> </w:t>
      </w:r>
    </w:p>
    <w:p w14:paraId="3B5D4A9E" w14:textId="16A10B89" w:rsidR="008402BD" w:rsidRPr="008402BD" w:rsidRDefault="008402BD" w:rsidP="00840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 16 years of experience across leadership development, behavioural interventions, organisational capability building, entrepreneurship, and education. </w:t>
      </w:r>
    </w:p>
    <w:p w14:paraId="050459E2" w14:textId="77777777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Credentials &amp; Background</w:t>
      </w:r>
    </w:p>
    <w:p w14:paraId="12F8D559" w14:textId="77777777" w:rsidR="008402BD" w:rsidRPr="008402BD" w:rsidRDefault="008402BD" w:rsidP="00840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Alumnus of </w:t>
      </w:r>
      <w:r w:rsidRPr="008402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IIM Calcutta</w:t>
      </w: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F1D6B2E" w14:textId="77777777" w:rsidR="008402BD" w:rsidRPr="008402BD" w:rsidRDefault="008402BD" w:rsidP="00840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Master Certified Intelligent Leadership Executive Coach through </w:t>
      </w:r>
      <w:r w:rsidRPr="008402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John Mattone Global</w:t>
      </w: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6A5B839" w14:textId="77777777" w:rsidR="008402BD" w:rsidRPr="008402BD" w:rsidRDefault="008402BD" w:rsidP="00840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John Mattone is globally recognised as the former leadership coach to Steve Jobs </w:t>
      </w:r>
    </w:p>
    <w:p w14:paraId="2E994DEE" w14:textId="77777777" w:rsidR="008402BD" w:rsidRPr="008402BD" w:rsidRDefault="008402BD" w:rsidP="00840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International Coaching Federation (ICF) aligned coaching pathways currently in progress </w:t>
      </w:r>
    </w:p>
    <w:p w14:paraId="4A4F7A87" w14:textId="77777777" w:rsidR="008402BD" w:rsidRPr="008402BD" w:rsidRDefault="008402BD" w:rsidP="00840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Published Author in India and the USA </w:t>
      </w:r>
    </w:p>
    <w:p w14:paraId="661C696D" w14:textId="77777777" w:rsidR="008402BD" w:rsidRPr="008402BD" w:rsidRDefault="00CA5DBC" w:rsidP="00840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5D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835B6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057960" w14:textId="77777777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Experience &amp; Impact</w:t>
      </w:r>
    </w:p>
    <w:p w14:paraId="4C0E3E9A" w14:textId="77777777" w:rsidR="008402BD" w:rsidRPr="008402BD" w:rsidRDefault="008402BD" w:rsidP="00840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1000+ leadership and behavioural interventions delivered </w:t>
      </w:r>
    </w:p>
    <w:p w14:paraId="598474FB" w14:textId="77777777" w:rsidR="008402BD" w:rsidRPr="008402BD" w:rsidRDefault="008402BD" w:rsidP="00840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50,000+ learners, professionals, and leaders impacted </w:t>
      </w:r>
    </w:p>
    <w:p w14:paraId="4988B59F" w14:textId="77777777" w:rsidR="008402BD" w:rsidRPr="008402BD" w:rsidRDefault="008402BD" w:rsidP="00840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Worked with organisations, institutions, startups, and leadership teams across industries </w:t>
      </w:r>
    </w:p>
    <w:p w14:paraId="1CAC78F1" w14:textId="77777777" w:rsidR="008402BD" w:rsidRPr="008402BD" w:rsidRDefault="008402BD" w:rsidP="00840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Extensive experience across leadership, communication, employability, team effectiveness, and behavioural capability development </w:t>
      </w:r>
    </w:p>
    <w:p w14:paraId="1FA889C6" w14:textId="77777777" w:rsidR="008402BD" w:rsidRPr="008402BD" w:rsidRDefault="00CA5DBC" w:rsidP="00840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5D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55C93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BA2AB4" w14:textId="77777777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Areas of Work</w:t>
      </w:r>
    </w:p>
    <w:p w14:paraId="4404F097" w14:textId="77777777" w:rsidR="008402BD" w:rsidRPr="008402BD" w:rsidRDefault="008402BD" w:rsidP="00840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&amp; Executive Effectiveness </w:t>
      </w:r>
    </w:p>
    <w:p w14:paraId="0C8EA959" w14:textId="77777777" w:rsidR="008402BD" w:rsidRPr="008402BD" w:rsidRDefault="008402BD" w:rsidP="00840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 Behaviour &amp; Personal Effectiveness </w:t>
      </w:r>
    </w:p>
    <w:p w14:paraId="580382AA" w14:textId="77777777" w:rsidR="008402BD" w:rsidRPr="008402BD" w:rsidRDefault="008402BD" w:rsidP="00840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Organisational Capability Development </w:t>
      </w:r>
    </w:p>
    <w:p w14:paraId="19B88A9A" w14:textId="77777777" w:rsidR="008402BD" w:rsidRPr="008402BD" w:rsidRDefault="008402BD" w:rsidP="00840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&amp; Executive Presence </w:t>
      </w:r>
    </w:p>
    <w:p w14:paraId="57A9FD6D" w14:textId="77777777" w:rsidR="008402BD" w:rsidRPr="008402BD" w:rsidRDefault="008402BD" w:rsidP="00840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Alignment &amp; Ownership </w:t>
      </w:r>
    </w:p>
    <w:p w14:paraId="2F6C2361" w14:textId="77777777" w:rsidR="008402BD" w:rsidRDefault="008402BD" w:rsidP="00840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Transformational Learning &amp; Coaching </w:t>
      </w:r>
    </w:p>
    <w:p w14:paraId="3AA454C7" w14:textId="4DFEA019" w:rsidR="008402BD" w:rsidRPr="008402BD" w:rsidRDefault="008402BD" w:rsidP="00840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Speaking and Storytelling</w:t>
      </w:r>
    </w:p>
    <w:p w14:paraId="6295FF7A" w14:textId="77777777" w:rsidR="008402BD" w:rsidRPr="008402BD" w:rsidRDefault="00CA5DBC" w:rsidP="00840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5D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15448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2AA46B1" w14:textId="77777777" w:rsid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F76D0D9" w14:textId="3C50CBE1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What Defines His Approach</w:t>
      </w:r>
    </w:p>
    <w:p w14:paraId="7C36F363" w14:textId="77777777" w:rsidR="008402BD" w:rsidRPr="008402BD" w:rsidRDefault="008402BD" w:rsidP="00840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 combines:</w:t>
      </w:r>
    </w:p>
    <w:p w14:paraId="63242602" w14:textId="77777777" w:rsidR="008402BD" w:rsidRPr="008402BD" w:rsidRDefault="008402BD" w:rsidP="00840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behavioural insight </w:t>
      </w:r>
    </w:p>
    <w:p w14:paraId="7CD2FD1B" w14:textId="77777777" w:rsidR="008402BD" w:rsidRPr="008402BD" w:rsidRDefault="008402BD" w:rsidP="00840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entrepreneurial thinking </w:t>
      </w:r>
    </w:p>
    <w:p w14:paraId="4544E19B" w14:textId="77777777" w:rsidR="008402BD" w:rsidRPr="008402BD" w:rsidRDefault="008402BD" w:rsidP="00840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science </w:t>
      </w:r>
    </w:p>
    <w:p w14:paraId="7E8FC741" w14:textId="77777777" w:rsidR="008402BD" w:rsidRPr="008402BD" w:rsidRDefault="008402BD" w:rsidP="00840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reflective learning </w:t>
      </w:r>
    </w:p>
    <w:p w14:paraId="6CDC018C" w14:textId="77777777" w:rsidR="008402BD" w:rsidRPr="008402BD" w:rsidRDefault="008402BD" w:rsidP="00840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practical execution </w:t>
      </w:r>
    </w:p>
    <w:p w14:paraId="4F343824" w14:textId="77777777" w:rsidR="008402BD" w:rsidRPr="008402BD" w:rsidRDefault="008402BD" w:rsidP="00840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create interventions that are:</w:t>
      </w:r>
    </w:p>
    <w:p w14:paraId="215AA6A7" w14:textId="77777777" w:rsidR="008402BD" w:rsidRPr="008402BD" w:rsidRDefault="008402BD" w:rsidP="008402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experiential </w:t>
      </w:r>
    </w:p>
    <w:p w14:paraId="2DB82BE3" w14:textId="77777777" w:rsidR="008402BD" w:rsidRPr="008402BD" w:rsidRDefault="008402BD" w:rsidP="008402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deeply engaging </w:t>
      </w:r>
    </w:p>
    <w:p w14:paraId="0D78676E" w14:textId="77777777" w:rsidR="008402BD" w:rsidRPr="008402BD" w:rsidRDefault="008402BD" w:rsidP="008402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execution-focused </w:t>
      </w:r>
    </w:p>
    <w:p w14:paraId="5F2490C5" w14:textId="77777777" w:rsidR="008402BD" w:rsidRPr="008402BD" w:rsidRDefault="008402BD" w:rsidP="008402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human-centred </w:t>
      </w:r>
    </w:p>
    <w:p w14:paraId="18D2BD0C" w14:textId="77777777" w:rsidR="008402BD" w:rsidRPr="008402BD" w:rsidRDefault="008402BD" w:rsidP="008402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transformational in impact </w:t>
      </w:r>
    </w:p>
    <w:p w14:paraId="67AB22EA" w14:textId="77777777" w:rsidR="008402BD" w:rsidRPr="008402BD" w:rsidRDefault="008402BD" w:rsidP="00840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Known for blending warmth with depth, his sessions are often described as experiences that create not only inspiration—but greater awareness, clarity, ownership, and action.</w:t>
      </w:r>
    </w:p>
    <w:p w14:paraId="2B6755A2" w14:textId="77777777" w:rsidR="008402BD" w:rsidRPr="008402BD" w:rsidRDefault="008402BD" w:rsidP="00840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great...the same way...Tanya's also can be rewritten</w:t>
      </w:r>
    </w:p>
    <w:p w14:paraId="364CED89" w14:textId="6E80773E" w:rsidR="008402BD" w:rsidRDefault="008402BD" w:rsidP="00840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Dr. </w:t>
      </w:r>
      <w:r w:rsidRPr="00840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Tanya Soin Gaurav</w:t>
      </w:r>
    </w:p>
    <w:p w14:paraId="1F81E109" w14:textId="6C763C07" w:rsidR="008402BD" w:rsidRPr="008402BD" w:rsidRDefault="008402BD" w:rsidP="00840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Chief Architect – Learning and Development</w:t>
      </w:r>
    </w:p>
    <w:p w14:paraId="404177C3" w14:textId="6933D6B1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 xml:space="preserve">Human Resource Specialist | Organisational &amp; Behavioural Development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 xml:space="preserve">Strategist &amp; </w:t>
      </w:r>
      <w:r w:rsidRPr="008402B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Facilitator | Training &amp; Development Professional</w:t>
      </w:r>
    </w:p>
    <w:p w14:paraId="2A9C4942" w14:textId="67AE19CE" w:rsidR="008402BD" w:rsidRPr="008402BD" w:rsidRDefault="008402BD" w:rsidP="00840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 13 years of experience across academia, training, mentoring, behavioural development, and organisational capability building. </w:t>
      </w:r>
    </w:p>
    <w:p w14:paraId="48B34583" w14:textId="77777777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Credentials &amp; Background</w:t>
      </w:r>
    </w:p>
    <w:p w14:paraId="207E98F2" w14:textId="1982140E" w:rsidR="008402BD" w:rsidRPr="008402BD" w:rsidRDefault="008402BD" w:rsidP="00840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Ph.D. in Human Resource Management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(Training and Development)</w:t>
      </w:r>
    </w:p>
    <w:p w14:paraId="33BE3409" w14:textId="4C2E860C" w:rsidR="008402BD" w:rsidRPr="008402BD" w:rsidRDefault="008402BD" w:rsidP="00840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Certified from </w:t>
      </w:r>
      <w:r w:rsidRPr="008402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IIM Rohtak</w:t>
      </w: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2DF18FC" w14:textId="77777777" w:rsidR="008402BD" w:rsidRPr="008402BD" w:rsidRDefault="008402BD" w:rsidP="00840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NET-JRF Qualified in HR &amp; Labour Welfare </w:t>
      </w:r>
    </w:p>
    <w:p w14:paraId="63CE3B9C" w14:textId="77777777" w:rsidR="008402BD" w:rsidRPr="008402BD" w:rsidRDefault="008402BD" w:rsidP="00840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academic and research background in Human Behaviour, Employability, and Organisational Development </w:t>
      </w:r>
    </w:p>
    <w:p w14:paraId="79D1B51F" w14:textId="77777777" w:rsidR="008402BD" w:rsidRPr="008402BD" w:rsidRDefault="00CA5DBC" w:rsidP="00840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5D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F2F16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D1E6436" w14:textId="77777777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Experience &amp; Impact</w:t>
      </w:r>
    </w:p>
    <w:p w14:paraId="11F778DC" w14:textId="77777777" w:rsidR="008402BD" w:rsidRPr="008402BD" w:rsidRDefault="008402BD" w:rsidP="00840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Extensive experience across academic institutions, leadership development, and organisational interventions </w:t>
      </w:r>
    </w:p>
    <w:p w14:paraId="5DE45288" w14:textId="77777777" w:rsidR="008402BD" w:rsidRPr="008402BD" w:rsidRDefault="008402BD" w:rsidP="00840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Conducted Faculty Development Programs (FDPs) and Management Development Programs (MDPs) </w:t>
      </w:r>
    </w:p>
    <w:p w14:paraId="1B3F179B" w14:textId="77777777" w:rsidR="008402BD" w:rsidRPr="008402BD" w:rsidRDefault="008402BD" w:rsidP="00840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Worked across student development, educator effectiveness, behavioural capability, and professional readiness initiatives </w:t>
      </w:r>
    </w:p>
    <w:p w14:paraId="5E7953DF" w14:textId="77777777" w:rsidR="008402BD" w:rsidRPr="008402BD" w:rsidRDefault="008402BD" w:rsidP="00840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Contributed to organisational consulting, HR practices, communication interventions, and capability-building ecosystems </w:t>
      </w:r>
    </w:p>
    <w:p w14:paraId="6F93858C" w14:textId="77777777" w:rsidR="008402BD" w:rsidRPr="008402BD" w:rsidRDefault="00CA5DBC" w:rsidP="00840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5D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2471C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774F83" w14:textId="77777777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Areas of Work</w:t>
      </w:r>
    </w:p>
    <w:p w14:paraId="41320D9C" w14:textId="77777777" w:rsidR="008402BD" w:rsidRPr="008402BD" w:rsidRDefault="008402BD" w:rsidP="00840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Training &amp; Development </w:t>
      </w:r>
    </w:p>
    <w:p w14:paraId="3840FC47" w14:textId="77777777" w:rsidR="008402BD" w:rsidRPr="008402BD" w:rsidRDefault="008402BD" w:rsidP="00840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 Behaviour &amp; Communication </w:t>
      </w:r>
    </w:p>
    <w:p w14:paraId="301B0B22" w14:textId="77777777" w:rsidR="008402BD" w:rsidRPr="008402BD" w:rsidRDefault="008402BD" w:rsidP="00840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Employability &amp; Professional Readiness </w:t>
      </w:r>
    </w:p>
    <w:p w14:paraId="1886DAF1" w14:textId="77777777" w:rsidR="008402BD" w:rsidRPr="008402BD" w:rsidRDefault="008402BD" w:rsidP="00840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Faculty &amp; Educator Development </w:t>
      </w:r>
    </w:p>
    <w:p w14:paraId="0889FCE3" w14:textId="77777777" w:rsidR="008402BD" w:rsidRPr="008402BD" w:rsidRDefault="008402BD" w:rsidP="00840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Organisational Capability Development </w:t>
      </w:r>
    </w:p>
    <w:p w14:paraId="30B73FD2" w14:textId="77777777" w:rsidR="008402BD" w:rsidRPr="008402BD" w:rsidRDefault="008402BD" w:rsidP="00840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Behavioural &amp; Leadership Interventions </w:t>
      </w:r>
    </w:p>
    <w:p w14:paraId="01182D57" w14:textId="77777777" w:rsidR="008402BD" w:rsidRPr="008402BD" w:rsidRDefault="00CA5DBC" w:rsidP="00840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5DB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2EE72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790121D" w14:textId="77777777" w:rsidR="008402BD" w:rsidRPr="008402BD" w:rsidRDefault="008402BD" w:rsidP="00840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Defines Her Approach</w:t>
      </w:r>
    </w:p>
    <w:p w14:paraId="0D139C29" w14:textId="77777777" w:rsidR="008402BD" w:rsidRPr="008402BD" w:rsidRDefault="008402BD" w:rsidP="00840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Tanya combines:</w:t>
      </w:r>
    </w:p>
    <w:p w14:paraId="445A83A9" w14:textId="77777777" w:rsidR="008402BD" w:rsidRPr="008402BD" w:rsidRDefault="008402BD" w:rsidP="00840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academic depth </w:t>
      </w:r>
    </w:p>
    <w:p w14:paraId="5F79B369" w14:textId="77777777" w:rsidR="008402BD" w:rsidRPr="008402BD" w:rsidRDefault="008402BD" w:rsidP="00840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behavioural understanding </w:t>
      </w:r>
    </w:p>
    <w:p w14:paraId="5AE4B08A" w14:textId="77777777" w:rsidR="008402BD" w:rsidRPr="008402BD" w:rsidRDefault="008402BD" w:rsidP="00840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mentoring sensitivity </w:t>
      </w:r>
    </w:p>
    <w:p w14:paraId="12557F78" w14:textId="77777777" w:rsidR="008402BD" w:rsidRPr="008402BD" w:rsidRDefault="008402BD" w:rsidP="00840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practical developmental insight </w:t>
      </w:r>
    </w:p>
    <w:p w14:paraId="7507D032" w14:textId="77777777" w:rsidR="008402BD" w:rsidRPr="008402BD" w:rsidRDefault="008402BD" w:rsidP="00840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structured capability-building </w:t>
      </w:r>
    </w:p>
    <w:p w14:paraId="47CAF172" w14:textId="77777777" w:rsidR="008402BD" w:rsidRPr="008402BD" w:rsidRDefault="008402BD" w:rsidP="00840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create interventions that are:</w:t>
      </w:r>
    </w:p>
    <w:p w14:paraId="4F9D6FD0" w14:textId="77777777" w:rsidR="008402BD" w:rsidRPr="008402BD" w:rsidRDefault="008402BD" w:rsidP="00840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thoughtful </w:t>
      </w:r>
    </w:p>
    <w:p w14:paraId="65D770C0" w14:textId="77777777" w:rsidR="008402BD" w:rsidRPr="008402BD" w:rsidRDefault="008402BD" w:rsidP="00840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human-centred </w:t>
      </w:r>
    </w:p>
    <w:p w14:paraId="150D6F10" w14:textId="77777777" w:rsidR="008402BD" w:rsidRPr="008402BD" w:rsidRDefault="008402BD" w:rsidP="00840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practical </w:t>
      </w:r>
    </w:p>
    <w:p w14:paraId="3F6A6F36" w14:textId="77777777" w:rsidR="008402BD" w:rsidRPr="008402BD" w:rsidRDefault="008402BD" w:rsidP="00840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engaging </w:t>
      </w:r>
    </w:p>
    <w:p w14:paraId="71393F82" w14:textId="77777777" w:rsidR="008402BD" w:rsidRPr="008402BD" w:rsidRDefault="008402BD" w:rsidP="00840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development-focused </w:t>
      </w:r>
    </w:p>
    <w:p w14:paraId="3C4656B6" w14:textId="77777777" w:rsidR="008402BD" w:rsidRPr="008402BD" w:rsidRDefault="008402BD" w:rsidP="00840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0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 work is rooted in the belief that meaningful growth happens when people are not only educated—but guided, understood, and developed with clarity and care.</w:t>
      </w:r>
    </w:p>
    <w:p w14:paraId="67D7DA3E" w14:textId="77777777" w:rsidR="00D15BCB" w:rsidRPr="008402BD" w:rsidRDefault="00D15BCB" w:rsidP="008402BD"/>
    <w:sectPr w:rsidR="00D15BCB" w:rsidRPr="00840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628E"/>
    <w:multiLevelType w:val="multilevel"/>
    <w:tmpl w:val="807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A54FB"/>
    <w:multiLevelType w:val="multilevel"/>
    <w:tmpl w:val="D54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A5BA9"/>
    <w:multiLevelType w:val="multilevel"/>
    <w:tmpl w:val="7998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B5121"/>
    <w:multiLevelType w:val="multilevel"/>
    <w:tmpl w:val="653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E30DD"/>
    <w:multiLevelType w:val="multilevel"/>
    <w:tmpl w:val="B69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1109B"/>
    <w:multiLevelType w:val="multilevel"/>
    <w:tmpl w:val="6F6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65C6D"/>
    <w:multiLevelType w:val="multilevel"/>
    <w:tmpl w:val="203A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1064A"/>
    <w:multiLevelType w:val="multilevel"/>
    <w:tmpl w:val="FB7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965DC"/>
    <w:multiLevelType w:val="multilevel"/>
    <w:tmpl w:val="DE1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9689D"/>
    <w:multiLevelType w:val="multilevel"/>
    <w:tmpl w:val="280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C4B8A"/>
    <w:multiLevelType w:val="multilevel"/>
    <w:tmpl w:val="7EF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B15BF"/>
    <w:multiLevelType w:val="multilevel"/>
    <w:tmpl w:val="E60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73013"/>
    <w:multiLevelType w:val="multilevel"/>
    <w:tmpl w:val="2A0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7188">
    <w:abstractNumId w:val="1"/>
  </w:num>
  <w:num w:numId="2" w16cid:durableId="1650983556">
    <w:abstractNumId w:val="4"/>
  </w:num>
  <w:num w:numId="3" w16cid:durableId="1366979471">
    <w:abstractNumId w:val="7"/>
  </w:num>
  <w:num w:numId="4" w16cid:durableId="56638345">
    <w:abstractNumId w:val="0"/>
  </w:num>
  <w:num w:numId="5" w16cid:durableId="2118015461">
    <w:abstractNumId w:val="6"/>
  </w:num>
  <w:num w:numId="6" w16cid:durableId="1788237658">
    <w:abstractNumId w:val="11"/>
  </w:num>
  <w:num w:numId="7" w16cid:durableId="1650816579">
    <w:abstractNumId w:val="9"/>
  </w:num>
  <w:num w:numId="8" w16cid:durableId="535578886">
    <w:abstractNumId w:val="8"/>
  </w:num>
  <w:num w:numId="9" w16cid:durableId="962031689">
    <w:abstractNumId w:val="2"/>
  </w:num>
  <w:num w:numId="10" w16cid:durableId="1394741586">
    <w:abstractNumId w:val="10"/>
  </w:num>
  <w:num w:numId="11" w16cid:durableId="13770696">
    <w:abstractNumId w:val="5"/>
  </w:num>
  <w:num w:numId="12" w16cid:durableId="681249602">
    <w:abstractNumId w:val="12"/>
  </w:num>
  <w:num w:numId="13" w16cid:durableId="158434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BD"/>
    <w:rsid w:val="00203783"/>
    <w:rsid w:val="006B592F"/>
    <w:rsid w:val="0074496B"/>
    <w:rsid w:val="008402BD"/>
    <w:rsid w:val="00CA5DBC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A8B6A"/>
  <w15:chartTrackingRefBased/>
  <w15:docId w15:val="{B850C3BD-C7A7-1B4D-848F-9288AB49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B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402B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0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8402BD"/>
  </w:style>
  <w:style w:type="character" w:styleId="Strong">
    <w:name w:val="Strong"/>
    <w:basedOn w:val="DefaultParagraphFont"/>
    <w:uiPriority w:val="22"/>
    <w:qFormat/>
    <w:rsid w:val="008402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428</Words>
  <Characters>3089</Characters>
  <Application>Microsoft Office Word</Application>
  <DocSecurity>0</DocSecurity>
  <Lines>71</Lines>
  <Paragraphs>61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2026-05-17T06:03:00Z</dcterms:created>
  <dcterms:modified xsi:type="dcterms:W3CDTF">2026-05-17T09:37:00Z</dcterms:modified>
</cp:coreProperties>
</file>