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6DA36" w14:textId="77777777" w:rsidR="006C147A" w:rsidRPr="003F6D06" w:rsidRDefault="006C147A" w:rsidP="006C147A">
      <w:pPr>
        <w:jc w:val="center"/>
        <w:rPr>
          <w:b/>
        </w:rPr>
      </w:pPr>
      <w:r>
        <w:rPr>
          <w:b/>
        </w:rPr>
        <w:t xml:space="preserve">SERVICE </w:t>
      </w:r>
      <w:r w:rsidRPr="003F6D06">
        <w:rPr>
          <w:b/>
        </w:rPr>
        <w:t>AGREEMENT</w:t>
      </w:r>
    </w:p>
    <w:p w14:paraId="112E196B" w14:textId="77777777" w:rsidR="006C147A" w:rsidRPr="003F6D06" w:rsidRDefault="006C147A" w:rsidP="006C147A">
      <w:pPr>
        <w:jc w:val="both"/>
      </w:pPr>
    </w:p>
    <w:p w14:paraId="3091E282" w14:textId="77777777" w:rsidR="006C147A" w:rsidRPr="003F6D06" w:rsidRDefault="006C147A" w:rsidP="006C147A">
      <w:pPr>
        <w:jc w:val="both"/>
      </w:pPr>
      <w:r w:rsidRPr="003F6D06">
        <w:t xml:space="preserve">This </w:t>
      </w:r>
      <w:r w:rsidR="00505520">
        <w:t>Service A</w:t>
      </w:r>
      <w:r>
        <w:t>greement (</w:t>
      </w:r>
      <w:r w:rsidRPr="003F6D06">
        <w:t>hereinafter referred to as “</w:t>
      </w:r>
      <w:r w:rsidRPr="003F6D06">
        <w:rPr>
          <w:b/>
        </w:rPr>
        <w:t>Agreement</w:t>
      </w:r>
      <w:r w:rsidRPr="003F6D06">
        <w:t>”) i</w:t>
      </w:r>
      <w:r>
        <w:t xml:space="preserve">s executed at [●] on the [●] </w:t>
      </w:r>
      <w:r w:rsidRPr="003F6D06">
        <w:t xml:space="preserve">day of </w:t>
      </w:r>
      <w:r>
        <w:t>[●], 2018;</w:t>
      </w:r>
    </w:p>
    <w:p w14:paraId="67AB5763" w14:textId="77777777" w:rsidR="006C147A" w:rsidRDefault="006C147A" w:rsidP="006C147A">
      <w:pPr>
        <w:jc w:val="center"/>
        <w:rPr>
          <w:b/>
        </w:rPr>
      </w:pPr>
      <w:r w:rsidRPr="003F6D06">
        <w:rPr>
          <w:b/>
        </w:rPr>
        <w:t>BY AND BETWEEN</w:t>
      </w:r>
    </w:p>
    <w:p w14:paraId="334459B7" w14:textId="77777777" w:rsidR="006C147A" w:rsidRPr="003F6D06" w:rsidRDefault="006C147A" w:rsidP="006C147A">
      <w:pPr>
        <w:jc w:val="center"/>
        <w:rPr>
          <w:b/>
        </w:rPr>
      </w:pPr>
    </w:p>
    <w:p w14:paraId="603298C5" w14:textId="77777777" w:rsidR="006C147A" w:rsidRDefault="006C147A" w:rsidP="006C147A">
      <w:pPr>
        <w:jc w:val="both"/>
        <w:rPr>
          <w:b/>
        </w:rPr>
      </w:pPr>
      <w:r w:rsidRPr="003F6D06">
        <w:rPr>
          <w:b/>
        </w:rPr>
        <w:t xml:space="preserve">ECOWISE </w:t>
      </w:r>
      <w:r>
        <w:rPr>
          <w:b/>
        </w:rPr>
        <w:t>TRADING</w:t>
      </w:r>
      <w:r w:rsidRPr="003F6D06">
        <w:rPr>
          <w:b/>
        </w:rPr>
        <w:t xml:space="preserve"> PRIVATE LIMITED</w:t>
      </w:r>
      <w:r w:rsidRPr="003F6D06">
        <w:t xml:space="preserve">, a </w:t>
      </w:r>
      <w:r>
        <w:t>c</w:t>
      </w:r>
      <w:r w:rsidRPr="003F6D06">
        <w:t xml:space="preserve">ompany duly incorporated under the </w:t>
      </w:r>
      <w:r>
        <w:t>Companies Act, 1956</w:t>
      </w:r>
      <w:r w:rsidRPr="003F6D06">
        <w:t xml:space="preserve"> and having its registered office at C-92, Defense Colony, New Delhi</w:t>
      </w:r>
      <w:r>
        <w:t xml:space="preserve"> </w:t>
      </w:r>
      <w:r w:rsidRPr="003F6D06">
        <w:t>-</w:t>
      </w:r>
      <w:r>
        <w:t xml:space="preserve"> </w:t>
      </w:r>
      <w:r w:rsidRPr="003F6D06">
        <w:t>110024 (hereinafter referred to as “</w:t>
      </w:r>
      <w:r>
        <w:rPr>
          <w:b/>
        </w:rPr>
        <w:t>ETPL</w:t>
      </w:r>
      <w:r w:rsidRPr="003F6D06">
        <w:t>”</w:t>
      </w:r>
      <w:r>
        <w:t xml:space="preserve"> </w:t>
      </w:r>
      <w:r w:rsidRPr="003F6D06">
        <w:t xml:space="preserve">which expression shall, unless it be repugnant to the context or meaning thereof, be deemed to mean and include its successors and permitted assigns) acting through its duly authorized signatory Mr. </w:t>
      </w:r>
      <w:proofErr w:type="spellStart"/>
      <w:r w:rsidRPr="003F6D06">
        <w:t>Manik</w:t>
      </w:r>
      <w:proofErr w:type="spellEnd"/>
      <w:r w:rsidRPr="003F6D06">
        <w:t xml:space="preserve"> </w:t>
      </w:r>
      <w:proofErr w:type="spellStart"/>
      <w:r w:rsidRPr="003F6D06">
        <w:t>Thapar</w:t>
      </w:r>
      <w:proofErr w:type="spellEnd"/>
      <w:r w:rsidRPr="003F6D06">
        <w:t xml:space="preserve"> of the </w:t>
      </w:r>
      <w:r>
        <w:rPr>
          <w:b/>
        </w:rPr>
        <w:t>FIRST</w:t>
      </w:r>
      <w:r w:rsidRPr="003F6D06">
        <w:rPr>
          <w:b/>
        </w:rPr>
        <w:t xml:space="preserve"> PART</w:t>
      </w:r>
      <w:r w:rsidRPr="003F6D06">
        <w:t>.</w:t>
      </w:r>
    </w:p>
    <w:p w14:paraId="101BAEDC" w14:textId="77777777" w:rsidR="006C147A" w:rsidRDefault="006C147A" w:rsidP="006C147A">
      <w:pPr>
        <w:jc w:val="center"/>
        <w:rPr>
          <w:b/>
        </w:rPr>
      </w:pPr>
    </w:p>
    <w:p w14:paraId="110FF9FA" w14:textId="77777777" w:rsidR="006C147A" w:rsidRDefault="006C147A" w:rsidP="006C147A">
      <w:pPr>
        <w:jc w:val="center"/>
        <w:rPr>
          <w:b/>
        </w:rPr>
      </w:pPr>
      <w:r w:rsidRPr="003F6D06">
        <w:rPr>
          <w:b/>
        </w:rPr>
        <w:t>AND</w:t>
      </w:r>
    </w:p>
    <w:p w14:paraId="2CF5AD4F" w14:textId="77777777" w:rsidR="006C147A" w:rsidRDefault="006C147A" w:rsidP="006C147A">
      <w:pPr>
        <w:jc w:val="center"/>
        <w:rPr>
          <w:b/>
        </w:rPr>
      </w:pPr>
    </w:p>
    <w:p w14:paraId="68068018" w14:textId="77777777" w:rsidR="006C147A" w:rsidRDefault="00E073A3" w:rsidP="006C147A">
      <w:pPr>
        <w:spacing w:before="75" w:after="75"/>
        <w:ind w:right="75"/>
        <w:jc w:val="both"/>
      </w:pPr>
      <w:r w:rsidRPr="00E073A3">
        <w:rPr>
          <w:b/>
        </w:rPr>
        <w:t>SWAROVSKI</w:t>
      </w:r>
      <w:r w:rsidR="002A4CA4">
        <w:rPr>
          <w:b/>
        </w:rPr>
        <w:t xml:space="preserve"> </w:t>
      </w:r>
      <w:r w:rsidRPr="00E073A3">
        <w:rPr>
          <w:b/>
        </w:rPr>
        <w:t>INDIA PRIVATE LIMITED</w:t>
      </w:r>
      <w:r w:rsidR="006C147A" w:rsidRPr="00305BA0">
        <w:t>,</w:t>
      </w:r>
      <w:r w:rsidR="006C147A">
        <w:rPr>
          <w:b/>
        </w:rPr>
        <w:t xml:space="preserve"> </w:t>
      </w:r>
      <w:r w:rsidR="006C147A" w:rsidRPr="003F6D06">
        <w:t>having its office at</w:t>
      </w:r>
      <w:r>
        <w:t xml:space="preserve"> 1A &amp; 1D,Vandana Building, Tolstoy Marg, New Delhi, Central Delhi – 110001 </w:t>
      </w:r>
      <w:r w:rsidR="006C147A" w:rsidRPr="003F6D06">
        <w:t>(hereinafter referred to as “</w:t>
      </w:r>
      <w:r>
        <w:rPr>
          <w:b/>
        </w:rPr>
        <w:t>SIPL</w:t>
      </w:r>
      <w:r w:rsidR="006C147A" w:rsidRPr="003F6D06">
        <w:t>” which expression shall, unless it be repugnant to the context or meaning thereof, be deemed to mean and include its successors</w:t>
      </w:r>
      <w:r w:rsidR="00D17647">
        <w:t>, affiliates</w:t>
      </w:r>
      <w:r w:rsidR="006C147A" w:rsidRPr="003F6D06">
        <w:t xml:space="preserve"> and permitted assigns) acting through its duly authorized signatory</w:t>
      </w:r>
      <w:r w:rsidR="006C147A">
        <w:t xml:space="preserve"> [●] </w:t>
      </w:r>
      <w:r w:rsidR="006C147A" w:rsidRPr="003F6D06">
        <w:t xml:space="preserve">of the </w:t>
      </w:r>
      <w:r w:rsidR="006C147A">
        <w:rPr>
          <w:b/>
        </w:rPr>
        <w:t>SECOND</w:t>
      </w:r>
      <w:r w:rsidR="006C147A" w:rsidRPr="003F6D06">
        <w:rPr>
          <w:b/>
        </w:rPr>
        <w:t xml:space="preserve"> PART</w:t>
      </w:r>
      <w:r w:rsidR="006C147A" w:rsidRPr="003F6D06">
        <w:t>.</w:t>
      </w:r>
    </w:p>
    <w:p w14:paraId="5C6D1519" w14:textId="77777777" w:rsidR="006C147A" w:rsidRDefault="006C147A" w:rsidP="006C147A">
      <w:pPr>
        <w:spacing w:before="240"/>
        <w:jc w:val="both"/>
      </w:pPr>
      <w:r>
        <w:t xml:space="preserve">ETPL </w:t>
      </w:r>
      <w:r w:rsidRPr="003F6D06">
        <w:t xml:space="preserve">and </w:t>
      </w:r>
      <w:r w:rsidR="004B4E03">
        <w:t>SIPL</w:t>
      </w:r>
      <w:r w:rsidRPr="003F6D06">
        <w:t xml:space="preserve"> are hereinafter collectively referred to as the “</w:t>
      </w:r>
      <w:r w:rsidRPr="003F6D06">
        <w:rPr>
          <w:b/>
        </w:rPr>
        <w:t>Parties</w:t>
      </w:r>
      <w:r w:rsidRPr="003F6D06">
        <w:t>” and individually as a “</w:t>
      </w:r>
      <w:r w:rsidRPr="003F6D06">
        <w:rPr>
          <w:b/>
        </w:rPr>
        <w:t>Party</w:t>
      </w:r>
      <w:r w:rsidRPr="003F6D06">
        <w:t>”.</w:t>
      </w:r>
    </w:p>
    <w:p w14:paraId="5FCF4E00" w14:textId="77777777" w:rsidR="00D17647" w:rsidRPr="003F6D06" w:rsidRDefault="00D17647" w:rsidP="006C147A">
      <w:pPr>
        <w:spacing w:before="240"/>
        <w:jc w:val="both"/>
      </w:pPr>
    </w:p>
    <w:p w14:paraId="2EF041C0" w14:textId="77777777" w:rsidR="006C147A" w:rsidRDefault="006C147A" w:rsidP="006C147A">
      <w:pPr>
        <w:jc w:val="both"/>
        <w:rPr>
          <w:b/>
        </w:rPr>
      </w:pPr>
      <w:r w:rsidRPr="003F6D06">
        <w:rPr>
          <w:b/>
        </w:rPr>
        <w:t>WHEREAS</w:t>
      </w:r>
    </w:p>
    <w:p w14:paraId="52171DDE" w14:textId="77777777" w:rsidR="00D17647" w:rsidRPr="003F6D06" w:rsidRDefault="00D17647" w:rsidP="006C147A">
      <w:pPr>
        <w:jc w:val="both"/>
        <w:rPr>
          <w:b/>
        </w:rPr>
      </w:pPr>
    </w:p>
    <w:p w14:paraId="5BE1B38D" w14:textId="77777777" w:rsidR="006C147A" w:rsidRPr="003F6D06" w:rsidRDefault="006C147A" w:rsidP="006C147A">
      <w:pPr>
        <w:pStyle w:val="ListParagraph"/>
        <w:numPr>
          <w:ilvl w:val="0"/>
          <w:numId w:val="3"/>
        </w:numPr>
        <w:spacing w:after="200" w:line="276" w:lineRule="auto"/>
        <w:jc w:val="both"/>
      </w:pPr>
      <w:r>
        <w:t>ETPL</w:t>
      </w:r>
      <w:r w:rsidRPr="003F6D06">
        <w:t xml:space="preserve"> is </w:t>
      </w:r>
      <w:r>
        <w:rPr>
          <w:i/>
        </w:rPr>
        <w:t xml:space="preserve">inter alia </w:t>
      </w:r>
      <w:r w:rsidRPr="003F6D06">
        <w:t xml:space="preserve">engaged in </w:t>
      </w:r>
      <w:r>
        <w:t>the business of collection and management of waste.</w:t>
      </w:r>
    </w:p>
    <w:p w14:paraId="7CB20342" w14:textId="77777777" w:rsidR="006C147A" w:rsidRPr="003F6D06" w:rsidRDefault="006C147A" w:rsidP="006C147A">
      <w:pPr>
        <w:pStyle w:val="ListParagraph"/>
        <w:jc w:val="both"/>
      </w:pPr>
    </w:p>
    <w:p w14:paraId="5433EF6A" w14:textId="77777777" w:rsidR="006C147A" w:rsidRDefault="004B4E03" w:rsidP="006C147A">
      <w:pPr>
        <w:pStyle w:val="ListParagraph"/>
        <w:numPr>
          <w:ilvl w:val="0"/>
          <w:numId w:val="3"/>
        </w:numPr>
        <w:spacing w:after="200" w:line="276" w:lineRule="auto"/>
        <w:jc w:val="both"/>
      </w:pPr>
      <w:r>
        <w:t>SIPL</w:t>
      </w:r>
      <w:r w:rsidR="00D17647">
        <w:t xml:space="preserve"> </w:t>
      </w:r>
      <w:r w:rsidR="006C147A" w:rsidRPr="003F6D06">
        <w:t xml:space="preserve">is </w:t>
      </w:r>
      <w:r w:rsidR="006C147A" w:rsidRPr="000853BD">
        <w:t>t</w:t>
      </w:r>
      <w:r w:rsidR="006C147A" w:rsidRPr="000853BD">
        <w:rPr>
          <w:bCs/>
        </w:rPr>
        <w:t>he</w:t>
      </w:r>
      <w:commentRangeStart w:id="0"/>
      <w:r w:rsidR="006C147A">
        <w:rPr>
          <w:bCs/>
        </w:rPr>
        <w:t xml:space="preserve"> </w:t>
      </w:r>
      <w:r w:rsidR="00D17647">
        <w:t>[●]</w:t>
      </w:r>
      <w:r w:rsidR="006C147A">
        <w:t>.</w:t>
      </w:r>
      <w:commentRangeEnd w:id="0"/>
      <w:r w:rsidR="00D17647">
        <w:rPr>
          <w:rStyle w:val="CommentReference"/>
        </w:rPr>
        <w:commentReference w:id="0"/>
      </w:r>
      <w:r w:rsidR="002A4CA4">
        <w:t>+</w:t>
      </w:r>
    </w:p>
    <w:p w14:paraId="677499D6" w14:textId="77777777" w:rsidR="006C147A" w:rsidRPr="002E3FE9" w:rsidRDefault="006C147A" w:rsidP="006C147A">
      <w:pPr>
        <w:pStyle w:val="ListParagraph"/>
      </w:pPr>
    </w:p>
    <w:p w14:paraId="7F3E88E5" w14:textId="77777777" w:rsidR="002A4CA4" w:rsidRDefault="004B4E03" w:rsidP="006C147A">
      <w:pPr>
        <w:pStyle w:val="ListParagraph"/>
        <w:numPr>
          <w:ilvl w:val="0"/>
          <w:numId w:val="3"/>
        </w:numPr>
        <w:spacing w:before="240" w:after="200" w:line="276" w:lineRule="auto"/>
        <w:jc w:val="both"/>
      </w:pPr>
      <w:r>
        <w:t>SIPL</w:t>
      </w:r>
      <w:r w:rsidR="006C147A">
        <w:t xml:space="preserve"> is desirous of engaging ETPL</w:t>
      </w:r>
      <w:r w:rsidR="00505520">
        <w:t xml:space="preserve"> exclusively for the </w:t>
      </w:r>
      <w:bookmarkStart w:id="1" w:name="OLE_LINK9"/>
      <w:bookmarkStart w:id="2" w:name="OLE_LINK10"/>
      <w:bookmarkStart w:id="3" w:name="OLE_LINK11"/>
      <w:r w:rsidR="00505520">
        <w:t xml:space="preserve">purpose of collection and </w:t>
      </w:r>
      <w:r w:rsidR="002A4CA4">
        <w:t xml:space="preserve">destruction of </w:t>
      </w:r>
      <w:bookmarkStart w:id="4" w:name="OLE_LINK1"/>
      <w:bookmarkStart w:id="5" w:name="OLE_LINK2"/>
      <w:r w:rsidR="00505520">
        <w:t xml:space="preserve">stock, </w:t>
      </w:r>
      <w:r w:rsidR="002A4CA4">
        <w:t>fixtures</w:t>
      </w:r>
      <w:bookmarkEnd w:id="4"/>
      <w:bookmarkEnd w:id="5"/>
      <w:r w:rsidR="00505520">
        <w:t xml:space="preserve"> and </w:t>
      </w:r>
      <w:r w:rsidR="002A4CA4">
        <w:t xml:space="preserve">packaging items </w:t>
      </w:r>
      <w:bookmarkEnd w:id="1"/>
      <w:bookmarkEnd w:id="2"/>
      <w:bookmarkEnd w:id="3"/>
      <w:r w:rsidR="002A4CA4" w:rsidRPr="00383DE4">
        <w:t xml:space="preserve">as generated at </w:t>
      </w:r>
      <w:commentRangeStart w:id="6"/>
      <w:r w:rsidR="002A4CA4" w:rsidRPr="00383DE4">
        <w:t>[●]</w:t>
      </w:r>
      <w:r w:rsidR="002A4CA4">
        <w:t xml:space="preserve">, </w:t>
      </w:r>
      <w:proofErr w:type="spellStart"/>
      <w:r w:rsidR="002A4CA4">
        <w:t>Gurgoan</w:t>
      </w:r>
      <w:proofErr w:type="spellEnd"/>
      <w:r w:rsidR="002A4CA4" w:rsidRPr="00383DE4">
        <w:t xml:space="preserve"> </w:t>
      </w:r>
      <w:commentRangeEnd w:id="6"/>
      <w:r w:rsidR="002A4CA4">
        <w:rPr>
          <w:rStyle w:val="CommentReference"/>
        </w:rPr>
        <w:commentReference w:id="6"/>
      </w:r>
      <w:r w:rsidR="002A4CA4" w:rsidRPr="00383DE4">
        <w:t>(“</w:t>
      </w:r>
      <w:r w:rsidR="002A4CA4" w:rsidRPr="00383DE4">
        <w:rPr>
          <w:b/>
        </w:rPr>
        <w:t>Location</w:t>
      </w:r>
      <w:r w:rsidR="002A4CA4" w:rsidRPr="00383DE4">
        <w:t>”)</w:t>
      </w:r>
      <w:r w:rsidR="00505520">
        <w:t>.</w:t>
      </w:r>
      <w:r w:rsidR="00505520" w:rsidRPr="00505520">
        <w:t xml:space="preserve"> </w:t>
      </w:r>
      <w:r w:rsidR="00505520" w:rsidRPr="00383DE4">
        <w:t>Accordingly, ETPL has ag</w:t>
      </w:r>
      <w:r w:rsidR="00505520">
        <w:t>reed to the aforesaid services for the Consideration as specified under this Agreement.</w:t>
      </w:r>
    </w:p>
    <w:p w14:paraId="1D16B773" w14:textId="77777777" w:rsidR="002A4CA4" w:rsidRDefault="002A4CA4" w:rsidP="002A4CA4">
      <w:pPr>
        <w:pStyle w:val="ListParagraph"/>
      </w:pPr>
    </w:p>
    <w:p w14:paraId="0B886CCE" w14:textId="77777777" w:rsidR="006C147A" w:rsidRPr="00085126" w:rsidRDefault="006C147A" w:rsidP="006C147A">
      <w:pPr>
        <w:jc w:val="both"/>
        <w:rPr>
          <w:b/>
        </w:rPr>
      </w:pPr>
      <w:r w:rsidRPr="00085126">
        <w:rPr>
          <w:b/>
        </w:rPr>
        <w:t>N</w:t>
      </w:r>
      <w:r w:rsidR="00505520">
        <w:rPr>
          <w:b/>
        </w:rPr>
        <w:t xml:space="preserve">OW, THEREFORE, IN CONSIDERATION </w:t>
      </w:r>
      <w:r w:rsidRPr="00085126">
        <w:rPr>
          <w:b/>
        </w:rPr>
        <w:t>OF THE PROMISES, REPRESENTATIONS, WARRANTIES, COVENANTS, CONDITIONS AND OTHER OBLIGATIONS HEREIN AND GOOD CONSIDERATION WHICH THE PARTIES ACKNOWLEDGE AS ADEQUATE, THE PARTIES HERETO MUTUALLY AGREE AS FOLLOWS:</w:t>
      </w:r>
    </w:p>
    <w:p w14:paraId="0BC2CCE4" w14:textId="77777777" w:rsidR="006C147A" w:rsidRPr="005B7A24" w:rsidRDefault="006C147A" w:rsidP="006C147A">
      <w:pPr>
        <w:pStyle w:val="ListParagraph"/>
        <w:numPr>
          <w:ilvl w:val="0"/>
          <w:numId w:val="4"/>
        </w:numPr>
        <w:spacing w:after="200" w:line="276" w:lineRule="auto"/>
        <w:jc w:val="both"/>
      </w:pPr>
      <w:r w:rsidRPr="003F6D06">
        <w:rPr>
          <w:b/>
        </w:rPr>
        <w:t>DEFINITIONS</w:t>
      </w:r>
      <w:r>
        <w:rPr>
          <w:b/>
        </w:rPr>
        <w:t xml:space="preserve"> AND INTERPRETATIONS</w:t>
      </w:r>
    </w:p>
    <w:p w14:paraId="4B3B0731" w14:textId="77777777" w:rsidR="006C147A" w:rsidRPr="003F6D06" w:rsidRDefault="006C147A" w:rsidP="006C147A">
      <w:pPr>
        <w:pStyle w:val="ListParagraph"/>
        <w:jc w:val="both"/>
      </w:pPr>
    </w:p>
    <w:p w14:paraId="328FBDC4" w14:textId="77777777" w:rsidR="006C147A" w:rsidRDefault="006C147A" w:rsidP="006C147A">
      <w:pPr>
        <w:pStyle w:val="ListParagraph"/>
        <w:numPr>
          <w:ilvl w:val="0"/>
          <w:numId w:val="7"/>
        </w:numPr>
        <w:spacing w:after="200" w:line="276" w:lineRule="auto"/>
        <w:ind w:left="900" w:hanging="540"/>
        <w:jc w:val="both"/>
      </w:pPr>
      <w:r>
        <w:t>In this Agreement, except where the context otherwise requires, the following words and expressions shall have the following meanings:</w:t>
      </w:r>
    </w:p>
    <w:p w14:paraId="4F6FCF4F" w14:textId="77777777" w:rsidR="006C147A" w:rsidRPr="0046178D" w:rsidRDefault="006C147A" w:rsidP="006C147A">
      <w:pPr>
        <w:pStyle w:val="ListParagraph"/>
        <w:ind w:left="810"/>
        <w:jc w:val="both"/>
      </w:pPr>
    </w:p>
    <w:p w14:paraId="0F70F201" w14:textId="77777777" w:rsidR="006C147A" w:rsidRPr="003F6D06" w:rsidRDefault="006C147A" w:rsidP="006C147A">
      <w:pPr>
        <w:pStyle w:val="ListParagraph"/>
        <w:numPr>
          <w:ilvl w:val="1"/>
          <w:numId w:val="4"/>
        </w:numPr>
        <w:spacing w:after="200" w:line="276" w:lineRule="auto"/>
        <w:jc w:val="both"/>
      </w:pPr>
      <w:r w:rsidRPr="003F6D06">
        <w:t>“</w:t>
      </w:r>
      <w:r w:rsidRPr="003F6D06">
        <w:rPr>
          <w:b/>
        </w:rPr>
        <w:t>Agreement</w:t>
      </w:r>
      <w:r w:rsidRPr="003F6D06">
        <w:t xml:space="preserve">” shall </w:t>
      </w:r>
      <w:r>
        <w:t>mean</w:t>
      </w:r>
      <w:r w:rsidRPr="003F6D06">
        <w:t xml:space="preserve"> this </w:t>
      </w:r>
      <w:r w:rsidR="00505520">
        <w:t>s</w:t>
      </w:r>
      <w:r>
        <w:t xml:space="preserve">ervice </w:t>
      </w:r>
      <w:r w:rsidR="00505520">
        <w:t>a</w:t>
      </w:r>
      <w:r w:rsidRPr="003F6D06">
        <w:t>greement and any amendments or modifications made together thereto by the Parties in writing, including any annexes, schedules or exhibits attached to this Agreement or incorporated herein by reference.</w:t>
      </w:r>
    </w:p>
    <w:p w14:paraId="7B00BDD7" w14:textId="77777777" w:rsidR="006C147A" w:rsidRDefault="006C147A" w:rsidP="006C147A">
      <w:pPr>
        <w:pStyle w:val="ListParagraph"/>
        <w:ind w:left="1080"/>
        <w:jc w:val="both"/>
      </w:pPr>
    </w:p>
    <w:p w14:paraId="667FEB1F" w14:textId="77777777" w:rsidR="006C147A" w:rsidRPr="003F6D06" w:rsidRDefault="006C147A" w:rsidP="006C147A">
      <w:pPr>
        <w:pStyle w:val="ListParagraph"/>
        <w:numPr>
          <w:ilvl w:val="1"/>
          <w:numId w:val="4"/>
        </w:numPr>
        <w:spacing w:after="200" w:line="276" w:lineRule="auto"/>
        <w:jc w:val="both"/>
      </w:pPr>
      <w:r w:rsidRPr="003F6D06">
        <w:t>“</w:t>
      </w:r>
      <w:r w:rsidRPr="003F6D06">
        <w:rPr>
          <w:b/>
        </w:rPr>
        <w:t>Confidential Information</w:t>
      </w:r>
      <w:r w:rsidRPr="003F6D06">
        <w:t xml:space="preserve">” shall mean </w:t>
      </w:r>
      <w:r>
        <w:t xml:space="preserve">any information that is not publicly available and is provided by one Party to the other Party for the purpose of implementing this Agreement. </w:t>
      </w:r>
      <w:r w:rsidRPr="003F6D06">
        <w:t>Confidential Information</w:t>
      </w:r>
      <w:r>
        <w:t xml:space="preserve"> shall include any and all information obtained or disclosed, including, but not limited to, all data, documents, applications, statements, processes, plans and/or any business/customer information, marketing strategies/ plans and any and all other trade secrets, know how, confidential knowledge or information of a Party relating to its business, practices and procedures which is not otherwise publicly available including the terms of this Agreement</w:t>
      </w:r>
      <w:r w:rsidRPr="003F6D06">
        <w:t>. Confidential Information excludes  information or data which is: (</w:t>
      </w:r>
      <w:proofErr w:type="spellStart"/>
      <w:r w:rsidRPr="003F6D06">
        <w:t>i</w:t>
      </w:r>
      <w:proofErr w:type="spellEnd"/>
      <w:r w:rsidRPr="003F6D06">
        <w:t xml:space="preserve">) known to the </w:t>
      </w:r>
      <w:r>
        <w:t>r</w:t>
      </w:r>
      <w:r w:rsidRPr="003F6D06">
        <w:t xml:space="preserve">eceiving </w:t>
      </w:r>
      <w:r>
        <w:t>P</w:t>
      </w:r>
      <w:r w:rsidRPr="003F6D06">
        <w:t xml:space="preserve">arty without limitation or obligation of confidentiality prior to its receipt of same from the </w:t>
      </w:r>
      <w:r>
        <w:t>d</w:t>
      </w:r>
      <w:r w:rsidRPr="003F6D06">
        <w:t xml:space="preserve">isclosing Party; (ii) independently developed by the </w:t>
      </w:r>
      <w:r>
        <w:t>r</w:t>
      </w:r>
      <w:r w:rsidRPr="003F6D06">
        <w:t xml:space="preserve">eceiving Party without the use of any Confidential Information, unless such information or data is developed in accordance with the terms of this Agreement; (iii) in the public domain at the time of disclosure other than as a result of disclosure by the </w:t>
      </w:r>
      <w:r>
        <w:t>r</w:t>
      </w:r>
      <w:r w:rsidRPr="003F6D06">
        <w:t>eceiving Party; or (iv) received from a third party with a legal or contractual right to disclose such information or data.</w:t>
      </w:r>
    </w:p>
    <w:p w14:paraId="546BF494" w14:textId="77777777" w:rsidR="006C147A" w:rsidRDefault="006C147A" w:rsidP="006C147A">
      <w:pPr>
        <w:pStyle w:val="ListParagraph"/>
        <w:ind w:left="1080"/>
        <w:jc w:val="both"/>
      </w:pPr>
    </w:p>
    <w:p w14:paraId="4C92B652" w14:textId="77777777" w:rsidR="006C147A" w:rsidRDefault="006C147A" w:rsidP="006C147A">
      <w:pPr>
        <w:pStyle w:val="ListParagraph"/>
        <w:numPr>
          <w:ilvl w:val="1"/>
          <w:numId w:val="4"/>
        </w:numPr>
        <w:spacing w:after="200" w:line="276" w:lineRule="auto"/>
        <w:jc w:val="both"/>
      </w:pPr>
      <w:r w:rsidRPr="003F6D06">
        <w:t>“</w:t>
      </w:r>
      <w:r w:rsidRPr="00B27C5E">
        <w:rPr>
          <w:b/>
        </w:rPr>
        <w:t>Consideration</w:t>
      </w:r>
      <w:r w:rsidRPr="00B27C5E">
        <w:t xml:space="preserve">” shall have the meaning ascribed to it under </w:t>
      </w:r>
      <w:r w:rsidRPr="0028453B">
        <w:t>Cl</w:t>
      </w:r>
      <w:r w:rsidR="0028453B">
        <w:t>ause 5</w:t>
      </w:r>
      <w:r w:rsidRPr="00B27C5E">
        <w:t xml:space="preserve"> of this Agreement.</w:t>
      </w:r>
    </w:p>
    <w:p w14:paraId="3369387D" w14:textId="77777777" w:rsidR="006C147A" w:rsidRPr="00C2469B" w:rsidRDefault="006C147A" w:rsidP="006C147A">
      <w:pPr>
        <w:pStyle w:val="ListParagraph"/>
      </w:pPr>
    </w:p>
    <w:p w14:paraId="66A8DEF0" w14:textId="77777777" w:rsidR="006C147A" w:rsidRPr="00581EEE" w:rsidRDefault="006C147A" w:rsidP="006C147A">
      <w:pPr>
        <w:pStyle w:val="ListParagraph"/>
        <w:numPr>
          <w:ilvl w:val="1"/>
          <w:numId w:val="4"/>
        </w:numPr>
        <w:spacing w:after="200" w:line="276" w:lineRule="auto"/>
        <w:jc w:val="both"/>
      </w:pPr>
      <w:r>
        <w:t>“</w:t>
      </w:r>
      <w:r w:rsidRPr="00C2469B">
        <w:rPr>
          <w:b/>
        </w:rPr>
        <w:t>Effective Date</w:t>
      </w:r>
      <w:r>
        <w:t>” shall mean [●].</w:t>
      </w:r>
    </w:p>
    <w:p w14:paraId="777D7A9F" w14:textId="77777777" w:rsidR="006C147A" w:rsidRPr="007018AD" w:rsidRDefault="006C147A" w:rsidP="006C147A">
      <w:pPr>
        <w:pStyle w:val="ListParagraph"/>
        <w:ind w:left="1080"/>
        <w:jc w:val="both"/>
      </w:pPr>
    </w:p>
    <w:p w14:paraId="23D61302" w14:textId="77777777" w:rsidR="006C147A" w:rsidRDefault="006C147A" w:rsidP="006C147A">
      <w:pPr>
        <w:pStyle w:val="ListParagraph"/>
        <w:numPr>
          <w:ilvl w:val="1"/>
          <w:numId w:val="4"/>
        </w:numPr>
        <w:spacing w:after="200" w:line="276" w:lineRule="auto"/>
        <w:jc w:val="both"/>
      </w:pPr>
      <w:r w:rsidRPr="003F6D06">
        <w:t>“</w:t>
      </w:r>
      <w:r w:rsidRPr="003F6D06">
        <w:rPr>
          <w:b/>
        </w:rPr>
        <w:t>Force</w:t>
      </w:r>
      <w:r>
        <w:rPr>
          <w:b/>
        </w:rPr>
        <w:t xml:space="preserve"> </w:t>
      </w:r>
      <w:r w:rsidRPr="003F6D06">
        <w:rPr>
          <w:b/>
        </w:rPr>
        <w:t>Majeure</w:t>
      </w:r>
      <w:r w:rsidRPr="003F6D06">
        <w:t>” shall refer to such events or circumstances, which are beyond the control of the affected Party and the happening of which could not have been reasonably foreseen or anticipated by the affected Party upon the exercise of due care and diligence, including</w:t>
      </w:r>
      <w:r>
        <w:t>,</w:t>
      </w:r>
      <w:r w:rsidRPr="003F6D06">
        <w:t xml:space="preserve"> but not limited to</w:t>
      </w:r>
      <w:r>
        <w:t>,</w:t>
      </w:r>
      <w:r w:rsidRPr="003F6D06">
        <w:t xml:space="preserve"> acts of god, death, disab</w:t>
      </w:r>
      <w:r>
        <w:t>i</w:t>
      </w:r>
      <w:r w:rsidRPr="003F6D06">
        <w:t>lity, earthquakes, floods, riots, lockouts, war, civil disturbance, fire, accidents, armed conflict etc.</w:t>
      </w:r>
    </w:p>
    <w:p w14:paraId="66A40745" w14:textId="77777777" w:rsidR="006C147A" w:rsidRDefault="006C147A" w:rsidP="006C147A">
      <w:pPr>
        <w:pStyle w:val="ListParagraph"/>
        <w:ind w:left="1080"/>
        <w:jc w:val="both"/>
      </w:pPr>
    </w:p>
    <w:p w14:paraId="3DB7D036" w14:textId="77777777" w:rsidR="006C147A" w:rsidRDefault="006C147A" w:rsidP="006C147A">
      <w:pPr>
        <w:pStyle w:val="ListParagraph"/>
        <w:numPr>
          <w:ilvl w:val="1"/>
          <w:numId w:val="4"/>
        </w:numPr>
        <w:spacing w:after="200" w:line="276" w:lineRule="auto"/>
        <w:jc w:val="both"/>
      </w:pPr>
      <w:r>
        <w:t>“</w:t>
      </w:r>
      <w:r w:rsidRPr="00B27C5E">
        <w:rPr>
          <w:b/>
        </w:rPr>
        <w:t>Term</w:t>
      </w:r>
      <w:r w:rsidRPr="00B27C5E">
        <w:t xml:space="preserve">” shall have the meaning ascribed to it under </w:t>
      </w:r>
      <w:r w:rsidRPr="00062E0D">
        <w:rPr>
          <w:highlight w:val="lightGray"/>
        </w:rPr>
        <w:t>Clause 9.1</w:t>
      </w:r>
      <w:r w:rsidRPr="00B27C5E">
        <w:t xml:space="preserve"> of this Agreement</w:t>
      </w:r>
      <w:r>
        <w:t>.</w:t>
      </w:r>
    </w:p>
    <w:p w14:paraId="4FBB81E8" w14:textId="77777777" w:rsidR="006C147A" w:rsidRPr="003F6D06" w:rsidRDefault="006C147A" w:rsidP="006C147A">
      <w:pPr>
        <w:pStyle w:val="ListParagraph"/>
        <w:ind w:left="1080"/>
        <w:jc w:val="both"/>
      </w:pPr>
    </w:p>
    <w:p w14:paraId="67737666" w14:textId="77777777" w:rsidR="006C147A" w:rsidRDefault="006C147A" w:rsidP="006C147A">
      <w:pPr>
        <w:pStyle w:val="ListParagraph"/>
        <w:numPr>
          <w:ilvl w:val="1"/>
          <w:numId w:val="4"/>
        </w:numPr>
        <w:spacing w:after="200" w:line="276" w:lineRule="auto"/>
        <w:jc w:val="both"/>
      </w:pPr>
      <w:r w:rsidRPr="003F6D06">
        <w:t>“</w:t>
      </w:r>
      <w:r>
        <w:rPr>
          <w:b/>
        </w:rPr>
        <w:t>Waste</w:t>
      </w:r>
      <w:r w:rsidRPr="003F6D06">
        <w:t xml:space="preserve">” shall mean the </w:t>
      </w:r>
      <w:r>
        <w:t xml:space="preserve">waste generated by the </w:t>
      </w:r>
      <w:r w:rsidR="004B4E03">
        <w:t xml:space="preserve">SIPL </w:t>
      </w:r>
      <w:r>
        <w:t>and collected by ETPL from the Location including, withou</w:t>
      </w:r>
      <w:r w:rsidR="00505520">
        <w:t xml:space="preserve">t limitation, non-hazardous, </w:t>
      </w:r>
      <w:r>
        <w:t>recyclable</w:t>
      </w:r>
      <w:r w:rsidR="006A41F4">
        <w:t xml:space="preserve"> and non</w:t>
      </w:r>
      <w:r w:rsidR="00905763">
        <w:t>-re</w:t>
      </w:r>
      <w:r w:rsidR="006A41F4">
        <w:t>cyclable</w:t>
      </w:r>
      <w:r>
        <w:t xml:space="preserve"> waste items such as cardboard</w:t>
      </w:r>
      <w:r w:rsidR="008A7934">
        <w:t xml:space="preserve"> (</w:t>
      </w:r>
      <w:bookmarkStart w:id="7" w:name="OLE_LINK5"/>
      <w:bookmarkStart w:id="8" w:name="OLE_LINK6"/>
      <w:bookmarkStart w:id="9" w:name="OLE_LINK7"/>
      <w:bookmarkStart w:id="10" w:name="OLE_LINK8"/>
      <w:proofErr w:type="spellStart"/>
      <w:r w:rsidR="00500ACE">
        <w:t>e.g</w:t>
      </w:r>
      <w:proofErr w:type="spellEnd"/>
      <w:r w:rsidR="00500ACE">
        <w:t xml:space="preserve">: </w:t>
      </w:r>
      <w:bookmarkEnd w:id="7"/>
      <w:bookmarkEnd w:id="8"/>
      <w:bookmarkEnd w:id="9"/>
      <w:bookmarkEnd w:id="10"/>
      <w:proofErr w:type="spellStart"/>
      <w:r w:rsidR="0028453B">
        <w:t>swarovski</w:t>
      </w:r>
      <w:proofErr w:type="spellEnd"/>
      <w:r w:rsidR="008A7934">
        <w:t xml:space="preserve"> </w:t>
      </w:r>
      <w:proofErr w:type="spellStart"/>
      <w:r w:rsidR="008A7934">
        <w:t>jewellery</w:t>
      </w:r>
      <w:proofErr w:type="spellEnd"/>
      <w:r w:rsidR="008A7934">
        <w:t xml:space="preserve"> box)</w:t>
      </w:r>
      <w:r>
        <w:t xml:space="preserve">, </w:t>
      </w:r>
      <w:r w:rsidR="008A7934">
        <w:t>crystal (</w:t>
      </w:r>
      <w:proofErr w:type="spellStart"/>
      <w:r w:rsidR="00500ACE">
        <w:t>e.g</w:t>
      </w:r>
      <w:proofErr w:type="spellEnd"/>
      <w:r w:rsidR="00500ACE">
        <w:t xml:space="preserve">: </w:t>
      </w:r>
      <w:r w:rsidR="008A7934">
        <w:t xml:space="preserve">imitation </w:t>
      </w:r>
      <w:proofErr w:type="spellStart"/>
      <w:r w:rsidR="008A7934">
        <w:t>jewellery</w:t>
      </w:r>
      <w:proofErr w:type="spellEnd"/>
      <w:r w:rsidR="008A7934">
        <w:t xml:space="preserve"> stones), </w:t>
      </w:r>
      <w:r w:rsidR="006A41F4">
        <w:t>metal items (</w:t>
      </w:r>
      <w:proofErr w:type="spellStart"/>
      <w:r w:rsidR="00500ACE">
        <w:t>e.g</w:t>
      </w:r>
      <w:proofErr w:type="spellEnd"/>
      <w:r w:rsidR="00500ACE">
        <w:t xml:space="preserve">: </w:t>
      </w:r>
      <w:r w:rsidR="006A41F4">
        <w:t xml:space="preserve">metals from </w:t>
      </w:r>
      <w:proofErr w:type="spellStart"/>
      <w:r w:rsidR="006A41F4">
        <w:t>jewellery</w:t>
      </w:r>
      <w:proofErr w:type="spellEnd"/>
      <w:r w:rsidR="006A41F4">
        <w:t xml:space="preserve"> or fixtures), wood (</w:t>
      </w:r>
      <w:proofErr w:type="spellStart"/>
      <w:r w:rsidR="00500ACE">
        <w:t>e.g</w:t>
      </w:r>
      <w:proofErr w:type="spellEnd"/>
      <w:r w:rsidR="00500ACE">
        <w:t xml:space="preserve">: </w:t>
      </w:r>
      <w:r w:rsidR="006A41F4">
        <w:t xml:space="preserve">from fixtures) </w:t>
      </w:r>
      <w:r>
        <w:t>etc., excluding any hazardous waste.</w:t>
      </w:r>
    </w:p>
    <w:p w14:paraId="53920E15" w14:textId="77777777" w:rsidR="006C147A" w:rsidRPr="00C36A8A" w:rsidRDefault="006C147A" w:rsidP="006C147A">
      <w:pPr>
        <w:pStyle w:val="ListParagraph"/>
      </w:pPr>
    </w:p>
    <w:p w14:paraId="25330C1B" w14:textId="77777777" w:rsidR="006C147A" w:rsidRDefault="006C147A" w:rsidP="006C147A">
      <w:pPr>
        <w:pStyle w:val="ListParagraph"/>
        <w:numPr>
          <w:ilvl w:val="0"/>
          <w:numId w:val="7"/>
        </w:numPr>
        <w:spacing w:after="200" w:line="276" w:lineRule="auto"/>
        <w:ind w:left="900" w:hanging="540"/>
        <w:jc w:val="both"/>
      </w:pPr>
      <w:r>
        <w:lastRenderedPageBreak/>
        <w:t>Interpretation:</w:t>
      </w:r>
    </w:p>
    <w:p w14:paraId="32641E6F" w14:textId="77777777" w:rsidR="006C147A" w:rsidRDefault="006C147A" w:rsidP="006C147A">
      <w:pPr>
        <w:pStyle w:val="ListParagraph"/>
        <w:ind w:left="810"/>
        <w:jc w:val="both"/>
      </w:pPr>
    </w:p>
    <w:p w14:paraId="45F04BC2" w14:textId="77777777" w:rsidR="006C147A" w:rsidRDefault="006C147A" w:rsidP="006C147A">
      <w:pPr>
        <w:pStyle w:val="ListParagraph"/>
        <w:ind w:left="810" w:firstLine="90"/>
        <w:jc w:val="both"/>
      </w:pPr>
      <w:r>
        <w:t>Unless the context otherwise requires:</w:t>
      </w:r>
    </w:p>
    <w:p w14:paraId="2E973D99" w14:textId="77777777" w:rsidR="006C147A" w:rsidRDefault="006C147A" w:rsidP="006C147A">
      <w:pPr>
        <w:pStyle w:val="ListParagraph"/>
        <w:ind w:left="810"/>
        <w:jc w:val="both"/>
      </w:pPr>
    </w:p>
    <w:p w14:paraId="7B22F48A" w14:textId="77777777" w:rsidR="006C147A" w:rsidRDefault="006C147A" w:rsidP="006C147A">
      <w:pPr>
        <w:pStyle w:val="ListParagraph"/>
        <w:numPr>
          <w:ilvl w:val="0"/>
          <w:numId w:val="8"/>
        </w:numPr>
        <w:spacing w:after="200" w:line="276" w:lineRule="auto"/>
        <w:jc w:val="both"/>
      </w:pPr>
      <w:r w:rsidRPr="001E0FD1">
        <w:t>The words “include” and “including” are to be construed without limitation</w:t>
      </w:r>
      <w:r>
        <w:t>;</w:t>
      </w:r>
    </w:p>
    <w:p w14:paraId="070C49CC" w14:textId="77777777" w:rsidR="006C147A" w:rsidRDefault="006C147A" w:rsidP="006C147A">
      <w:pPr>
        <w:pStyle w:val="ListParagraph"/>
        <w:ind w:left="1530"/>
        <w:jc w:val="both"/>
      </w:pPr>
    </w:p>
    <w:p w14:paraId="7D77CDBB" w14:textId="77777777" w:rsidR="006C147A" w:rsidRDefault="006C147A" w:rsidP="006C147A">
      <w:pPr>
        <w:pStyle w:val="ListParagraph"/>
        <w:numPr>
          <w:ilvl w:val="0"/>
          <w:numId w:val="8"/>
        </w:numPr>
        <w:spacing w:after="200" w:line="276" w:lineRule="auto"/>
        <w:jc w:val="both"/>
      </w:pPr>
      <w:r w:rsidRPr="00494A4C">
        <w:t>The terms “herein”, “hereof”, “hereto”, “hereunder” and words of  similar purport refer to this Agreement as a whole;</w:t>
      </w:r>
    </w:p>
    <w:p w14:paraId="781C68BB" w14:textId="77777777" w:rsidR="006C147A" w:rsidRDefault="006C147A" w:rsidP="006C147A">
      <w:pPr>
        <w:pStyle w:val="ListParagraph"/>
        <w:ind w:left="1530"/>
        <w:jc w:val="both"/>
      </w:pPr>
    </w:p>
    <w:p w14:paraId="74EABA0D" w14:textId="77777777" w:rsidR="006C147A" w:rsidRDefault="006C147A" w:rsidP="006C147A">
      <w:pPr>
        <w:pStyle w:val="ListParagraph"/>
        <w:numPr>
          <w:ilvl w:val="0"/>
          <w:numId w:val="8"/>
        </w:numPr>
        <w:spacing w:after="200" w:line="276" w:lineRule="auto"/>
        <w:jc w:val="both"/>
      </w:pPr>
      <w:r w:rsidRPr="00494A4C">
        <w:t>Any reference to a statutory provision shall be deemed to include a reference to any rules or regulations thereunder and any statutory modification or reenactment thereto;</w:t>
      </w:r>
    </w:p>
    <w:p w14:paraId="6BF0891E" w14:textId="77777777" w:rsidR="006C147A" w:rsidRPr="00FC5B52" w:rsidRDefault="006C147A" w:rsidP="006C147A">
      <w:pPr>
        <w:pStyle w:val="ListParagraph"/>
      </w:pPr>
    </w:p>
    <w:p w14:paraId="05C9429B" w14:textId="77777777" w:rsidR="006C147A" w:rsidRDefault="006C147A" w:rsidP="006C147A">
      <w:pPr>
        <w:pStyle w:val="ListParagraph"/>
        <w:numPr>
          <w:ilvl w:val="0"/>
          <w:numId w:val="8"/>
        </w:numPr>
        <w:spacing w:after="200" w:line="276" w:lineRule="auto"/>
        <w:jc w:val="both"/>
      </w:pPr>
      <w:r w:rsidRPr="00494A4C">
        <w:t xml:space="preserve">The </w:t>
      </w:r>
      <w:r w:rsidR="00500ACE">
        <w:t>annexures to</w:t>
      </w:r>
      <w:r w:rsidRPr="00494A4C">
        <w:t xml:space="preserve"> this Agreement and shall have effect as if set out in full in the body of this Agreement. Any reference to this Agreement includes the </w:t>
      </w:r>
      <w:r w:rsidR="00500ACE">
        <w:t>annexures</w:t>
      </w:r>
      <w:r w:rsidRPr="00494A4C">
        <w:t>;</w:t>
      </w:r>
    </w:p>
    <w:p w14:paraId="150CEDC8" w14:textId="77777777" w:rsidR="006C147A" w:rsidRPr="00FC5B52" w:rsidRDefault="006C147A" w:rsidP="006C147A">
      <w:pPr>
        <w:pStyle w:val="ListParagraph"/>
      </w:pPr>
    </w:p>
    <w:p w14:paraId="2C0AD159" w14:textId="77777777" w:rsidR="006C147A" w:rsidRDefault="006C147A" w:rsidP="006C147A">
      <w:pPr>
        <w:pStyle w:val="ListParagraph"/>
        <w:numPr>
          <w:ilvl w:val="0"/>
          <w:numId w:val="8"/>
        </w:numPr>
        <w:spacing w:after="200" w:line="276" w:lineRule="auto"/>
        <w:jc w:val="both"/>
      </w:pPr>
      <w:r>
        <w:t>H</w:t>
      </w:r>
      <w:r w:rsidRPr="00B70295">
        <w:t xml:space="preserve">eadings are for convenience only and do not </w:t>
      </w:r>
      <w:r>
        <w:t>affect the</w:t>
      </w:r>
      <w:r w:rsidRPr="00B70295">
        <w:t xml:space="preserve"> interpretation of this Agreement.</w:t>
      </w:r>
      <w:r>
        <w:t xml:space="preserve"> </w:t>
      </w:r>
    </w:p>
    <w:p w14:paraId="360E05F2" w14:textId="77777777" w:rsidR="006C147A" w:rsidRPr="003F6D06" w:rsidRDefault="006C147A" w:rsidP="006C147A">
      <w:pPr>
        <w:pStyle w:val="ListParagraph"/>
        <w:jc w:val="both"/>
        <w:rPr>
          <w:b/>
        </w:rPr>
      </w:pPr>
    </w:p>
    <w:p w14:paraId="5306DABF" w14:textId="77777777" w:rsidR="006C147A" w:rsidRDefault="006C147A" w:rsidP="006C147A">
      <w:pPr>
        <w:pStyle w:val="ListParagraph"/>
        <w:numPr>
          <w:ilvl w:val="0"/>
          <w:numId w:val="4"/>
        </w:numPr>
        <w:spacing w:after="200" w:line="276" w:lineRule="auto"/>
        <w:jc w:val="both"/>
        <w:rPr>
          <w:b/>
        </w:rPr>
      </w:pPr>
      <w:r>
        <w:rPr>
          <w:b/>
        </w:rPr>
        <w:t>PRINCIPAL UNDERSTANDING</w:t>
      </w:r>
    </w:p>
    <w:p w14:paraId="4902B651" w14:textId="77777777" w:rsidR="006C147A" w:rsidRDefault="006C147A" w:rsidP="006C147A">
      <w:pPr>
        <w:pStyle w:val="ListParagraph"/>
        <w:ind w:hanging="360"/>
        <w:jc w:val="both"/>
        <w:rPr>
          <w:b/>
        </w:rPr>
      </w:pPr>
    </w:p>
    <w:p w14:paraId="08190E9B" w14:textId="77777777" w:rsidR="00500ACE" w:rsidRDefault="006C147A" w:rsidP="006C147A">
      <w:pPr>
        <w:pStyle w:val="ListParagraph"/>
        <w:numPr>
          <w:ilvl w:val="1"/>
          <w:numId w:val="3"/>
        </w:numPr>
        <w:spacing w:after="200" w:line="276" w:lineRule="auto"/>
        <w:ind w:left="900" w:hanging="540"/>
        <w:jc w:val="both"/>
      </w:pPr>
      <w:bookmarkStart w:id="11" w:name="OLE_LINK17"/>
      <w:bookmarkStart w:id="12" w:name="OLE_LINK18"/>
      <w:r w:rsidRPr="0075657D">
        <w:t xml:space="preserve">Based on the terms and conditions of this Agreement ETPL shall provide the </w:t>
      </w:r>
      <w:r w:rsidR="007B6ECA">
        <w:t>services</w:t>
      </w:r>
      <w:r w:rsidR="00062E0D">
        <w:t xml:space="preserve"> of </w:t>
      </w:r>
      <w:r w:rsidR="00500ACE">
        <w:t xml:space="preserve">collection and destruction of </w:t>
      </w:r>
      <w:r w:rsidR="007B6ECA">
        <w:t>Waste including baling and sending of recyclable items</w:t>
      </w:r>
      <w:r w:rsidR="00372245">
        <w:t xml:space="preserve"> as</w:t>
      </w:r>
      <w:r w:rsidR="007B6ECA">
        <w:t xml:space="preserve"> collected from the Location to its respective recyclable units </w:t>
      </w:r>
      <w:bookmarkEnd w:id="11"/>
      <w:bookmarkEnd w:id="12"/>
      <w:r w:rsidR="00500ACE">
        <w:t>(herein referred to as “</w:t>
      </w:r>
      <w:commentRangeStart w:id="13"/>
      <w:r w:rsidR="00500ACE" w:rsidRPr="00500ACE">
        <w:rPr>
          <w:b/>
        </w:rPr>
        <w:t>Services</w:t>
      </w:r>
      <w:commentRangeEnd w:id="13"/>
      <w:r w:rsidR="00500ACE">
        <w:rPr>
          <w:rStyle w:val="CommentReference"/>
        </w:rPr>
        <w:commentReference w:id="13"/>
      </w:r>
      <w:r w:rsidR="00500ACE">
        <w:t>”)</w:t>
      </w:r>
    </w:p>
    <w:p w14:paraId="4452073B" w14:textId="77777777" w:rsidR="00062E0D" w:rsidRDefault="00062E0D" w:rsidP="00372245"/>
    <w:p w14:paraId="4D55F7C5" w14:textId="77777777" w:rsidR="006C147A" w:rsidRDefault="006C147A" w:rsidP="006C147A">
      <w:pPr>
        <w:jc w:val="both"/>
        <w:rPr>
          <w:bCs/>
        </w:rPr>
      </w:pPr>
    </w:p>
    <w:p w14:paraId="760F17C8" w14:textId="77777777" w:rsidR="006C147A" w:rsidRPr="00CC5A78" w:rsidRDefault="006C147A" w:rsidP="006C147A">
      <w:pPr>
        <w:pStyle w:val="ListParagraph"/>
        <w:numPr>
          <w:ilvl w:val="0"/>
          <w:numId w:val="4"/>
        </w:numPr>
        <w:spacing w:after="200" w:line="276" w:lineRule="auto"/>
        <w:jc w:val="both"/>
      </w:pPr>
      <w:r>
        <w:rPr>
          <w:b/>
        </w:rPr>
        <w:t xml:space="preserve">RIGHTS AND OBLIGATIONS OF </w:t>
      </w:r>
      <w:r w:rsidR="00372245">
        <w:rPr>
          <w:b/>
        </w:rPr>
        <w:t>SIPL</w:t>
      </w:r>
    </w:p>
    <w:p w14:paraId="3C103DFB" w14:textId="77777777" w:rsidR="006C147A" w:rsidRPr="00CC5A78" w:rsidRDefault="006C147A" w:rsidP="006C147A">
      <w:pPr>
        <w:pStyle w:val="ListParagraph"/>
        <w:jc w:val="both"/>
      </w:pPr>
      <w:r w:rsidRPr="003F6D06">
        <w:rPr>
          <w:b/>
        </w:rPr>
        <w:t xml:space="preserve">   </w:t>
      </w:r>
    </w:p>
    <w:p w14:paraId="5626966E" w14:textId="77777777" w:rsidR="006C147A" w:rsidRDefault="00F0274F" w:rsidP="006C147A">
      <w:pPr>
        <w:pStyle w:val="ListParagraph"/>
        <w:numPr>
          <w:ilvl w:val="0"/>
          <w:numId w:val="9"/>
        </w:numPr>
        <w:spacing w:after="200" w:line="276" w:lineRule="auto"/>
        <w:ind w:left="900" w:hanging="540"/>
        <w:jc w:val="both"/>
      </w:pPr>
      <w:r>
        <w:t>SIPL</w:t>
      </w:r>
      <w:r w:rsidR="006C147A">
        <w:t xml:space="preserve"> her</w:t>
      </w:r>
      <w:r w:rsidR="00A46093">
        <w:t>e</w:t>
      </w:r>
      <w:r w:rsidR="006C147A">
        <w:t>by</w:t>
      </w:r>
      <w:r w:rsidR="00372245">
        <w:t xml:space="preserve"> agrees and undertakes</w:t>
      </w:r>
      <w:r w:rsidR="006C147A">
        <w:t xml:space="preserve"> </w:t>
      </w:r>
      <w:r w:rsidR="00372245">
        <w:t>that the representatives of ETPL</w:t>
      </w:r>
      <w:r w:rsidR="006C147A">
        <w:t xml:space="preserve"> shall have reasonable access at the Location in order to perform the obligation set out under this Agreement</w:t>
      </w:r>
      <w:r w:rsidR="006C147A" w:rsidRPr="00CC5A78">
        <w:t>.</w:t>
      </w:r>
    </w:p>
    <w:p w14:paraId="2165E868" w14:textId="77777777" w:rsidR="006C147A" w:rsidRDefault="006C147A" w:rsidP="006C147A">
      <w:pPr>
        <w:pStyle w:val="ListParagraph"/>
        <w:ind w:left="900" w:hanging="540"/>
        <w:jc w:val="both"/>
      </w:pPr>
    </w:p>
    <w:p w14:paraId="5D91AD94" w14:textId="77777777" w:rsidR="006C147A" w:rsidRDefault="00F0274F" w:rsidP="006C147A">
      <w:pPr>
        <w:pStyle w:val="ListParagraph"/>
        <w:numPr>
          <w:ilvl w:val="0"/>
          <w:numId w:val="9"/>
        </w:numPr>
        <w:spacing w:after="200" w:line="276" w:lineRule="auto"/>
        <w:ind w:left="900" w:hanging="540"/>
        <w:jc w:val="both"/>
      </w:pPr>
      <w:r>
        <w:t>SIPL</w:t>
      </w:r>
      <w:r w:rsidR="006C147A">
        <w:t xml:space="preserve"> shall provide all the information, as may be reasonably required by ETPL in a manner enabling ETPL to carry out its obligations under this Agreement. Any information provided under the Agreement shall be provided by the </w:t>
      </w:r>
      <w:r>
        <w:t>SIPL</w:t>
      </w:r>
      <w:r w:rsidR="00B27C5E">
        <w:t xml:space="preserve"> </w:t>
      </w:r>
      <w:r w:rsidR="006C147A">
        <w:t>to ETPL without any consideration.</w:t>
      </w:r>
    </w:p>
    <w:p w14:paraId="38BCF1C4" w14:textId="77777777" w:rsidR="006C147A" w:rsidRPr="0038633F" w:rsidRDefault="006C147A" w:rsidP="006C147A">
      <w:pPr>
        <w:pStyle w:val="ListParagraph"/>
        <w:ind w:left="900" w:hanging="540"/>
      </w:pPr>
    </w:p>
    <w:p w14:paraId="4393AE5D" w14:textId="77777777" w:rsidR="006C147A" w:rsidRPr="00722DA7" w:rsidRDefault="00F0274F" w:rsidP="006C147A">
      <w:pPr>
        <w:pStyle w:val="ListParagraph"/>
        <w:numPr>
          <w:ilvl w:val="0"/>
          <w:numId w:val="9"/>
        </w:numPr>
        <w:spacing w:after="200" w:line="276" w:lineRule="auto"/>
        <w:ind w:left="900" w:hanging="540"/>
        <w:jc w:val="both"/>
      </w:pPr>
      <w:r>
        <w:t>SIPL</w:t>
      </w:r>
      <w:r w:rsidR="006C147A" w:rsidRPr="00722DA7">
        <w:t xml:space="preserve"> herby</w:t>
      </w:r>
      <w:r w:rsidR="00F04CB5" w:rsidRPr="00722DA7">
        <w:t xml:space="preserve"> agrees and </w:t>
      </w:r>
      <w:r w:rsidR="006C147A" w:rsidRPr="00722DA7">
        <w:t xml:space="preserve">undertakes that a minimum of </w:t>
      </w:r>
      <w:r w:rsidR="006C147A" w:rsidRPr="0028453B">
        <w:t>[●] kilograms of Waste</w:t>
      </w:r>
      <w:r w:rsidR="006C147A" w:rsidRPr="00722DA7">
        <w:t xml:space="preserve"> shall be available for collection at the Location</w:t>
      </w:r>
      <w:r w:rsidR="006C147A">
        <w:t xml:space="preserve"> on </w:t>
      </w:r>
      <w:commentRangeStart w:id="14"/>
      <w:r w:rsidR="006C147A">
        <w:t>periodical collection days</w:t>
      </w:r>
      <w:commentRangeEnd w:id="14"/>
      <w:r w:rsidR="00372245">
        <w:rPr>
          <w:rStyle w:val="CommentReference"/>
        </w:rPr>
        <w:commentReference w:id="14"/>
      </w:r>
      <w:r w:rsidR="006C147A" w:rsidRPr="00722DA7">
        <w:t>.</w:t>
      </w:r>
    </w:p>
    <w:p w14:paraId="13950E8A" w14:textId="77777777" w:rsidR="006C147A" w:rsidRPr="0038633F" w:rsidRDefault="006C147A" w:rsidP="006C147A">
      <w:pPr>
        <w:pStyle w:val="ListParagraph"/>
        <w:ind w:left="900" w:hanging="540"/>
      </w:pPr>
    </w:p>
    <w:p w14:paraId="585B750F" w14:textId="77777777" w:rsidR="006C147A" w:rsidRDefault="00F0274F" w:rsidP="001419EA">
      <w:pPr>
        <w:pStyle w:val="ListParagraph"/>
        <w:numPr>
          <w:ilvl w:val="0"/>
          <w:numId w:val="9"/>
        </w:numPr>
        <w:spacing w:after="200" w:line="276" w:lineRule="auto"/>
        <w:ind w:left="900" w:hanging="540"/>
        <w:jc w:val="both"/>
      </w:pPr>
      <w:r>
        <w:t>SIPL</w:t>
      </w:r>
      <w:r w:rsidR="006C147A">
        <w:t xml:space="preserve"> specifically agrees and undertakes that t</w:t>
      </w:r>
      <w:r>
        <w:t xml:space="preserve">he Waste to be collected by </w:t>
      </w:r>
      <w:r w:rsidR="00F04CB5">
        <w:t xml:space="preserve">ETPL </w:t>
      </w:r>
      <w:r w:rsidR="006C147A">
        <w:t xml:space="preserve">at the Locations is </w:t>
      </w:r>
      <w:r w:rsidR="00F04CB5">
        <w:t xml:space="preserve">not hazardous in nature and ETPL </w:t>
      </w:r>
      <w:r w:rsidR="006C147A">
        <w:t>shall not at any point in time be required to collect any hazardous waste.</w:t>
      </w:r>
    </w:p>
    <w:p w14:paraId="47A6B1BE" w14:textId="77777777" w:rsidR="001419EA" w:rsidRDefault="001419EA" w:rsidP="001419EA">
      <w:pPr>
        <w:pStyle w:val="ListParagraph"/>
      </w:pPr>
    </w:p>
    <w:p w14:paraId="60FD9213" w14:textId="77777777" w:rsidR="001419EA" w:rsidRDefault="00F0274F" w:rsidP="001419EA">
      <w:pPr>
        <w:pStyle w:val="ListParagraph"/>
        <w:numPr>
          <w:ilvl w:val="0"/>
          <w:numId w:val="9"/>
        </w:numPr>
        <w:spacing w:after="200" w:line="276" w:lineRule="auto"/>
        <w:ind w:left="900" w:hanging="540"/>
        <w:jc w:val="both"/>
      </w:pPr>
      <w:r>
        <w:t>SIPL</w:t>
      </w:r>
      <w:r w:rsidR="001419EA">
        <w:t xml:space="preserve"> shall ensure proper internal scrapping process for store fixtures which shall include the following :- </w:t>
      </w:r>
    </w:p>
    <w:p w14:paraId="7AD9CAC0" w14:textId="77777777" w:rsidR="001419EA" w:rsidRDefault="001419EA" w:rsidP="001419EA">
      <w:pPr>
        <w:pStyle w:val="ListParagraph"/>
      </w:pPr>
    </w:p>
    <w:p w14:paraId="10441E84" w14:textId="77777777" w:rsidR="001419EA" w:rsidRDefault="001419EA" w:rsidP="001419EA">
      <w:pPr>
        <w:pStyle w:val="ListParagraph"/>
        <w:numPr>
          <w:ilvl w:val="2"/>
          <w:numId w:val="26"/>
        </w:numPr>
        <w:spacing w:after="200" w:line="276" w:lineRule="auto"/>
        <w:jc w:val="both"/>
      </w:pPr>
      <w:r>
        <w:t xml:space="preserve">The representative of </w:t>
      </w:r>
      <w:r w:rsidRPr="0028453B">
        <w:t>SIPL</w:t>
      </w:r>
      <w:r>
        <w:t xml:space="preserve"> shall inform ETPL for the pickup arrangement and destruction of Waste;</w:t>
      </w:r>
    </w:p>
    <w:p w14:paraId="20535DAF" w14:textId="0FF02803" w:rsidR="00CB0D70" w:rsidRDefault="00073966" w:rsidP="001419EA">
      <w:pPr>
        <w:pStyle w:val="ListParagraph"/>
        <w:numPr>
          <w:ilvl w:val="2"/>
          <w:numId w:val="26"/>
        </w:numPr>
        <w:spacing w:after="200" w:line="276" w:lineRule="auto"/>
        <w:jc w:val="both"/>
      </w:pPr>
      <w:r>
        <w:t>SIPL shall take the pictures</w:t>
      </w:r>
      <w:r w:rsidR="006A573B">
        <w:t xml:space="preserve"> &amp; videos</w:t>
      </w:r>
      <w:r>
        <w:t xml:space="preserve"> of all Waste collected by ETPL.</w:t>
      </w:r>
    </w:p>
    <w:p w14:paraId="393DD11A" w14:textId="3380A109" w:rsidR="001419EA" w:rsidRDefault="00F0274F" w:rsidP="001419EA">
      <w:pPr>
        <w:pStyle w:val="ListParagraph"/>
        <w:numPr>
          <w:ilvl w:val="2"/>
          <w:numId w:val="26"/>
        </w:numPr>
        <w:spacing w:after="200" w:line="276" w:lineRule="auto"/>
        <w:jc w:val="both"/>
      </w:pPr>
      <w:r>
        <w:t xml:space="preserve">The representative of </w:t>
      </w:r>
      <w:r w:rsidRPr="0028453B">
        <w:t>SIPL</w:t>
      </w:r>
      <w:r>
        <w:t xml:space="preserve"> shall ensure the removal of b</w:t>
      </w:r>
      <w:r w:rsidR="00CB0D70">
        <w:t>r</w:t>
      </w:r>
      <w:r w:rsidR="001419EA">
        <w:t xml:space="preserve">anding from fixtures </w:t>
      </w:r>
      <w:commentRangeStart w:id="15"/>
      <w:r w:rsidR="001419EA">
        <w:t>on site</w:t>
      </w:r>
      <w:commentRangeEnd w:id="15"/>
      <w:r>
        <w:rPr>
          <w:rStyle w:val="CommentReference"/>
        </w:rPr>
        <w:commentReference w:id="15"/>
      </w:r>
      <w:r>
        <w:t>;</w:t>
      </w:r>
    </w:p>
    <w:p w14:paraId="138B93B6" w14:textId="77777777" w:rsidR="001419EA" w:rsidRDefault="00F0274F" w:rsidP="001419EA">
      <w:pPr>
        <w:pStyle w:val="ListParagraph"/>
        <w:numPr>
          <w:ilvl w:val="2"/>
          <w:numId w:val="26"/>
        </w:numPr>
        <w:spacing w:after="200" w:line="276" w:lineRule="auto"/>
        <w:jc w:val="both"/>
      </w:pPr>
      <w:r>
        <w:t xml:space="preserve">The representative of </w:t>
      </w:r>
      <w:r w:rsidRPr="0028453B">
        <w:t>SIPL</w:t>
      </w:r>
      <w:r>
        <w:t xml:space="preserve"> shall visit the site and identify the assets for scrapping;</w:t>
      </w:r>
    </w:p>
    <w:p w14:paraId="6CAE689C" w14:textId="3A00B86F" w:rsidR="00CB0D70" w:rsidRDefault="00B060A1" w:rsidP="001419EA">
      <w:pPr>
        <w:pStyle w:val="ListParagraph"/>
        <w:numPr>
          <w:ilvl w:val="2"/>
          <w:numId w:val="26"/>
        </w:numPr>
        <w:spacing w:after="200" w:line="276" w:lineRule="auto"/>
        <w:jc w:val="both"/>
      </w:pPr>
      <w:commentRangeStart w:id="16"/>
      <w:r>
        <w:t>SIPL shall ensure</w:t>
      </w:r>
      <w:r w:rsidR="00CB0D70">
        <w:t xml:space="preserve"> </w:t>
      </w:r>
      <w:r>
        <w:t>the assets which are disposed</w:t>
      </w:r>
      <w:r w:rsidR="00CB0D70">
        <w:t xml:space="preserve"> </w:t>
      </w:r>
      <w:r w:rsidR="00383C3A">
        <w:t xml:space="preserve">of </w:t>
      </w:r>
      <w:r w:rsidR="00CB0D70">
        <w:t>as Waste</w:t>
      </w:r>
      <w:r>
        <w:t xml:space="preserve"> shall </w:t>
      </w:r>
      <w:r w:rsidR="00CB0D70">
        <w:t>be removed from</w:t>
      </w:r>
      <w:r w:rsidR="00383C3A">
        <w:t xml:space="preserve"> fixed assets in</w:t>
      </w:r>
      <w:r w:rsidR="00CB0D70">
        <w:t xml:space="preserve"> the</w:t>
      </w:r>
      <w:r w:rsidR="00073966">
        <w:t>ir</w:t>
      </w:r>
      <w:r w:rsidR="00383C3A">
        <w:t xml:space="preserve"> </w:t>
      </w:r>
      <w:r w:rsidR="00CB0D70">
        <w:t>books</w:t>
      </w:r>
      <w:r w:rsidR="00383C3A">
        <w:t xml:space="preserve"> of accounts</w:t>
      </w:r>
      <w:r w:rsidR="00CB0D70">
        <w:t>.</w:t>
      </w:r>
      <w:commentRangeEnd w:id="16"/>
      <w:r w:rsidR="00383C3A">
        <w:rPr>
          <w:rStyle w:val="CommentReference"/>
        </w:rPr>
        <w:commentReference w:id="16"/>
      </w:r>
    </w:p>
    <w:p w14:paraId="79F00B0D" w14:textId="77777777" w:rsidR="00F0274F" w:rsidRDefault="00F0274F" w:rsidP="001419EA">
      <w:pPr>
        <w:pStyle w:val="ListParagraph"/>
        <w:numPr>
          <w:ilvl w:val="2"/>
          <w:numId w:val="26"/>
        </w:numPr>
        <w:spacing w:after="200" w:line="276" w:lineRule="auto"/>
        <w:jc w:val="both"/>
      </w:pPr>
      <w:commentRangeStart w:id="17"/>
      <w:r>
        <w:t>XX</w:t>
      </w:r>
      <w:commentRangeEnd w:id="17"/>
      <w:r>
        <w:rPr>
          <w:rStyle w:val="CommentReference"/>
        </w:rPr>
        <w:commentReference w:id="17"/>
      </w:r>
    </w:p>
    <w:p w14:paraId="08E4DE99" w14:textId="77777777" w:rsidR="00F0274F" w:rsidRDefault="00F0274F" w:rsidP="001419EA">
      <w:pPr>
        <w:pStyle w:val="ListParagraph"/>
        <w:numPr>
          <w:ilvl w:val="2"/>
          <w:numId w:val="26"/>
        </w:numPr>
        <w:spacing w:after="200" w:line="276" w:lineRule="auto"/>
        <w:jc w:val="both"/>
      </w:pPr>
      <w:commentRangeStart w:id="18"/>
      <w:r>
        <w:t>xx</w:t>
      </w:r>
      <w:commentRangeEnd w:id="18"/>
      <w:r>
        <w:rPr>
          <w:rStyle w:val="CommentReference"/>
        </w:rPr>
        <w:commentReference w:id="18"/>
      </w:r>
    </w:p>
    <w:p w14:paraId="4F3C4436" w14:textId="77777777" w:rsidR="006C147A" w:rsidRPr="0038633F" w:rsidRDefault="006C147A" w:rsidP="006C147A">
      <w:pPr>
        <w:pStyle w:val="ListParagraph"/>
        <w:ind w:left="900" w:hanging="540"/>
      </w:pPr>
    </w:p>
    <w:p w14:paraId="5611A109" w14:textId="77777777" w:rsidR="006C147A" w:rsidRDefault="006C147A" w:rsidP="006C147A">
      <w:pPr>
        <w:pStyle w:val="ListParagraph"/>
        <w:numPr>
          <w:ilvl w:val="0"/>
          <w:numId w:val="9"/>
        </w:numPr>
        <w:spacing w:after="200" w:line="276" w:lineRule="auto"/>
        <w:ind w:left="900" w:hanging="540"/>
        <w:jc w:val="both"/>
      </w:pPr>
      <w:r>
        <w:t xml:space="preserve">It is agreed by the </w:t>
      </w:r>
      <w:r w:rsidR="00F0274F">
        <w:t>SIPL</w:t>
      </w:r>
      <w:r>
        <w:t xml:space="preserve"> that in the event a holiday coincides with the collection day or a Force Majeure Event occurs, ETPL shall be excused for such days, however, ETPL may collect the Waste on the day succeeding to the collection day.</w:t>
      </w:r>
      <w:r w:rsidRPr="00CC5A78">
        <w:t xml:space="preserve"> </w:t>
      </w:r>
    </w:p>
    <w:p w14:paraId="7D5BB2CD" w14:textId="77777777" w:rsidR="006C147A" w:rsidRPr="00CC5A78" w:rsidRDefault="006C147A" w:rsidP="006C147A">
      <w:pPr>
        <w:pStyle w:val="ListParagraph"/>
        <w:jc w:val="both"/>
      </w:pPr>
    </w:p>
    <w:p w14:paraId="41E76F30" w14:textId="77777777" w:rsidR="006C147A" w:rsidRPr="00324F00" w:rsidRDefault="006C147A" w:rsidP="001419EA">
      <w:pPr>
        <w:pStyle w:val="ListParagraph"/>
        <w:numPr>
          <w:ilvl w:val="0"/>
          <w:numId w:val="26"/>
        </w:numPr>
        <w:spacing w:after="200" w:line="276" w:lineRule="auto"/>
        <w:jc w:val="both"/>
      </w:pPr>
      <w:r>
        <w:rPr>
          <w:b/>
        </w:rPr>
        <w:t>RIGHTS AND OBLIGATIONS OF ETPL</w:t>
      </w:r>
    </w:p>
    <w:p w14:paraId="66A16312" w14:textId="77777777" w:rsidR="006C147A" w:rsidRPr="00324F00" w:rsidRDefault="006C147A" w:rsidP="006C147A">
      <w:pPr>
        <w:pStyle w:val="ListParagraph"/>
        <w:jc w:val="both"/>
      </w:pPr>
    </w:p>
    <w:p w14:paraId="58629330" w14:textId="77777777" w:rsidR="006C147A" w:rsidRDefault="006C147A" w:rsidP="006C147A">
      <w:pPr>
        <w:pStyle w:val="ListParagraph"/>
        <w:numPr>
          <w:ilvl w:val="0"/>
          <w:numId w:val="10"/>
        </w:numPr>
        <w:spacing w:after="200" w:line="276" w:lineRule="auto"/>
        <w:ind w:left="900" w:hanging="540"/>
        <w:jc w:val="both"/>
      </w:pPr>
      <w:r>
        <w:t xml:space="preserve">Subject to timely payment of the Consideration, ETPL agrees and undertakes to provide the Services to the </w:t>
      </w:r>
      <w:r w:rsidR="00F0274F">
        <w:t>SIPL</w:t>
      </w:r>
      <w:r>
        <w:t>.</w:t>
      </w:r>
    </w:p>
    <w:p w14:paraId="08F8E5C0" w14:textId="7EFDD813" w:rsidR="000A5AF1" w:rsidRDefault="000A5AF1" w:rsidP="000A5AF1">
      <w:pPr>
        <w:pStyle w:val="ListParagraph"/>
        <w:numPr>
          <w:ilvl w:val="0"/>
          <w:numId w:val="10"/>
        </w:numPr>
        <w:spacing w:after="200" w:line="276" w:lineRule="auto"/>
        <w:ind w:left="900" w:hanging="540"/>
        <w:jc w:val="both"/>
      </w:pPr>
      <w:r>
        <w:t>ETPL shall provide SIPL with a Certificate of Destruction and Sustainability at the end of the Agreement or as required by SIPL, stating the total Waste collected, recycled and disposed of and further stating that the entire Waste has been destroyed as per SWM Rules 2016.</w:t>
      </w:r>
    </w:p>
    <w:p w14:paraId="4F92BD55" w14:textId="77777777" w:rsidR="000A5AF1" w:rsidRDefault="000A5AF1" w:rsidP="000A5AF1">
      <w:pPr>
        <w:pStyle w:val="ListParagraph"/>
        <w:numPr>
          <w:ilvl w:val="0"/>
          <w:numId w:val="10"/>
        </w:numPr>
        <w:spacing w:after="200" w:line="276" w:lineRule="auto"/>
        <w:ind w:left="900" w:hanging="540"/>
        <w:jc w:val="both"/>
      </w:pPr>
      <w:r>
        <w:t>ETPL shall share a Sustainability Report on monthly basis which shall state the total Waste collected, recycled and recycling rate of the SIPL. The report shall be based on the GHG (Green House Gas) protocol and GRI standards that captures the GHG emissions emitted as by the waste management efforts of client delivered through ETPL and its environmental impact on trees, water and electricity saved.</w:t>
      </w:r>
    </w:p>
    <w:p w14:paraId="5D18ADF3" w14:textId="270A40E3" w:rsidR="000A5AF1" w:rsidRDefault="000A5AF1" w:rsidP="000A5AF1">
      <w:pPr>
        <w:pStyle w:val="ListParagraph"/>
        <w:numPr>
          <w:ilvl w:val="0"/>
          <w:numId w:val="10"/>
        </w:numPr>
        <w:spacing w:after="200" w:line="276" w:lineRule="auto"/>
        <w:ind w:left="900" w:hanging="540"/>
        <w:jc w:val="both"/>
      </w:pPr>
      <w:r>
        <w:t xml:space="preserve">ETPL shall provide SPIL pictures and videos of the entire process of product destruction performed by ETPL   </w:t>
      </w:r>
      <w:r>
        <w:tab/>
      </w:r>
    </w:p>
    <w:p w14:paraId="68D0794E" w14:textId="77777777" w:rsidR="000A5AF1" w:rsidRDefault="000A5AF1" w:rsidP="000A5AF1">
      <w:pPr>
        <w:pStyle w:val="ListParagraph"/>
        <w:spacing w:after="200" w:line="276" w:lineRule="auto"/>
        <w:ind w:left="900"/>
        <w:jc w:val="both"/>
      </w:pPr>
    </w:p>
    <w:p w14:paraId="58B5769F" w14:textId="77777777" w:rsidR="006C147A" w:rsidRPr="003F6D06" w:rsidRDefault="006C147A" w:rsidP="006C147A">
      <w:pPr>
        <w:pStyle w:val="ListParagraph"/>
        <w:jc w:val="both"/>
      </w:pPr>
    </w:p>
    <w:p w14:paraId="449497F7" w14:textId="77777777" w:rsidR="006C147A" w:rsidRDefault="006C147A" w:rsidP="001419EA">
      <w:pPr>
        <w:pStyle w:val="ListParagraph"/>
        <w:numPr>
          <w:ilvl w:val="0"/>
          <w:numId w:val="26"/>
        </w:numPr>
        <w:spacing w:after="200" w:line="276" w:lineRule="auto"/>
        <w:jc w:val="both"/>
        <w:rPr>
          <w:b/>
        </w:rPr>
      </w:pPr>
      <w:r>
        <w:rPr>
          <w:b/>
        </w:rPr>
        <w:t>CONSIDERATION</w:t>
      </w:r>
    </w:p>
    <w:p w14:paraId="1396AF48" w14:textId="77777777" w:rsidR="006C147A" w:rsidRDefault="006C147A" w:rsidP="006C147A">
      <w:pPr>
        <w:pStyle w:val="ListParagraph"/>
        <w:jc w:val="both"/>
        <w:rPr>
          <w:b/>
        </w:rPr>
      </w:pPr>
    </w:p>
    <w:p w14:paraId="16CF1AC0" w14:textId="77777777" w:rsidR="006C147A" w:rsidRPr="0040544A" w:rsidRDefault="00F0274F" w:rsidP="006C147A">
      <w:pPr>
        <w:pStyle w:val="ListParagraph"/>
        <w:numPr>
          <w:ilvl w:val="0"/>
          <w:numId w:val="11"/>
        </w:numPr>
        <w:spacing w:after="200" w:line="276" w:lineRule="auto"/>
        <w:ind w:left="900" w:hanging="540"/>
        <w:jc w:val="both"/>
        <w:rPr>
          <w:b/>
        </w:rPr>
      </w:pPr>
      <w:r>
        <w:t>The SIPL</w:t>
      </w:r>
      <w:r w:rsidR="006C147A">
        <w:t xml:space="preserve"> </w:t>
      </w:r>
      <w:r w:rsidR="006C147A" w:rsidRPr="003D318D">
        <w:t>herby agrees and undertakes to pay to ETPL the following amounts for the Services, which shall be exclusive of any and all applicable taxes including, but not limited to, goods and services</w:t>
      </w:r>
      <w:r w:rsidR="006C147A">
        <w:t xml:space="preserve"> tax:</w:t>
      </w:r>
    </w:p>
    <w:p w14:paraId="2241F711" w14:textId="77777777" w:rsidR="006C147A" w:rsidRDefault="006C147A" w:rsidP="006C147A">
      <w:pPr>
        <w:pStyle w:val="ListParagraph"/>
        <w:ind w:left="900"/>
        <w:jc w:val="both"/>
      </w:pPr>
    </w:p>
    <w:p w14:paraId="57B00D4F" w14:textId="77777777" w:rsidR="003D318D" w:rsidRDefault="003D318D" w:rsidP="003D318D">
      <w:pPr>
        <w:pStyle w:val="ListParagraph"/>
        <w:numPr>
          <w:ilvl w:val="0"/>
          <w:numId w:val="27"/>
        </w:numPr>
        <w:jc w:val="both"/>
      </w:pPr>
      <w:r>
        <w:t>Rs 30,000 (Rupees Thirty Thousand Only) with 18% GST for quantity less than 700 kg</w:t>
      </w:r>
    </w:p>
    <w:p w14:paraId="17FB6A24" w14:textId="77777777" w:rsidR="003D318D" w:rsidRDefault="003D318D" w:rsidP="003D318D">
      <w:pPr>
        <w:pStyle w:val="ListParagraph"/>
        <w:numPr>
          <w:ilvl w:val="0"/>
          <w:numId w:val="27"/>
        </w:numPr>
        <w:jc w:val="both"/>
      </w:pPr>
      <w:proofErr w:type="spellStart"/>
      <w:r>
        <w:t>Rs</w:t>
      </w:r>
      <w:proofErr w:type="spellEnd"/>
      <w:r>
        <w:t xml:space="preserve"> 9.25 per kg with 18% GST for quantity equal to or greater than 700 kg.</w:t>
      </w:r>
    </w:p>
    <w:p w14:paraId="2323A3C6" w14:textId="77777777" w:rsidR="006C147A" w:rsidRPr="00CB03C5" w:rsidRDefault="006C147A" w:rsidP="006C147A">
      <w:pPr>
        <w:pStyle w:val="ListParagraph"/>
        <w:ind w:left="900"/>
        <w:jc w:val="both"/>
        <w:rPr>
          <w:b/>
        </w:rPr>
      </w:pPr>
    </w:p>
    <w:p w14:paraId="294E9B5A" w14:textId="77777777" w:rsidR="006C147A" w:rsidRDefault="006C147A" w:rsidP="006C147A">
      <w:pPr>
        <w:pStyle w:val="ListParagraph"/>
        <w:ind w:left="900"/>
        <w:jc w:val="both"/>
      </w:pPr>
      <w:r>
        <w:t>The am</w:t>
      </w:r>
      <w:r w:rsidR="003D318D">
        <w:t>ounts under (</w:t>
      </w:r>
      <w:proofErr w:type="spellStart"/>
      <w:r w:rsidR="003D318D">
        <w:t>i</w:t>
      </w:r>
      <w:proofErr w:type="spellEnd"/>
      <w:r w:rsidR="003D318D">
        <w:t xml:space="preserve">) and (ii) are inclusive of inclusive of collection, transportation and disposal charge and </w:t>
      </w:r>
      <w:r>
        <w:t>shall be collectively referred to as “</w:t>
      </w:r>
      <w:r w:rsidRPr="0015267D">
        <w:rPr>
          <w:b/>
        </w:rPr>
        <w:t>Consideration</w:t>
      </w:r>
      <w:r>
        <w:t>”.</w:t>
      </w:r>
    </w:p>
    <w:p w14:paraId="6B8B09A6" w14:textId="77777777" w:rsidR="00897878" w:rsidRDefault="00897878" w:rsidP="006C147A">
      <w:pPr>
        <w:pStyle w:val="ListParagraph"/>
        <w:ind w:left="900"/>
        <w:jc w:val="both"/>
      </w:pPr>
    </w:p>
    <w:p w14:paraId="4FFE13D3" w14:textId="079BA9E7" w:rsidR="00897878" w:rsidRPr="00897878" w:rsidRDefault="00897878" w:rsidP="00897878">
      <w:pPr>
        <w:pStyle w:val="ListParagraph"/>
        <w:numPr>
          <w:ilvl w:val="0"/>
          <w:numId w:val="11"/>
        </w:numPr>
        <w:spacing w:after="200" w:line="276" w:lineRule="auto"/>
        <w:ind w:left="900" w:hanging="540"/>
        <w:jc w:val="both"/>
      </w:pPr>
      <w:bookmarkStart w:id="19" w:name="_GoBack"/>
      <w:bookmarkEnd w:id="19"/>
      <w:r>
        <w:t>All applicable taxes including, but not limited to, goods and services tax on the payments made to ETPL shall be borne by the SIPL.</w:t>
      </w:r>
    </w:p>
    <w:p w14:paraId="47AA9CEB" w14:textId="77777777" w:rsidR="006C147A" w:rsidRPr="003D318D" w:rsidRDefault="006C147A" w:rsidP="003D318D">
      <w:pPr>
        <w:jc w:val="both"/>
        <w:rPr>
          <w:b/>
        </w:rPr>
      </w:pPr>
    </w:p>
    <w:p w14:paraId="7752B950" w14:textId="77777777" w:rsidR="006C147A" w:rsidRPr="0015267D" w:rsidRDefault="006C147A" w:rsidP="006C147A">
      <w:pPr>
        <w:pStyle w:val="ListParagraph"/>
        <w:numPr>
          <w:ilvl w:val="0"/>
          <w:numId w:val="11"/>
        </w:numPr>
        <w:spacing w:after="200" w:line="276" w:lineRule="auto"/>
        <w:ind w:left="900" w:hanging="540"/>
        <w:jc w:val="both"/>
        <w:rPr>
          <w:b/>
        </w:rPr>
      </w:pPr>
      <w:commentRangeStart w:id="20"/>
      <w:r>
        <w:t xml:space="preserve">ETPL shall raise an invoice upon the </w:t>
      </w:r>
      <w:r w:rsidR="00F0274F">
        <w:t xml:space="preserve">SIPL </w:t>
      </w:r>
      <w:r>
        <w:t xml:space="preserve">on monthly basis for any part of the Consideration and the </w:t>
      </w:r>
      <w:r w:rsidR="00F0274F">
        <w:t>SIPL</w:t>
      </w:r>
      <w:r>
        <w:t xml:space="preserve"> shall within </w:t>
      </w:r>
      <w:r w:rsidR="006101DD">
        <w:t>fifteen</w:t>
      </w:r>
      <w:r>
        <w:t xml:space="preserve"> (</w:t>
      </w:r>
      <w:r w:rsidR="006101DD">
        <w:t>15</w:t>
      </w:r>
      <w:r>
        <w:t>) days from the receipt of the invoice pay the same to ETPL via online transfer, details of which are provided herein below:</w:t>
      </w:r>
      <w:commentRangeEnd w:id="20"/>
      <w:r w:rsidR="004451D5">
        <w:rPr>
          <w:rStyle w:val="CommentReference"/>
        </w:rPr>
        <w:commentReference w:id="20"/>
      </w:r>
    </w:p>
    <w:p w14:paraId="3B9C1904" w14:textId="77777777" w:rsidR="006C147A" w:rsidRDefault="006C147A" w:rsidP="006C147A">
      <w:pPr>
        <w:ind w:left="900"/>
        <w:jc w:val="both"/>
      </w:pPr>
      <w:r>
        <w:t>Name of the Bank:</w:t>
      </w:r>
      <w:r w:rsidR="006101DD">
        <w:t xml:space="preserve"> [●]</w:t>
      </w:r>
    </w:p>
    <w:p w14:paraId="6E78781B" w14:textId="77777777" w:rsidR="006C147A" w:rsidRDefault="006C147A" w:rsidP="006C147A">
      <w:pPr>
        <w:ind w:left="900"/>
        <w:jc w:val="both"/>
      </w:pPr>
      <w:r>
        <w:t>Name of the Account Holder:</w:t>
      </w:r>
      <w:r w:rsidR="006101DD">
        <w:t xml:space="preserve"> [●]</w:t>
      </w:r>
    </w:p>
    <w:p w14:paraId="1EA492DB" w14:textId="77777777" w:rsidR="006C147A" w:rsidRDefault="006C147A" w:rsidP="006C147A">
      <w:pPr>
        <w:ind w:left="900"/>
        <w:jc w:val="both"/>
      </w:pPr>
      <w:r>
        <w:t xml:space="preserve">Account No.: </w:t>
      </w:r>
      <w:r w:rsidR="006101DD">
        <w:t>[●]</w:t>
      </w:r>
    </w:p>
    <w:p w14:paraId="2AA29687" w14:textId="77777777" w:rsidR="006C147A" w:rsidRDefault="006C147A" w:rsidP="006C147A">
      <w:pPr>
        <w:ind w:left="720"/>
        <w:jc w:val="both"/>
      </w:pPr>
    </w:p>
    <w:p w14:paraId="3A759102" w14:textId="77777777" w:rsidR="006C147A" w:rsidRDefault="006C147A" w:rsidP="001419EA">
      <w:pPr>
        <w:pStyle w:val="ListParagraph"/>
        <w:numPr>
          <w:ilvl w:val="0"/>
          <w:numId w:val="26"/>
        </w:numPr>
        <w:spacing w:after="200" w:line="276" w:lineRule="auto"/>
        <w:jc w:val="both"/>
        <w:rPr>
          <w:b/>
        </w:rPr>
      </w:pPr>
      <w:r>
        <w:rPr>
          <w:b/>
        </w:rPr>
        <w:t>TERMS AND CONDITIONS</w:t>
      </w:r>
    </w:p>
    <w:p w14:paraId="4B48DD02" w14:textId="77777777" w:rsidR="006C147A" w:rsidRDefault="006C147A" w:rsidP="006C147A">
      <w:pPr>
        <w:pStyle w:val="ListParagraph"/>
        <w:jc w:val="both"/>
        <w:rPr>
          <w:b/>
        </w:rPr>
      </w:pPr>
    </w:p>
    <w:p w14:paraId="4553630D" w14:textId="77777777" w:rsidR="006C147A" w:rsidRDefault="006C147A" w:rsidP="006C147A">
      <w:pPr>
        <w:pStyle w:val="ListParagraph"/>
        <w:numPr>
          <w:ilvl w:val="0"/>
          <w:numId w:val="12"/>
        </w:numPr>
        <w:spacing w:after="200" w:line="276" w:lineRule="auto"/>
        <w:ind w:left="900" w:hanging="540"/>
        <w:jc w:val="both"/>
      </w:pPr>
      <w:r>
        <w:t>ETPL shall undertake c</w:t>
      </w:r>
      <w:r w:rsidRPr="00D2422A">
        <w:t xml:space="preserve">ollection and </w:t>
      </w:r>
      <w:r w:rsidR="00A06148">
        <w:t>destruction</w:t>
      </w:r>
      <w:r w:rsidRPr="00D2422A">
        <w:t xml:space="preserve"> of Waste as generated at Location</w:t>
      </w:r>
      <w:r>
        <w:t xml:space="preserve"> based on the following terms:</w:t>
      </w:r>
    </w:p>
    <w:p w14:paraId="2B0BD4F2" w14:textId="77777777" w:rsidR="006C147A" w:rsidRDefault="006C147A" w:rsidP="006C147A">
      <w:pPr>
        <w:pStyle w:val="ListParagraph"/>
        <w:jc w:val="both"/>
      </w:pPr>
    </w:p>
    <w:p w14:paraId="7FF51EFA" w14:textId="77777777" w:rsidR="006C147A" w:rsidRDefault="006C147A" w:rsidP="00A06148">
      <w:pPr>
        <w:pStyle w:val="ListParagraph"/>
        <w:numPr>
          <w:ilvl w:val="1"/>
          <w:numId w:val="13"/>
        </w:numPr>
        <w:spacing w:after="200" w:line="276" w:lineRule="auto"/>
        <w:ind w:left="1440" w:hanging="720"/>
        <w:jc w:val="both"/>
      </w:pPr>
      <w:r>
        <w:t>ETPL</w:t>
      </w:r>
      <w:r w:rsidR="00C6560E">
        <w:t xml:space="preserve"> and SIPL</w:t>
      </w:r>
      <w:r w:rsidR="00A06148">
        <w:t xml:space="preserve"> shall follow the step-wise process for product destruction as per the guidelines given in Annexure </w:t>
      </w:r>
      <w:r w:rsidR="008041CE">
        <w:t>1</w:t>
      </w:r>
      <w:r>
        <w:t>.</w:t>
      </w:r>
    </w:p>
    <w:p w14:paraId="61B3AD5F" w14:textId="74882E72" w:rsidR="00C6560E" w:rsidRDefault="00A06148" w:rsidP="0080593D">
      <w:pPr>
        <w:pStyle w:val="ListParagraph"/>
        <w:numPr>
          <w:ilvl w:val="1"/>
          <w:numId w:val="13"/>
        </w:numPr>
        <w:spacing w:after="200" w:line="276" w:lineRule="auto"/>
        <w:ind w:left="1440" w:hanging="720"/>
        <w:jc w:val="both"/>
      </w:pPr>
      <w:r>
        <w:t xml:space="preserve">The quotations </w:t>
      </w:r>
      <w:r w:rsidRPr="00A06148">
        <w:t xml:space="preserve">in respect of the Waste shall </w:t>
      </w:r>
      <w:r>
        <w:t>be according to Clause 5 of the Agreement and SIPL shall make payments to ETPL accordingly.</w:t>
      </w:r>
    </w:p>
    <w:p w14:paraId="450EFF3C" w14:textId="77777777" w:rsidR="00C6560E" w:rsidRPr="00C6560E" w:rsidRDefault="00C6560E" w:rsidP="00C6560E">
      <w:pPr>
        <w:pStyle w:val="ListParagraph"/>
        <w:spacing w:after="200" w:line="276" w:lineRule="auto"/>
        <w:ind w:left="1440"/>
        <w:jc w:val="both"/>
      </w:pPr>
    </w:p>
    <w:p w14:paraId="3DB99D5C" w14:textId="77777777" w:rsidR="006C147A" w:rsidRDefault="006C147A" w:rsidP="006C147A">
      <w:pPr>
        <w:pStyle w:val="ListParagraph"/>
        <w:jc w:val="both"/>
        <w:rPr>
          <w:b/>
        </w:rPr>
      </w:pPr>
    </w:p>
    <w:p w14:paraId="14D6A36C" w14:textId="77777777" w:rsidR="006C147A" w:rsidRDefault="006C147A" w:rsidP="001419EA">
      <w:pPr>
        <w:pStyle w:val="ListParagraph"/>
        <w:numPr>
          <w:ilvl w:val="0"/>
          <w:numId w:val="26"/>
        </w:numPr>
        <w:spacing w:after="200" w:line="276" w:lineRule="auto"/>
        <w:jc w:val="both"/>
        <w:rPr>
          <w:b/>
        </w:rPr>
      </w:pPr>
      <w:r w:rsidRPr="003F6D06">
        <w:rPr>
          <w:b/>
        </w:rPr>
        <w:t>REPRESENTATIONS AND WARRANTIES</w:t>
      </w:r>
    </w:p>
    <w:p w14:paraId="09482747" w14:textId="77777777" w:rsidR="006C147A" w:rsidRDefault="006C147A" w:rsidP="006C147A">
      <w:pPr>
        <w:pStyle w:val="ListParagraph"/>
        <w:jc w:val="both"/>
        <w:rPr>
          <w:b/>
        </w:rPr>
      </w:pPr>
    </w:p>
    <w:p w14:paraId="30177562" w14:textId="77777777" w:rsidR="006C147A" w:rsidRDefault="006C147A" w:rsidP="006C147A">
      <w:pPr>
        <w:pStyle w:val="ListParagraph"/>
        <w:numPr>
          <w:ilvl w:val="0"/>
          <w:numId w:val="19"/>
        </w:numPr>
        <w:spacing w:after="200" w:line="276" w:lineRule="auto"/>
        <w:ind w:hanging="720"/>
        <w:jc w:val="both"/>
      </w:pPr>
      <w:r>
        <w:t>Each Party</w:t>
      </w:r>
      <w:r w:rsidRPr="009B7E9E">
        <w:t xml:space="preserve"> hereby represent</w:t>
      </w:r>
      <w:r>
        <w:t>s,</w:t>
      </w:r>
      <w:r w:rsidRPr="009B7E9E">
        <w:t xml:space="preserve"> undertake</w:t>
      </w:r>
      <w:r>
        <w:t xml:space="preserve">s and </w:t>
      </w:r>
      <w:r w:rsidRPr="009B7E9E">
        <w:t>warrant</w:t>
      </w:r>
      <w:r>
        <w:t>s to the other that:</w:t>
      </w:r>
    </w:p>
    <w:p w14:paraId="0EFEF8FC" w14:textId="77777777" w:rsidR="006C147A" w:rsidRDefault="006C147A" w:rsidP="006C147A">
      <w:pPr>
        <w:pStyle w:val="ListParagraph"/>
        <w:jc w:val="both"/>
      </w:pPr>
    </w:p>
    <w:p w14:paraId="66A2A0DA" w14:textId="77777777" w:rsidR="006C147A" w:rsidRDefault="006C147A" w:rsidP="006C147A">
      <w:pPr>
        <w:pStyle w:val="ListParagraph"/>
        <w:numPr>
          <w:ilvl w:val="1"/>
          <w:numId w:val="20"/>
        </w:numPr>
        <w:spacing w:after="200" w:line="276" w:lineRule="auto"/>
        <w:ind w:left="1440" w:hanging="720"/>
        <w:jc w:val="both"/>
      </w:pPr>
      <w:r>
        <w:lastRenderedPageBreak/>
        <w:t>It is</w:t>
      </w:r>
      <w:r w:rsidRPr="0077218E">
        <w:t xml:space="preserve"> </w:t>
      </w:r>
      <w:r>
        <w:t xml:space="preserve">duly incorporated and organized, validly existing under the laws of </w:t>
      </w:r>
      <w:r w:rsidRPr="0077218E">
        <w:t>the jurisdiction of their format</w:t>
      </w:r>
      <w:r>
        <w:t>ion and remain in good standing;</w:t>
      </w:r>
    </w:p>
    <w:p w14:paraId="0801CC13" w14:textId="77777777" w:rsidR="006C147A" w:rsidRDefault="006C147A" w:rsidP="006C147A">
      <w:pPr>
        <w:pStyle w:val="ListParagraph"/>
        <w:ind w:left="1440" w:hanging="720"/>
        <w:jc w:val="both"/>
      </w:pPr>
    </w:p>
    <w:p w14:paraId="47FEB890" w14:textId="77777777" w:rsidR="006C147A" w:rsidRDefault="006C147A" w:rsidP="006C147A">
      <w:pPr>
        <w:pStyle w:val="ListParagraph"/>
        <w:numPr>
          <w:ilvl w:val="1"/>
          <w:numId w:val="20"/>
        </w:numPr>
        <w:spacing w:after="200" w:line="276" w:lineRule="auto"/>
        <w:ind w:left="1440" w:hanging="720"/>
        <w:jc w:val="both"/>
      </w:pPr>
      <w:r>
        <w:t>It has all necessary consents, approvals, powers, licenses, waivers, exemptions and authorities and approvals to enter into</w:t>
      </w:r>
      <w:r w:rsidRPr="003F6D06">
        <w:t xml:space="preserve"> this Agree</w:t>
      </w:r>
      <w:r>
        <w:t xml:space="preserve">ment </w:t>
      </w:r>
      <w:r w:rsidRPr="003F6D06">
        <w:t>and perform the obligations herein</w:t>
      </w:r>
      <w:r>
        <w:t>;</w:t>
      </w:r>
    </w:p>
    <w:p w14:paraId="11FB46FB" w14:textId="77777777" w:rsidR="006C147A" w:rsidRPr="00F743C6" w:rsidRDefault="006C147A" w:rsidP="006C147A">
      <w:pPr>
        <w:pStyle w:val="ListParagraph"/>
        <w:ind w:left="1440" w:hanging="720"/>
      </w:pPr>
    </w:p>
    <w:p w14:paraId="6FDEB66A" w14:textId="77777777" w:rsidR="006C147A" w:rsidRDefault="006C147A" w:rsidP="006C147A">
      <w:pPr>
        <w:pStyle w:val="ListParagraph"/>
        <w:numPr>
          <w:ilvl w:val="1"/>
          <w:numId w:val="20"/>
        </w:numPr>
        <w:spacing w:after="200" w:line="276" w:lineRule="auto"/>
        <w:ind w:left="1440" w:hanging="720"/>
        <w:jc w:val="both"/>
      </w:pPr>
      <w:r>
        <w:t>This Agreement shall, when executed, constitute legal, valid and binding obligations of such Party, enforceable against it in accordance with its terms;</w:t>
      </w:r>
    </w:p>
    <w:p w14:paraId="4E08F94B" w14:textId="77777777" w:rsidR="006C147A" w:rsidRPr="00F743C6" w:rsidRDefault="006C147A" w:rsidP="006C147A">
      <w:pPr>
        <w:pStyle w:val="ListParagraph"/>
        <w:ind w:left="1440" w:hanging="720"/>
      </w:pPr>
    </w:p>
    <w:p w14:paraId="49508498" w14:textId="77777777" w:rsidR="006C147A" w:rsidRDefault="00585C44" w:rsidP="006C147A">
      <w:pPr>
        <w:pStyle w:val="ListParagraph"/>
        <w:numPr>
          <w:ilvl w:val="1"/>
          <w:numId w:val="20"/>
        </w:numPr>
        <w:spacing w:after="200" w:line="276" w:lineRule="auto"/>
        <w:ind w:left="1440" w:hanging="720"/>
        <w:jc w:val="both"/>
      </w:pPr>
      <w:r>
        <w:t xml:space="preserve">Neither the </w:t>
      </w:r>
      <w:r w:rsidR="006C147A" w:rsidRPr="008C6E12">
        <w:t>execution, delivery of t</w:t>
      </w:r>
      <w:r w:rsidR="006C147A">
        <w:t xml:space="preserve">his Agreement, fulfillment nor the performance of its obligations, </w:t>
      </w:r>
      <w:r w:rsidR="006C147A" w:rsidRPr="008C6E12">
        <w:t>compliance with the terms and provisions   hereof</w:t>
      </w:r>
      <w:r w:rsidR="006C147A">
        <w:t xml:space="preserve"> will conflict with,</w:t>
      </w:r>
      <w:r w:rsidR="006C147A" w:rsidRPr="008C6E12">
        <w:t xml:space="preserve"> or result in a breach of, terms, conditions or provisions of, or constitute a default under, or result in any violation of law</w:t>
      </w:r>
      <w:r w:rsidR="006C147A">
        <w:t>, rules, regulations, authorization or approval of any governmental authority,</w:t>
      </w:r>
      <w:r w:rsidR="006C147A" w:rsidRPr="003D473A">
        <w:t xml:space="preserve"> </w:t>
      </w:r>
      <w:r w:rsidR="006C147A" w:rsidRPr="008C6E12">
        <w:t>restrictions, instrument, order, judgment, decree, statute, to which it is</w:t>
      </w:r>
      <w:r w:rsidR="006C147A">
        <w:t xml:space="preserve"> a</w:t>
      </w:r>
      <w:r w:rsidR="006C147A" w:rsidRPr="008C6E12">
        <w:t xml:space="preserve"> subject,</w:t>
      </w:r>
      <w:r w:rsidR="006C147A">
        <w:t xml:space="preserve"> or of </w:t>
      </w:r>
      <w:r w:rsidR="006C147A" w:rsidRPr="008C6E12">
        <w:t>any agreement</w:t>
      </w:r>
      <w:r w:rsidR="006C147A">
        <w:t xml:space="preserve"> to which it is a party;</w:t>
      </w:r>
    </w:p>
    <w:p w14:paraId="30FB8699" w14:textId="77777777" w:rsidR="006C147A" w:rsidRPr="00F743C6" w:rsidRDefault="006C147A" w:rsidP="006C147A">
      <w:pPr>
        <w:pStyle w:val="ListParagraph"/>
        <w:ind w:left="1440" w:hanging="720"/>
      </w:pPr>
    </w:p>
    <w:p w14:paraId="3C676B15" w14:textId="77777777" w:rsidR="006C147A" w:rsidRDefault="006C147A" w:rsidP="006C147A">
      <w:pPr>
        <w:pStyle w:val="ListParagraph"/>
        <w:numPr>
          <w:ilvl w:val="1"/>
          <w:numId w:val="20"/>
        </w:numPr>
        <w:spacing w:after="200" w:line="276" w:lineRule="auto"/>
        <w:ind w:left="1440" w:hanging="720"/>
        <w:jc w:val="both"/>
      </w:pPr>
      <w:r>
        <w:t>It will comply with all applicable laws, rules and regulations relating to this Agreement.</w:t>
      </w:r>
      <w:r w:rsidRPr="008C6E12">
        <w:t xml:space="preserve"> </w:t>
      </w:r>
    </w:p>
    <w:p w14:paraId="66DBEF39" w14:textId="77777777" w:rsidR="0080593D" w:rsidRDefault="0080593D" w:rsidP="0080593D">
      <w:pPr>
        <w:pStyle w:val="ListParagraph"/>
      </w:pPr>
    </w:p>
    <w:p w14:paraId="41E0C46A" w14:textId="77777777" w:rsidR="0080593D" w:rsidRPr="009B7E9E" w:rsidRDefault="0080593D" w:rsidP="0080593D">
      <w:pPr>
        <w:pStyle w:val="ListParagraph"/>
        <w:spacing w:after="200" w:line="276" w:lineRule="auto"/>
        <w:ind w:left="1440"/>
        <w:jc w:val="both"/>
      </w:pPr>
    </w:p>
    <w:p w14:paraId="31DC7A19" w14:textId="77777777" w:rsidR="0080593D" w:rsidRDefault="0080593D" w:rsidP="0080593D">
      <w:pPr>
        <w:pStyle w:val="ListParagraph"/>
        <w:numPr>
          <w:ilvl w:val="1"/>
          <w:numId w:val="20"/>
        </w:numPr>
        <w:spacing w:after="200" w:line="276" w:lineRule="auto"/>
        <w:ind w:left="1530" w:hanging="810"/>
        <w:jc w:val="both"/>
      </w:pPr>
      <w:r>
        <w:t xml:space="preserve">Except as specifically set forth in this Agreement, each Party shall be responsible for compliances with all applicable central, state and local laws and regulations, including all applicable rules of </w:t>
      </w:r>
      <w:proofErr w:type="spellStart"/>
      <w:r>
        <w:t>self regulatory</w:t>
      </w:r>
      <w:proofErr w:type="spellEnd"/>
      <w:r>
        <w:t xml:space="preserve"> organizations in their respective jurisdictions.</w:t>
      </w:r>
    </w:p>
    <w:p w14:paraId="7244E3F3" w14:textId="77777777" w:rsidR="0080593D" w:rsidRPr="004F4A46" w:rsidRDefault="0080593D" w:rsidP="0080593D">
      <w:pPr>
        <w:pStyle w:val="ListParagraph"/>
        <w:ind w:left="900" w:hanging="540"/>
      </w:pPr>
    </w:p>
    <w:p w14:paraId="57E9DD6F" w14:textId="77777777" w:rsidR="0080593D" w:rsidRDefault="0080593D" w:rsidP="0080593D">
      <w:pPr>
        <w:pStyle w:val="ListParagraph"/>
        <w:numPr>
          <w:ilvl w:val="1"/>
          <w:numId w:val="20"/>
        </w:numPr>
        <w:spacing w:after="200" w:line="276" w:lineRule="auto"/>
        <w:ind w:left="1530" w:hanging="810"/>
        <w:jc w:val="both"/>
      </w:pPr>
      <w:r>
        <w:t xml:space="preserve">Each Party herein agrees and undertakes not to </w:t>
      </w:r>
      <w:bookmarkStart w:id="21" w:name="OLE_LINK19"/>
      <w:bookmarkStart w:id="22" w:name="OLE_LINK20"/>
      <w:r>
        <w:t>divulge</w:t>
      </w:r>
      <w:bookmarkEnd w:id="21"/>
      <w:bookmarkEnd w:id="22"/>
      <w:r>
        <w:t xml:space="preserve"> or disclose any Confidential Information of the disclosing Party to any third party without prior written consent of such Party disclosing the information.  </w:t>
      </w:r>
    </w:p>
    <w:p w14:paraId="01F0011B" w14:textId="77777777" w:rsidR="0080593D" w:rsidRDefault="0080593D" w:rsidP="0080593D">
      <w:pPr>
        <w:pStyle w:val="ListParagraph"/>
      </w:pPr>
    </w:p>
    <w:p w14:paraId="037D88A6" w14:textId="77777777" w:rsidR="0080593D" w:rsidRPr="00383560" w:rsidRDefault="0080593D" w:rsidP="0080593D">
      <w:pPr>
        <w:pStyle w:val="ListParagraph"/>
        <w:spacing w:after="200" w:line="276" w:lineRule="auto"/>
        <w:ind w:left="1530"/>
        <w:jc w:val="both"/>
      </w:pPr>
    </w:p>
    <w:p w14:paraId="6683D3C0" w14:textId="77777777" w:rsidR="006C147A" w:rsidRPr="009B7E9E" w:rsidRDefault="006C147A" w:rsidP="006C147A">
      <w:pPr>
        <w:pStyle w:val="ListParagraph"/>
        <w:ind w:left="1080"/>
        <w:jc w:val="both"/>
        <w:rPr>
          <w:b/>
        </w:rPr>
      </w:pPr>
    </w:p>
    <w:p w14:paraId="6A5F65C2" w14:textId="77777777" w:rsidR="006C147A" w:rsidRDefault="006C147A" w:rsidP="001419EA">
      <w:pPr>
        <w:pStyle w:val="ListParagraph"/>
        <w:numPr>
          <w:ilvl w:val="0"/>
          <w:numId w:val="26"/>
        </w:numPr>
        <w:spacing w:after="200" w:line="276" w:lineRule="auto"/>
        <w:jc w:val="both"/>
        <w:rPr>
          <w:b/>
        </w:rPr>
      </w:pPr>
      <w:r w:rsidRPr="003F6D06">
        <w:rPr>
          <w:b/>
        </w:rPr>
        <w:t>INDEMNITY</w:t>
      </w:r>
    </w:p>
    <w:p w14:paraId="68CFAABA" w14:textId="77777777" w:rsidR="006C147A" w:rsidRPr="003F6D06" w:rsidRDefault="006C147A" w:rsidP="006C147A">
      <w:pPr>
        <w:pStyle w:val="ListParagraph"/>
        <w:jc w:val="both"/>
        <w:rPr>
          <w:b/>
        </w:rPr>
      </w:pPr>
    </w:p>
    <w:p w14:paraId="01D586F4" w14:textId="77777777" w:rsidR="006C147A" w:rsidRDefault="00F0274F" w:rsidP="006C147A">
      <w:pPr>
        <w:pStyle w:val="ListParagraph"/>
        <w:numPr>
          <w:ilvl w:val="0"/>
          <w:numId w:val="14"/>
        </w:numPr>
        <w:spacing w:after="200" w:line="276" w:lineRule="auto"/>
        <w:ind w:left="900" w:hanging="540"/>
        <w:jc w:val="both"/>
      </w:pPr>
      <w:r>
        <w:t>SIPL</w:t>
      </w:r>
      <w:r w:rsidR="006C147A" w:rsidRPr="00FA0784">
        <w:t xml:space="preserve"> agrees to fully indemnify, hold harmless and defend ETPL, its subsidiaries, affiliates and their respective officers, directors, employees, shareholders and agents (“</w:t>
      </w:r>
      <w:r w:rsidR="006C147A" w:rsidRPr="00FA0784">
        <w:rPr>
          <w:b/>
        </w:rPr>
        <w:t>Indemnified Parties</w:t>
      </w:r>
      <w:r w:rsidR="006C147A" w:rsidRPr="00FA0784">
        <w:t>”), from:</w:t>
      </w:r>
    </w:p>
    <w:p w14:paraId="77A6E8E6" w14:textId="77777777" w:rsidR="006C147A" w:rsidRPr="00FA0784" w:rsidRDefault="006C147A" w:rsidP="006C147A">
      <w:pPr>
        <w:pStyle w:val="ListParagraph"/>
        <w:jc w:val="both"/>
      </w:pPr>
    </w:p>
    <w:p w14:paraId="5941AA7A" w14:textId="77777777" w:rsidR="006C147A" w:rsidRDefault="006C147A" w:rsidP="006C147A">
      <w:pPr>
        <w:pStyle w:val="ListParagraph"/>
        <w:numPr>
          <w:ilvl w:val="2"/>
          <w:numId w:val="5"/>
        </w:numPr>
        <w:spacing w:after="200" w:line="276" w:lineRule="auto"/>
        <w:jc w:val="both"/>
      </w:pPr>
      <w:r w:rsidRPr="003F6D06">
        <w:t xml:space="preserve">Any claim raised by any third party with regard to any loss whatsoever caused as a result of any act, commission or omission on part of </w:t>
      </w:r>
      <w:r w:rsidR="00F0274F">
        <w:t>SIPL</w:t>
      </w:r>
      <w:r>
        <w:t xml:space="preserve"> and/or its subsidiaries or affiliates</w:t>
      </w:r>
      <w:r w:rsidRPr="003F6D06">
        <w:t>.</w:t>
      </w:r>
    </w:p>
    <w:p w14:paraId="473602E1" w14:textId="77777777" w:rsidR="006C147A" w:rsidRPr="003F6D06" w:rsidRDefault="006C147A" w:rsidP="006C147A">
      <w:pPr>
        <w:pStyle w:val="ListParagraph"/>
        <w:ind w:left="1440"/>
        <w:jc w:val="both"/>
      </w:pPr>
    </w:p>
    <w:p w14:paraId="7E19558A" w14:textId="77777777" w:rsidR="006C147A" w:rsidRDefault="006C147A" w:rsidP="006C147A">
      <w:pPr>
        <w:pStyle w:val="ListParagraph"/>
        <w:numPr>
          <w:ilvl w:val="2"/>
          <w:numId w:val="5"/>
        </w:numPr>
        <w:spacing w:after="200" w:line="276" w:lineRule="auto"/>
        <w:jc w:val="both"/>
      </w:pPr>
      <w:r w:rsidRPr="003F6D06">
        <w:t>Any losses, claims, damages, charges, costs, fines, penalties that the Indemnified Part</w:t>
      </w:r>
      <w:r>
        <w:t xml:space="preserve">ies </w:t>
      </w:r>
      <w:r w:rsidRPr="003F6D06">
        <w:t xml:space="preserve">may sustain as a result of any act or </w:t>
      </w:r>
      <w:r>
        <w:t xml:space="preserve">failure on </w:t>
      </w:r>
      <w:r w:rsidR="00F0274F">
        <w:t>SIPL</w:t>
      </w:r>
      <w:r>
        <w:t>’s part</w:t>
      </w:r>
      <w:r w:rsidRPr="003F6D06">
        <w:t xml:space="preserve"> or on behalf of </w:t>
      </w:r>
      <w:r w:rsidR="00F0274F">
        <w:t>SIPL</w:t>
      </w:r>
      <w:r>
        <w:t xml:space="preserve"> to comply</w:t>
      </w:r>
      <w:r w:rsidRPr="003F6D06">
        <w:t xml:space="preserve"> with </w:t>
      </w:r>
      <w:r>
        <w:t>a</w:t>
      </w:r>
      <w:r w:rsidRPr="003F6D06">
        <w:t xml:space="preserve">pplicable </w:t>
      </w:r>
      <w:r>
        <w:t>l</w:t>
      </w:r>
      <w:r w:rsidRPr="003F6D06">
        <w:t>aw</w:t>
      </w:r>
      <w:r>
        <w:t>.</w:t>
      </w:r>
    </w:p>
    <w:p w14:paraId="2CF38D3D" w14:textId="77777777" w:rsidR="006C147A" w:rsidRPr="0085545B" w:rsidRDefault="006C147A" w:rsidP="006C147A">
      <w:pPr>
        <w:pStyle w:val="ListParagraph"/>
      </w:pPr>
    </w:p>
    <w:p w14:paraId="167E2B9D" w14:textId="77777777" w:rsidR="006C147A" w:rsidRPr="00BD1EE7" w:rsidRDefault="006C147A" w:rsidP="006C147A">
      <w:pPr>
        <w:pStyle w:val="ListParagraph"/>
        <w:numPr>
          <w:ilvl w:val="2"/>
          <w:numId w:val="5"/>
        </w:numPr>
        <w:spacing w:after="200" w:line="276" w:lineRule="auto"/>
        <w:jc w:val="both"/>
      </w:pPr>
      <w:r>
        <w:t xml:space="preserve">Any claims, demands, suits, penalties or actions at law or in equity, fees, costs, fines and expenses (including, without limitation, legal fees and expenses incurred in establishing the right to indemnification hereunder), whether arising from contract, tort (including negligence), warranty, strict liability, or from violation of any governmental law or regulation or otherwise from breach of this Agreement or the acts or omissions of the </w:t>
      </w:r>
      <w:r w:rsidR="00F0274F">
        <w:t>SIPL</w:t>
      </w:r>
      <w:r>
        <w:t xml:space="preserve"> relating, indirectly or directly, to performance of its obligations hereunder.</w:t>
      </w:r>
    </w:p>
    <w:p w14:paraId="015BE055" w14:textId="77777777" w:rsidR="006C147A" w:rsidRPr="00127673" w:rsidRDefault="006C147A" w:rsidP="006C147A">
      <w:pPr>
        <w:pStyle w:val="ListParagraph"/>
        <w:ind w:left="1440"/>
        <w:jc w:val="both"/>
      </w:pPr>
    </w:p>
    <w:p w14:paraId="3CB9DC7E" w14:textId="77777777" w:rsidR="006C147A" w:rsidRPr="003F6D06" w:rsidRDefault="006C147A" w:rsidP="006C147A">
      <w:pPr>
        <w:pStyle w:val="ListParagraph"/>
        <w:numPr>
          <w:ilvl w:val="0"/>
          <w:numId w:val="15"/>
        </w:numPr>
        <w:spacing w:after="200" w:line="276" w:lineRule="auto"/>
        <w:ind w:left="720" w:hanging="360"/>
        <w:jc w:val="both"/>
        <w:rPr>
          <w:b/>
        </w:rPr>
      </w:pPr>
      <w:r>
        <w:rPr>
          <w:b/>
        </w:rPr>
        <w:t>TERM AND TERMINATION</w:t>
      </w:r>
    </w:p>
    <w:p w14:paraId="414CAFC8" w14:textId="77777777" w:rsidR="006C147A" w:rsidRPr="003F6D06" w:rsidRDefault="006C147A" w:rsidP="006C147A">
      <w:pPr>
        <w:pStyle w:val="ListParagraph"/>
        <w:jc w:val="both"/>
      </w:pPr>
    </w:p>
    <w:p w14:paraId="36006113" w14:textId="77777777" w:rsidR="006C147A" w:rsidRDefault="006C147A" w:rsidP="006C147A">
      <w:pPr>
        <w:pStyle w:val="ListParagraph"/>
        <w:numPr>
          <w:ilvl w:val="1"/>
          <w:numId w:val="16"/>
        </w:numPr>
        <w:spacing w:after="200" w:line="276" w:lineRule="auto"/>
        <w:jc w:val="both"/>
      </w:pPr>
      <w:r>
        <w:t xml:space="preserve">This Agreement shall be valid and binding upon the Parties from the Effective Date and continue for a </w:t>
      </w:r>
      <w:r w:rsidRPr="004B7414">
        <w:t>period of [●] from the Effective Date (“</w:t>
      </w:r>
      <w:r w:rsidRPr="004B7414">
        <w:rPr>
          <w:b/>
        </w:rPr>
        <w:t>Term</w:t>
      </w:r>
      <w:r>
        <w:t>”). The Parties agree that this Agreement may be renewed on terms as mutually agreed between the Parties in writing.</w:t>
      </w:r>
    </w:p>
    <w:p w14:paraId="4798F270" w14:textId="77777777" w:rsidR="006C147A" w:rsidRDefault="006C147A" w:rsidP="006C147A">
      <w:pPr>
        <w:pStyle w:val="ListParagraph"/>
        <w:ind w:left="900"/>
        <w:jc w:val="both"/>
      </w:pPr>
    </w:p>
    <w:p w14:paraId="5199990A" w14:textId="77777777" w:rsidR="006C147A" w:rsidRDefault="006C147A" w:rsidP="006C147A">
      <w:pPr>
        <w:pStyle w:val="ListParagraph"/>
        <w:numPr>
          <w:ilvl w:val="1"/>
          <w:numId w:val="16"/>
        </w:numPr>
        <w:spacing w:after="200" w:line="276" w:lineRule="auto"/>
        <w:jc w:val="both"/>
      </w:pPr>
      <w:r>
        <w:t>This Agreement may be terminated in the event:</w:t>
      </w:r>
    </w:p>
    <w:p w14:paraId="0C90F31F" w14:textId="77777777" w:rsidR="006C147A" w:rsidRPr="002655C5" w:rsidRDefault="006C147A" w:rsidP="006C147A">
      <w:pPr>
        <w:pStyle w:val="ListParagraph"/>
      </w:pPr>
    </w:p>
    <w:p w14:paraId="2FCBA19D" w14:textId="77777777" w:rsidR="006C147A" w:rsidRDefault="006C147A" w:rsidP="006C147A">
      <w:pPr>
        <w:pStyle w:val="ListParagraph"/>
        <w:numPr>
          <w:ilvl w:val="3"/>
          <w:numId w:val="17"/>
        </w:numPr>
        <w:spacing w:after="200" w:line="276" w:lineRule="auto"/>
        <w:ind w:left="1440"/>
        <w:jc w:val="both"/>
      </w:pPr>
      <w:r>
        <w:t>The Parties enter into unanimous written agreement to terminate; or</w:t>
      </w:r>
    </w:p>
    <w:p w14:paraId="3203C41A" w14:textId="77777777" w:rsidR="006C147A" w:rsidRDefault="006C147A" w:rsidP="006C147A">
      <w:pPr>
        <w:pStyle w:val="ListParagraph"/>
        <w:ind w:left="1440"/>
        <w:jc w:val="both"/>
      </w:pPr>
    </w:p>
    <w:p w14:paraId="5586D889" w14:textId="77777777" w:rsidR="006C147A" w:rsidRDefault="006C147A" w:rsidP="006C147A">
      <w:pPr>
        <w:pStyle w:val="ListParagraph"/>
        <w:numPr>
          <w:ilvl w:val="3"/>
          <w:numId w:val="17"/>
        </w:numPr>
        <w:spacing w:after="200" w:line="276" w:lineRule="auto"/>
        <w:ind w:left="1440"/>
        <w:jc w:val="both"/>
      </w:pPr>
      <w:r>
        <w:t xml:space="preserve">Either Party may terminate this Agreement by providing a thirty (30) days prior notice in writing to the other Party if the other Party commits a material breach of the terms of this Agreement which remains </w:t>
      </w:r>
      <w:proofErr w:type="spellStart"/>
      <w:r>
        <w:t>unremedied</w:t>
      </w:r>
      <w:proofErr w:type="spellEnd"/>
      <w:r>
        <w:t xml:space="preserve"> for a period of thirty (30) days from the date of the written notice to cure the breach. Without limiting the generality of the term ‘material breach’, this will include any delay, deficiency or negligence in performance of the obligations of either Party; or</w:t>
      </w:r>
    </w:p>
    <w:p w14:paraId="312DD75D" w14:textId="77777777" w:rsidR="006C147A" w:rsidRPr="00A4654A" w:rsidRDefault="006C147A" w:rsidP="006C147A">
      <w:pPr>
        <w:pStyle w:val="ListParagraph"/>
      </w:pPr>
    </w:p>
    <w:p w14:paraId="46ABCB39" w14:textId="77777777" w:rsidR="006C147A" w:rsidRDefault="006C147A" w:rsidP="006C147A">
      <w:pPr>
        <w:pStyle w:val="ListParagraph"/>
        <w:numPr>
          <w:ilvl w:val="3"/>
          <w:numId w:val="17"/>
        </w:numPr>
        <w:spacing w:after="200" w:line="276" w:lineRule="auto"/>
        <w:ind w:left="1440"/>
        <w:jc w:val="both"/>
      </w:pPr>
      <w:r>
        <w:t xml:space="preserve">Any Party passes a resolution for winding-up (otherwise than for the purposes of a solvent amalgamation or reconstruction) or a court makes an order to that effect or becomes or is declared insolvent or convenes a meeting of or makes or proposes to make any arrangement or composition with its creditors or has a liquidator, receiver, administrator, administrative receiver, manager, trustee or similar officer appointed over any or all of its assets or ceases to carry on business or threatens to cease carrying on business or ceases to exist or threatens to cease to exist, or is unable to pay its debts as they fall due. </w:t>
      </w:r>
    </w:p>
    <w:p w14:paraId="47A02BA3" w14:textId="77777777" w:rsidR="006C147A" w:rsidRDefault="006C147A" w:rsidP="006C147A">
      <w:pPr>
        <w:pStyle w:val="ListParagraph"/>
        <w:tabs>
          <w:tab w:val="left" w:pos="1720"/>
        </w:tabs>
        <w:spacing w:line="256" w:lineRule="auto"/>
        <w:ind w:right="405"/>
        <w:jc w:val="both"/>
      </w:pPr>
    </w:p>
    <w:p w14:paraId="66B6F590" w14:textId="77777777" w:rsidR="006C147A" w:rsidRDefault="006C147A" w:rsidP="006C147A">
      <w:pPr>
        <w:pStyle w:val="ListParagraph"/>
        <w:numPr>
          <w:ilvl w:val="1"/>
          <w:numId w:val="16"/>
        </w:numPr>
        <w:spacing w:after="200" w:line="276" w:lineRule="auto"/>
        <w:jc w:val="both"/>
      </w:pPr>
      <w:r>
        <w:lastRenderedPageBreak/>
        <w:t xml:space="preserve">In the event of termination and/or expiration of this Agreement, the </w:t>
      </w:r>
      <w:r w:rsidR="00F0274F">
        <w:t>SIPL</w:t>
      </w:r>
      <w:r>
        <w:t xml:space="preserve"> shall be liable to pay to ETPL the entire Consideration as may be due and payable to ETPL. In the event, the </w:t>
      </w:r>
      <w:r w:rsidR="00F0274F">
        <w:t>SIPL</w:t>
      </w:r>
      <w:r>
        <w:t xml:space="preserve"> fails to pay to ETPL the Consideration within the stipulated time period, the </w:t>
      </w:r>
      <w:r w:rsidR="00F0274F">
        <w:t>SIPL</w:t>
      </w:r>
      <w:r>
        <w:t xml:space="preserve"> shall be liable to pay to ETPL the Consideration with an </w:t>
      </w:r>
      <w:commentRangeStart w:id="23"/>
      <w:r>
        <w:t>interest @ 18% per annum</w:t>
      </w:r>
      <w:commentRangeEnd w:id="23"/>
      <w:r>
        <w:rPr>
          <w:rStyle w:val="CommentReference"/>
        </w:rPr>
        <w:commentReference w:id="23"/>
      </w:r>
      <w:r>
        <w:t xml:space="preserve"> from the date it became due and payable until it is paid to ETPL</w:t>
      </w:r>
    </w:p>
    <w:p w14:paraId="13F77DFE" w14:textId="77777777" w:rsidR="006C147A" w:rsidRPr="003F6D06" w:rsidRDefault="006C147A" w:rsidP="006C147A">
      <w:pPr>
        <w:pStyle w:val="ListParagraph"/>
        <w:tabs>
          <w:tab w:val="left" w:pos="1720"/>
        </w:tabs>
        <w:spacing w:line="256" w:lineRule="auto"/>
        <w:ind w:right="405"/>
        <w:jc w:val="both"/>
        <w:rPr>
          <w:b/>
        </w:rPr>
      </w:pPr>
    </w:p>
    <w:p w14:paraId="18A9233C" w14:textId="77777777" w:rsidR="006C147A" w:rsidRDefault="006C147A" w:rsidP="006C147A">
      <w:pPr>
        <w:pStyle w:val="ListParagraph"/>
        <w:numPr>
          <w:ilvl w:val="0"/>
          <w:numId w:val="21"/>
        </w:numPr>
        <w:spacing w:after="200" w:line="276" w:lineRule="auto"/>
        <w:ind w:left="720" w:hanging="360"/>
        <w:jc w:val="both"/>
        <w:rPr>
          <w:b/>
        </w:rPr>
      </w:pPr>
      <w:r>
        <w:rPr>
          <w:b/>
        </w:rPr>
        <w:t>GOVERNING LAW AND DISPUTE RESOLUTION</w:t>
      </w:r>
    </w:p>
    <w:p w14:paraId="2BB983D9" w14:textId="77777777" w:rsidR="006C147A" w:rsidRDefault="006C147A" w:rsidP="006C147A">
      <w:pPr>
        <w:pStyle w:val="ListParagraph"/>
        <w:jc w:val="both"/>
        <w:rPr>
          <w:b/>
        </w:rPr>
      </w:pPr>
    </w:p>
    <w:p w14:paraId="0703E783" w14:textId="77777777" w:rsidR="006C147A" w:rsidRDefault="006C147A" w:rsidP="006C147A">
      <w:pPr>
        <w:pStyle w:val="ListParagraph"/>
        <w:numPr>
          <w:ilvl w:val="0"/>
          <w:numId w:val="18"/>
        </w:numPr>
        <w:spacing w:after="200" w:line="276" w:lineRule="auto"/>
        <w:ind w:left="900" w:hanging="540"/>
        <w:jc w:val="both"/>
      </w:pPr>
      <w:r w:rsidRPr="00A06DE5">
        <w:rPr>
          <w:b/>
        </w:rPr>
        <w:t>Governing Law:</w:t>
      </w:r>
      <w:r>
        <w:t xml:space="preserve"> </w:t>
      </w:r>
      <w:r w:rsidRPr="003F6D06">
        <w:t>This Agreement will be governed by and construed under the laws of India</w:t>
      </w:r>
      <w:r>
        <w:t xml:space="preserve"> (without reference to rules of conflict of laws thereof)</w:t>
      </w:r>
      <w:r w:rsidRPr="003F6D06">
        <w:t xml:space="preserve">. </w:t>
      </w:r>
      <w:r>
        <w:t xml:space="preserve">Subject to arbitration mentioned below </w:t>
      </w:r>
      <w:r w:rsidRPr="008041CE">
        <w:t>under Clause 9.2,</w:t>
      </w:r>
      <w:r>
        <w:t xml:space="preserve"> t</w:t>
      </w:r>
      <w:r w:rsidRPr="003F6D06">
        <w:t xml:space="preserve">he </w:t>
      </w:r>
      <w:r>
        <w:t>courts of competent jurisdiction at New Delhi shall have</w:t>
      </w:r>
      <w:r w:rsidRPr="003F6D06">
        <w:t xml:space="preserve"> exclusive jurisdiction.</w:t>
      </w:r>
    </w:p>
    <w:p w14:paraId="3BD55199" w14:textId="77777777" w:rsidR="006C147A" w:rsidRDefault="006C147A" w:rsidP="006C147A">
      <w:pPr>
        <w:pStyle w:val="ListParagraph"/>
        <w:ind w:left="900"/>
        <w:jc w:val="both"/>
      </w:pPr>
    </w:p>
    <w:p w14:paraId="01A83F97" w14:textId="77777777" w:rsidR="006C147A" w:rsidRDefault="006C147A" w:rsidP="006C147A">
      <w:pPr>
        <w:pStyle w:val="ListParagraph"/>
        <w:numPr>
          <w:ilvl w:val="0"/>
          <w:numId w:val="18"/>
        </w:numPr>
        <w:spacing w:after="200" w:line="276" w:lineRule="auto"/>
        <w:ind w:left="900" w:hanging="540"/>
        <w:jc w:val="both"/>
      </w:pPr>
      <w:r>
        <w:rPr>
          <w:b/>
        </w:rPr>
        <w:t>Arbitration and Conciliation:</w:t>
      </w:r>
      <w:r>
        <w:t xml:space="preserve"> </w:t>
      </w:r>
      <w:r w:rsidRPr="00EE06BE">
        <w:t xml:space="preserve">If any claim, dispute or difference of any kind whatsoever shall arise between </w:t>
      </w:r>
      <w:r>
        <w:t xml:space="preserve">the Parties in connection with </w:t>
      </w:r>
      <w:r w:rsidRPr="00EE06BE">
        <w:t>or arising out of this Agreement including any question regarding its existence, validity or termination of the execution of this Agreement, whether before or after the termination, abandonment or breach of this Agreement (“</w:t>
      </w:r>
      <w:r w:rsidRPr="00EE06BE">
        <w:rPr>
          <w:b/>
        </w:rPr>
        <w:t>Dispute</w:t>
      </w:r>
      <w:r w:rsidRPr="00EE06BE">
        <w:t xml:space="preserve">”), the Parties shall seek to resolve any such Dispute by mutual consultation and negotiation in good faith. In the event, the Parties are unable to, within ten (10) days, reach a resolution, such Dispute shall be settled by binding arbitration as mentioned in this Sub-Clause. The Dispute shall be referred to final and binding arbitration under the (Indian) Arbitration and Conciliation Act, 1996. Such arbitration shall be held in </w:t>
      </w:r>
      <w:r w:rsidR="00073FE7">
        <w:t>[●]</w:t>
      </w:r>
      <w:r w:rsidRPr="00EE06BE">
        <w:t xml:space="preserve">. All proceedings of such arbitration shall be in the English language. A sole arbitrator shall be </w:t>
      </w:r>
      <w:r>
        <w:t xml:space="preserve">mutually </w:t>
      </w:r>
      <w:r w:rsidRPr="00EE06BE">
        <w:t xml:space="preserve">appointed by the </w:t>
      </w:r>
      <w:r>
        <w:t>Parties</w:t>
      </w:r>
      <w:r w:rsidRPr="00EE06BE">
        <w:t>. The award pronounced by the arbitrator shall be final, conclusive and binding upon the Parties.</w:t>
      </w:r>
    </w:p>
    <w:p w14:paraId="2E9C31A3" w14:textId="77777777" w:rsidR="006C147A" w:rsidRPr="00C91E89" w:rsidRDefault="006C147A" w:rsidP="006C147A">
      <w:pPr>
        <w:pStyle w:val="ListParagraph"/>
      </w:pPr>
    </w:p>
    <w:p w14:paraId="39291362" w14:textId="77777777" w:rsidR="006C147A" w:rsidRPr="00772F2E" w:rsidRDefault="006C147A" w:rsidP="006C147A">
      <w:pPr>
        <w:pStyle w:val="ListParagraph"/>
        <w:numPr>
          <w:ilvl w:val="0"/>
          <w:numId w:val="18"/>
        </w:numPr>
        <w:spacing w:after="200" w:line="276" w:lineRule="auto"/>
        <w:ind w:left="900" w:hanging="540"/>
        <w:jc w:val="both"/>
      </w:pPr>
      <w:r w:rsidRPr="00772F2E">
        <w:rPr>
          <w:b/>
        </w:rPr>
        <w:t>Interim Relief</w:t>
      </w:r>
      <w:r>
        <w:rPr>
          <w:b/>
        </w:rPr>
        <w:t xml:space="preserve">: </w:t>
      </w:r>
      <w:r w:rsidRPr="00772F2E">
        <w:t>Notwithstanding any other provision of this Agreement,</w:t>
      </w:r>
      <w:r>
        <w:t xml:space="preserve"> either Party shall be entitled to seek injunctive or other provisional relief from any court of competent jurisdiction at New Delhi pending the final decision or award of the arbitrator.</w:t>
      </w:r>
    </w:p>
    <w:p w14:paraId="77D95B6C" w14:textId="77777777" w:rsidR="006C147A" w:rsidRDefault="006C147A" w:rsidP="006C147A">
      <w:pPr>
        <w:pStyle w:val="ListParagraph"/>
        <w:jc w:val="both"/>
        <w:rPr>
          <w:b/>
        </w:rPr>
      </w:pPr>
    </w:p>
    <w:p w14:paraId="68952509" w14:textId="77777777" w:rsidR="006C147A" w:rsidRDefault="006C147A" w:rsidP="006C147A">
      <w:pPr>
        <w:pStyle w:val="ListParagraph"/>
        <w:numPr>
          <w:ilvl w:val="0"/>
          <w:numId w:val="21"/>
        </w:numPr>
        <w:spacing w:after="200" w:line="276" w:lineRule="auto"/>
        <w:ind w:left="720" w:hanging="360"/>
        <w:jc w:val="both"/>
        <w:rPr>
          <w:b/>
        </w:rPr>
      </w:pPr>
      <w:r w:rsidRPr="003F6D06">
        <w:rPr>
          <w:b/>
        </w:rPr>
        <w:t xml:space="preserve">MISCELLANEOUS </w:t>
      </w:r>
    </w:p>
    <w:p w14:paraId="3CBAAC34" w14:textId="77777777" w:rsidR="006C147A" w:rsidRPr="007018AD" w:rsidRDefault="006C147A" w:rsidP="006C147A">
      <w:pPr>
        <w:pStyle w:val="ListParagraph"/>
        <w:jc w:val="both"/>
        <w:rPr>
          <w:b/>
        </w:rPr>
      </w:pPr>
    </w:p>
    <w:p w14:paraId="606D09E0" w14:textId="77777777" w:rsidR="006C147A" w:rsidRDefault="006C147A" w:rsidP="006C147A">
      <w:pPr>
        <w:pStyle w:val="ListParagraph"/>
        <w:numPr>
          <w:ilvl w:val="1"/>
          <w:numId w:val="21"/>
        </w:numPr>
        <w:spacing w:after="200" w:line="276" w:lineRule="auto"/>
        <w:jc w:val="both"/>
        <w:rPr>
          <w:b/>
        </w:rPr>
      </w:pPr>
      <w:r w:rsidRPr="00431ED9">
        <w:rPr>
          <w:b/>
        </w:rPr>
        <w:t>No Waiver:</w:t>
      </w:r>
      <w:r>
        <w:rPr>
          <w:b/>
        </w:rPr>
        <w:t xml:space="preserve"> </w:t>
      </w:r>
      <w:r>
        <w:t>Save and except as expressly provided in this Agreement, no exercise, failure to exercise, or delay in exercising any right, power, or remedy vested in any Party under or pursuant to this Agreement shall constitute a waiver by that Party of that or any other right, power, or remedy.</w:t>
      </w:r>
    </w:p>
    <w:p w14:paraId="5220BF0D" w14:textId="77777777" w:rsidR="006C147A" w:rsidRPr="00431ED9" w:rsidRDefault="006C147A" w:rsidP="006C147A">
      <w:pPr>
        <w:pStyle w:val="ListParagraph"/>
        <w:ind w:left="900"/>
        <w:jc w:val="both"/>
        <w:rPr>
          <w:b/>
        </w:rPr>
      </w:pPr>
    </w:p>
    <w:p w14:paraId="4D4E260C" w14:textId="77777777" w:rsidR="006C147A" w:rsidRPr="005D26C8" w:rsidRDefault="006C147A" w:rsidP="006C147A">
      <w:pPr>
        <w:pStyle w:val="ListParagraph"/>
        <w:numPr>
          <w:ilvl w:val="1"/>
          <w:numId w:val="21"/>
        </w:numPr>
        <w:spacing w:after="200" w:line="276" w:lineRule="auto"/>
        <w:jc w:val="both"/>
      </w:pPr>
      <w:r w:rsidRPr="00431ED9">
        <w:rPr>
          <w:b/>
        </w:rPr>
        <w:lastRenderedPageBreak/>
        <w:t>Assignment:</w:t>
      </w:r>
      <w:r>
        <w:rPr>
          <w:rFonts w:eastAsia="TimesNewRoman"/>
        </w:rPr>
        <w:t xml:space="preserve"> </w:t>
      </w:r>
      <w:r w:rsidRPr="005D26C8">
        <w:t>No right or obligation under this Agreement may be assigned or transferred by either Party to any third party without the prior written consent of the other Party.</w:t>
      </w:r>
    </w:p>
    <w:p w14:paraId="4A166969" w14:textId="77777777" w:rsidR="006C147A" w:rsidRPr="005D26C8" w:rsidRDefault="006C147A" w:rsidP="006C147A">
      <w:pPr>
        <w:pStyle w:val="ListParagraph"/>
      </w:pPr>
    </w:p>
    <w:p w14:paraId="58D6ACD2" w14:textId="77777777" w:rsidR="006C147A" w:rsidRDefault="006C147A" w:rsidP="006C147A">
      <w:pPr>
        <w:pStyle w:val="ListParagraph"/>
        <w:numPr>
          <w:ilvl w:val="1"/>
          <w:numId w:val="21"/>
        </w:numPr>
        <w:spacing w:after="200" w:line="276" w:lineRule="auto"/>
        <w:jc w:val="both"/>
        <w:rPr>
          <w:b/>
        </w:rPr>
      </w:pPr>
      <w:r w:rsidRPr="00431ED9">
        <w:rPr>
          <w:b/>
        </w:rPr>
        <w:t>Notice:</w:t>
      </w:r>
      <w:r>
        <w:rPr>
          <w:b/>
        </w:rPr>
        <w:t xml:space="preserve"> </w:t>
      </w:r>
      <w:r>
        <w:t>All notices served under this Agreement shall be in writing and may be served by personal delivery, or by post on the Parties at their address as set out in this Agreement or such other address as notified to the other Party from time to time. Notices shall be deemed to have been served at the time of delivery if sent by personal delivery or within two (2) business days after posting by post.</w:t>
      </w:r>
    </w:p>
    <w:p w14:paraId="3EB0DFA9" w14:textId="77777777" w:rsidR="006C147A" w:rsidRPr="00431ED9" w:rsidRDefault="006C147A" w:rsidP="006C147A">
      <w:pPr>
        <w:pStyle w:val="ListParagraph"/>
        <w:rPr>
          <w:b/>
        </w:rPr>
      </w:pPr>
    </w:p>
    <w:p w14:paraId="22813B66" w14:textId="77777777" w:rsidR="006C147A" w:rsidRPr="00933710" w:rsidRDefault="006C147A" w:rsidP="006C147A">
      <w:pPr>
        <w:pStyle w:val="ListParagraph"/>
        <w:numPr>
          <w:ilvl w:val="1"/>
          <w:numId w:val="21"/>
        </w:numPr>
        <w:spacing w:after="200" w:line="276" w:lineRule="auto"/>
        <w:jc w:val="both"/>
      </w:pPr>
      <w:r w:rsidRPr="00431ED9">
        <w:rPr>
          <w:b/>
        </w:rPr>
        <w:t>Amendment:</w:t>
      </w:r>
      <w:r w:rsidRPr="00933710">
        <w:rPr>
          <w:rFonts w:eastAsia="Arial"/>
        </w:rPr>
        <w:t xml:space="preserve"> </w:t>
      </w:r>
      <w:r w:rsidRPr="00933710">
        <w:t>No amendments and/or modifications to this Agreement shall be valid unless executed in writing and signed by both the Parties</w:t>
      </w:r>
      <w:r>
        <w:t>.</w:t>
      </w:r>
    </w:p>
    <w:p w14:paraId="52D08C33" w14:textId="77777777" w:rsidR="006C147A" w:rsidRPr="00431ED9" w:rsidRDefault="006C147A" w:rsidP="006C147A">
      <w:pPr>
        <w:pStyle w:val="ListParagraph"/>
        <w:rPr>
          <w:b/>
        </w:rPr>
      </w:pPr>
    </w:p>
    <w:p w14:paraId="259F59B2" w14:textId="77777777" w:rsidR="006C147A" w:rsidRDefault="006C147A" w:rsidP="006C147A">
      <w:pPr>
        <w:pStyle w:val="ListParagraph"/>
        <w:numPr>
          <w:ilvl w:val="1"/>
          <w:numId w:val="21"/>
        </w:numPr>
        <w:spacing w:after="200" w:line="276" w:lineRule="auto"/>
        <w:jc w:val="both"/>
        <w:rPr>
          <w:b/>
        </w:rPr>
      </w:pPr>
      <w:r w:rsidRPr="00431ED9">
        <w:rPr>
          <w:b/>
        </w:rPr>
        <w:t>Severability:</w:t>
      </w:r>
      <w:r w:rsidRPr="00933710">
        <w:rPr>
          <w:rFonts w:eastAsia="Arial"/>
        </w:rPr>
        <w:t xml:space="preserve"> </w:t>
      </w:r>
      <w:r w:rsidRPr="00933710">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p>
    <w:p w14:paraId="6D40BAFB" w14:textId="77777777" w:rsidR="006C147A" w:rsidRPr="00431ED9" w:rsidRDefault="006C147A" w:rsidP="006C147A">
      <w:pPr>
        <w:pStyle w:val="ListParagraph"/>
        <w:rPr>
          <w:b/>
        </w:rPr>
      </w:pPr>
    </w:p>
    <w:p w14:paraId="67522DA9" w14:textId="77777777" w:rsidR="006C147A" w:rsidRPr="00876EAF" w:rsidRDefault="006C147A" w:rsidP="006C147A">
      <w:pPr>
        <w:pStyle w:val="ListParagraph"/>
        <w:numPr>
          <w:ilvl w:val="1"/>
          <w:numId w:val="21"/>
        </w:numPr>
        <w:spacing w:after="200" w:line="276" w:lineRule="auto"/>
        <w:jc w:val="both"/>
      </w:pPr>
      <w:r w:rsidRPr="00431ED9">
        <w:rPr>
          <w:b/>
        </w:rPr>
        <w:t>Counterparts:</w:t>
      </w:r>
      <w:r w:rsidRPr="00876EAF">
        <w:rPr>
          <w:rFonts w:eastAsia="Arial"/>
        </w:rPr>
        <w:t xml:space="preserve"> </w:t>
      </w:r>
      <w:r w:rsidRPr="00876EAF">
        <w:t>This Agreement and any document to be provided under this Agreement may be executed in two (2) or more counterparts, each of which shall be deemed an original, but all of which taken together shall constitute but one and the same instrument.</w:t>
      </w:r>
    </w:p>
    <w:p w14:paraId="56AE9D9C" w14:textId="77777777" w:rsidR="006C147A" w:rsidRDefault="006C147A" w:rsidP="006C147A">
      <w:pPr>
        <w:spacing w:line="255" w:lineRule="auto"/>
        <w:ind w:right="385"/>
        <w:jc w:val="both"/>
        <w:rPr>
          <w:b/>
        </w:rPr>
      </w:pPr>
    </w:p>
    <w:p w14:paraId="03E1551F" w14:textId="77777777" w:rsidR="006C147A" w:rsidRDefault="006C147A" w:rsidP="006C147A">
      <w:pPr>
        <w:spacing w:line="255" w:lineRule="auto"/>
        <w:ind w:right="385"/>
        <w:jc w:val="both"/>
      </w:pPr>
      <w:r w:rsidRPr="002E4D06">
        <w:rPr>
          <w:b/>
        </w:rPr>
        <w:t>IN WITNESS WHEREOF</w:t>
      </w:r>
      <w:r w:rsidRPr="002E4D06">
        <w:t xml:space="preserve">, </w:t>
      </w:r>
      <w:r>
        <w:t>t</w:t>
      </w:r>
      <w:r w:rsidRPr="002E4D06">
        <w:t>he parties hereto have caused this Agreement to be executed by their duly authorized representatives as of the day and year first written above.</w:t>
      </w:r>
    </w:p>
    <w:p w14:paraId="768B4BDE" w14:textId="77777777" w:rsidR="006C147A" w:rsidRDefault="006C147A" w:rsidP="006C147A">
      <w:pPr>
        <w:spacing w:line="255" w:lineRule="auto"/>
        <w:ind w:right="385"/>
        <w:jc w:val="both"/>
      </w:pPr>
    </w:p>
    <w:p w14:paraId="58EA7A09" w14:textId="77777777" w:rsidR="006C147A" w:rsidRDefault="006C147A" w:rsidP="006C147A">
      <w:pPr>
        <w:spacing w:line="255" w:lineRule="auto"/>
        <w:ind w:right="385"/>
        <w:jc w:val="both"/>
      </w:pPr>
    </w:p>
    <w:p w14:paraId="365884CF" w14:textId="77777777" w:rsidR="006C147A" w:rsidRDefault="006C147A" w:rsidP="006C147A">
      <w:pPr>
        <w:spacing w:line="255" w:lineRule="auto"/>
        <w:ind w:right="385"/>
        <w:jc w:val="both"/>
      </w:pPr>
    </w:p>
    <w:p w14:paraId="7CEBD55C" w14:textId="77777777" w:rsidR="006C147A" w:rsidRDefault="006C147A" w:rsidP="006C147A">
      <w:pPr>
        <w:spacing w:line="255" w:lineRule="auto"/>
        <w:ind w:right="385"/>
        <w:jc w:val="both"/>
        <w:rPr>
          <w:b/>
        </w:rPr>
      </w:pPr>
      <w:r>
        <w:t xml:space="preserve">For and on behalf of </w:t>
      </w:r>
      <w:r w:rsidRPr="003F6D06">
        <w:rPr>
          <w:b/>
        </w:rPr>
        <w:t xml:space="preserve">ECOWISE </w:t>
      </w:r>
      <w:r>
        <w:rPr>
          <w:b/>
        </w:rPr>
        <w:t>TRADING</w:t>
      </w:r>
      <w:r w:rsidRPr="003F6D06">
        <w:rPr>
          <w:b/>
        </w:rPr>
        <w:t xml:space="preserve"> PRIVATE LIMITED</w:t>
      </w:r>
    </w:p>
    <w:p w14:paraId="7E65144B" w14:textId="77777777" w:rsidR="006C147A" w:rsidRDefault="006C147A" w:rsidP="006C147A">
      <w:pPr>
        <w:spacing w:line="255" w:lineRule="auto"/>
        <w:ind w:right="385"/>
        <w:jc w:val="both"/>
        <w:rPr>
          <w:b/>
        </w:rPr>
      </w:pPr>
    </w:p>
    <w:p w14:paraId="06C8746A" w14:textId="77777777" w:rsidR="006C147A" w:rsidRDefault="006C147A" w:rsidP="006C147A">
      <w:pPr>
        <w:spacing w:line="255" w:lineRule="auto"/>
        <w:ind w:right="385"/>
        <w:jc w:val="both"/>
        <w:rPr>
          <w:b/>
        </w:rPr>
      </w:pPr>
    </w:p>
    <w:p w14:paraId="5326C107" w14:textId="77777777" w:rsidR="006C147A" w:rsidRDefault="006C147A" w:rsidP="006C147A">
      <w:pPr>
        <w:spacing w:line="255" w:lineRule="auto"/>
        <w:ind w:right="385"/>
        <w:jc w:val="both"/>
        <w:rPr>
          <w:b/>
        </w:rPr>
      </w:pPr>
    </w:p>
    <w:p w14:paraId="10C7FE11" w14:textId="77777777" w:rsidR="006C147A" w:rsidRDefault="006C147A" w:rsidP="006C147A">
      <w:pPr>
        <w:spacing w:line="255" w:lineRule="auto"/>
        <w:ind w:right="385"/>
        <w:jc w:val="both"/>
      </w:pPr>
    </w:p>
    <w:p w14:paraId="636A8174" w14:textId="77777777" w:rsidR="006C147A" w:rsidRDefault="006C147A" w:rsidP="006C147A">
      <w:pPr>
        <w:spacing w:line="255" w:lineRule="auto"/>
        <w:ind w:right="385"/>
        <w:jc w:val="both"/>
      </w:pPr>
    </w:p>
    <w:p w14:paraId="07F53096" w14:textId="77777777" w:rsidR="006C147A" w:rsidRDefault="006C147A" w:rsidP="006C147A">
      <w:pPr>
        <w:spacing w:line="255" w:lineRule="auto"/>
        <w:ind w:right="385"/>
        <w:jc w:val="both"/>
      </w:pPr>
      <w:r>
        <w:t>_______________________________________</w:t>
      </w:r>
    </w:p>
    <w:p w14:paraId="64559E1E" w14:textId="77777777" w:rsidR="006C147A" w:rsidRDefault="006C147A" w:rsidP="006C147A">
      <w:pPr>
        <w:spacing w:line="255" w:lineRule="auto"/>
        <w:ind w:right="385"/>
        <w:jc w:val="both"/>
      </w:pPr>
    </w:p>
    <w:p w14:paraId="439FC482" w14:textId="77777777" w:rsidR="006C147A" w:rsidRDefault="006C147A" w:rsidP="006C147A">
      <w:pPr>
        <w:spacing w:line="255" w:lineRule="auto"/>
        <w:ind w:right="385"/>
        <w:jc w:val="both"/>
      </w:pPr>
      <w:r>
        <w:t xml:space="preserve">Through its authorized signatory Mr. </w:t>
      </w:r>
      <w:proofErr w:type="spellStart"/>
      <w:r>
        <w:t>Manik</w:t>
      </w:r>
      <w:proofErr w:type="spellEnd"/>
      <w:r>
        <w:t xml:space="preserve"> </w:t>
      </w:r>
      <w:proofErr w:type="spellStart"/>
      <w:r>
        <w:t>Thapar</w:t>
      </w:r>
      <w:proofErr w:type="spellEnd"/>
    </w:p>
    <w:p w14:paraId="6342805F" w14:textId="77777777" w:rsidR="006C147A" w:rsidRDefault="006C147A" w:rsidP="006C147A">
      <w:pPr>
        <w:spacing w:line="255" w:lineRule="auto"/>
        <w:ind w:right="385"/>
        <w:jc w:val="both"/>
      </w:pPr>
    </w:p>
    <w:p w14:paraId="0943B1DA" w14:textId="77777777" w:rsidR="006C147A" w:rsidRDefault="006C147A" w:rsidP="006C147A">
      <w:pPr>
        <w:spacing w:line="255" w:lineRule="auto"/>
        <w:ind w:right="385"/>
        <w:jc w:val="both"/>
      </w:pPr>
    </w:p>
    <w:p w14:paraId="050ABCE9" w14:textId="77777777" w:rsidR="006C147A" w:rsidRDefault="006C147A" w:rsidP="006C147A">
      <w:pPr>
        <w:spacing w:line="255" w:lineRule="auto"/>
        <w:ind w:right="385"/>
        <w:jc w:val="both"/>
      </w:pPr>
    </w:p>
    <w:p w14:paraId="07FDD96A" w14:textId="77777777" w:rsidR="006C147A" w:rsidRDefault="006C147A" w:rsidP="006C147A">
      <w:pPr>
        <w:spacing w:line="255" w:lineRule="auto"/>
        <w:ind w:right="385"/>
        <w:jc w:val="both"/>
        <w:rPr>
          <w:b/>
        </w:rPr>
      </w:pPr>
      <w:r>
        <w:t xml:space="preserve">For and on behalf of </w:t>
      </w:r>
      <w:r w:rsidR="00C743AC" w:rsidRPr="00E073A3">
        <w:rPr>
          <w:b/>
        </w:rPr>
        <w:t>SWAROVSKI INDIA PRIVATE LIMITED</w:t>
      </w:r>
    </w:p>
    <w:p w14:paraId="308A75C6" w14:textId="77777777" w:rsidR="006C147A" w:rsidRDefault="006C147A" w:rsidP="006C147A">
      <w:pPr>
        <w:spacing w:line="255" w:lineRule="auto"/>
        <w:ind w:right="385"/>
        <w:jc w:val="both"/>
        <w:rPr>
          <w:b/>
        </w:rPr>
      </w:pPr>
    </w:p>
    <w:p w14:paraId="4AD50498" w14:textId="77777777" w:rsidR="006C147A" w:rsidRDefault="006C147A" w:rsidP="006C147A">
      <w:pPr>
        <w:spacing w:line="255" w:lineRule="auto"/>
        <w:ind w:right="385"/>
        <w:jc w:val="both"/>
        <w:rPr>
          <w:b/>
        </w:rPr>
      </w:pPr>
    </w:p>
    <w:p w14:paraId="691E28FD" w14:textId="77777777" w:rsidR="006C147A" w:rsidRDefault="006C147A" w:rsidP="006C147A">
      <w:pPr>
        <w:spacing w:line="255" w:lineRule="auto"/>
        <w:ind w:right="385"/>
        <w:jc w:val="both"/>
        <w:rPr>
          <w:b/>
        </w:rPr>
      </w:pPr>
    </w:p>
    <w:p w14:paraId="45174FB8" w14:textId="77777777" w:rsidR="006C147A" w:rsidRDefault="006C147A" w:rsidP="006C147A">
      <w:pPr>
        <w:spacing w:line="255" w:lineRule="auto"/>
        <w:ind w:right="385"/>
        <w:jc w:val="both"/>
        <w:rPr>
          <w:b/>
        </w:rPr>
      </w:pPr>
    </w:p>
    <w:p w14:paraId="2A5A2F92" w14:textId="77777777" w:rsidR="006C147A" w:rsidRDefault="006C147A" w:rsidP="006C147A">
      <w:pPr>
        <w:spacing w:line="255" w:lineRule="auto"/>
        <w:ind w:right="385"/>
        <w:jc w:val="both"/>
        <w:rPr>
          <w:b/>
        </w:rPr>
      </w:pPr>
    </w:p>
    <w:p w14:paraId="60DFB2D4" w14:textId="77777777" w:rsidR="006C147A" w:rsidRDefault="006C147A" w:rsidP="006C147A">
      <w:pPr>
        <w:spacing w:line="255" w:lineRule="auto"/>
        <w:ind w:right="385"/>
        <w:jc w:val="both"/>
      </w:pPr>
      <w:r>
        <w:t>_______________________________________</w:t>
      </w:r>
    </w:p>
    <w:p w14:paraId="00DC511A" w14:textId="77777777" w:rsidR="006C147A" w:rsidRDefault="006C147A" w:rsidP="006C147A">
      <w:pPr>
        <w:spacing w:line="255" w:lineRule="auto"/>
        <w:ind w:right="385"/>
        <w:jc w:val="both"/>
      </w:pPr>
    </w:p>
    <w:p w14:paraId="1F1FFD02" w14:textId="77777777" w:rsidR="006C147A" w:rsidRDefault="006C147A" w:rsidP="006C147A">
      <w:pPr>
        <w:spacing w:line="255" w:lineRule="auto"/>
        <w:ind w:right="385"/>
        <w:jc w:val="both"/>
      </w:pPr>
      <w:r>
        <w:t>Through its authorized signatory [●]</w:t>
      </w:r>
    </w:p>
    <w:p w14:paraId="2939EFCD" w14:textId="77777777" w:rsidR="006C147A" w:rsidRDefault="006C147A" w:rsidP="006C147A">
      <w:pPr>
        <w:spacing w:line="255" w:lineRule="auto"/>
        <w:ind w:right="385"/>
        <w:jc w:val="both"/>
        <w:rPr>
          <w:b/>
        </w:rPr>
      </w:pPr>
    </w:p>
    <w:p w14:paraId="2EB141AF" w14:textId="77777777" w:rsidR="006C147A" w:rsidRDefault="006C147A" w:rsidP="006C147A">
      <w:pPr>
        <w:spacing w:line="255" w:lineRule="auto"/>
        <w:ind w:right="385"/>
        <w:jc w:val="both"/>
        <w:rPr>
          <w:b/>
        </w:rPr>
      </w:pPr>
    </w:p>
    <w:p w14:paraId="6131AD3A" w14:textId="77777777" w:rsidR="006C147A" w:rsidRDefault="006C147A" w:rsidP="006C147A">
      <w:pPr>
        <w:spacing w:line="255" w:lineRule="auto"/>
        <w:ind w:right="385"/>
        <w:jc w:val="both"/>
        <w:rPr>
          <w:b/>
        </w:rPr>
      </w:pPr>
    </w:p>
    <w:p w14:paraId="49CF79AD" w14:textId="77777777" w:rsidR="006C147A" w:rsidRDefault="006C147A" w:rsidP="006C147A">
      <w:pPr>
        <w:spacing w:line="255" w:lineRule="auto"/>
        <w:ind w:right="385"/>
        <w:jc w:val="both"/>
        <w:rPr>
          <w:b/>
        </w:rPr>
      </w:pPr>
      <w:r>
        <w:rPr>
          <w:b/>
        </w:rPr>
        <w:t>WITNESS</w:t>
      </w:r>
    </w:p>
    <w:p w14:paraId="377BBDB6" w14:textId="77777777" w:rsidR="006C147A" w:rsidRDefault="006C147A" w:rsidP="006C147A">
      <w:pPr>
        <w:spacing w:line="255" w:lineRule="auto"/>
        <w:ind w:right="385"/>
        <w:jc w:val="both"/>
        <w:rPr>
          <w:b/>
        </w:rPr>
      </w:pPr>
    </w:p>
    <w:p w14:paraId="2129BD1F" w14:textId="77777777" w:rsidR="006C147A" w:rsidRDefault="006C147A" w:rsidP="006C147A">
      <w:pPr>
        <w:pStyle w:val="ListParagraph"/>
        <w:numPr>
          <w:ilvl w:val="0"/>
          <w:numId w:val="6"/>
        </w:numPr>
        <w:spacing w:line="255" w:lineRule="auto"/>
        <w:ind w:right="385"/>
        <w:jc w:val="both"/>
        <w:rPr>
          <w:b/>
        </w:rPr>
      </w:pPr>
    </w:p>
    <w:p w14:paraId="5949051C" w14:textId="77777777" w:rsidR="006C147A" w:rsidRDefault="006C147A" w:rsidP="006C147A">
      <w:pPr>
        <w:pStyle w:val="ListParagraph"/>
        <w:spacing w:line="255" w:lineRule="auto"/>
        <w:ind w:right="385"/>
        <w:jc w:val="both"/>
        <w:rPr>
          <w:b/>
        </w:rPr>
      </w:pPr>
    </w:p>
    <w:p w14:paraId="6155DB83" w14:textId="77777777" w:rsidR="006C147A" w:rsidRDefault="006C147A" w:rsidP="006C147A">
      <w:pPr>
        <w:pStyle w:val="ListParagraph"/>
        <w:numPr>
          <w:ilvl w:val="0"/>
          <w:numId w:val="6"/>
        </w:numPr>
        <w:spacing w:line="255" w:lineRule="auto"/>
        <w:ind w:right="385"/>
        <w:jc w:val="both"/>
        <w:rPr>
          <w:b/>
        </w:rPr>
      </w:pPr>
    </w:p>
    <w:p w14:paraId="35D31059" w14:textId="77777777" w:rsidR="006C147A" w:rsidRDefault="006C147A" w:rsidP="006C147A">
      <w:pPr>
        <w:spacing w:line="255" w:lineRule="auto"/>
        <w:ind w:right="385"/>
        <w:jc w:val="both"/>
        <w:rPr>
          <w:b/>
        </w:rPr>
      </w:pPr>
    </w:p>
    <w:p w14:paraId="7D27056A" w14:textId="77777777" w:rsidR="006C147A" w:rsidRDefault="006C147A" w:rsidP="006C147A">
      <w:pPr>
        <w:rPr>
          <w:b/>
        </w:rPr>
      </w:pPr>
      <w:r>
        <w:rPr>
          <w:b/>
        </w:rPr>
        <w:br w:type="page"/>
      </w:r>
    </w:p>
    <w:p w14:paraId="5D07A09A" w14:textId="77777777" w:rsidR="006C147A" w:rsidRDefault="006C147A" w:rsidP="006C147A">
      <w:pPr>
        <w:spacing w:line="255" w:lineRule="auto"/>
        <w:ind w:right="385"/>
        <w:jc w:val="center"/>
        <w:rPr>
          <w:b/>
        </w:rPr>
      </w:pPr>
      <w:r>
        <w:rPr>
          <w:b/>
        </w:rPr>
        <w:lastRenderedPageBreak/>
        <w:t>Annexure 1</w:t>
      </w:r>
    </w:p>
    <w:p w14:paraId="08A91FC5" w14:textId="77777777" w:rsidR="0028453B" w:rsidRDefault="0028453B" w:rsidP="006C147A">
      <w:pPr>
        <w:spacing w:line="255" w:lineRule="auto"/>
        <w:ind w:right="385"/>
        <w:jc w:val="center"/>
        <w:rPr>
          <w:b/>
        </w:rPr>
      </w:pPr>
    </w:p>
    <w:p w14:paraId="5B348AA7" w14:textId="77777777" w:rsidR="008041CE" w:rsidRDefault="008041CE" w:rsidP="006C147A">
      <w:pPr>
        <w:spacing w:line="255" w:lineRule="auto"/>
        <w:ind w:right="385"/>
        <w:jc w:val="center"/>
        <w:rPr>
          <w:b/>
        </w:rPr>
      </w:pPr>
      <w:r>
        <w:rPr>
          <w:b/>
        </w:rPr>
        <w:t xml:space="preserve">STEP-WISE PROCESS FOR PRODUCT DESTRUCTION </w:t>
      </w:r>
    </w:p>
    <w:p w14:paraId="09B80A74" w14:textId="77777777" w:rsidR="0028453B" w:rsidRDefault="0028453B" w:rsidP="006C147A">
      <w:pPr>
        <w:spacing w:line="255" w:lineRule="auto"/>
        <w:ind w:right="385"/>
        <w:jc w:val="center"/>
        <w:rPr>
          <w:b/>
        </w:rPr>
      </w:pPr>
    </w:p>
    <w:p w14:paraId="7475B930" w14:textId="77777777" w:rsidR="008041CE" w:rsidRDefault="008041CE" w:rsidP="006C147A">
      <w:pPr>
        <w:spacing w:line="255" w:lineRule="auto"/>
        <w:ind w:right="385"/>
        <w:jc w:val="center"/>
        <w:rPr>
          <w:b/>
        </w:rPr>
      </w:pPr>
    </w:p>
    <w:p w14:paraId="634E575A" w14:textId="77777777" w:rsidR="008041CE" w:rsidRPr="008041CE" w:rsidRDefault="008041CE" w:rsidP="00AC402E">
      <w:pPr>
        <w:pStyle w:val="ListParagraph"/>
        <w:numPr>
          <w:ilvl w:val="0"/>
          <w:numId w:val="28"/>
        </w:numPr>
        <w:spacing w:line="360" w:lineRule="auto"/>
        <w:ind w:left="567" w:right="385" w:hanging="425"/>
        <w:jc w:val="both"/>
        <w:rPr>
          <w:b/>
        </w:rPr>
      </w:pPr>
      <w:r>
        <w:t>ETPL shall collect the Waste from SIPL’s site/ Location at the scheduled time.</w:t>
      </w:r>
    </w:p>
    <w:p w14:paraId="4F7A0DB5" w14:textId="77777777" w:rsidR="008041CE" w:rsidRPr="008041CE" w:rsidRDefault="008041CE" w:rsidP="00AC402E">
      <w:pPr>
        <w:pStyle w:val="ListParagraph"/>
        <w:numPr>
          <w:ilvl w:val="0"/>
          <w:numId w:val="28"/>
        </w:numPr>
        <w:spacing w:line="360" w:lineRule="auto"/>
        <w:ind w:left="567" w:right="385" w:hanging="425"/>
        <w:jc w:val="both"/>
        <w:rPr>
          <w:b/>
        </w:rPr>
      </w:pPr>
      <w:r>
        <w:t>The empty truck, used for the purpose of collecting the Waste, shall be weighed.</w:t>
      </w:r>
      <w:r w:rsidR="00C6560E">
        <w:t xml:space="preserve"> That the portable scale shall be provided by SIPL.</w:t>
      </w:r>
    </w:p>
    <w:p w14:paraId="186CB5D1" w14:textId="77777777" w:rsidR="00C6560E" w:rsidRPr="00C6560E" w:rsidRDefault="00C6560E" w:rsidP="00AC402E">
      <w:pPr>
        <w:pStyle w:val="ListParagraph"/>
        <w:numPr>
          <w:ilvl w:val="0"/>
          <w:numId w:val="28"/>
        </w:numPr>
        <w:spacing w:line="360" w:lineRule="auto"/>
        <w:ind w:left="567" w:right="385" w:hanging="425"/>
        <w:jc w:val="both"/>
        <w:rPr>
          <w:b/>
        </w:rPr>
      </w:pPr>
      <w:r>
        <w:t xml:space="preserve">SIPL </w:t>
      </w:r>
      <w:r w:rsidRPr="00585C44">
        <w:t xml:space="preserve">shall </w:t>
      </w:r>
      <w:r>
        <w:t>ensure that all W</w:t>
      </w:r>
      <w:r w:rsidRPr="00C6560E">
        <w:t xml:space="preserve">aste items </w:t>
      </w:r>
      <w:r w:rsidRPr="00CC20D2">
        <w:t>should be kept in sep</w:t>
      </w:r>
      <w:r>
        <w:t xml:space="preserve">arate bins/ boxes </w:t>
      </w:r>
      <w:r w:rsidRPr="00CC20D2">
        <w:t>with</w:t>
      </w:r>
      <w:r>
        <w:t xml:space="preserve"> </w:t>
      </w:r>
      <w:r w:rsidRPr="00CC20D2">
        <w:t>labels of the waste items</w:t>
      </w:r>
      <w:r>
        <w:t xml:space="preserve"> </w:t>
      </w:r>
      <w:proofErr w:type="spellStart"/>
      <w:r>
        <w:t>i.e</w:t>
      </w:r>
      <w:proofErr w:type="spellEnd"/>
      <w:r>
        <w:t xml:space="preserve"> Waste like trading stock shall be packed in carton box by SIPL.</w:t>
      </w:r>
    </w:p>
    <w:p w14:paraId="1D87DD55" w14:textId="77777777" w:rsidR="00AC402E" w:rsidRPr="00AC402E" w:rsidRDefault="00C6560E" w:rsidP="00AC402E">
      <w:pPr>
        <w:pStyle w:val="ListParagraph"/>
        <w:numPr>
          <w:ilvl w:val="0"/>
          <w:numId w:val="28"/>
        </w:numPr>
        <w:spacing w:line="360" w:lineRule="auto"/>
        <w:ind w:left="567" w:right="385" w:hanging="425"/>
        <w:jc w:val="both"/>
        <w:rPr>
          <w:b/>
        </w:rPr>
      </w:pPr>
      <w:r>
        <w:t xml:space="preserve"> </w:t>
      </w:r>
      <w:r w:rsidR="008041CE">
        <w:t xml:space="preserve">SIPL shall be responsible for loading the Waste </w:t>
      </w:r>
      <w:proofErr w:type="spellStart"/>
      <w:r w:rsidR="008041CE">
        <w:t>i.e</w:t>
      </w:r>
      <w:proofErr w:type="spellEnd"/>
      <w:r w:rsidR="008041CE">
        <w:t xml:space="preserve"> trading stock and fixtures items loaded onto the</w:t>
      </w:r>
      <w:r w:rsidR="00AC402E">
        <w:t xml:space="preserve"> truck.</w:t>
      </w:r>
      <w:r w:rsidR="008041CE">
        <w:t xml:space="preserve"> </w:t>
      </w:r>
    </w:p>
    <w:p w14:paraId="0042C785" w14:textId="77777777" w:rsidR="008041CE" w:rsidRPr="00AC402E" w:rsidRDefault="00AC402E" w:rsidP="00AC402E">
      <w:pPr>
        <w:pStyle w:val="ListParagraph"/>
        <w:numPr>
          <w:ilvl w:val="0"/>
          <w:numId w:val="28"/>
        </w:numPr>
        <w:spacing w:line="360" w:lineRule="auto"/>
        <w:ind w:left="567" w:right="385" w:hanging="425"/>
        <w:jc w:val="both"/>
        <w:rPr>
          <w:b/>
        </w:rPr>
      </w:pPr>
      <w:r>
        <w:t>After loading the Waste, the loaded truck shall be weighed to find out the net weight of the Waste items loaded, which shall be recorded and shared with SIPL.</w:t>
      </w:r>
    </w:p>
    <w:p w14:paraId="1CECF14A" w14:textId="77777777" w:rsidR="00AC402E" w:rsidRPr="008041CE" w:rsidRDefault="00AC402E" w:rsidP="00AC402E">
      <w:pPr>
        <w:pStyle w:val="ListParagraph"/>
        <w:numPr>
          <w:ilvl w:val="0"/>
          <w:numId w:val="28"/>
        </w:numPr>
        <w:spacing w:line="360" w:lineRule="auto"/>
        <w:ind w:left="567" w:right="385" w:hanging="425"/>
        <w:jc w:val="both"/>
        <w:rPr>
          <w:b/>
        </w:rPr>
      </w:pPr>
      <w:r>
        <w:t>That a declaration must be given by SIPL to ETPL, stating that Waste items given to ETPL are of no sale value and are given for the purposes of destruction only.</w:t>
      </w:r>
    </w:p>
    <w:p w14:paraId="48F171A9" w14:textId="77777777" w:rsidR="008041CE" w:rsidRDefault="00AC402E" w:rsidP="00AC402E">
      <w:pPr>
        <w:pStyle w:val="ListParagraph"/>
        <w:numPr>
          <w:ilvl w:val="0"/>
          <w:numId w:val="28"/>
        </w:numPr>
        <w:spacing w:line="360" w:lineRule="auto"/>
        <w:ind w:left="567" w:right="385" w:hanging="425"/>
        <w:jc w:val="both"/>
      </w:pPr>
      <w:r w:rsidRPr="00AC402E">
        <w:t>The collected waste shall be then brought from the Location to ETPL’s site at Greater Noida</w:t>
      </w:r>
      <w:r>
        <w:t>, where the items will be removed from the carton box and segregated according to their waste type.</w:t>
      </w:r>
    </w:p>
    <w:p w14:paraId="71A23715" w14:textId="77777777" w:rsidR="00AC402E" w:rsidRDefault="00AC402E" w:rsidP="00AC402E">
      <w:pPr>
        <w:pStyle w:val="ListParagraph"/>
        <w:numPr>
          <w:ilvl w:val="0"/>
          <w:numId w:val="28"/>
        </w:numPr>
        <w:spacing w:line="360" w:lineRule="auto"/>
        <w:ind w:left="567" w:right="385" w:hanging="425"/>
        <w:jc w:val="both"/>
      </w:pPr>
      <w:r>
        <w:t xml:space="preserve">Further, all crystal items will be filled in sacks and crushed into miniscule parts and sent for disposal in the </w:t>
      </w:r>
      <w:commentRangeStart w:id="24"/>
      <w:r>
        <w:t>authorised dump site</w:t>
      </w:r>
      <w:commentRangeEnd w:id="24"/>
      <w:r>
        <w:rPr>
          <w:rStyle w:val="CommentReference"/>
        </w:rPr>
        <w:commentReference w:id="24"/>
      </w:r>
      <w:r>
        <w:t xml:space="preserve">. Further, the glass of all </w:t>
      </w:r>
      <w:r w:rsidR="00C6560E">
        <w:t>fixtures</w:t>
      </w:r>
      <w:r>
        <w:t xml:space="preserve"> shall be broken manually and sent for recycling or disposed of.</w:t>
      </w:r>
    </w:p>
    <w:p w14:paraId="772826E6" w14:textId="77777777" w:rsidR="00AC402E" w:rsidRPr="00AC402E" w:rsidRDefault="00AC402E" w:rsidP="00AC402E">
      <w:pPr>
        <w:pStyle w:val="ListParagraph"/>
        <w:numPr>
          <w:ilvl w:val="0"/>
          <w:numId w:val="28"/>
        </w:numPr>
        <w:spacing w:line="360" w:lineRule="auto"/>
        <w:ind w:left="567" w:right="385" w:hanging="425"/>
        <w:jc w:val="both"/>
      </w:pPr>
      <w:r>
        <w:t>All the recyclable items will be removed manually or mechanically and sent to the recycling unit after bailing.</w:t>
      </w:r>
    </w:p>
    <w:p w14:paraId="5A693293" w14:textId="77777777" w:rsidR="006C147A" w:rsidRDefault="006C147A" w:rsidP="006C147A">
      <w:pPr>
        <w:rPr>
          <w:b/>
        </w:rPr>
      </w:pPr>
      <w:r>
        <w:rPr>
          <w:b/>
        </w:rPr>
        <w:br w:type="page"/>
      </w:r>
    </w:p>
    <w:p w14:paraId="10C61655" w14:textId="77777777" w:rsidR="006C147A" w:rsidRDefault="006C147A" w:rsidP="006C147A">
      <w:pPr>
        <w:spacing w:line="255" w:lineRule="auto"/>
        <w:ind w:right="385"/>
        <w:jc w:val="center"/>
        <w:rPr>
          <w:b/>
        </w:rPr>
      </w:pPr>
      <w:r>
        <w:rPr>
          <w:b/>
        </w:rPr>
        <w:lastRenderedPageBreak/>
        <w:t>Annexure 2</w:t>
      </w:r>
    </w:p>
    <w:p w14:paraId="1A53880F" w14:textId="77777777" w:rsidR="006C147A" w:rsidRDefault="006C147A" w:rsidP="006C147A">
      <w:pPr>
        <w:rPr>
          <w:b/>
        </w:rPr>
      </w:pPr>
      <w:r>
        <w:rPr>
          <w:b/>
        </w:rPr>
        <w:br w:type="page"/>
      </w:r>
      <w:r w:rsidR="008041CE">
        <w:rPr>
          <w:b/>
        </w:rPr>
        <w:lastRenderedPageBreak/>
        <w:t>S</w:t>
      </w:r>
    </w:p>
    <w:p w14:paraId="11975E60" w14:textId="77777777" w:rsidR="006C147A" w:rsidRPr="00C92BF2" w:rsidRDefault="006C147A" w:rsidP="006C147A">
      <w:pPr>
        <w:spacing w:line="255" w:lineRule="auto"/>
        <w:ind w:right="385"/>
        <w:jc w:val="center"/>
        <w:rPr>
          <w:b/>
        </w:rPr>
      </w:pPr>
      <w:r>
        <w:rPr>
          <w:b/>
        </w:rPr>
        <w:t>Annexure 3</w:t>
      </w:r>
    </w:p>
    <w:p w14:paraId="770C41D1" w14:textId="77777777" w:rsidR="004B0205" w:rsidRPr="006C147A" w:rsidRDefault="00402722" w:rsidP="006C147A"/>
    <w:sectPr w:rsidR="004B0205" w:rsidRPr="006C147A" w:rsidSect="003E3668">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SNR" w:date="2018-08-08T17:45:00Z" w:initials="DSNR">
    <w:p w14:paraId="123893A2" w14:textId="77777777" w:rsidR="00D17647" w:rsidRDefault="00D17647">
      <w:pPr>
        <w:pStyle w:val="CommentText"/>
      </w:pPr>
      <w:r>
        <w:rPr>
          <w:rStyle w:val="CommentReference"/>
        </w:rPr>
        <w:annotationRef/>
      </w:r>
      <w:r>
        <w:t xml:space="preserve">DSNR: @Naina- Business to advice. </w:t>
      </w:r>
      <w:r w:rsidRPr="00D17647">
        <w:rPr>
          <w:highlight w:val="yellow"/>
        </w:rPr>
        <w:t>Kindly provide the scope of work</w:t>
      </w:r>
      <w:r w:rsidR="004B4E03">
        <w:t xml:space="preserve"> of SIPL.</w:t>
      </w:r>
    </w:p>
  </w:comment>
  <w:comment w:id="6" w:author="DSNR" w:date="2018-08-09T12:31:00Z" w:initials="DSNR">
    <w:p w14:paraId="1F847808" w14:textId="77777777" w:rsidR="002A4CA4" w:rsidRDefault="002A4CA4" w:rsidP="002A4CA4">
      <w:pPr>
        <w:pStyle w:val="CommentText"/>
      </w:pPr>
      <w:r>
        <w:rPr>
          <w:rStyle w:val="CommentReference"/>
        </w:rPr>
        <w:annotationRef/>
      </w:r>
      <w:r>
        <w:t xml:space="preserve">Kindly </w:t>
      </w:r>
      <w:proofErr w:type="gramStart"/>
      <w:r>
        <w:t>give  the</w:t>
      </w:r>
      <w:proofErr w:type="gramEnd"/>
      <w:r>
        <w:t xml:space="preserve"> full address of the exact location from where the waste is required to be collected.</w:t>
      </w:r>
    </w:p>
  </w:comment>
  <w:comment w:id="13" w:author="DSNR" w:date="2018-08-09T13:09:00Z" w:initials="DSNR">
    <w:p w14:paraId="37FD9E01" w14:textId="77777777" w:rsidR="00500ACE" w:rsidRPr="00500ACE" w:rsidRDefault="00500ACE">
      <w:pPr>
        <w:pStyle w:val="CommentText"/>
        <w:rPr>
          <w:b/>
        </w:rPr>
      </w:pPr>
      <w:r>
        <w:rPr>
          <w:rStyle w:val="CommentReference"/>
        </w:rPr>
        <w:annotationRef/>
      </w:r>
      <w:r w:rsidRPr="00500ACE">
        <w:rPr>
          <w:b/>
        </w:rPr>
        <w:t>DSNR</w:t>
      </w:r>
      <w:r>
        <w:rPr>
          <w:b/>
        </w:rPr>
        <w:t xml:space="preserve">: @Naina: Business to advice whether </w:t>
      </w:r>
      <w:r w:rsidR="00372245">
        <w:rPr>
          <w:b/>
        </w:rPr>
        <w:t xml:space="preserve">Services provided to SIPL </w:t>
      </w:r>
      <w:r>
        <w:rPr>
          <w:b/>
        </w:rPr>
        <w:t xml:space="preserve">will include </w:t>
      </w:r>
      <w:r w:rsidRPr="00500ACE">
        <w:rPr>
          <w:b/>
          <w:i/>
        </w:rPr>
        <w:t>recycling of waste</w:t>
      </w:r>
      <w:r>
        <w:rPr>
          <w:b/>
          <w:i/>
        </w:rPr>
        <w:t>?</w:t>
      </w:r>
    </w:p>
  </w:comment>
  <w:comment w:id="14" w:author="DSNR" w:date="2018-08-09T13:20:00Z" w:initials="DSNR">
    <w:p w14:paraId="17A350B3" w14:textId="77777777" w:rsidR="00F04CB5" w:rsidRDefault="00372245">
      <w:pPr>
        <w:pStyle w:val="CommentText"/>
        <w:rPr>
          <w:b/>
        </w:rPr>
      </w:pPr>
      <w:r>
        <w:rPr>
          <w:rStyle w:val="CommentReference"/>
        </w:rPr>
        <w:annotationRef/>
      </w:r>
      <w:r w:rsidRPr="00372245">
        <w:rPr>
          <w:b/>
        </w:rPr>
        <w:t>DSNR</w:t>
      </w:r>
      <w:r>
        <w:rPr>
          <w:b/>
        </w:rPr>
        <w:t>: @Naina.</w:t>
      </w:r>
      <w:r w:rsidR="00F04CB5">
        <w:rPr>
          <w:b/>
        </w:rPr>
        <w:t xml:space="preserve"> </w:t>
      </w:r>
      <w:r>
        <w:rPr>
          <w:b/>
        </w:rPr>
        <w:t>Business to advice</w:t>
      </w:r>
      <w:r w:rsidR="00F04CB5">
        <w:rPr>
          <w:b/>
        </w:rPr>
        <w:t>. In how many days will the Waste be collected from the Location (</w:t>
      </w:r>
      <w:r w:rsidR="00F04CB5" w:rsidRPr="00F04CB5">
        <w:rPr>
          <w:b/>
          <w:i/>
        </w:rPr>
        <w:t>periodic collection days</w:t>
      </w:r>
      <w:r w:rsidR="00F04CB5">
        <w:rPr>
          <w:b/>
          <w:i/>
        </w:rPr>
        <w:t>)?</w:t>
      </w:r>
    </w:p>
    <w:p w14:paraId="6F5BAFAD" w14:textId="77777777" w:rsidR="00F04CB5" w:rsidRDefault="00F04CB5">
      <w:pPr>
        <w:pStyle w:val="CommentText"/>
        <w:rPr>
          <w:b/>
        </w:rPr>
      </w:pPr>
    </w:p>
    <w:p w14:paraId="2B6F7915" w14:textId="77777777" w:rsidR="00372245" w:rsidRPr="00372245" w:rsidRDefault="00372245">
      <w:pPr>
        <w:pStyle w:val="CommentText"/>
        <w:rPr>
          <w:b/>
        </w:rPr>
      </w:pPr>
    </w:p>
  </w:comment>
  <w:comment w:id="15" w:author="DSNR" w:date="2018-08-09T00:42:00Z" w:initials="DSNR">
    <w:p w14:paraId="6E84F092" w14:textId="77777777" w:rsidR="00F0274F" w:rsidRDefault="00F0274F">
      <w:pPr>
        <w:pStyle w:val="CommentText"/>
      </w:pPr>
      <w:r>
        <w:rPr>
          <w:rStyle w:val="CommentReference"/>
        </w:rPr>
        <w:annotationRef/>
      </w:r>
      <w:r>
        <w:t>At location</w:t>
      </w:r>
    </w:p>
  </w:comment>
  <w:comment w:id="16" w:author="pranav kanchan" w:date="2018-08-09T14:18:00Z" w:initials="pk">
    <w:p w14:paraId="7D0DF7FD" w14:textId="77777777" w:rsidR="00383C3A" w:rsidRDefault="00383C3A">
      <w:pPr>
        <w:pStyle w:val="CommentText"/>
      </w:pPr>
      <w:r>
        <w:rPr>
          <w:rStyle w:val="CommentReference"/>
        </w:rPr>
        <w:annotationRef/>
      </w:r>
      <w:r>
        <w:t xml:space="preserve">On disposal of assets, SIPL shall remove such assets from Fixed assets in </w:t>
      </w:r>
      <w:proofErr w:type="spellStart"/>
      <w:r>
        <w:t>thebooks</w:t>
      </w:r>
      <w:proofErr w:type="spellEnd"/>
      <w:r>
        <w:t xml:space="preserve"> of accounts.</w:t>
      </w:r>
    </w:p>
  </w:comment>
  <w:comment w:id="17" w:author="DSNR" w:date="2018-08-09T00:43:00Z" w:initials="DSNR">
    <w:p w14:paraId="1BEF94EE" w14:textId="77777777" w:rsidR="00F0274F" w:rsidRPr="00F0274F" w:rsidRDefault="00F0274F" w:rsidP="00F0274F">
      <w:pPr>
        <w:autoSpaceDE w:val="0"/>
        <w:autoSpaceDN w:val="0"/>
        <w:adjustRightInd w:val="0"/>
        <w:rPr>
          <w:rFonts w:ascii="CIDFont+F1" w:eastAsiaTheme="minorHAnsi" w:hAnsi="CIDFont+F1" w:cs="CIDFont+F1"/>
          <w:sz w:val="26"/>
          <w:szCs w:val="26"/>
          <w:lang w:val="en-IN"/>
        </w:rPr>
      </w:pPr>
      <w:r>
        <w:rPr>
          <w:rStyle w:val="CommentReference"/>
        </w:rPr>
        <w:annotationRef/>
      </w:r>
      <w:r w:rsidRPr="00F0274F">
        <w:rPr>
          <w:rFonts w:ascii="CIDFont+F1" w:eastAsiaTheme="minorHAnsi" w:hAnsi="CIDFont+F1" w:cs="CIDFont+F1"/>
          <w:sz w:val="26"/>
          <w:szCs w:val="26"/>
          <w:lang w:val="en-IN"/>
        </w:rPr>
        <w:t>Information flow</w:t>
      </w:r>
    </w:p>
    <w:p w14:paraId="51313737" w14:textId="77777777" w:rsidR="00F0274F" w:rsidRPr="00F0274F" w:rsidRDefault="00F0274F" w:rsidP="00F0274F">
      <w:pPr>
        <w:autoSpaceDE w:val="0"/>
        <w:autoSpaceDN w:val="0"/>
        <w:adjustRightInd w:val="0"/>
        <w:rPr>
          <w:rFonts w:ascii="CIDFont+F1" w:eastAsiaTheme="minorHAnsi" w:hAnsi="CIDFont+F1" w:cs="CIDFont+F1"/>
          <w:sz w:val="26"/>
          <w:szCs w:val="26"/>
          <w:lang w:val="en-IN"/>
        </w:rPr>
      </w:pPr>
      <w:proofErr w:type="gramStart"/>
      <w:r>
        <w:rPr>
          <w:rFonts w:ascii="CIDFont+F1" w:eastAsiaTheme="minorHAnsi" w:hAnsi="CIDFont+F1" w:cs="CIDFont+F1"/>
          <w:sz w:val="26"/>
          <w:szCs w:val="26"/>
          <w:lang w:val="en-IN"/>
        </w:rPr>
        <w:t>to</w:t>
      </w:r>
      <w:proofErr w:type="gramEnd"/>
      <w:r>
        <w:rPr>
          <w:rFonts w:ascii="CIDFont+F1" w:eastAsiaTheme="minorHAnsi" w:hAnsi="CIDFont+F1" w:cs="CIDFont+F1"/>
          <w:sz w:val="26"/>
          <w:szCs w:val="26"/>
          <w:lang w:val="en-IN"/>
        </w:rPr>
        <w:t xml:space="preserve"> Accounts for Assets to be removed from FA in Accounting </w:t>
      </w:r>
      <w:r w:rsidRPr="00F0274F">
        <w:rPr>
          <w:rFonts w:ascii="CIDFont+F1" w:eastAsiaTheme="minorHAnsi" w:hAnsi="CIDFont+F1" w:cs="CIDFont+F1"/>
          <w:sz w:val="26"/>
          <w:szCs w:val="26"/>
          <w:lang w:val="en-IN"/>
        </w:rPr>
        <w:t>Books</w:t>
      </w:r>
    </w:p>
  </w:comment>
  <w:comment w:id="18" w:author="DSNR" w:date="2018-08-09T00:44:00Z" w:initials="DSNR">
    <w:p w14:paraId="68202121" w14:textId="77777777" w:rsidR="00F0274F" w:rsidRPr="00F0274F" w:rsidRDefault="00F0274F" w:rsidP="00F0274F">
      <w:pPr>
        <w:autoSpaceDE w:val="0"/>
        <w:autoSpaceDN w:val="0"/>
        <w:adjustRightInd w:val="0"/>
        <w:rPr>
          <w:rFonts w:ascii="CIDFont+F1" w:eastAsiaTheme="minorHAnsi" w:hAnsi="CIDFont+F1" w:cs="CIDFont+F1"/>
          <w:sz w:val="26"/>
          <w:szCs w:val="26"/>
          <w:lang w:val="en-IN"/>
        </w:rPr>
      </w:pPr>
      <w:r>
        <w:rPr>
          <w:rStyle w:val="CommentReference"/>
        </w:rPr>
        <w:annotationRef/>
      </w:r>
      <w:r w:rsidRPr="00F0274F">
        <w:rPr>
          <w:rFonts w:ascii="CIDFont+F1" w:eastAsiaTheme="minorHAnsi" w:hAnsi="CIDFont+F1" w:cs="CIDFont+F1"/>
          <w:sz w:val="26"/>
          <w:szCs w:val="26"/>
          <w:lang w:val="en-IN"/>
        </w:rPr>
        <w:t>Received</w:t>
      </w:r>
    </w:p>
    <w:p w14:paraId="33A3DB43" w14:textId="77777777" w:rsidR="00F0274F" w:rsidRPr="00F0274F" w:rsidRDefault="00F0274F" w:rsidP="00F0274F">
      <w:pPr>
        <w:autoSpaceDE w:val="0"/>
        <w:autoSpaceDN w:val="0"/>
        <w:adjustRightInd w:val="0"/>
        <w:rPr>
          <w:rFonts w:ascii="CIDFont+F1" w:eastAsiaTheme="minorHAnsi" w:hAnsi="CIDFont+F1" w:cs="CIDFont+F1"/>
          <w:sz w:val="26"/>
          <w:szCs w:val="26"/>
          <w:lang w:val="en-IN"/>
        </w:rPr>
      </w:pPr>
      <w:proofErr w:type="gramStart"/>
      <w:r>
        <w:rPr>
          <w:rFonts w:ascii="CIDFont+F1" w:eastAsiaTheme="minorHAnsi" w:hAnsi="CIDFont+F1" w:cs="CIDFont+F1"/>
          <w:sz w:val="26"/>
          <w:szCs w:val="26"/>
          <w:lang w:val="en-IN"/>
        </w:rPr>
        <w:t>information</w:t>
      </w:r>
      <w:proofErr w:type="gramEnd"/>
      <w:r>
        <w:rPr>
          <w:rFonts w:ascii="CIDFont+F1" w:eastAsiaTheme="minorHAnsi" w:hAnsi="CIDFont+F1" w:cs="CIDFont+F1"/>
          <w:sz w:val="26"/>
          <w:szCs w:val="26"/>
          <w:lang w:val="en-IN"/>
        </w:rPr>
        <w:t xml:space="preserve"> from </w:t>
      </w:r>
      <w:r w:rsidRPr="00F0274F">
        <w:rPr>
          <w:rFonts w:ascii="CIDFont+F1" w:eastAsiaTheme="minorHAnsi" w:hAnsi="CIDFont+F1" w:cs="CIDFont+F1"/>
          <w:sz w:val="26"/>
          <w:szCs w:val="26"/>
          <w:lang w:val="en-IN"/>
        </w:rPr>
        <w:t>RA &amp; team</w:t>
      </w:r>
    </w:p>
  </w:comment>
  <w:comment w:id="20" w:author="pranav kanchan" w:date="2018-08-09T14:31:00Z" w:initials="pk">
    <w:p w14:paraId="2ABA9845" w14:textId="20097080" w:rsidR="004451D5" w:rsidRDefault="004451D5">
      <w:pPr>
        <w:pStyle w:val="CommentText"/>
      </w:pPr>
      <w:r>
        <w:rPr>
          <w:rStyle w:val="CommentReference"/>
        </w:rPr>
        <w:annotationRef/>
      </w:r>
      <w:r>
        <w:t xml:space="preserve">Business to confirm? </w:t>
      </w:r>
    </w:p>
  </w:comment>
  <w:comment w:id="23" w:author="DSNR" w:date="2018-07-18T01:15:00Z" w:initials="DSNR">
    <w:p w14:paraId="301F5EE0" w14:textId="77777777" w:rsidR="006C147A" w:rsidRDefault="006C147A" w:rsidP="006C147A">
      <w:pPr>
        <w:pStyle w:val="CommentText"/>
      </w:pPr>
      <w:r>
        <w:rPr>
          <w:rStyle w:val="CommentReference"/>
        </w:rPr>
        <w:annotationRef/>
      </w:r>
      <w:r>
        <w:t>DSNR: @</w:t>
      </w:r>
      <w:proofErr w:type="spellStart"/>
      <w:r>
        <w:t>Naina</w:t>
      </w:r>
      <w:proofErr w:type="spellEnd"/>
      <w:r>
        <w:t>. Business to confirm.</w:t>
      </w:r>
    </w:p>
  </w:comment>
  <w:comment w:id="24" w:author="DSNR" w:date="2018-08-09T01:36:00Z" w:initials="DSNR">
    <w:p w14:paraId="3E87806E" w14:textId="77777777" w:rsidR="00AC402E" w:rsidRDefault="00AC402E">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3893A2" w15:done="0"/>
  <w15:commentEx w15:paraId="1F847808" w15:done="0"/>
  <w15:commentEx w15:paraId="37FD9E01" w15:done="0"/>
  <w15:commentEx w15:paraId="2B6F7915" w15:done="0"/>
  <w15:commentEx w15:paraId="6E84F092" w15:done="0"/>
  <w15:commentEx w15:paraId="7D0DF7FD" w15:done="0"/>
  <w15:commentEx w15:paraId="51313737" w15:done="0"/>
  <w15:commentEx w15:paraId="33A3DB43" w15:done="0"/>
  <w15:commentEx w15:paraId="2ABA9845" w15:done="0"/>
  <w15:commentEx w15:paraId="301F5EE0" w15:done="0"/>
  <w15:commentEx w15:paraId="3E8780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FD9FD" w14:textId="77777777" w:rsidR="00402722" w:rsidRDefault="00402722" w:rsidP="006C147A">
      <w:r>
        <w:separator/>
      </w:r>
    </w:p>
  </w:endnote>
  <w:endnote w:type="continuationSeparator" w:id="0">
    <w:p w14:paraId="24A62BAC" w14:textId="77777777" w:rsidR="00402722" w:rsidRDefault="00402722" w:rsidP="006C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2761A" w14:textId="77777777" w:rsidR="00402722" w:rsidRDefault="00402722" w:rsidP="006C147A">
      <w:r>
        <w:separator/>
      </w:r>
    </w:p>
  </w:footnote>
  <w:footnote w:type="continuationSeparator" w:id="0">
    <w:p w14:paraId="26BDDBB1" w14:textId="77777777" w:rsidR="00402722" w:rsidRDefault="00402722" w:rsidP="006C14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6EE2" w14:textId="77777777" w:rsidR="00E74A8D" w:rsidRPr="006C147A" w:rsidRDefault="009A52DB" w:rsidP="00E74A8D">
    <w:pPr>
      <w:tabs>
        <w:tab w:val="center" w:pos="4680"/>
        <w:tab w:val="right" w:pos="9360"/>
      </w:tabs>
      <w:jc w:val="right"/>
      <w:rPr>
        <w:i/>
        <w:sz w:val="20"/>
        <w:szCs w:val="20"/>
      </w:rPr>
    </w:pPr>
    <w:r w:rsidRPr="006C147A">
      <w:rPr>
        <w:i/>
        <w:sz w:val="20"/>
        <w:szCs w:val="20"/>
      </w:rPr>
      <w:t>DSNR Legal</w:t>
    </w:r>
  </w:p>
  <w:p w14:paraId="2A2A816F" w14:textId="77777777" w:rsidR="00E74A8D" w:rsidRPr="006C147A" w:rsidRDefault="009A52DB" w:rsidP="00E74A8D">
    <w:pPr>
      <w:tabs>
        <w:tab w:val="center" w:pos="4680"/>
        <w:tab w:val="right" w:pos="9360"/>
      </w:tabs>
      <w:jc w:val="right"/>
      <w:rPr>
        <w:i/>
        <w:sz w:val="20"/>
        <w:szCs w:val="20"/>
      </w:rPr>
    </w:pPr>
    <w:r w:rsidRPr="006C147A">
      <w:rPr>
        <w:i/>
        <w:sz w:val="20"/>
        <w:szCs w:val="20"/>
      </w:rPr>
      <w:t>Privileged and Confidential</w:t>
    </w:r>
  </w:p>
  <w:p w14:paraId="3BB4550B" w14:textId="77777777" w:rsidR="00E74A8D" w:rsidRPr="006C147A" w:rsidRDefault="00E073A3" w:rsidP="00E74A8D">
    <w:pPr>
      <w:tabs>
        <w:tab w:val="center" w:pos="4680"/>
        <w:tab w:val="right" w:pos="9360"/>
      </w:tabs>
      <w:jc w:val="right"/>
      <w:rPr>
        <w:i/>
        <w:sz w:val="20"/>
        <w:szCs w:val="20"/>
      </w:rPr>
    </w:pPr>
    <w:r>
      <w:rPr>
        <w:i/>
        <w:sz w:val="20"/>
        <w:szCs w:val="20"/>
      </w:rPr>
      <w:t>August</w:t>
    </w:r>
    <w:r w:rsidR="006C147A" w:rsidRPr="006C147A">
      <w:rPr>
        <w:i/>
        <w:sz w:val="20"/>
        <w:szCs w:val="20"/>
      </w:rPr>
      <w:t xml:space="preserve"> [●]</w:t>
    </w:r>
    <w:r w:rsidR="009A52DB" w:rsidRPr="006C147A">
      <w:rPr>
        <w:i/>
        <w:sz w:val="20"/>
        <w:szCs w:val="20"/>
      </w:rPr>
      <w:t>, 2018</w:t>
    </w:r>
  </w:p>
  <w:p w14:paraId="102F590C" w14:textId="77777777" w:rsidR="00E74A8D" w:rsidRDefault="00402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1F40"/>
    <w:multiLevelType w:val="hybridMultilevel"/>
    <w:tmpl w:val="08C6F984"/>
    <w:lvl w:ilvl="0" w:tplc="9D5A1108">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732457"/>
    <w:multiLevelType w:val="multilevel"/>
    <w:tmpl w:val="37423E36"/>
    <w:lvl w:ilvl="0">
      <w:start w:val="1"/>
      <w:numFmt w:val="upperLetter"/>
      <w:lvlText w:val="%1."/>
      <w:lvlJc w:val="left"/>
      <w:pPr>
        <w:ind w:left="720" w:hanging="360"/>
      </w:pPr>
      <w:rPr>
        <w:rFonts w:hint="default"/>
      </w:rPr>
    </w:lvl>
    <w:lvl w:ilvl="1">
      <w:start w:val="1"/>
      <w:numFmt w:val="decimal"/>
      <w:isLg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8567BF2"/>
    <w:multiLevelType w:val="multilevel"/>
    <w:tmpl w:val="E6C4970E"/>
    <w:lvl w:ilvl="0">
      <w:start w:val="1"/>
      <w:numFmt w:val="decimal"/>
      <w:lvlText w:val="6.%1"/>
      <w:lvlJc w:val="left"/>
      <w:pPr>
        <w:ind w:left="1080" w:hanging="360"/>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0E9050F0"/>
    <w:multiLevelType w:val="hybridMultilevel"/>
    <w:tmpl w:val="23BA201C"/>
    <w:lvl w:ilvl="0" w:tplc="F5C6569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86732A"/>
    <w:multiLevelType w:val="multilevel"/>
    <w:tmpl w:val="C03AE33C"/>
    <w:lvl w:ilvl="0">
      <w:start w:val="10"/>
      <w:numFmt w:val="decimal"/>
      <w:lvlText w:val="%1."/>
      <w:lvlJc w:val="left"/>
      <w:pPr>
        <w:ind w:left="540" w:hanging="540"/>
      </w:pPr>
      <w:rPr>
        <w:rFonts w:hint="default"/>
      </w:rPr>
    </w:lvl>
    <w:lvl w:ilvl="1">
      <w:start w:val="1"/>
      <w:numFmt w:val="decimal"/>
      <w:lvlText w:val="11.%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9F43ADF"/>
    <w:multiLevelType w:val="multilevel"/>
    <w:tmpl w:val="A694EE94"/>
    <w:lvl w:ilvl="0">
      <w:start w:val="1"/>
      <w:numFmt w:val="decimal"/>
      <w:lvlText w:val="6.%1"/>
      <w:lvlJc w:val="left"/>
      <w:pPr>
        <w:ind w:left="1080" w:hanging="360"/>
      </w:pPr>
      <w:rPr>
        <w:rFonts w:hint="default"/>
        <w:b w:val="0"/>
      </w:rPr>
    </w:lvl>
    <w:lvl w:ilvl="1">
      <w:start w:val="1"/>
      <w:numFmt w:val="decimal"/>
      <w:lvlText w:val="7.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2A8565D8"/>
    <w:multiLevelType w:val="hybridMultilevel"/>
    <w:tmpl w:val="E8C67B2C"/>
    <w:lvl w:ilvl="0" w:tplc="D07CA32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2B701C5B"/>
    <w:multiLevelType w:val="multilevel"/>
    <w:tmpl w:val="7DF21C46"/>
    <w:lvl w:ilvl="0">
      <w:start w:val="1"/>
      <w:numFmt w:val="decimal"/>
      <w:lvlText w:val="%1."/>
      <w:lvlJc w:val="left"/>
      <w:pPr>
        <w:ind w:left="540" w:hanging="540"/>
      </w:pPr>
      <w:rPr>
        <w:rFonts w:hint="default"/>
      </w:rPr>
    </w:lvl>
    <w:lvl w:ilvl="1">
      <w:start w:val="1"/>
      <w:numFmt w:val="decimal"/>
      <w:lvlText w:val="9.%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E51214A"/>
    <w:multiLevelType w:val="multilevel"/>
    <w:tmpl w:val="44F27DE0"/>
    <w:lvl w:ilvl="0">
      <w:start w:val="1"/>
      <w:numFmt w:val="decimal"/>
      <w:lvlText w:val="%1."/>
      <w:lvlJc w:val="left"/>
      <w:pPr>
        <w:ind w:left="720" w:hanging="360"/>
      </w:pPr>
      <w:rPr>
        <w:rFonts w:hint="default"/>
        <w:b/>
      </w:rPr>
    </w:lvl>
    <w:lvl w:ilvl="1">
      <w:start w:val="1"/>
      <w:numFmt w:val="decimal"/>
      <w:isLgl/>
      <w:lvlText w:val="1.%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3092411"/>
    <w:multiLevelType w:val="hybridMultilevel"/>
    <w:tmpl w:val="43BCDE52"/>
    <w:lvl w:ilvl="0" w:tplc="8A80CD3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4E608F8"/>
    <w:multiLevelType w:val="hybridMultilevel"/>
    <w:tmpl w:val="A85A375E"/>
    <w:lvl w:ilvl="0" w:tplc="139E002A">
      <w:start w:val="1"/>
      <w:numFmt w:val="low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1">
    <w:nsid w:val="3E741D39"/>
    <w:multiLevelType w:val="hybridMultilevel"/>
    <w:tmpl w:val="A386F53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40886706"/>
    <w:multiLevelType w:val="multilevel"/>
    <w:tmpl w:val="05B2EB9A"/>
    <w:lvl w:ilvl="0">
      <w:start w:val="1"/>
      <w:numFmt w:val="decimal"/>
      <w:lvlText w:val="10.%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0A94598"/>
    <w:multiLevelType w:val="multilevel"/>
    <w:tmpl w:val="5802B91E"/>
    <w:lvl w:ilvl="0">
      <w:start w:val="3"/>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4">
    <w:nsid w:val="41D83DB4"/>
    <w:multiLevelType w:val="hybridMultilevel"/>
    <w:tmpl w:val="E74E54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4A2FCD"/>
    <w:multiLevelType w:val="multilevel"/>
    <w:tmpl w:val="08D2E1EC"/>
    <w:lvl w:ilvl="0">
      <w:start w:val="8"/>
      <w:numFmt w:val="none"/>
      <w:lvlText w:val="9."/>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8E4F2F"/>
    <w:multiLevelType w:val="multilevel"/>
    <w:tmpl w:val="0E36911C"/>
    <w:lvl w:ilvl="0">
      <w:start w:val="1"/>
      <w:numFmt w:val="decimal"/>
      <w:lvlText w:val="6.%1"/>
      <w:lvlJc w:val="left"/>
      <w:pPr>
        <w:ind w:left="1080" w:hanging="360"/>
      </w:pPr>
      <w:rPr>
        <w:rFonts w:hint="default"/>
        <w:b w:val="0"/>
      </w:rPr>
    </w:lvl>
    <w:lvl w:ilvl="1">
      <w:start w:val="1"/>
      <w:numFmt w:val="decimal"/>
      <w:lvlText w:val="6.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nsid w:val="49CC6528"/>
    <w:multiLevelType w:val="hybridMultilevel"/>
    <w:tmpl w:val="5934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9269F4"/>
    <w:multiLevelType w:val="multilevel"/>
    <w:tmpl w:val="D158CF66"/>
    <w:lvl w:ilvl="0">
      <w:start w:val="1"/>
      <w:numFmt w:val="decimal"/>
      <w:lvlText w:val="8.%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52AD7A7E"/>
    <w:multiLevelType w:val="multilevel"/>
    <w:tmpl w:val="1CB0EB1C"/>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8.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A3F69BE"/>
    <w:multiLevelType w:val="multilevel"/>
    <w:tmpl w:val="143EEFCA"/>
    <w:lvl w:ilvl="0">
      <w:start w:val="1"/>
      <w:numFmt w:val="decimal"/>
      <w:lvlText w:val="6.%1"/>
      <w:lvlJc w:val="left"/>
      <w:pPr>
        <w:ind w:left="1080" w:hanging="360"/>
      </w:pPr>
      <w:rPr>
        <w:rFonts w:hint="default"/>
        <w:b w:val="0"/>
      </w:rPr>
    </w:lvl>
    <w:lvl w:ilvl="1">
      <w:start w:val="1"/>
      <w:numFmt w:val="decimal"/>
      <w:lvlText w:val="6.3.%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5E0E0229"/>
    <w:multiLevelType w:val="hybridMultilevel"/>
    <w:tmpl w:val="06789152"/>
    <w:lvl w:ilvl="0" w:tplc="2578BDCC">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17788C"/>
    <w:multiLevelType w:val="hybridMultilevel"/>
    <w:tmpl w:val="C7A8161C"/>
    <w:lvl w:ilvl="0" w:tplc="D5D4D6E6">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105B46"/>
    <w:multiLevelType w:val="multilevel"/>
    <w:tmpl w:val="A3A0E2D0"/>
    <w:lvl w:ilvl="0">
      <w:start w:val="1"/>
      <w:numFmt w:val="decimal"/>
      <w:lvlText w:val="6.%1"/>
      <w:lvlJc w:val="left"/>
      <w:pPr>
        <w:ind w:left="1080" w:hanging="360"/>
      </w:pPr>
      <w:rPr>
        <w:rFonts w:hint="default"/>
        <w:b w:val="0"/>
      </w:rPr>
    </w:lvl>
    <w:lvl w:ilvl="1">
      <w:start w:val="1"/>
      <w:numFmt w:val="decimal"/>
      <w:lvlText w:val="6.2.%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6A104546"/>
    <w:multiLevelType w:val="hybridMultilevel"/>
    <w:tmpl w:val="E5965D46"/>
    <w:lvl w:ilvl="0" w:tplc="9B0237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C025B71"/>
    <w:multiLevelType w:val="multilevel"/>
    <w:tmpl w:val="0A48BB3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9.2.%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0B34B26"/>
    <w:multiLevelType w:val="multilevel"/>
    <w:tmpl w:val="D93A403E"/>
    <w:lvl w:ilvl="0">
      <w:start w:val="1"/>
      <w:numFmt w:val="decimal"/>
      <w:lvlText w:val="7.%1"/>
      <w:lvlJc w:val="left"/>
      <w:pPr>
        <w:ind w:left="1080" w:hanging="360"/>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nsid w:val="7DD817F8"/>
    <w:multiLevelType w:val="multilevel"/>
    <w:tmpl w:val="35D0D3AA"/>
    <w:lvl w:ilvl="0">
      <w:start w:val="1"/>
      <w:numFmt w:val="decimal"/>
      <w:lvlText w:val="5.%1"/>
      <w:lvlJc w:val="left"/>
      <w:pPr>
        <w:ind w:left="1440" w:hanging="360"/>
      </w:pPr>
      <w:rPr>
        <w:rFonts w:hint="default"/>
        <w:b w:val="0"/>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9"/>
  </w:num>
  <w:num w:numId="2">
    <w:abstractNumId w:val="14"/>
  </w:num>
  <w:num w:numId="3">
    <w:abstractNumId w:val="1"/>
  </w:num>
  <w:num w:numId="4">
    <w:abstractNumId w:val="8"/>
  </w:num>
  <w:num w:numId="5">
    <w:abstractNumId w:val="19"/>
  </w:num>
  <w:num w:numId="6">
    <w:abstractNumId w:val="17"/>
  </w:num>
  <w:num w:numId="7">
    <w:abstractNumId w:val="3"/>
  </w:num>
  <w:num w:numId="8">
    <w:abstractNumId w:val="11"/>
  </w:num>
  <w:num w:numId="9">
    <w:abstractNumId w:val="21"/>
  </w:num>
  <w:num w:numId="10">
    <w:abstractNumId w:val="22"/>
  </w:num>
  <w:num w:numId="11">
    <w:abstractNumId w:val="27"/>
  </w:num>
  <w:num w:numId="12">
    <w:abstractNumId w:val="2"/>
  </w:num>
  <w:num w:numId="13">
    <w:abstractNumId w:val="16"/>
  </w:num>
  <w:num w:numId="14">
    <w:abstractNumId w:val="18"/>
  </w:num>
  <w:num w:numId="15">
    <w:abstractNumId w:val="15"/>
  </w:num>
  <w:num w:numId="16">
    <w:abstractNumId w:val="7"/>
  </w:num>
  <w:num w:numId="17">
    <w:abstractNumId w:val="25"/>
  </w:num>
  <w:num w:numId="18">
    <w:abstractNumId w:val="12"/>
  </w:num>
  <w:num w:numId="19">
    <w:abstractNumId w:val="26"/>
  </w:num>
  <w:num w:numId="20">
    <w:abstractNumId w:val="5"/>
  </w:num>
  <w:num w:numId="21">
    <w:abstractNumId w:val="4"/>
  </w:num>
  <w:num w:numId="22">
    <w:abstractNumId w:val="0"/>
  </w:num>
  <w:num w:numId="23">
    <w:abstractNumId w:val="23"/>
  </w:num>
  <w:num w:numId="24">
    <w:abstractNumId w:val="20"/>
  </w:num>
  <w:num w:numId="25">
    <w:abstractNumId w:val="6"/>
  </w:num>
  <w:num w:numId="26">
    <w:abstractNumId w:val="13"/>
  </w:num>
  <w:num w:numId="27">
    <w:abstractNumId w:val="10"/>
  </w:num>
  <w:num w:numId="28">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kanchan">
    <w15:presenceInfo w15:providerId="None" w15:userId="pranav kan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152C"/>
    <w:rsid w:val="000208B6"/>
    <w:rsid w:val="00062E0D"/>
    <w:rsid w:val="00073966"/>
    <w:rsid w:val="00073FE7"/>
    <w:rsid w:val="000A5AF1"/>
    <w:rsid w:val="001419EA"/>
    <w:rsid w:val="001B45D0"/>
    <w:rsid w:val="0028453B"/>
    <w:rsid w:val="002A4CA4"/>
    <w:rsid w:val="002C503D"/>
    <w:rsid w:val="00370EA7"/>
    <w:rsid w:val="00372245"/>
    <w:rsid w:val="0038034C"/>
    <w:rsid w:val="00383C3A"/>
    <w:rsid w:val="003D318D"/>
    <w:rsid w:val="00402722"/>
    <w:rsid w:val="004451D5"/>
    <w:rsid w:val="004B2F01"/>
    <w:rsid w:val="004B4E03"/>
    <w:rsid w:val="00500ACE"/>
    <w:rsid w:val="00505520"/>
    <w:rsid w:val="00535438"/>
    <w:rsid w:val="00585C44"/>
    <w:rsid w:val="00592EA9"/>
    <w:rsid w:val="005A39A8"/>
    <w:rsid w:val="005F2DD6"/>
    <w:rsid w:val="006101DD"/>
    <w:rsid w:val="006A41F4"/>
    <w:rsid w:val="006A573B"/>
    <w:rsid w:val="006C147A"/>
    <w:rsid w:val="006E1FF7"/>
    <w:rsid w:val="006F7524"/>
    <w:rsid w:val="00794631"/>
    <w:rsid w:val="007A5DCC"/>
    <w:rsid w:val="007B6ECA"/>
    <w:rsid w:val="008041CE"/>
    <w:rsid w:val="0080593D"/>
    <w:rsid w:val="00897878"/>
    <w:rsid w:val="008A7934"/>
    <w:rsid w:val="00905763"/>
    <w:rsid w:val="009A52DB"/>
    <w:rsid w:val="00A05B58"/>
    <w:rsid w:val="00A06148"/>
    <w:rsid w:val="00A1669C"/>
    <w:rsid w:val="00A46093"/>
    <w:rsid w:val="00AB152C"/>
    <w:rsid w:val="00AC402E"/>
    <w:rsid w:val="00B060A1"/>
    <w:rsid w:val="00B27C5E"/>
    <w:rsid w:val="00B43CC0"/>
    <w:rsid w:val="00BB53E8"/>
    <w:rsid w:val="00BB7FBC"/>
    <w:rsid w:val="00C6560E"/>
    <w:rsid w:val="00C743AC"/>
    <w:rsid w:val="00C96200"/>
    <w:rsid w:val="00CB0D70"/>
    <w:rsid w:val="00D17647"/>
    <w:rsid w:val="00DF61A8"/>
    <w:rsid w:val="00E073A3"/>
    <w:rsid w:val="00E578E0"/>
    <w:rsid w:val="00EB415A"/>
    <w:rsid w:val="00F0274F"/>
    <w:rsid w:val="00F04CB5"/>
    <w:rsid w:val="00F340EE"/>
    <w:rsid w:val="00FB0394"/>
    <w:rsid w:val="00FB752D"/>
    <w:rsid w:val="00FD5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F908"/>
  <w15:docId w15:val="{56702883-EAF4-4B39-9EF1-F117A89F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5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152C"/>
    <w:rPr>
      <w:sz w:val="16"/>
      <w:szCs w:val="16"/>
    </w:rPr>
  </w:style>
  <w:style w:type="paragraph" w:styleId="CommentText">
    <w:name w:val="annotation text"/>
    <w:basedOn w:val="Normal"/>
    <w:link w:val="CommentTextChar"/>
    <w:uiPriority w:val="99"/>
    <w:semiHidden/>
    <w:unhideWhenUsed/>
    <w:rsid w:val="00AB152C"/>
    <w:rPr>
      <w:sz w:val="20"/>
      <w:szCs w:val="20"/>
    </w:rPr>
  </w:style>
  <w:style w:type="character" w:customStyle="1" w:styleId="CommentTextChar">
    <w:name w:val="Comment Text Char"/>
    <w:basedOn w:val="DefaultParagraphFont"/>
    <w:link w:val="CommentText"/>
    <w:uiPriority w:val="99"/>
    <w:semiHidden/>
    <w:rsid w:val="00AB152C"/>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AB152C"/>
    <w:pPr>
      <w:ind w:left="720"/>
      <w:contextualSpacing/>
    </w:pPr>
  </w:style>
  <w:style w:type="character" w:customStyle="1" w:styleId="ListParagraphChar">
    <w:name w:val="List Paragraph Char"/>
    <w:basedOn w:val="DefaultParagraphFont"/>
    <w:link w:val="ListParagraph"/>
    <w:uiPriority w:val="34"/>
    <w:rsid w:val="00AB152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B152C"/>
    <w:rPr>
      <w:rFonts w:ascii="Tahoma" w:hAnsi="Tahoma" w:cs="Tahoma"/>
      <w:sz w:val="16"/>
      <w:szCs w:val="16"/>
    </w:rPr>
  </w:style>
  <w:style w:type="character" w:customStyle="1" w:styleId="BalloonTextChar">
    <w:name w:val="Balloon Text Char"/>
    <w:basedOn w:val="DefaultParagraphFont"/>
    <w:link w:val="BalloonText"/>
    <w:uiPriority w:val="99"/>
    <w:semiHidden/>
    <w:rsid w:val="00AB152C"/>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AB152C"/>
    <w:rPr>
      <w:b/>
      <w:bCs/>
    </w:rPr>
  </w:style>
  <w:style w:type="character" w:customStyle="1" w:styleId="CommentSubjectChar">
    <w:name w:val="Comment Subject Char"/>
    <w:basedOn w:val="CommentTextChar"/>
    <w:link w:val="CommentSubject"/>
    <w:uiPriority w:val="99"/>
    <w:semiHidden/>
    <w:rsid w:val="00AB152C"/>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6C147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C147A"/>
    <w:rPr>
      <w:lang w:val="en-US"/>
    </w:rPr>
  </w:style>
  <w:style w:type="paragraph" w:styleId="Footer">
    <w:name w:val="footer"/>
    <w:basedOn w:val="Normal"/>
    <w:link w:val="FooterChar"/>
    <w:uiPriority w:val="99"/>
    <w:semiHidden/>
    <w:unhideWhenUsed/>
    <w:rsid w:val="006C147A"/>
    <w:pPr>
      <w:tabs>
        <w:tab w:val="center" w:pos="4513"/>
        <w:tab w:val="right" w:pos="9026"/>
      </w:tabs>
    </w:pPr>
  </w:style>
  <w:style w:type="character" w:customStyle="1" w:styleId="FooterChar">
    <w:name w:val="Footer Char"/>
    <w:basedOn w:val="DefaultParagraphFont"/>
    <w:link w:val="Footer"/>
    <w:uiPriority w:val="99"/>
    <w:semiHidden/>
    <w:rsid w:val="006C147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13</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DSNR</dc:creator>
  <cp:lastModifiedBy>pranav kanchan</cp:lastModifiedBy>
  <cp:revision>18</cp:revision>
  <dcterms:created xsi:type="dcterms:W3CDTF">2018-07-17T17:28:00Z</dcterms:created>
  <dcterms:modified xsi:type="dcterms:W3CDTF">2018-08-09T10:04:00Z</dcterms:modified>
</cp:coreProperties>
</file>