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2D4E8E" w14:textId="77777777" w:rsidR="00433F85" w:rsidRDefault="00000000">
      <w:pPr>
        <w:jc w:val="center"/>
      </w:pPr>
      <w:r>
        <w:rPr>
          <w:b/>
          <w:sz w:val="32"/>
        </w:rPr>
        <w:t>Minor Project (BTCS607N) Weekly Progress Report (Week-2)</w:t>
      </w:r>
    </w:p>
    <w:p w14:paraId="662BA368" w14:textId="77777777" w:rsidR="00433F85" w:rsidRDefault="00000000">
      <w:pPr>
        <w:jc w:val="center"/>
      </w:pPr>
      <w:r>
        <w:rPr>
          <w:b/>
          <w:sz w:val="26"/>
        </w:rPr>
        <w:t>Project Title: Vaari - Crop Water Footprint Information App</w:t>
      </w:r>
    </w:p>
    <w:p w14:paraId="3328B682" w14:textId="77777777" w:rsidR="00433F85" w:rsidRDefault="00000000">
      <w:pPr>
        <w:jc w:val="center"/>
      </w:pPr>
      <w:r>
        <w:rPr>
          <w:i/>
        </w:rPr>
        <w:t>Phase 1 — Planning &amp; Requirement Analysis</w:t>
      </w:r>
    </w:p>
    <w:p w14:paraId="3BEE5804" w14:textId="77777777" w:rsidR="00433F85" w:rsidRDefault="00000000">
      <w:r>
        <w:t>Goal: Identify actors, define the system boundary, and prepare the use case model for the Vaari application.</w:t>
      </w:r>
    </w:p>
    <w:p w14:paraId="41B37389" w14:textId="77777777" w:rsidR="00433F85" w:rsidRDefault="00000000">
      <w:r>
        <w:rPr>
          <w:b/>
        </w:rPr>
        <w:t>1. Introduction</w:t>
      </w:r>
    </w:p>
    <w:p w14:paraId="1C641FB2" w14:textId="77777777" w:rsidR="00433F85" w:rsidRDefault="00000000">
      <w:pPr>
        <w:pStyle w:val="ListBullet"/>
      </w:pPr>
      <w:r>
        <w:t>Week 2 focuses on functional modeling of the Vaari application.</w:t>
      </w:r>
    </w:p>
    <w:p w14:paraId="4820A9BC" w14:textId="77777777" w:rsidR="00433F85" w:rsidRDefault="00000000">
      <w:pPr>
        <w:pStyle w:val="ListBullet"/>
      </w:pPr>
      <w:r>
        <w:t>The purpose of this week is to identify the users of the system and define how each user will interact with the application.</w:t>
      </w:r>
    </w:p>
    <w:p w14:paraId="281C625F" w14:textId="77777777" w:rsidR="00433F85" w:rsidRDefault="00000000">
      <w:pPr>
        <w:pStyle w:val="ListBullet"/>
      </w:pPr>
      <w:r>
        <w:t>This helps convert the project idea into clear system actions that can be designed and implemented later.</w:t>
      </w:r>
    </w:p>
    <w:p w14:paraId="63F69E84" w14:textId="77777777" w:rsidR="00433F85" w:rsidRDefault="00000000">
      <w:r>
        <w:rPr>
          <w:b/>
        </w:rPr>
        <w:t>2. Actors Identification</w:t>
      </w:r>
    </w:p>
    <w:p w14:paraId="072C1D27" w14:textId="77777777" w:rsidR="00433F85" w:rsidRDefault="00000000">
      <w:pPr>
        <w:pStyle w:val="ListBullet"/>
      </w:pPr>
      <w:r>
        <w:t>Administrator: responsible for managing crop data.</w:t>
      </w:r>
    </w:p>
    <w:p w14:paraId="4267038F" w14:textId="77777777" w:rsidR="00433F85" w:rsidRDefault="00000000">
      <w:pPr>
        <w:pStyle w:val="ListBullet"/>
      </w:pPr>
      <w:r>
        <w:t>General User: searches crops, views water footprint, and changes language.</w:t>
      </w:r>
    </w:p>
    <w:p w14:paraId="7C66445A" w14:textId="77777777" w:rsidR="00433F85" w:rsidRDefault="00000000">
      <w:r>
        <w:rPr>
          <w:b/>
        </w:rPr>
        <w:t>3. Use Case Diagram</w:t>
      </w:r>
    </w:p>
    <w:p w14:paraId="7A591C97" w14:textId="77777777" w:rsidR="00433F85" w:rsidRDefault="00000000">
      <w:pPr>
        <w:pStyle w:val="ListBullet"/>
      </w:pPr>
      <w:r>
        <w:t>The use case diagram shows the interaction between the actors and the Vaari system.</w:t>
      </w:r>
    </w:p>
    <w:p w14:paraId="47AABC46" w14:textId="77777777" w:rsidR="00433F85" w:rsidRDefault="00000000">
      <w:pPr>
        <w:pStyle w:val="ListBullet"/>
      </w:pPr>
      <w:r>
        <w:t>It includes the main functions of the application such as crop search, water footprint viewing, search history, and language change.</w:t>
      </w:r>
    </w:p>
    <w:p w14:paraId="7C05A729" w14:textId="77777777" w:rsidR="00433F85" w:rsidRDefault="00000000">
      <w:pPr>
        <w:pStyle w:val="ListBullet"/>
      </w:pPr>
      <w:r>
        <w:t>The diagram also shows that viewing water footprint is included as part of the crop search flow.</w:t>
      </w:r>
    </w:p>
    <w:p w14:paraId="096D211C" w14:textId="77777777" w:rsidR="003C25BF" w:rsidRDefault="003C25BF" w:rsidP="003C25BF">
      <w:pPr>
        <w:pStyle w:val="ListBullet"/>
        <w:numPr>
          <w:ilvl w:val="0"/>
          <w:numId w:val="0"/>
        </w:numPr>
        <w:ind w:left="360"/>
      </w:pPr>
    </w:p>
    <w:p w14:paraId="75D03EFA" w14:textId="55BAD0BD" w:rsidR="003C25BF" w:rsidRDefault="003C25BF" w:rsidP="00842564">
      <w:pPr>
        <w:pStyle w:val="ListBullet"/>
        <w:numPr>
          <w:ilvl w:val="0"/>
          <w:numId w:val="0"/>
        </w:numPr>
        <w:ind w:left="360"/>
      </w:pPr>
      <w:r>
        <w:rPr>
          <w:noProof/>
        </w:rPr>
        <w:drawing>
          <wp:inline distT="0" distB="0" distL="0" distR="0" wp14:anchorId="114666BA" wp14:editId="20FB730C">
            <wp:extent cx="6238875" cy="29718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0ADA8" w14:textId="77777777" w:rsidR="00842564" w:rsidRDefault="00842564" w:rsidP="00842564">
      <w:pPr>
        <w:pStyle w:val="ListBullet"/>
        <w:numPr>
          <w:ilvl w:val="0"/>
          <w:numId w:val="0"/>
        </w:numPr>
        <w:ind w:left="360"/>
      </w:pPr>
    </w:p>
    <w:p w14:paraId="7FEAD902" w14:textId="77777777" w:rsidR="00433F85" w:rsidRDefault="00000000">
      <w:r>
        <w:rPr>
          <w:b/>
        </w:rPr>
        <w:lastRenderedPageBreak/>
        <w:t>4. Use Case Description</w:t>
      </w:r>
    </w:p>
    <w:p w14:paraId="6F943183" w14:textId="77777777" w:rsidR="00433F85" w:rsidRDefault="00000000">
      <w:pPr>
        <w:pStyle w:val="ListBullet"/>
      </w:pPr>
      <w:r>
        <w:t>Search Crop: The user enters a crop name and receives matching crop details.</w:t>
      </w:r>
    </w:p>
    <w:p w14:paraId="233C5E4F" w14:textId="77777777" w:rsidR="00433F85" w:rsidRDefault="00000000">
      <w:pPr>
        <w:pStyle w:val="ListBullet"/>
      </w:pPr>
      <w:r>
        <w:t>View Water Footprint: The application shows green, blue, and grey water values for the selected crop.</w:t>
      </w:r>
    </w:p>
    <w:p w14:paraId="5DFACFF1" w14:textId="77777777" w:rsidR="00433F85" w:rsidRDefault="00000000">
      <w:pPr>
        <w:pStyle w:val="ListBullet"/>
      </w:pPr>
      <w:r>
        <w:t>View Search History: The user can check previously searched crops.</w:t>
      </w:r>
    </w:p>
    <w:p w14:paraId="7A08492F" w14:textId="77777777" w:rsidR="00433F85" w:rsidRDefault="00000000">
      <w:pPr>
        <w:pStyle w:val="ListBullet"/>
      </w:pPr>
      <w:r>
        <w:t>Change Language: The user can switch the app language for better readability.</w:t>
      </w:r>
    </w:p>
    <w:p w14:paraId="2AEC7AD9" w14:textId="77777777" w:rsidR="00433F85" w:rsidRDefault="00000000">
      <w:pPr>
        <w:pStyle w:val="ListBullet"/>
      </w:pPr>
      <w:r>
        <w:t>Manage Crop Data: The administrator can update or maintain crop-related information.</w:t>
      </w:r>
    </w:p>
    <w:p w14:paraId="4D31AA87" w14:textId="77777777" w:rsidR="00433F85" w:rsidRDefault="00000000">
      <w:r>
        <w:rPr>
          <w:b/>
        </w:rPr>
        <w:t>5. Scope of Week 2</w:t>
      </w:r>
    </w:p>
    <w:p w14:paraId="0567D2C4" w14:textId="77777777" w:rsidR="00433F85" w:rsidRDefault="00000000">
      <w:pPr>
        <w:pStyle w:val="ListBullet"/>
      </w:pPr>
      <w:r>
        <w:t>Week 2 is limited to requirement modeling and use case preparation.</w:t>
      </w:r>
    </w:p>
    <w:p w14:paraId="7B0D54E2" w14:textId="77777777" w:rsidR="00433F85" w:rsidRDefault="00000000">
      <w:pPr>
        <w:pStyle w:val="ListBullet"/>
      </w:pPr>
      <w:r>
        <w:t>No coding or database implementation is done in this week.</w:t>
      </w:r>
    </w:p>
    <w:p w14:paraId="497E5E55" w14:textId="77777777" w:rsidR="00433F85" w:rsidRDefault="00000000">
      <w:pPr>
        <w:pStyle w:val="ListBullet"/>
      </w:pPr>
      <w:r>
        <w:t>This week establishes the base for later class, activity, and sequence diagrams.</w:t>
      </w:r>
    </w:p>
    <w:p w14:paraId="0FF5C304" w14:textId="77777777" w:rsidR="00433F85" w:rsidRDefault="00000000">
      <w:r>
        <w:rPr>
          <w:b/>
        </w:rPr>
        <w:t>6. Deliverables</w:t>
      </w:r>
    </w:p>
    <w:p w14:paraId="624725A7" w14:textId="77777777" w:rsidR="00433F85" w:rsidRDefault="00000000">
      <w:pPr>
        <w:pStyle w:val="ListBullet"/>
      </w:pPr>
      <w:r>
        <w:t>Identified actors.</w:t>
      </w:r>
    </w:p>
    <w:p w14:paraId="5E7C5028" w14:textId="77777777" w:rsidR="00433F85" w:rsidRDefault="00000000">
      <w:pPr>
        <w:pStyle w:val="ListBullet"/>
      </w:pPr>
      <w:r>
        <w:t>Use case diagram.</w:t>
      </w:r>
    </w:p>
    <w:p w14:paraId="621BFC39" w14:textId="77777777" w:rsidR="00433F85" w:rsidRDefault="00000000">
      <w:pPr>
        <w:pStyle w:val="ListBullet"/>
      </w:pPr>
      <w:r>
        <w:t>Use case descriptions.</w:t>
      </w:r>
    </w:p>
    <w:p w14:paraId="66A813E9" w14:textId="77777777" w:rsidR="00433F85" w:rsidRDefault="00000000">
      <w:pPr>
        <w:pStyle w:val="ListBullet"/>
      </w:pPr>
      <w:r>
        <w:t>Mapped functional interactions for Vaari.</w:t>
      </w:r>
    </w:p>
    <w:p w14:paraId="5910BF7D" w14:textId="77777777" w:rsidR="00433F85" w:rsidRDefault="00000000">
      <w:r>
        <w:rPr>
          <w:b/>
        </w:rPr>
        <w:t>7. Expected Outcome</w:t>
      </w:r>
    </w:p>
    <w:p w14:paraId="728F0330" w14:textId="77777777" w:rsidR="00433F85" w:rsidRDefault="00000000">
      <w:pPr>
        <w:pStyle w:val="ListBullet"/>
      </w:pPr>
      <w:r>
        <w:t>A clear functional view of the system.</w:t>
      </w:r>
    </w:p>
    <w:p w14:paraId="737A2E0A" w14:textId="77777777" w:rsidR="00433F85" w:rsidRDefault="00000000">
      <w:pPr>
        <w:pStyle w:val="ListBullet"/>
      </w:pPr>
      <w:r>
        <w:t>Proper understanding of user roles and their interactions.</w:t>
      </w:r>
    </w:p>
    <w:p w14:paraId="31451B29" w14:textId="77777777" w:rsidR="00433F85" w:rsidRDefault="00000000">
      <w:pPr>
        <w:pStyle w:val="ListBullet"/>
      </w:pPr>
      <w:r>
        <w:t>A strong foundation for static and dynamic analysis in the next week.</w:t>
      </w:r>
    </w:p>
    <w:p w14:paraId="432FD287" w14:textId="77777777" w:rsidR="00433F85" w:rsidRDefault="00000000">
      <w:r>
        <w:rPr>
          <w:b/>
        </w:rPr>
        <w:t>8. Team Roles</w:t>
      </w:r>
    </w:p>
    <w:p w14:paraId="1CAC6EB2" w14:textId="77777777" w:rsidR="00433F85" w:rsidRDefault="00000000">
      <w:pPr>
        <w:pStyle w:val="ListBullet"/>
      </w:pPr>
      <w:r>
        <w:t>Team members will collaborate on diagram preparation and documentation.</w:t>
      </w:r>
    </w:p>
    <w:p w14:paraId="1E1F5A7D" w14:textId="77777777" w:rsidR="00433F85" w:rsidRDefault="00000000">
      <w:pPr>
        <w:pStyle w:val="ListBullet"/>
      </w:pPr>
      <w:r>
        <w:t>The work will be divided between analysis, design, and report writing tasks.</w:t>
      </w:r>
    </w:p>
    <w:p w14:paraId="2D307DCF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06B0021A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18222603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64B3389F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172FFD33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5DA6C1A2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77516BBC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3532C321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4D1978E8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19A4443D" w14:textId="77777777" w:rsidR="00842564" w:rsidRDefault="00842564" w:rsidP="003617AC">
      <w:pPr>
        <w:pStyle w:val="ListBullet"/>
        <w:numPr>
          <w:ilvl w:val="0"/>
          <w:numId w:val="0"/>
        </w:numPr>
        <w:ind w:left="360" w:hanging="360"/>
      </w:pPr>
    </w:p>
    <w:p w14:paraId="6DB37A8C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09628E83" w14:textId="77777777" w:rsidR="003617AC" w:rsidRDefault="003617AC" w:rsidP="003617AC">
      <w:pPr>
        <w:pStyle w:val="ListBullet"/>
        <w:numPr>
          <w:ilvl w:val="0"/>
          <w:numId w:val="0"/>
        </w:numPr>
        <w:ind w:left="360" w:hanging="360"/>
      </w:pPr>
    </w:p>
    <w:p w14:paraId="13D7C0CD" w14:textId="75431C92" w:rsidR="00433F85" w:rsidRDefault="00000000">
      <w:r>
        <w:t>Mentor Signature ___________________</w:t>
      </w:r>
      <w:r w:rsidR="00842564">
        <w:t xml:space="preserve"> </w:t>
      </w:r>
      <w:r>
        <w:t>Project Guide Signature _____________________</w:t>
      </w:r>
    </w:p>
    <w:sectPr w:rsidR="00433F85" w:rsidSect="0084256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4596118">
    <w:abstractNumId w:val="8"/>
  </w:num>
  <w:num w:numId="2" w16cid:durableId="1320765716">
    <w:abstractNumId w:val="6"/>
  </w:num>
  <w:num w:numId="3" w16cid:durableId="1407874071">
    <w:abstractNumId w:val="5"/>
  </w:num>
  <w:num w:numId="4" w16cid:durableId="2104766879">
    <w:abstractNumId w:val="4"/>
  </w:num>
  <w:num w:numId="5" w16cid:durableId="1538736986">
    <w:abstractNumId w:val="7"/>
  </w:num>
  <w:num w:numId="6" w16cid:durableId="884373000">
    <w:abstractNumId w:val="3"/>
  </w:num>
  <w:num w:numId="7" w16cid:durableId="320887385">
    <w:abstractNumId w:val="2"/>
  </w:num>
  <w:num w:numId="8" w16cid:durableId="1764256241">
    <w:abstractNumId w:val="1"/>
  </w:num>
  <w:num w:numId="9" w16cid:durableId="12270329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7AC"/>
    <w:rsid w:val="003C25BF"/>
    <w:rsid w:val="00433F85"/>
    <w:rsid w:val="00530E3B"/>
    <w:rsid w:val="005B24C3"/>
    <w:rsid w:val="0084256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444CE8"/>
  <w14:defaultImageDpi w14:val="300"/>
  <w15:docId w15:val="{6BCE54DB-CCB3-4CDF-9794-FAD9643D33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Pranav Bhagwat</cp:lastModifiedBy>
  <cp:revision>4</cp:revision>
  <dcterms:created xsi:type="dcterms:W3CDTF">2013-12-23T23:15:00Z</dcterms:created>
  <dcterms:modified xsi:type="dcterms:W3CDTF">2026-05-22T03:06:00Z</dcterms:modified>
  <cp:category/>
</cp:coreProperties>
</file>