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BE8" w:rsidRPr="000D5C00" w:rsidRDefault="00256BE8" w:rsidP="000719F6">
      <w:pPr>
        <w:rPr>
          <w:lang w:val="en-US"/>
        </w:rPr>
      </w:pPr>
      <w:r w:rsidRPr="000D5C00">
        <w:rPr>
          <w:lang w:val="en-US"/>
        </w:rPr>
        <w:t>A concept for view materialization in KV-stores</w:t>
      </w:r>
    </w:p>
    <w:p w:rsidR="00256BE8" w:rsidRPr="000D5C00" w:rsidRDefault="00256BE8" w:rsidP="00256BE8">
      <w:pPr>
        <w:pStyle w:val="ListParagraph"/>
        <w:rPr>
          <w:lang w:val="en-US"/>
        </w:rPr>
      </w:pPr>
    </w:p>
    <w:p w:rsidR="00256BE8" w:rsidRPr="000D5C00" w:rsidRDefault="00256BE8" w:rsidP="00256BE8">
      <w:pPr>
        <w:pStyle w:val="ListParagraph"/>
        <w:rPr>
          <w:lang w:val="en-US"/>
        </w:rPr>
      </w:pPr>
    </w:p>
    <w:p w:rsidR="00CF3E14" w:rsidRDefault="00FB1E4E" w:rsidP="000719F6">
      <w:pPr>
        <w:pStyle w:val="ListParagraph"/>
        <w:numPr>
          <w:ilvl w:val="0"/>
          <w:numId w:val="2"/>
        </w:numPr>
      </w:pPr>
      <w:r>
        <w:t>Introduction (Redesign)</w:t>
      </w:r>
    </w:p>
    <w:p w:rsidR="00833316" w:rsidRDefault="00833316" w:rsidP="00833316">
      <w:pPr>
        <w:pStyle w:val="ListParagraph"/>
        <w:numPr>
          <w:ilvl w:val="1"/>
          <w:numId w:val="2"/>
        </w:numPr>
      </w:pPr>
      <w:r>
        <w:t>What is known?</w:t>
      </w:r>
    </w:p>
    <w:p w:rsidR="00833316" w:rsidRDefault="00833316" w:rsidP="00833316">
      <w:pPr>
        <w:pStyle w:val="ListParagraph"/>
        <w:numPr>
          <w:ilvl w:val="1"/>
          <w:numId w:val="2"/>
        </w:numPr>
      </w:pPr>
      <w:r>
        <w:t>What is unknown?</w:t>
      </w:r>
    </w:p>
    <w:p w:rsidR="00833316" w:rsidRDefault="00833316" w:rsidP="00833316">
      <w:pPr>
        <w:pStyle w:val="ListParagraph"/>
        <w:numPr>
          <w:ilvl w:val="1"/>
          <w:numId w:val="2"/>
        </w:numPr>
      </w:pPr>
      <w:r>
        <w:t>Approaches</w:t>
      </w:r>
    </w:p>
    <w:p w:rsidR="00833316" w:rsidRDefault="00833316" w:rsidP="00833316">
      <w:pPr>
        <w:pStyle w:val="ListParagraph"/>
        <w:numPr>
          <w:ilvl w:val="1"/>
          <w:numId w:val="2"/>
        </w:numPr>
      </w:pPr>
      <w:r>
        <w:t>Our approach</w:t>
      </w:r>
    </w:p>
    <w:p w:rsidR="00317DA9" w:rsidRDefault="00845554" w:rsidP="00D017AC">
      <w:pPr>
        <w:pStyle w:val="ListParagraph"/>
        <w:numPr>
          <w:ilvl w:val="0"/>
          <w:numId w:val="2"/>
        </w:numPr>
      </w:pPr>
      <w:r>
        <w:t>Data</w:t>
      </w:r>
      <w:r w:rsidR="001B45A0">
        <w:t xml:space="preserve"> Model</w:t>
      </w:r>
    </w:p>
    <w:p w:rsidR="00845554" w:rsidRDefault="00845554" w:rsidP="001F7017">
      <w:pPr>
        <w:pStyle w:val="ListParagraph"/>
        <w:numPr>
          <w:ilvl w:val="1"/>
          <w:numId w:val="2"/>
        </w:numPr>
      </w:pPr>
      <w:r>
        <w:t>KV Store</w:t>
      </w:r>
    </w:p>
    <w:p w:rsidR="006C3705" w:rsidRDefault="006C3705" w:rsidP="001F7017">
      <w:pPr>
        <w:pStyle w:val="ListParagraph"/>
        <w:numPr>
          <w:ilvl w:val="1"/>
          <w:numId w:val="2"/>
        </w:numPr>
      </w:pPr>
      <w:r>
        <w:t>Tables</w:t>
      </w:r>
    </w:p>
    <w:p w:rsidR="006C3705" w:rsidRDefault="006C3705" w:rsidP="006C3705">
      <w:pPr>
        <w:pStyle w:val="ListParagraph"/>
        <w:numPr>
          <w:ilvl w:val="2"/>
          <w:numId w:val="2"/>
        </w:numPr>
      </w:pPr>
      <w:r>
        <w:t>Base table</w:t>
      </w:r>
    </w:p>
    <w:p w:rsidR="006C3705" w:rsidRDefault="006C3705" w:rsidP="006C3705">
      <w:pPr>
        <w:pStyle w:val="ListParagraph"/>
        <w:numPr>
          <w:ilvl w:val="2"/>
          <w:numId w:val="2"/>
        </w:numPr>
      </w:pPr>
      <w:r>
        <w:t>view tables</w:t>
      </w:r>
    </w:p>
    <w:p w:rsidR="006C3705" w:rsidRDefault="006C3705" w:rsidP="006C3705">
      <w:pPr>
        <w:pStyle w:val="ListParagraph"/>
        <w:numPr>
          <w:ilvl w:val="2"/>
          <w:numId w:val="2"/>
        </w:numPr>
      </w:pPr>
      <w:r>
        <w:t>Relational algebra</w:t>
      </w:r>
    </w:p>
    <w:p w:rsidR="00833316" w:rsidRDefault="00833316" w:rsidP="001F7017">
      <w:pPr>
        <w:pStyle w:val="ListParagraph"/>
        <w:numPr>
          <w:ilvl w:val="1"/>
          <w:numId w:val="2"/>
        </w:numPr>
      </w:pPr>
      <w:r>
        <w:t>Data model</w:t>
      </w:r>
      <w:r w:rsidR="004A78E8">
        <w:t xml:space="preserve"> (Transactions)</w:t>
      </w:r>
    </w:p>
    <w:p w:rsidR="00B832A1" w:rsidRDefault="00B832A1" w:rsidP="001F7017">
      <w:pPr>
        <w:pStyle w:val="ListParagraph"/>
        <w:numPr>
          <w:ilvl w:val="1"/>
          <w:numId w:val="2"/>
        </w:numPr>
      </w:pPr>
      <w:r>
        <w:t>View computation</w:t>
      </w:r>
      <w:r w:rsidR="005017CD">
        <w:t xml:space="preserve"> (Figure</w:t>
      </w:r>
      <w:r w:rsidR="00350A9C">
        <w:t xml:space="preserve"> 1</w:t>
      </w:r>
      <w:r w:rsidR="005017CD">
        <w:t>)</w:t>
      </w:r>
    </w:p>
    <w:p w:rsidR="00CF3E14" w:rsidRPr="008575EC" w:rsidRDefault="00D017AC" w:rsidP="00867446">
      <w:pPr>
        <w:pStyle w:val="ListParagraph"/>
        <w:numPr>
          <w:ilvl w:val="0"/>
          <w:numId w:val="2"/>
        </w:numPr>
      </w:pPr>
      <w:r>
        <w:rPr>
          <w:lang w:val="en-US"/>
        </w:rPr>
        <w:t>View types</w:t>
      </w:r>
    </w:p>
    <w:p w:rsidR="0059585F" w:rsidRDefault="00350A9C" w:rsidP="00D017AC">
      <w:pPr>
        <w:pStyle w:val="ListParagraph"/>
        <w:numPr>
          <w:ilvl w:val="1"/>
          <w:numId w:val="2"/>
        </w:numPr>
      </w:pPr>
      <w:r>
        <w:t>Overview (Figure 2</w:t>
      </w:r>
      <w:r w:rsidR="0059585F">
        <w:t>)</w:t>
      </w:r>
    </w:p>
    <w:p w:rsidR="008575EC" w:rsidRPr="00436DEF" w:rsidRDefault="00D017AC" w:rsidP="00D017AC">
      <w:pPr>
        <w:pStyle w:val="ListParagraph"/>
        <w:numPr>
          <w:ilvl w:val="1"/>
          <w:numId w:val="2"/>
        </w:numPr>
      </w:pPr>
      <w:r>
        <w:rPr>
          <w:lang w:val="en-US"/>
        </w:rPr>
        <w:t>Auxiliary views</w:t>
      </w:r>
    </w:p>
    <w:p w:rsidR="00436DEF" w:rsidRPr="00942E8B" w:rsidRDefault="00436DEF" w:rsidP="00436DEF">
      <w:pPr>
        <w:pStyle w:val="ListParagraph"/>
        <w:numPr>
          <w:ilvl w:val="2"/>
          <w:numId w:val="2"/>
        </w:numPr>
      </w:pPr>
      <w:r>
        <w:rPr>
          <w:lang w:val="en-US"/>
        </w:rPr>
        <w:t>Introduction</w:t>
      </w:r>
    </w:p>
    <w:p w:rsidR="00942E8B" w:rsidRPr="00B15125" w:rsidRDefault="00942E8B" w:rsidP="00942E8B">
      <w:pPr>
        <w:pStyle w:val="ListParagraph"/>
        <w:numPr>
          <w:ilvl w:val="2"/>
          <w:numId w:val="2"/>
        </w:numPr>
      </w:pPr>
      <w:r>
        <w:t>Computation steps (Table 1)</w:t>
      </w:r>
    </w:p>
    <w:p w:rsidR="00B15125" w:rsidRPr="00436DEF" w:rsidRDefault="00B15125" w:rsidP="00B15125">
      <w:pPr>
        <w:pStyle w:val="ListParagraph"/>
        <w:numPr>
          <w:ilvl w:val="2"/>
          <w:numId w:val="2"/>
        </w:numPr>
      </w:pPr>
      <w:r>
        <w:rPr>
          <w:lang w:val="en-US"/>
        </w:rPr>
        <w:t>Delta</w:t>
      </w:r>
    </w:p>
    <w:p w:rsidR="00436DEF" w:rsidRPr="00436DEF" w:rsidRDefault="00436DEF" w:rsidP="00436DEF">
      <w:pPr>
        <w:pStyle w:val="ListParagraph"/>
        <w:numPr>
          <w:ilvl w:val="3"/>
          <w:numId w:val="2"/>
        </w:numPr>
      </w:pPr>
      <w:r>
        <w:rPr>
          <w:lang w:val="en-US"/>
        </w:rPr>
        <w:t>Description/Motivation</w:t>
      </w:r>
    </w:p>
    <w:p w:rsidR="00436DEF" w:rsidRPr="00B15125" w:rsidRDefault="00436DEF" w:rsidP="00436DEF">
      <w:pPr>
        <w:pStyle w:val="ListParagraph"/>
        <w:numPr>
          <w:ilvl w:val="3"/>
          <w:numId w:val="2"/>
        </w:numPr>
      </w:pPr>
      <w:r>
        <w:t>Computation</w:t>
      </w:r>
    </w:p>
    <w:p w:rsidR="00B15125" w:rsidRDefault="00B15125" w:rsidP="00B15125">
      <w:pPr>
        <w:pStyle w:val="ListParagraph"/>
        <w:numPr>
          <w:ilvl w:val="2"/>
          <w:numId w:val="2"/>
        </w:numPr>
      </w:pPr>
      <w:r>
        <w:t>Pre Aggregation</w:t>
      </w:r>
    </w:p>
    <w:p w:rsidR="00CB6FA3" w:rsidRDefault="00CB6FA3" w:rsidP="00CB6FA3">
      <w:pPr>
        <w:pStyle w:val="ListParagraph"/>
        <w:numPr>
          <w:ilvl w:val="3"/>
          <w:numId w:val="2"/>
        </w:numPr>
      </w:pPr>
      <w:r>
        <w:t>Description/Motivation</w:t>
      </w:r>
    </w:p>
    <w:p w:rsidR="00CB6FA3" w:rsidRDefault="00CB6FA3" w:rsidP="00CB6FA3">
      <w:pPr>
        <w:pStyle w:val="ListParagraph"/>
        <w:numPr>
          <w:ilvl w:val="3"/>
          <w:numId w:val="2"/>
        </w:numPr>
      </w:pPr>
      <w:r>
        <w:t>Computation</w:t>
      </w:r>
    </w:p>
    <w:p w:rsidR="00B15125" w:rsidRDefault="00B15125" w:rsidP="00B15125">
      <w:pPr>
        <w:pStyle w:val="ListParagraph"/>
        <w:numPr>
          <w:ilvl w:val="2"/>
          <w:numId w:val="2"/>
        </w:numPr>
      </w:pPr>
      <w:r>
        <w:t>Reverse join</w:t>
      </w:r>
    </w:p>
    <w:p w:rsidR="00CB6FA3" w:rsidRDefault="00CB6FA3" w:rsidP="00CB6FA3">
      <w:pPr>
        <w:pStyle w:val="ListParagraph"/>
        <w:numPr>
          <w:ilvl w:val="3"/>
          <w:numId w:val="2"/>
        </w:numPr>
      </w:pPr>
      <w:r>
        <w:t>Description/Motivation</w:t>
      </w:r>
    </w:p>
    <w:p w:rsidR="00CB6FA3" w:rsidRDefault="00CB6FA3" w:rsidP="00CB6FA3">
      <w:pPr>
        <w:pStyle w:val="ListParagraph"/>
        <w:numPr>
          <w:ilvl w:val="3"/>
          <w:numId w:val="2"/>
        </w:numPr>
      </w:pPr>
      <w:r>
        <w:t>Computation</w:t>
      </w:r>
    </w:p>
    <w:p w:rsidR="003B640A" w:rsidRPr="00D017AC" w:rsidRDefault="003B640A" w:rsidP="00CB6FA3">
      <w:pPr>
        <w:pStyle w:val="ListParagraph"/>
        <w:numPr>
          <w:ilvl w:val="3"/>
          <w:numId w:val="2"/>
        </w:numPr>
      </w:pPr>
      <w:r>
        <w:t>Avoiding table scans</w:t>
      </w:r>
    </w:p>
    <w:p w:rsidR="00D017AC" w:rsidRPr="00942E8B" w:rsidRDefault="00A54CB0" w:rsidP="00D017AC">
      <w:pPr>
        <w:pStyle w:val="ListParagraph"/>
        <w:numPr>
          <w:ilvl w:val="1"/>
          <w:numId w:val="2"/>
        </w:numPr>
      </w:pPr>
      <w:r>
        <w:rPr>
          <w:lang w:val="en-US"/>
        </w:rPr>
        <w:t>S</w:t>
      </w:r>
      <w:r w:rsidR="00D017AC">
        <w:rPr>
          <w:lang w:val="en-US"/>
        </w:rPr>
        <w:t>tandard views</w:t>
      </w:r>
    </w:p>
    <w:p w:rsidR="00942E8B" w:rsidRDefault="00942E8B" w:rsidP="00942E8B">
      <w:pPr>
        <w:pStyle w:val="ListParagraph"/>
        <w:numPr>
          <w:ilvl w:val="2"/>
          <w:numId w:val="2"/>
        </w:numPr>
      </w:pPr>
      <w:r>
        <w:t>Short introduction</w:t>
      </w:r>
    </w:p>
    <w:p w:rsidR="00942E8B" w:rsidRPr="00B15125" w:rsidRDefault="00942E8B" w:rsidP="00942E8B">
      <w:pPr>
        <w:pStyle w:val="ListParagraph"/>
        <w:numPr>
          <w:ilvl w:val="2"/>
          <w:numId w:val="2"/>
        </w:numPr>
      </w:pPr>
      <w:r>
        <w:t xml:space="preserve">Computation steps (Table </w:t>
      </w:r>
      <w:r w:rsidR="005224FB">
        <w:t>2</w:t>
      </w:r>
      <w:r>
        <w:t>)</w:t>
      </w:r>
    </w:p>
    <w:p w:rsidR="00B15125" w:rsidRDefault="00B15125" w:rsidP="00B15125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Select, Project</w:t>
      </w:r>
    </w:p>
    <w:p w:rsidR="003B640A" w:rsidRDefault="003B640A" w:rsidP="003B640A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Short description</w:t>
      </w:r>
    </w:p>
    <w:p w:rsidR="003B640A" w:rsidRDefault="003B640A" w:rsidP="003B640A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Computation</w:t>
      </w:r>
    </w:p>
    <w:p w:rsidR="00B15125" w:rsidRDefault="00B15125" w:rsidP="00B15125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Count, Sum</w:t>
      </w:r>
    </w:p>
    <w:p w:rsidR="003B640A" w:rsidRDefault="003B640A" w:rsidP="003B640A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Short description</w:t>
      </w:r>
    </w:p>
    <w:p w:rsidR="003B640A" w:rsidRDefault="003B640A" w:rsidP="003B640A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Computation</w:t>
      </w:r>
    </w:p>
    <w:p w:rsidR="00B15125" w:rsidRDefault="00B15125" w:rsidP="00B15125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Min, Max</w:t>
      </w:r>
    </w:p>
    <w:p w:rsidR="003B640A" w:rsidRDefault="003B640A" w:rsidP="003B640A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Short description</w:t>
      </w:r>
    </w:p>
    <w:p w:rsidR="003B640A" w:rsidRDefault="003B640A" w:rsidP="003B640A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Computation</w:t>
      </w:r>
    </w:p>
    <w:p w:rsidR="006128FE" w:rsidRDefault="006128FE" w:rsidP="00B15125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Join</w:t>
      </w:r>
      <w:r w:rsidR="00B15125">
        <w:rPr>
          <w:lang w:val="en-US"/>
        </w:rPr>
        <w:t xml:space="preserve"> </w:t>
      </w:r>
    </w:p>
    <w:p w:rsidR="006128FE" w:rsidRDefault="00B15125" w:rsidP="006128FE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Full join, </w:t>
      </w:r>
    </w:p>
    <w:p w:rsidR="006128FE" w:rsidRDefault="00B15125" w:rsidP="006128FE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Inner join, </w:t>
      </w:r>
    </w:p>
    <w:p w:rsidR="00BA75C3" w:rsidRDefault="00B15125" w:rsidP="006128FE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Left join, </w:t>
      </w:r>
    </w:p>
    <w:p w:rsidR="00BA75C3" w:rsidRDefault="00B15125" w:rsidP="006128FE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Right join, </w:t>
      </w:r>
    </w:p>
    <w:p w:rsidR="00BA75C3" w:rsidRDefault="00B15125" w:rsidP="006128FE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Theta join, </w:t>
      </w:r>
    </w:p>
    <w:p w:rsidR="00B15125" w:rsidRDefault="00B15125" w:rsidP="006128FE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Equi join</w:t>
      </w:r>
    </w:p>
    <w:p w:rsidR="00B15125" w:rsidRPr="00B15125" w:rsidRDefault="00B15125" w:rsidP="00B15125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Index views</w:t>
      </w:r>
    </w:p>
    <w:p w:rsidR="009F77E7" w:rsidRDefault="009F77E7" w:rsidP="009F77E7">
      <w:pPr>
        <w:pStyle w:val="ListParagraph"/>
        <w:rPr>
          <w:lang w:val="en-US"/>
        </w:rPr>
      </w:pPr>
    </w:p>
    <w:p w:rsidR="009F77E7" w:rsidRDefault="00627FA7" w:rsidP="003B17B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Maintenance plan</w:t>
      </w:r>
    </w:p>
    <w:p w:rsidR="006128FE" w:rsidRPr="006128FE" w:rsidRDefault="006128FE" w:rsidP="009F77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Overview (</w:t>
      </w:r>
      <w:r w:rsidR="00350A9C">
        <w:rPr>
          <w:lang w:val="en-US"/>
        </w:rPr>
        <w:t>Figure 3</w:t>
      </w:r>
      <w:r>
        <w:rPr>
          <w:lang w:val="en-US"/>
        </w:rPr>
        <w:t>)</w:t>
      </w:r>
    </w:p>
    <w:p w:rsidR="00627FA7" w:rsidRDefault="00627FA7" w:rsidP="00627FA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DAG</w:t>
      </w:r>
    </w:p>
    <w:p w:rsidR="00EF60E9" w:rsidRDefault="00EF60E9" w:rsidP="00EF60E9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Definition</w:t>
      </w:r>
      <w:bookmarkStart w:id="0" w:name="_GoBack"/>
      <w:bookmarkEnd w:id="0"/>
    </w:p>
    <w:p w:rsidR="00627FA7" w:rsidRDefault="00627FA7" w:rsidP="0058316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Nodes</w:t>
      </w:r>
    </w:p>
    <w:p w:rsidR="00F45D09" w:rsidRDefault="00F45D09" w:rsidP="00F45D09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Base tables</w:t>
      </w:r>
    </w:p>
    <w:p w:rsidR="00F45D09" w:rsidRDefault="00F45D09" w:rsidP="00F45D09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materialized views</w:t>
      </w:r>
    </w:p>
    <w:p w:rsidR="00F45D09" w:rsidRDefault="00F45D09" w:rsidP="00F45D09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row-keys</w:t>
      </w:r>
    </w:p>
    <w:p w:rsidR="00627FA7" w:rsidRDefault="00627FA7" w:rsidP="00627FA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Edges</w:t>
      </w:r>
    </w:p>
    <w:p w:rsidR="00F45D09" w:rsidRDefault="00665A20" w:rsidP="00F45D09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List of operations</w:t>
      </w:r>
    </w:p>
    <w:p w:rsidR="00D621BF" w:rsidRDefault="00D621BF" w:rsidP="00D621B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Optimization</w:t>
      </w:r>
    </w:p>
    <w:p w:rsidR="00D621BF" w:rsidRDefault="00D621BF" w:rsidP="00D621B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Reorder</w:t>
      </w:r>
    </w:p>
    <w:p w:rsidR="00D621BF" w:rsidRDefault="00D621BF" w:rsidP="00D621B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Merge</w:t>
      </w:r>
    </w:p>
    <w:p w:rsidR="000F0A6E" w:rsidRDefault="00583167" w:rsidP="001028F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Deriving </w:t>
      </w:r>
      <w:r w:rsidR="000F0A6E">
        <w:rPr>
          <w:lang w:val="en-US"/>
        </w:rPr>
        <w:t>SQL-pattern</w:t>
      </w:r>
    </w:p>
    <w:p w:rsidR="000F0A6E" w:rsidRPr="00963DA9" w:rsidRDefault="00D621BF" w:rsidP="001028F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Mapping</w:t>
      </w:r>
      <w:r w:rsidR="004E6E02" w:rsidRPr="004E6E02">
        <w:t xml:space="preserve"> </w:t>
      </w:r>
      <w:r w:rsidR="004E6E02">
        <w:t xml:space="preserve">Overview (Figure </w:t>
      </w:r>
      <w:r w:rsidR="001D7130">
        <w:t>4</w:t>
      </w:r>
      <w:r w:rsidR="004E6E02">
        <w:t>)</w:t>
      </w:r>
    </w:p>
    <w:p w:rsidR="00CF3E14" w:rsidRPr="00CF3E14" w:rsidRDefault="00CF3E14" w:rsidP="00CF3E14">
      <w:pPr>
        <w:pStyle w:val="ListParagraph"/>
        <w:numPr>
          <w:ilvl w:val="0"/>
          <w:numId w:val="2"/>
        </w:numPr>
        <w:rPr>
          <w:lang w:val="en-US"/>
        </w:rPr>
      </w:pPr>
      <w:r>
        <w:t>Evaluation</w:t>
      </w:r>
    </w:p>
    <w:p w:rsidR="00CF3E14" w:rsidRPr="00CF3E14" w:rsidRDefault="00CF3E14" w:rsidP="00CF3E14">
      <w:pPr>
        <w:pStyle w:val="ListParagraph"/>
        <w:numPr>
          <w:ilvl w:val="1"/>
          <w:numId w:val="2"/>
        </w:numPr>
        <w:rPr>
          <w:lang w:val="en-US"/>
        </w:rPr>
      </w:pPr>
      <w:r>
        <w:t>Implementation</w:t>
      </w:r>
    </w:p>
    <w:p w:rsidR="00CF3E14" w:rsidRPr="00CF3E14" w:rsidRDefault="00CF3E14" w:rsidP="00CF3E14">
      <w:pPr>
        <w:pStyle w:val="ListParagraph"/>
        <w:numPr>
          <w:ilvl w:val="1"/>
          <w:numId w:val="2"/>
        </w:numPr>
        <w:rPr>
          <w:lang w:val="en-US"/>
        </w:rPr>
      </w:pPr>
      <w:r>
        <w:t>Set-up</w:t>
      </w:r>
    </w:p>
    <w:p w:rsidR="00CF3E14" w:rsidRPr="00CF3E14" w:rsidRDefault="00CF3E14" w:rsidP="00CF3E14">
      <w:pPr>
        <w:pStyle w:val="ListParagraph"/>
        <w:numPr>
          <w:ilvl w:val="1"/>
          <w:numId w:val="2"/>
        </w:numPr>
        <w:rPr>
          <w:lang w:val="en-US"/>
        </w:rPr>
      </w:pPr>
      <w:r>
        <w:t>Workload</w:t>
      </w:r>
    </w:p>
    <w:p w:rsidR="00CF3E14" w:rsidRPr="00963DA9" w:rsidRDefault="00CF3E14" w:rsidP="00CF3E14">
      <w:pPr>
        <w:pStyle w:val="ListParagraph"/>
        <w:numPr>
          <w:ilvl w:val="1"/>
          <w:numId w:val="2"/>
        </w:numPr>
        <w:rPr>
          <w:lang w:val="en-US"/>
        </w:rPr>
      </w:pPr>
      <w:r>
        <w:t>Experiment</w:t>
      </w:r>
    </w:p>
    <w:p w:rsidR="00963DA9" w:rsidRPr="00963DA9" w:rsidRDefault="00963DA9" w:rsidP="00963DA9">
      <w:pPr>
        <w:pStyle w:val="ListParagraph"/>
        <w:numPr>
          <w:ilvl w:val="0"/>
          <w:numId w:val="2"/>
        </w:numPr>
        <w:rPr>
          <w:lang w:val="en-US"/>
        </w:rPr>
      </w:pPr>
      <w:r>
        <w:t>Related work</w:t>
      </w:r>
    </w:p>
    <w:p w:rsidR="00963DA9" w:rsidRPr="000A2CC7" w:rsidRDefault="00963DA9" w:rsidP="00963DA9">
      <w:pPr>
        <w:pStyle w:val="ListParagraph"/>
        <w:numPr>
          <w:ilvl w:val="0"/>
          <w:numId w:val="2"/>
        </w:numPr>
        <w:rPr>
          <w:lang w:val="en-US"/>
        </w:rPr>
      </w:pPr>
      <w:r>
        <w:t>Conclusion</w:t>
      </w:r>
    </w:p>
    <w:p w:rsidR="007F7D6C" w:rsidRDefault="007F7D6C" w:rsidP="00C63EA2">
      <w:pPr>
        <w:rPr>
          <w:lang w:val="en-US"/>
        </w:rPr>
      </w:pPr>
    </w:p>
    <w:p w:rsidR="00C63EA2" w:rsidRDefault="00C26A4E" w:rsidP="00C63EA2">
      <w:pPr>
        <w:rPr>
          <w:lang w:val="en-US"/>
        </w:rPr>
      </w:pPr>
      <w:r>
        <w:rPr>
          <w:lang w:val="en-US"/>
        </w:rPr>
        <w:t>Planung:</w:t>
      </w:r>
    </w:p>
    <w:p w:rsidR="00C26A4E" w:rsidRDefault="00C26A4E" w:rsidP="00C63EA2">
      <w:pPr>
        <w:rPr>
          <w:lang w:val="en-US"/>
        </w:rPr>
      </w:pPr>
    </w:p>
    <w:p w:rsidR="009A4194" w:rsidRDefault="009A4194" w:rsidP="009A4194">
      <w:pPr>
        <w:pStyle w:val="ListParagraph"/>
        <w:numPr>
          <w:ilvl w:val="0"/>
          <w:numId w:val="6"/>
        </w:numPr>
      </w:pPr>
      <w:r>
        <w:t>Manuskript erstellen</w:t>
      </w:r>
    </w:p>
    <w:p w:rsidR="009A4194" w:rsidRDefault="009A4194" w:rsidP="009A4194">
      <w:pPr>
        <w:pStyle w:val="ListParagraph"/>
        <w:numPr>
          <w:ilvl w:val="1"/>
          <w:numId w:val="6"/>
        </w:numPr>
      </w:pPr>
      <w:r>
        <w:t>Outline</w:t>
      </w:r>
    </w:p>
    <w:p w:rsidR="009A4194" w:rsidRDefault="009A4194" w:rsidP="009A4194">
      <w:pPr>
        <w:pStyle w:val="ListParagraph"/>
        <w:numPr>
          <w:ilvl w:val="1"/>
          <w:numId w:val="6"/>
        </w:numPr>
      </w:pPr>
      <w:r>
        <w:t>Figures</w:t>
      </w:r>
    </w:p>
    <w:p w:rsidR="009A4194" w:rsidRDefault="009A4194" w:rsidP="009A4194">
      <w:pPr>
        <w:pStyle w:val="ListParagraph"/>
        <w:numPr>
          <w:ilvl w:val="1"/>
          <w:numId w:val="6"/>
        </w:numPr>
      </w:pPr>
      <w:r>
        <w:t>Paragraphs</w:t>
      </w:r>
      <w:r w:rsidR="00D636F9">
        <w:t xml:space="preserve"> planen</w:t>
      </w:r>
    </w:p>
    <w:p w:rsidR="009A4194" w:rsidRDefault="009A4194" w:rsidP="00D636F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Background</w:t>
      </w:r>
    </w:p>
    <w:p w:rsidR="006578AB" w:rsidRPr="006578AB" w:rsidRDefault="00C26A4E" w:rsidP="006578AB">
      <w:pPr>
        <w:pStyle w:val="ListParagraph"/>
        <w:numPr>
          <w:ilvl w:val="1"/>
          <w:numId w:val="6"/>
        </w:numPr>
        <w:rPr>
          <w:lang w:val="en-US"/>
        </w:rPr>
      </w:pPr>
      <w:r w:rsidRPr="009A4194">
        <w:rPr>
          <w:lang w:val="en-US"/>
        </w:rPr>
        <w:t>Rel</w:t>
      </w:r>
      <w:r w:rsidR="009A4194">
        <w:rPr>
          <w:lang w:val="en-US"/>
        </w:rPr>
        <w:t xml:space="preserve">ated work </w:t>
      </w:r>
    </w:p>
    <w:p w:rsidR="009A4194" w:rsidRDefault="009A4194" w:rsidP="00D636F9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Referenzen sammeln/speichern</w:t>
      </w:r>
    </w:p>
    <w:p w:rsidR="009A4194" w:rsidRDefault="009A4194" w:rsidP="00D636F9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Referenzen lesen einarbeiten</w:t>
      </w:r>
    </w:p>
    <w:p w:rsidR="006578AB" w:rsidRDefault="006578AB" w:rsidP="006578AB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Evaluation planen</w:t>
      </w:r>
    </w:p>
    <w:p w:rsidR="006578AB" w:rsidRDefault="006578AB" w:rsidP="006578AB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plots</w:t>
      </w:r>
    </w:p>
    <w:p w:rsidR="009A4194" w:rsidRPr="009A4194" w:rsidRDefault="009A4194" w:rsidP="009A419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Erste Version schreiben</w:t>
      </w:r>
    </w:p>
    <w:p w:rsidR="009A4194" w:rsidRDefault="009A4194" w:rsidP="009A4194">
      <w:pPr>
        <w:pStyle w:val="ListParagraph"/>
        <w:numPr>
          <w:ilvl w:val="0"/>
          <w:numId w:val="6"/>
        </w:numPr>
        <w:rPr>
          <w:lang w:val="en-US"/>
        </w:rPr>
      </w:pPr>
      <w:r w:rsidRPr="009A4194">
        <w:rPr>
          <w:lang w:val="en-US"/>
        </w:rPr>
        <w:t>Implementierung vornehmen</w:t>
      </w:r>
    </w:p>
    <w:p w:rsidR="009A4194" w:rsidRDefault="009A4194" w:rsidP="009A419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Klassen umschreiben</w:t>
      </w:r>
    </w:p>
    <w:p w:rsidR="009A4194" w:rsidRDefault="009A4194" w:rsidP="009A4194">
      <w:pPr>
        <w:pStyle w:val="ListParagraph"/>
        <w:numPr>
          <w:ilvl w:val="0"/>
          <w:numId w:val="6"/>
        </w:numPr>
        <w:rPr>
          <w:lang w:val="en-US"/>
        </w:rPr>
      </w:pPr>
      <w:r w:rsidRPr="009A4194">
        <w:rPr>
          <w:lang w:val="en-US"/>
        </w:rPr>
        <w:t>Evaluieren</w:t>
      </w:r>
    </w:p>
    <w:p w:rsidR="009A4194" w:rsidRDefault="009A4194" w:rsidP="009A419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Cluster auswählen</w:t>
      </w:r>
    </w:p>
    <w:p w:rsidR="009A4194" w:rsidRDefault="009A4194" w:rsidP="009A419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Deployment</w:t>
      </w:r>
    </w:p>
    <w:p w:rsidR="009A4194" w:rsidRPr="009A4194" w:rsidRDefault="009A4194" w:rsidP="009A4194">
      <w:pPr>
        <w:pStyle w:val="ListParagraph"/>
        <w:numPr>
          <w:ilvl w:val="1"/>
          <w:numId w:val="6"/>
        </w:numPr>
        <w:rPr>
          <w:lang w:val="en-US"/>
        </w:rPr>
      </w:pPr>
    </w:p>
    <w:p w:rsidR="00C63EA2" w:rsidRPr="009A4194" w:rsidRDefault="00C63EA2">
      <w:pPr>
        <w:rPr>
          <w:lang w:val="en-US"/>
        </w:rPr>
      </w:pPr>
      <w:r w:rsidRPr="009A4194">
        <w:rPr>
          <w:lang w:val="en-US"/>
        </w:rPr>
        <w:lastRenderedPageBreak/>
        <w:br w:type="page"/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Introduction</w:t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KV-Store model</w:t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View Maintenance System</w:t>
      </w:r>
    </w:p>
    <w:p w:rsidR="00C63EA2" w:rsidRP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View Maintenance Concept</w:t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Consistency</w:t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Fault tolerance</w:t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Evaluation</w:t>
      </w:r>
    </w:p>
    <w:p w:rsid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Related Work</w:t>
      </w:r>
    </w:p>
    <w:p w:rsidR="00C63EA2" w:rsidRPr="00C63EA2" w:rsidRDefault="00C63EA2" w:rsidP="00C63E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Conclusion</w:t>
      </w:r>
    </w:p>
    <w:sectPr w:rsidR="00C63EA2" w:rsidRPr="00C63E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3644E9"/>
    <w:multiLevelType w:val="hybridMultilevel"/>
    <w:tmpl w:val="9D10E5D4"/>
    <w:lvl w:ilvl="0" w:tplc="D8C45BC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33A50"/>
    <w:multiLevelType w:val="hybridMultilevel"/>
    <w:tmpl w:val="58FAC8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6B28FA"/>
    <w:multiLevelType w:val="hybridMultilevel"/>
    <w:tmpl w:val="8FB8F69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46EB7"/>
    <w:multiLevelType w:val="hybridMultilevel"/>
    <w:tmpl w:val="45B235D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01D1B"/>
    <w:multiLevelType w:val="hybridMultilevel"/>
    <w:tmpl w:val="98DE1098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>
      <w:start w:val="1"/>
      <w:numFmt w:val="lowerLetter"/>
      <w:lvlText w:val="%2."/>
      <w:lvlJc w:val="left"/>
      <w:pPr>
        <w:ind w:left="2160" w:hanging="360"/>
      </w:pPr>
    </w:lvl>
    <w:lvl w:ilvl="2" w:tplc="0407001B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CE40D04"/>
    <w:multiLevelType w:val="hybridMultilevel"/>
    <w:tmpl w:val="27B80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DA9"/>
    <w:rsid w:val="000165B8"/>
    <w:rsid w:val="00027386"/>
    <w:rsid w:val="000719F6"/>
    <w:rsid w:val="00080B9E"/>
    <w:rsid w:val="000A2CC7"/>
    <w:rsid w:val="000A73BB"/>
    <w:rsid w:val="000D5938"/>
    <w:rsid w:val="000D5C00"/>
    <w:rsid w:val="000E68A6"/>
    <w:rsid w:val="000F0A6E"/>
    <w:rsid w:val="001028F4"/>
    <w:rsid w:val="001B45A0"/>
    <w:rsid w:val="001D0344"/>
    <w:rsid w:val="001D7130"/>
    <w:rsid w:val="001F64D7"/>
    <w:rsid w:val="001F7017"/>
    <w:rsid w:val="002565F1"/>
    <w:rsid w:val="00256BE8"/>
    <w:rsid w:val="00256F3B"/>
    <w:rsid w:val="002705BD"/>
    <w:rsid w:val="00274417"/>
    <w:rsid w:val="00280A26"/>
    <w:rsid w:val="002B361D"/>
    <w:rsid w:val="002B6C84"/>
    <w:rsid w:val="002F2942"/>
    <w:rsid w:val="00302F4E"/>
    <w:rsid w:val="00317DA9"/>
    <w:rsid w:val="00326ADD"/>
    <w:rsid w:val="00350A9C"/>
    <w:rsid w:val="003903D8"/>
    <w:rsid w:val="003B17B7"/>
    <w:rsid w:val="003B640A"/>
    <w:rsid w:val="003F21F6"/>
    <w:rsid w:val="00427FFB"/>
    <w:rsid w:val="00436DEF"/>
    <w:rsid w:val="00451EB2"/>
    <w:rsid w:val="004A78E8"/>
    <w:rsid w:val="004C0F61"/>
    <w:rsid w:val="004D0AE9"/>
    <w:rsid w:val="004E6E02"/>
    <w:rsid w:val="005017CD"/>
    <w:rsid w:val="005017F4"/>
    <w:rsid w:val="005224FB"/>
    <w:rsid w:val="0054158C"/>
    <w:rsid w:val="005418C9"/>
    <w:rsid w:val="00583167"/>
    <w:rsid w:val="0059585F"/>
    <w:rsid w:val="005C4BAC"/>
    <w:rsid w:val="006128FE"/>
    <w:rsid w:val="00627FA7"/>
    <w:rsid w:val="00631DE0"/>
    <w:rsid w:val="006578AB"/>
    <w:rsid w:val="00665A20"/>
    <w:rsid w:val="006C1DA9"/>
    <w:rsid w:val="006C3705"/>
    <w:rsid w:val="006C6DED"/>
    <w:rsid w:val="0070297D"/>
    <w:rsid w:val="0071589E"/>
    <w:rsid w:val="00724D9D"/>
    <w:rsid w:val="00735505"/>
    <w:rsid w:val="00762434"/>
    <w:rsid w:val="00770218"/>
    <w:rsid w:val="0077323E"/>
    <w:rsid w:val="00785CB6"/>
    <w:rsid w:val="007A45FC"/>
    <w:rsid w:val="007A7DBC"/>
    <w:rsid w:val="007C73D4"/>
    <w:rsid w:val="007F7D6C"/>
    <w:rsid w:val="00833316"/>
    <w:rsid w:val="00834BEA"/>
    <w:rsid w:val="00845554"/>
    <w:rsid w:val="00845E96"/>
    <w:rsid w:val="00857580"/>
    <w:rsid w:val="008575EC"/>
    <w:rsid w:val="00867446"/>
    <w:rsid w:val="00867B00"/>
    <w:rsid w:val="0088067A"/>
    <w:rsid w:val="008963FA"/>
    <w:rsid w:val="008A1660"/>
    <w:rsid w:val="008C6EED"/>
    <w:rsid w:val="00942E8B"/>
    <w:rsid w:val="00963903"/>
    <w:rsid w:val="00963DA9"/>
    <w:rsid w:val="009677C7"/>
    <w:rsid w:val="00977741"/>
    <w:rsid w:val="009A4194"/>
    <w:rsid w:val="009F77E7"/>
    <w:rsid w:val="00A064AC"/>
    <w:rsid w:val="00A54CB0"/>
    <w:rsid w:val="00A75EEB"/>
    <w:rsid w:val="00AC5544"/>
    <w:rsid w:val="00AF6730"/>
    <w:rsid w:val="00AF7396"/>
    <w:rsid w:val="00B15125"/>
    <w:rsid w:val="00B50297"/>
    <w:rsid w:val="00B832A1"/>
    <w:rsid w:val="00BA75C3"/>
    <w:rsid w:val="00BB03CE"/>
    <w:rsid w:val="00BC0D56"/>
    <w:rsid w:val="00BE6908"/>
    <w:rsid w:val="00C26A4E"/>
    <w:rsid w:val="00C50ED0"/>
    <w:rsid w:val="00C63EA2"/>
    <w:rsid w:val="00C908C4"/>
    <w:rsid w:val="00CB1F22"/>
    <w:rsid w:val="00CB6FA3"/>
    <w:rsid w:val="00CF3E14"/>
    <w:rsid w:val="00D017AC"/>
    <w:rsid w:val="00D621BF"/>
    <w:rsid w:val="00D636F9"/>
    <w:rsid w:val="00D842B6"/>
    <w:rsid w:val="00DB34D7"/>
    <w:rsid w:val="00DE37FB"/>
    <w:rsid w:val="00E250D9"/>
    <w:rsid w:val="00E30865"/>
    <w:rsid w:val="00E40723"/>
    <w:rsid w:val="00E41E09"/>
    <w:rsid w:val="00EB6269"/>
    <w:rsid w:val="00EE166B"/>
    <w:rsid w:val="00EF60E9"/>
    <w:rsid w:val="00F378D8"/>
    <w:rsid w:val="00F45D09"/>
    <w:rsid w:val="00F91EDA"/>
    <w:rsid w:val="00FB1E4E"/>
    <w:rsid w:val="00FC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E3ABC4-46C5-4CFB-99D6-0A045AC0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203</Words>
  <Characters>1281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Adler</dc:creator>
  <cp:keywords/>
  <dc:description/>
  <cp:lastModifiedBy>Jan Adler</cp:lastModifiedBy>
  <cp:revision>59</cp:revision>
  <dcterms:created xsi:type="dcterms:W3CDTF">2015-10-22T12:53:00Z</dcterms:created>
  <dcterms:modified xsi:type="dcterms:W3CDTF">2015-11-18T14:07:00Z</dcterms:modified>
</cp:coreProperties>
</file>