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omic Sans MS" w:hAnsi="Comic Sans MS" w:cs="Comic Sans MS" w:eastAsia="Comic Sans MS"/>
          <w:color w:val="0070C0"/>
          <w:spacing w:val="0"/>
          <w:position w:val="0"/>
          <w:sz w:val="56"/>
          <w:shd w:fill="auto" w:val="clear"/>
        </w:rPr>
      </w:pPr>
      <w:r>
        <w:rPr>
          <w:rFonts w:ascii="Comic Sans MS" w:hAnsi="Comic Sans MS" w:cs="Comic Sans MS" w:eastAsia="Comic Sans MS"/>
          <w:color w:val="0070C0"/>
          <w:spacing w:val="0"/>
          <w:position w:val="0"/>
          <w:sz w:val="56"/>
          <w:shd w:fill="auto" w:val="clear"/>
        </w:rPr>
        <w:t xml:space="preserve">High Level Design (HLD)</w:t>
      </w:r>
    </w:p>
    <w:p>
      <w:pPr>
        <w:spacing w:before="0" w:after="160" w:line="259"/>
        <w:ind w:right="0" w:left="0" w:firstLine="0"/>
        <w:jc w:val="center"/>
        <w:rPr>
          <w:rFonts w:ascii="Calibri" w:hAnsi="Calibri" w:cs="Calibri" w:eastAsia="Calibri"/>
          <w:color w:val="0070C0"/>
          <w:spacing w:val="0"/>
          <w:position w:val="0"/>
          <w:sz w:val="72"/>
          <w:shd w:fill="auto" w:val="clear"/>
        </w:rPr>
      </w:pPr>
      <w:r>
        <w:rPr>
          <w:rFonts w:ascii="Comic Sans MS" w:hAnsi="Comic Sans MS" w:cs="Comic Sans MS" w:eastAsia="Comic Sans MS"/>
          <w:color w:val="0070C0"/>
          <w:spacing w:val="0"/>
          <w:position w:val="0"/>
          <w:sz w:val="56"/>
          <w:shd w:fill="auto" w:val="clear"/>
        </w:rPr>
        <w:t xml:space="preserve">Air Quality Index Prediction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236" w:leader="none"/>
        </w:tabs>
        <w:spacing w:before="0" w:after="160" w:line="259"/>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Revision Number: 1.0</w:t>
      </w:r>
    </w:p>
    <w:p>
      <w:pPr>
        <w:tabs>
          <w:tab w:val="left" w:pos="1236" w:leader="none"/>
        </w:tabs>
        <w:spacing w:before="0" w:after="160" w:line="259"/>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Last date of revision: 9 August 2024</w:t>
      </w:r>
    </w:p>
    <w:p>
      <w:pPr>
        <w:tabs>
          <w:tab w:val="left" w:pos="1236" w:leader="none"/>
        </w:tabs>
        <w:spacing w:before="0" w:after="160" w:line="259"/>
        <w:ind w:right="0" w:left="0" w:firstLine="0"/>
        <w:jc w:val="center"/>
        <w:rPr>
          <w:rFonts w:ascii="Calibri" w:hAnsi="Calibri" w:cs="Calibri" w:eastAsia="Calibri"/>
          <w:color w:val="auto"/>
          <w:spacing w:val="0"/>
          <w:position w:val="0"/>
          <w:sz w:val="44"/>
          <w:shd w:fill="auto" w:val="clear"/>
        </w:rPr>
      </w:pPr>
    </w:p>
    <w:p>
      <w:pPr>
        <w:tabs>
          <w:tab w:val="left" w:pos="1236" w:leader="none"/>
        </w:tabs>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4"/>
          <w:shd w:fill="auto" w:val="clear"/>
        </w:rPr>
        <w:t xml:space="preserve">Pranav Ghorpade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236" w:leader="none"/>
        </w:tabs>
        <w:spacing w:before="0" w:after="160" w:line="259"/>
        <w:ind w:right="0" w:left="0" w:firstLine="0"/>
        <w:jc w:val="center"/>
        <w:rPr>
          <w:rFonts w:ascii="Calibri" w:hAnsi="Calibri" w:cs="Calibri" w:eastAsia="Calibri"/>
          <w:b/>
          <w:color w:val="002060"/>
          <w:spacing w:val="0"/>
          <w:position w:val="0"/>
          <w:sz w:val="44"/>
          <w:shd w:fill="auto" w:val="clear"/>
        </w:rPr>
      </w:pPr>
      <w:r>
        <w:rPr>
          <w:rFonts w:ascii="Calibri" w:hAnsi="Calibri" w:cs="Calibri" w:eastAsia="Calibri"/>
          <w:b/>
          <w:color w:val="002060"/>
          <w:spacing w:val="0"/>
          <w:position w:val="0"/>
          <w:sz w:val="44"/>
          <w:shd w:fill="auto" w:val="clear"/>
        </w:rPr>
        <w:t xml:space="preserve">Table of Content</w:t>
      </w:r>
    </w:p>
    <w:p>
      <w:pPr>
        <w:tabs>
          <w:tab w:val="left" w:pos="1236"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 ………………………………………………………………………………………… 3</w:t>
      </w:r>
    </w:p>
    <w:p>
      <w:pPr>
        <w:tabs>
          <w:tab w:val="left" w:pos="1236"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Introduction ………………………………………………………………………………….. 4</w:t>
      </w:r>
    </w:p>
    <w:p>
      <w:pPr>
        <w:tabs>
          <w:tab w:val="left" w:pos="1236"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1. Why this High-Level Document? ……………………………………………. 4</w:t>
      </w:r>
    </w:p>
    <w:p>
      <w:pPr>
        <w:tabs>
          <w:tab w:val="left" w:pos="1236"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 Scope …………………………….………………………………………………………. 4</w:t>
      </w:r>
    </w:p>
    <w:p>
      <w:pPr>
        <w:tabs>
          <w:tab w:val="left" w:pos="1236"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3. Definition ………………………………………………………………………………. 4</w:t>
      </w:r>
    </w:p>
    <w:p>
      <w:pPr>
        <w:tabs>
          <w:tab w:val="left" w:pos="1236"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General Description ………………………………………………………………………. 5</w:t>
      </w:r>
    </w:p>
    <w:p>
      <w:pPr>
        <w:tabs>
          <w:tab w:val="left" w:pos="1236"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1. Product Perspective ……………………………………………………….………. 5</w:t>
      </w:r>
    </w:p>
    <w:p>
      <w:pPr>
        <w:tabs>
          <w:tab w:val="left" w:pos="1236"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 Problem Statement ………………………………………………………..………. 5</w:t>
      </w:r>
    </w:p>
    <w:p>
      <w:pPr>
        <w:tabs>
          <w:tab w:val="left" w:pos="1236"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3. Problem Solution ……………………………………………………………………. 5</w:t>
      </w:r>
    </w:p>
    <w:p>
      <w:pPr>
        <w:tabs>
          <w:tab w:val="left" w:pos="1236"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4. Further Improvements ……………………………………………………………. 5</w:t>
      </w:r>
    </w:p>
    <w:p>
      <w:pPr>
        <w:tabs>
          <w:tab w:val="left" w:pos="1236"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5. Data Required ……………………………………………………...…………………. 5</w:t>
      </w:r>
    </w:p>
    <w:p>
      <w:pPr>
        <w:tabs>
          <w:tab w:val="left" w:pos="1236"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6. Tools Used ………………………………………………………………………………. 5-6</w:t>
      </w:r>
    </w:p>
    <w:p>
      <w:pPr>
        <w:tabs>
          <w:tab w:val="left" w:pos="1236"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7. Constraints …………………………………………………………………..…………. 6</w:t>
      </w:r>
    </w:p>
    <w:p>
      <w:pPr>
        <w:tabs>
          <w:tab w:val="left" w:pos="1236"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8. Assumptions ……………………………………………………………………………. 6</w:t>
      </w:r>
    </w:p>
    <w:p>
      <w:pPr>
        <w:tabs>
          <w:tab w:val="left" w:pos="1236"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Details ……………………………………………………………..…………………. 7</w:t>
      </w:r>
    </w:p>
    <w:p>
      <w:pPr>
        <w:tabs>
          <w:tab w:val="left" w:pos="1236" w:leader="none"/>
        </w:tabs>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1. Process Workflow ………………………………………………………..…………. 7</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Performance …………………………………………………………………………….……. 8</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1. Reusability ……………………………………………………………..………………. 8</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 Application compatibility ………………………………………..………………. 8</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3. Deployment ……………………………………………………………………..…..….8</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Conclusion ………………………………………………………………………….……..…….9</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Reference ………………………………………………………………………………..………10</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center"/>
        <w:rPr>
          <w:rFonts w:ascii="Comic Sans MS" w:hAnsi="Comic Sans MS" w:cs="Comic Sans MS" w:eastAsia="Comic Sans MS"/>
          <w:b/>
          <w:color w:val="auto"/>
          <w:spacing w:val="0"/>
          <w:position w:val="0"/>
          <w:sz w:val="44"/>
          <w:shd w:fill="auto" w:val="clear"/>
        </w:rPr>
      </w:pPr>
      <w:r>
        <w:rPr>
          <w:rFonts w:ascii="Comic Sans MS" w:hAnsi="Comic Sans MS" w:cs="Comic Sans MS" w:eastAsia="Comic Sans MS"/>
          <w:b/>
          <w:color w:val="002060"/>
          <w:spacing w:val="0"/>
          <w:position w:val="0"/>
          <w:sz w:val="44"/>
          <w:shd w:fill="auto" w:val="clear"/>
        </w:rPr>
        <w:t xml:space="preserve">Abstract</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Phishing attacks pose a significant threat to online security, leading to financial losses and compromised personal information. This project focuses on the detection of phishing URLs using machine learning techniques. Initially, logistic regression was employed but proved inadequate in capturing the complex patterns of phishing attempts. Consequently, a random forest model was developed and implemented, demonstrating superior performance in identifying malicious URLs. The model was trained and evaluated on a dataset comprising various features extracted from URLs, including lexical, host-based, and content-based attributes. The random forest model achieved a high accuracy rate, showcasing its efficacy in distinguishing phishing URLs from legitimate ones. This project highlights the potential of machine learning in enhancing cybersecurity measures and provides valuable insights into the practical application of random forest classifiers in phishing detection.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32"/>
          <w:shd w:fill="auto" w:val="clear"/>
        </w:rPr>
      </w:pPr>
    </w:p>
    <w:p>
      <w:pPr>
        <w:tabs>
          <w:tab w:val="left" w:pos="1236" w:leader="none"/>
        </w:tabs>
        <w:spacing w:before="0" w:after="160" w:line="259"/>
        <w:ind w:right="0" w:left="0" w:firstLine="0"/>
        <w:jc w:val="center"/>
        <w:rPr>
          <w:rFonts w:ascii="Comic Sans MS" w:hAnsi="Comic Sans MS" w:cs="Comic Sans MS" w:eastAsia="Comic Sans MS"/>
          <w:b/>
          <w:color w:val="auto"/>
          <w:spacing w:val="0"/>
          <w:position w:val="0"/>
          <w:sz w:val="44"/>
          <w:shd w:fill="auto" w:val="clear"/>
        </w:rPr>
      </w:pPr>
      <w:r>
        <w:rPr>
          <w:rFonts w:ascii="Comic Sans MS" w:hAnsi="Comic Sans MS" w:cs="Comic Sans MS" w:eastAsia="Comic Sans MS"/>
          <w:b/>
          <w:color w:val="002060"/>
          <w:spacing w:val="0"/>
          <w:position w:val="0"/>
          <w:sz w:val="44"/>
          <w:shd w:fill="auto" w:val="clear"/>
        </w:rPr>
        <w:t xml:space="preserve">Introduction</w:t>
      </w:r>
    </w:p>
    <w:p>
      <w:pPr>
        <w:tabs>
          <w:tab w:val="left" w:pos="1236" w:leader="none"/>
        </w:tabs>
        <w:spacing w:before="0" w:after="160" w:line="259"/>
        <w:ind w:right="0" w:left="0" w:firstLine="0"/>
        <w:jc w:val="left"/>
        <w:rPr>
          <w:rFonts w:ascii="Calibri" w:hAnsi="Calibri" w:cs="Calibri" w:eastAsia="Calibri"/>
          <w:b/>
          <w:color w:val="0070C0"/>
          <w:spacing w:val="0"/>
          <w:position w:val="0"/>
          <w:sz w:val="36"/>
          <w:shd w:fill="auto" w:val="clear"/>
        </w:rPr>
      </w:pPr>
      <w:r>
        <w:rPr>
          <w:rFonts w:ascii="Calibri" w:hAnsi="Calibri" w:cs="Calibri" w:eastAsia="Calibri"/>
          <w:b/>
          <w:color w:val="0070C0"/>
          <w:spacing w:val="0"/>
          <w:position w:val="0"/>
          <w:sz w:val="36"/>
          <w:shd w:fill="auto" w:val="clear"/>
        </w:rPr>
        <w:t xml:space="preserve">1. Why this High-Level Design Document?</w:t>
      </w:r>
    </w:p>
    <w:p>
      <w:pPr>
        <w:tabs>
          <w:tab w:val="left" w:pos="1236"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pPr>
        <w:tabs>
          <w:tab w:val="left" w:pos="1236"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HLD will:</w:t>
      </w:r>
    </w:p>
    <w:p>
      <w:pPr>
        <w:numPr>
          <w:ilvl w:val="0"/>
          <w:numId w:val="13"/>
        </w:numPr>
        <w:tabs>
          <w:tab w:val="left" w:pos="1236" w:leader="none"/>
        </w:tabs>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Present all the design aspects and define them in detail </w:t>
      </w:r>
    </w:p>
    <w:p>
      <w:pPr>
        <w:numPr>
          <w:ilvl w:val="0"/>
          <w:numId w:val="13"/>
        </w:numPr>
        <w:tabs>
          <w:tab w:val="left" w:pos="1236" w:leader="none"/>
        </w:tabs>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Describe the user interface being implemented </w:t>
      </w:r>
    </w:p>
    <w:p>
      <w:pPr>
        <w:numPr>
          <w:ilvl w:val="0"/>
          <w:numId w:val="13"/>
        </w:numPr>
        <w:tabs>
          <w:tab w:val="left" w:pos="1236" w:leader="none"/>
        </w:tabs>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Describe the hardware and software interfaces </w:t>
      </w:r>
    </w:p>
    <w:p>
      <w:pPr>
        <w:numPr>
          <w:ilvl w:val="0"/>
          <w:numId w:val="13"/>
        </w:numPr>
        <w:tabs>
          <w:tab w:val="left" w:pos="1236" w:leader="none"/>
        </w:tabs>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Describe the performance requirements </w:t>
      </w:r>
    </w:p>
    <w:p>
      <w:pPr>
        <w:numPr>
          <w:ilvl w:val="0"/>
          <w:numId w:val="13"/>
        </w:numPr>
        <w:tabs>
          <w:tab w:val="left" w:pos="1236" w:leader="none"/>
        </w:tabs>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Include design features and the architecture of the project </w:t>
      </w:r>
    </w:p>
    <w:p>
      <w:pPr>
        <w:tabs>
          <w:tab w:val="left" w:pos="1236" w:leader="none"/>
        </w:tabs>
        <w:spacing w:before="0" w:after="160" w:line="259"/>
        <w:ind w:right="0" w:left="0" w:firstLine="0"/>
        <w:jc w:val="left"/>
        <w:rPr>
          <w:rFonts w:ascii="Calibri" w:hAnsi="Calibri" w:cs="Calibri" w:eastAsia="Calibri"/>
          <w:b/>
          <w:color w:val="0070C0"/>
          <w:spacing w:val="0"/>
          <w:position w:val="0"/>
          <w:sz w:val="36"/>
          <w:shd w:fill="auto" w:val="clear"/>
        </w:rPr>
      </w:pPr>
      <w:r>
        <w:rPr>
          <w:rFonts w:ascii="Calibri" w:hAnsi="Calibri" w:cs="Calibri" w:eastAsia="Calibri"/>
          <w:b/>
          <w:color w:val="0070C0"/>
          <w:spacing w:val="0"/>
          <w:position w:val="0"/>
          <w:sz w:val="36"/>
          <w:shd w:fill="auto" w:val="clear"/>
        </w:rPr>
        <w:t xml:space="preserve">2. Scope</w:t>
      </w:r>
    </w:p>
    <w:p>
      <w:pPr>
        <w:tabs>
          <w:tab w:val="left" w:pos="1236"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HLD documentation presents the structure of the system, such as the database architecture, application architecture (layers), application flow (Navigation), and technology architecture. The HLD uses non-technical to mildly technical terms which should be understandable to the administrators of the system.</w:t>
      </w:r>
    </w:p>
    <w:p>
      <w:pPr>
        <w:tabs>
          <w:tab w:val="left" w:pos="1236" w:leader="none"/>
        </w:tabs>
        <w:spacing w:before="0" w:after="160" w:line="259"/>
        <w:ind w:right="0" w:left="0" w:firstLine="0"/>
        <w:jc w:val="left"/>
        <w:rPr>
          <w:rFonts w:ascii="Calibri" w:hAnsi="Calibri" w:cs="Calibri" w:eastAsia="Calibri"/>
          <w:b/>
          <w:color w:val="0070C0"/>
          <w:spacing w:val="0"/>
          <w:position w:val="0"/>
          <w:sz w:val="36"/>
          <w:shd w:fill="auto" w:val="clear"/>
        </w:rPr>
      </w:pPr>
      <w:r>
        <w:rPr>
          <w:rFonts w:ascii="Calibri" w:hAnsi="Calibri" w:cs="Calibri" w:eastAsia="Calibri"/>
          <w:b/>
          <w:color w:val="0070C0"/>
          <w:spacing w:val="0"/>
          <w:position w:val="0"/>
          <w:sz w:val="36"/>
          <w:shd w:fill="auto" w:val="clear"/>
        </w:rPr>
        <w:t xml:space="preserve">3. Definition</w:t>
      </w:r>
    </w:p>
    <w:p>
      <w:pPr>
        <w:tabs>
          <w:tab w:val="left" w:pos="1236"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terms used in the projects are:</w:t>
      </w:r>
    </w:p>
    <w:p>
      <w:pPr>
        <w:numPr>
          <w:ilvl w:val="0"/>
          <w:numId w:val="15"/>
        </w:numPr>
        <w:tabs>
          <w:tab w:val="left" w:pos="1236" w:leader="none"/>
        </w:tabs>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Phishing url: The link designed to trick user into revealing sensitive information.</w:t>
      </w:r>
    </w:p>
    <w:p>
      <w:pPr>
        <w:numPr>
          <w:ilvl w:val="0"/>
          <w:numId w:val="15"/>
        </w:numPr>
        <w:tabs>
          <w:tab w:val="left" w:pos="1236" w:leader="none"/>
        </w:tabs>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Labels: Good or Bad</w:t>
      </w:r>
    </w:p>
    <w:p>
      <w:pPr>
        <w:tabs>
          <w:tab w:val="left" w:pos="1236" w:leader="none"/>
        </w:tabs>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center"/>
        <w:rPr>
          <w:rFonts w:ascii="Comic Sans MS" w:hAnsi="Comic Sans MS" w:cs="Comic Sans MS" w:eastAsia="Comic Sans MS"/>
          <w:b/>
          <w:color w:val="auto"/>
          <w:spacing w:val="0"/>
          <w:position w:val="0"/>
          <w:sz w:val="44"/>
          <w:shd w:fill="auto" w:val="clear"/>
        </w:rPr>
      </w:pPr>
      <w:r>
        <w:rPr>
          <w:rFonts w:ascii="Comic Sans MS" w:hAnsi="Comic Sans MS" w:cs="Comic Sans MS" w:eastAsia="Comic Sans MS"/>
          <w:b/>
          <w:color w:val="002060"/>
          <w:spacing w:val="0"/>
          <w:position w:val="0"/>
          <w:sz w:val="44"/>
          <w:shd w:fill="auto" w:val="clear"/>
        </w:rPr>
        <w:t xml:space="preserve">General Description</w:t>
      </w:r>
    </w:p>
    <w:p>
      <w:pPr>
        <w:tabs>
          <w:tab w:val="left" w:pos="1236" w:leader="none"/>
        </w:tabs>
        <w:spacing w:before="0" w:after="160" w:line="259"/>
        <w:ind w:right="0" w:left="0" w:firstLine="0"/>
        <w:jc w:val="left"/>
        <w:rPr>
          <w:rFonts w:ascii="Calibri" w:hAnsi="Calibri" w:cs="Calibri" w:eastAsia="Calibri"/>
          <w:b/>
          <w:color w:val="0070C0"/>
          <w:spacing w:val="0"/>
          <w:position w:val="0"/>
          <w:sz w:val="36"/>
          <w:shd w:fill="auto" w:val="clear"/>
        </w:rPr>
      </w:pPr>
      <w:r>
        <w:rPr>
          <w:rFonts w:ascii="Calibri" w:hAnsi="Calibri" w:cs="Calibri" w:eastAsia="Calibri"/>
          <w:b/>
          <w:color w:val="0070C0"/>
          <w:spacing w:val="0"/>
          <w:position w:val="0"/>
          <w:sz w:val="36"/>
          <w:shd w:fill="auto" w:val="clear"/>
        </w:rPr>
        <w:t xml:space="preserve">1. Product Perspective</w:t>
      </w:r>
    </w:p>
    <w:p>
      <w:pPr>
        <w:tabs>
          <w:tab w:val="left" w:pos="1236"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phishing URL detection system is designed to seamlessly integrate into existing security infrastructures, providing real-time analysis and identification of malicious URLs. Its user-friendly interface allows for easy deployment and monitoring, while the robust random forest model ensures high accuracy and reliability. This tool empowers organizations to proactively protect their digital assets and users from phishing threats, enhancing overall cybersecurity.</w:t>
      </w:r>
    </w:p>
    <w:p>
      <w:pPr>
        <w:tabs>
          <w:tab w:val="left" w:pos="1236" w:leader="none"/>
        </w:tabs>
        <w:spacing w:before="0" w:after="160" w:line="259"/>
        <w:ind w:right="0" w:left="0" w:firstLine="0"/>
        <w:jc w:val="left"/>
        <w:rPr>
          <w:rFonts w:ascii="Calibri" w:hAnsi="Calibri" w:cs="Calibri" w:eastAsia="Calibri"/>
          <w:b/>
          <w:color w:val="0070C0"/>
          <w:spacing w:val="0"/>
          <w:position w:val="0"/>
          <w:sz w:val="36"/>
          <w:shd w:fill="auto" w:val="clear"/>
        </w:rPr>
      </w:pPr>
      <w:r>
        <w:rPr>
          <w:rFonts w:ascii="Calibri" w:hAnsi="Calibri" w:cs="Calibri" w:eastAsia="Calibri"/>
          <w:b/>
          <w:color w:val="0070C0"/>
          <w:spacing w:val="0"/>
          <w:position w:val="0"/>
          <w:sz w:val="36"/>
          <w:shd w:fill="auto" w:val="clear"/>
        </w:rPr>
        <w:t xml:space="preserve">2. Problem Statement</w:t>
      </w:r>
    </w:p>
    <w:p>
      <w:pPr>
        <w:tabs>
          <w:tab w:val="left" w:pos="1236"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create the machine learning based solution to detect phishing urls.</w:t>
      </w:r>
    </w:p>
    <w:p>
      <w:pPr>
        <w:tabs>
          <w:tab w:val="left" w:pos="1236" w:leader="none"/>
        </w:tabs>
        <w:spacing w:before="0" w:after="160" w:line="259"/>
        <w:ind w:right="0" w:left="0" w:firstLine="0"/>
        <w:jc w:val="left"/>
        <w:rPr>
          <w:rFonts w:ascii="Calibri" w:hAnsi="Calibri" w:cs="Calibri" w:eastAsia="Calibri"/>
          <w:b/>
          <w:color w:val="0070C0"/>
          <w:spacing w:val="0"/>
          <w:position w:val="0"/>
          <w:sz w:val="36"/>
          <w:shd w:fill="auto" w:val="clear"/>
        </w:rPr>
      </w:pPr>
      <w:r>
        <w:rPr>
          <w:rFonts w:ascii="Calibri" w:hAnsi="Calibri" w:cs="Calibri" w:eastAsia="Calibri"/>
          <w:b/>
          <w:color w:val="0070C0"/>
          <w:spacing w:val="0"/>
          <w:position w:val="0"/>
          <w:sz w:val="36"/>
          <w:shd w:fill="auto" w:val="clear"/>
        </w:rPr>
        <w:t xml:space="preserve">3. Problem Solution</w:t>
      </w:r>
    </w:p>
    <w:p>
      <w:pPr>
        <w:tabs>
          <w:tab w:val="left" w:pos="1236"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address this, we developed a phishing URL detection system utilizing a random forest model. This machine learning approach captures complex patterns in URL features, significantly improving detection accuracy. The model is trained on a comprehensive dataset of lexical, host-based, and content-based features, enabling it to effectively distinguish between legitimate and malicious URLs. This solution enhances cybersecurity measures, providing reliable, real-time protection against phishing attacks.</w:t>
      </w:r>
    </w:p>
    <w:p>
      <w:pPr>
        <w:tabs>
          <w:tab w:val="left" w:pos="1236" w:leader="none"/>
        </w:tabs>
        <w:spacing w:before="0" w:after="160" w:line="259"/>
        <w:ind w:right="0" w:left="0" w:firstLine="0"/>
        <w:jc w:val="left"/>
        <w:rPr>
          <w:rFonts w:ascii="Calibri" w:hAnsi="Calibri" w:cs="Calibri" w:eastAsia="Calibri"/>
          <w:b/>
          <w:color w:val="0070C0"/>
          <w:spacing w:val="0"/>
          <w:position w:val="0"/>
          <w:sz w:val="36"/>
          <w:shd w:fill="auto" w:val="clear"/>
        </w:rPr>
      </w:pPr>
      <w:r>
        <w:rPr>
          <w:rFonts w:ascii="Calibri" w:hAnsi="Calibri" w:cs="Calibri" w:eastAsia="Calibri"/>
          <w:b/>
          <w:color w:val="0070C0"/>
          <w:spacing w:val="0"/>
          <w:position w:val="0"/>
          <w:sz w:val="36"/>
          <w:shd w:fill="auto" w:val="clear"/>
        </w:rPr>
        <w:t xml:space="preserve">4. Further Improvement</w:t>
      </w:r>
    </w:p>
    <w:p>
      <w:pPr>
        <w:tabs>
          <w:tab w:val="left" w:pos="1236"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Future improvements could include incorporating deep learning techniques to further enhance detection accuracy and expanding the feature set with real-time threat intelligence data for even more robust protection.</w:t>
      </w:r>
    </w:p>
    <w:p>
      <w:pPr>
        <w:tabs>
          <w:tab w:val="left" w:pos="1236" w:leader="none"/>
        </w:tabs>
        <w:spacing w:before="0" w:after="160" w:line="259"/>
        <w:ind w:right="0" w:left="0" w:firstLine="0"/>
        <w:jc w:val="left"/>
        <w:rPr>
          <w:rFonts w:ascii="Calibri" w:hAnsi="Calibri" w:cs="Calibri" w:eastAsia="Calibri"/>
          <w:b/>
          <w:color w:val="0070C0"/>
          <w:spacing w:val="0"/>
          <w:position w:val="0"/>
          <w:sz w:val="36"/>
          <w:shd w:fill="auto" w:val="clear"/>
        </w:rPr>
      </w:pPr>
      <w:r>
        <w:rPr>
          <w:rFonts w:ascii="Calibri" w:hAnsi="Calibri" w:cs="Calibri" w:eastAsia="Calibri"/>
          <w:b/>
          <w:color w:val="0070C0"/>
          <w:spacing w:val="0"/>
          <w:position w:val="0"/>
          <w:sz w:val="36"/>
          <w:shd w:fill="auto" w:val="clear"/>
        </w:rPr>
        <w:t xml:space="preserve">5. Data Required</w:t>
      </w:r>
    </w:p>
    <w:p>
      <w:pPr>
        <w:tabs>
          <w:tab w:val="left" w:pos="1236"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training the model we need the data that consist of different phishing or non-phishing urls and their labels.</w:t>
      </w:r>
    </w:p>
    <w:p>
      <w:pPr>
        <w:tabs>
          <w:tab w:val="left" w:pos="1236"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is completely depending upon our problem statement</w:t>
      </w:r>
    </w:p>
    <w:p>
      <w:pPr>
        <w:tabs>
          <w:tab w:val="left" w:pos="1236" w:leader="none"/>
        </w:tabs>
        <w:spacing w:before="0" w:after="160" w:line="259"/>
        <w:ind w:right="0" w:left="0" w:firstLine="0"/>
        <w:jc w:val="left"/>
        <w:rPr>
          <w:rFonts w:ascii="Calibri" w:hAnsi="Calibri" w:cs="Calibri" w:eastAsia="Calibri"/>
          <w:b/>
          <w:color w:val="0070C0"/>
          <w:spacing w:val="0"/>
          <w:position w:val="0"/>
          <w:sz w:val="36"/>
          <w:shd w:fill="auto" w:val="clear"/>
        </w:rPr>
      </w:pPr>
      <w:r>
        <w:rPr>
          <w:rFonts w:ascii="Calibri" w:hAnsi="Calibri" w:cs="Calibri" w:eastAsia="Calibri"/>
          <w:b/>
          <w:color w:val="0070C0"/>
          <w:spacing w:val="0"/>
          <w:position w:val="0"/>
          <w:sz w:val="36"/>
          <w:shd w:fill="auto" w:val="clear"/>
        </w:rPr>
        <w:t xml:space="preserve">6. Tools Used</w:t>
      </w:r>
    </w:p>
    <w:p>
      <w:pPr>
        <w:numPr>
          <w:ilvl w:val="0"/>
          <w:numId w:val="20"/>
        </w:numPr>
        <w:tabs>
          <w:tab w:val="left" w:pos="1236" w:leader="none"/>
        </w:tabs>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programming language and frameworks such as NumPy, Pandas, Scikit-learn, Matplotlib, Seaborn are used to build the whole model.</w:t>
      </w:r>
    </w:p>
    <w:p>
      <w:pPr>
        <w:numPr>
          <w:ilvl w:val="0"/>
          <w:numId w:val="20"/>
        </w:numPr>
        <w:tabs>
          <w:tab w:val="left" w:pos="1236" w:leader="none"/>
        </w:tabs>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PyCharm and Visual Studio Code is used as IDE.</w:t>
      </w:r>
    </w:p>
    <w:p>
      <w:pPr>
        <w:numPr>
          <w:ilvl w:val="0"/>
          <w:numId w:val="20"/>
        </w:numPr>
        <w:tabs>
          <w:tab w:val="left" w:pos="1236" w:leader="none"/>
        </w:tabs>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visualization of the plots, Matplotlib and Seaborn are used.</w:t>
      </w:r>
    </w:p>
    <w:p>
      <w:pPr>
        <w:numPr>
          <w:ilvl w:val="0"/>
          <w:numId w:val="20"/>
        </w:numPr>
        <w:tabs>
          <w:tab w:val="left" w:pos="1236" w:leader="none"/>
        </w:tabs>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Front end development is done using Flask.</w:t>
      </w:r>
    </w:p>
    <w:p>
      <w:pPr>
        <w:numPr>
          <w:ilvl w:val="0"/>
          <w:numId w:val="20"/>
        </w:numPr>
        <w:tabs>
          <w:tab w:val="left" w:pos="1236" w:leader="none"/>
        </w:tabs>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GitHub is used as version control system.</w:t>
      </w:r>
    </w:p>
    <w:p>
      <w:pPr>
        <w:tabs>
          <w:tab w:val="left" w:pos="1236" w:leader="none"/>
        </w:tabs>
        <w:spacing w:before="0" w:after="160" w:line="259"/>
        <w:ind w:right="0" w:left="0" w:firstLine="0"/>
        <w:jc w:val="left"/>
        <w:rPr>
          <w:rFonts w:ascii="Calibri" w:hAnsi="Calibri" w:cs="Calibri" w:eastAsia="Calibri"/>
          <w:b/>
          <w:color w:val="0070C0"/>
          <w:spacing w:val="0"/>
          <w:position w:val="0"/>
          <w:sz w:val="36"/>
          <w:shd w:fill="auto" w:val="clear"/>
        </w:rPr>
      </w:pPr>
      <w:r>
        <w:rPr>
          <w:rFonts w:ascii="Calibri" w:hAnsi="Calibri" w:cs="Calibri" w:eastAsia="Calibri"/>
          <w:b/>
          <w:color w:val="0070C0"/>
          <w:spacing w:val="0"/>
          <w:position w:val="0"/>
          <w:sz w:val="36"/>
          <w:shd w:fill="auto" w:val="clear"/>
        </w:rPr>
        <w:t xml:space="preserve">7. Constraints</w:t>
      </w:r>
    </w:p>
    <w:p>
      <w:pPr>
        <w:tabs>
          <w:tab w:val="left" w:pos="1236"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phishing url prediction website should be user friendly.</w:t>
      </w:r>
    </w:p>
    <w:p>
      <w:pPr>
        <w:tabs>
          <w:tab w:val="left" w:pos="1236" w:leader="none"/>
        </w:tabs>
        <w:spacing w:before="0" w:after="160" w:line="259"/>
        <w:ind w:right="0" w:left="0" w:firstLine="0"/>
        <w:jc w:val="left"/>
        <w:rPr>
          <w:rFonts w:ascii="Calibri" w:hAnsi="Calibri" w:cs="Calibri" w:eastAsia="Calibri"/>
          <w:b/>
          <w:color w:val="0070C0"/>
          <w:spacing w:val="0"/>
          <w:position w:val="0"/>
          <w:sz w:val="36"/>
          <w:shd w:fill="auto" w:val="clear"/>
        </w:rPr>
      </w:pPr>
      <w:r>
        <w:rPr>
          <w:rFonts w:ascii="Calibri" w:hAnsi="Calibri" w:cs="Calibri" w:eastAsia="Calibri"/>
          <w:b/>
          <w:color w:val="0070C0"/>
          <w:spacing w:val="0"/>
          <w:position w:val="0"/>
          <w:sz w:val="36"/>
          <w:shd w:fill="auto" w:val="clear"/>
        </w:rPr>
        <w:t xml:space="preserve">8. Assumptions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model assumes that the extracted URL features are comprehensive enough to differentiate phishing from legitimate URLs. Additionally, it presumes the random forest model's accuracy will generalize effectively to new, unseen data.</w:t>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center"/>
        <w:rPr>
          <w:rFonts w:ascii="Comic Sans MS" w:hAnsi="Comic Sans MS" w:cs="Comic Sans MS" w:eastAsia="Comic Sans MS"/>
          <w:b/>
          <w:color w:val="002060"/>
          <w:spacing w:val="0"/>
          <w:position w:val="0"/>
          <w:sz w:val="44"/>
          <w:shd w:fill="auto" w:val="clear"/>
        </w:rPr>
      </w:pPr>
      <w:r>
        <w:rPr>
          <w:rFonts w:ascii="Comic Sans MS" w:hAnsi="Comic Sans MS" w:cs="Comic Sans MS" w:eastAsia="Comic Sans MS"/>
          <w:b/>
          <w:color w:val="002060"/>
          <w:spacing w:val="0"/>
          <w:position w:val="0"/>
          <w:sz w:val="44"/>
          <w:shd w:fill="auto" w:val="clear"/>
        </w:rPr>
        <w:t xml:space="preserve">Design Details</w:t>
      </w:r>
    </w:p>
    <w:p>
      <w:pPr>
        <w:tabs>
          <w:tab w:val="left" w:pos="1236" w:leader="none"/>
        </w:tabs>
        <w:spacing w:before="0" w:after="160" w:line="259"/>
        <w:ind w:right="0" w:left="0" w:firstLine="0"/>
        <w:jc w:val="left"/>
        <w:rPr>
          <w:rFonts w:ascii="Calibri" w:hAnsi="Calibri" w:cs="Calibri" w:eastAsia="Calibri"/>
          <w:b/>
          <w:color w:val="0070C0"/>
          <w:spacing w:val="0"/>
          <w:position w:val="0"/>
          <w:sz w:val="36"/>
          <w:shd w:fill="auto" w:val="clear"/>
        </w:rPr>
      </w:pPr>
      <w:r>
        <w:rPr>
          <w:rFonts w:ascii="Calibri" w:hAnsi="Calibri" w:cs="Calibri" w:eastAsia="Calibri"/>
          <w:b/>
          <w:color w:val="0070C0"/>
          <w:spacing w:val="0"/>
          <w:position w:val="0"/>
          <w:sz w:val="36"/>
          <w:shd w:fill="auto" w:val="clear"/>
        </w:rPr>
        <w:t xml:space="preserve">1. Process Workflow</w:t>
      </w:r>
    </w:p>
    <w:p>
      <w:pPr>
        <w:tabs>
          <w:tab w:val="left" w:pos="1236"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Model Training and Evaluation</w:t>
      </w:r>
    </w:p>
    <w:p>
      <w:pPr>
        <w:tabs>
          <w:tab w:val="left" w:pos="1236" w:leader="none"/>
        </w:tabs>
        <w:spacing w:before="0" w:after="160" w:line="259"/>
        <w:ind w:right="0" w:left="0" w:firstLine="0"/>
        <w:jc w:val="left"/>
        <w:rPr>
          <w:rFonts w:ascii="Calibri" w:hAnsi="Calibri" w:cs="Calibri" w:eastAsia="Calibri"/>
          <w:color w:val="auto"/>
          <w:spacing w:val="0"/>
          <w:position w:val="0"/>
          <w:sz w:val="28"/>
          <w:shd w:fill="auto" w:val="clear"/>
        </w:rPr>
      </w:pPr>
      <w:r>
        <w:object w:dxaOrig="8664" w:dyaOrig="4476">
          <v:rect xmlns:o="urn:schemas-microsoft-com:office:office" xmlns:v="urn:schemas-microsoft-com:vml" id="rectole0000000000" style="width:433.200000pt;height:223.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center"/>
        <w:rPr>
          <w:rFonts w:ascii="Comic Sans MS" w:hAnsi="Comic Sans MS" w:cs="Comic Sans MS" w:eastAsia="Comic Sans MS"/>
          <w:b/>
          <w:color w:val="002060"/>
          <w:spacing w:val="0"/>
          <w:position w:val="0"/>
          <w:sz w:val="44"/>
          <w:shd w:fill="auto" w:val="clear"/>
        </w:rPr>
      </w:pPr>
      <w:r>
        <w:rPr>
          <w:rFonts w:ascii="Comic Sans MS" w:hAnsi="Comic Sans MS" w:cs="Comic Sans MS" w:eastAsia="Comic Sans MS"/>
          <w:b/>
          <w:color w:val="002060"/>
          <w:spacing w:val="0"/>
          <w:position w:val="0"/>
          <w:sz w:val="44"/>
          <w:shd w:fill="auto" w:val="clear"/>
        </w:rPr>
        <w:t xml:space="preserve">Performance</w:t>
      </w:r>
    </w:p>
    <w:p>
      <w:pPr>
        <w:tabs>
          <w:tab w:val="left" w:pos="1236" w:leader="none"/>
        </w:tabs>
        <w:spacing w:before="0" w:after="160" w:line="259"/>
        <w:ind w:right="0" w:left="0" w:firstLine="0"/>
        <w:jc w:val="left"/>
        <w:rPr>
          <w:rFonts w:ascii="Calibri" w:hAnsi="Calibri" w:cs="Calibri" w:eastAsia="Calibri"/>
          <w:b/>
          <w:color w:val="0070C0"/>
          <w:spacing w:val="0"/>
          <w:position w:val="0"/>
          <w:sz w:val="36"/>
          <w:shd w:fill="auto" w:val="clear"/>
        </w:rPr>
      </w:pPr>
      <w:r>
        <w:rPr>
          <w:rFonts w:ascii="Calibri" w:hAnsi="Calibri" w:cs="Calibri" w:eastAsia="Calibri"/>
          <w:b/>
          <w:color w:val="0070C0"/>
          <w:spacing w:val="0"/>
          <w:position w:val="0"/>
          <w:sz w:val="36"/>
          <w:shd w:fill="auto" w:val="clear"/>
        </w:rPr>
        <w:t xml:space="preserve">1. Reusability</w:t>
      </w:r>
    </w:p>
    <w:p>
      <w:pPr>
        <w:tabs>
          <w:tab w:val="left" w:pos="1236"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phishing URL detection model is designed for reusability, allowing seamless integration into various cybersecurity systems with minimal adjustments. Its high performance, demonstrated by consistent accuracy across diverse datasets, ensures reliable detection in different operational environments.</w:t>
      </w:r>
    </w:p>
    <w:p>
      <w:pPr>
        <w:tabs>
          <w:tab w:val="left" w:pos="1236" w:leader="none"/>
        </w:tabs>
        <w:spacing w:before="0" w:after="160" w:line="259"/>
        <w:ind w:right="0" w:left="0" w:firstLine="0"/>
        <w:jc w:val="left"/>
        <w:rPr>
          <w:rFonts w:ascii="Calibri" w:hAnsi="Calibri" w:cs="Calibri" w:eastAsia="Calibri"/>
          <w:b/>
          <w:color w:val="0070C0"/>
          <w:spacing w:val="0"/>
          <w:position w:val="0"/>
          <w:sz w:val="36"/>
          <w:shd w:fill="auto" w:val="clear"/>
        </w:rPr>
      </w:pPr>
      <w:r>
        <w:rPr>
          <w:rFonts w:ascii="Calibri" w:hAnsi="Calibri" w:cs="Calibri" w:eastAsia="Calibri"/>
          <w:b/>
          <w:color w:val="0070C0"/>
          <w:spacing w:val="0"/>
          <w:position w:val="0"/>
          <w:sz w:val="36"/>
          <w:shd w:fill="auto" w:val="clear"/>
        </w:rPr>
        <w:t xml:space="preserve">2. Application compatibility</w:t>
      </w:r>
    </w:p>
    <w:p>
      <w:pPr>
        <w:tabs>
          <w:tab w:val="left" w:pos="1236"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phishing URL detection system is compatible with various applications, including web browsers, email filters, and security software. Its flexible API design ensures easy integration and interoperability across different platforms and operating systems.</w:t>
      </w:r>
    </w:p>
    <w:p>
      <w:pPr>
        <w:tabs>
          <w:tab w:val="left" w:pos="1236" w:leader="none"/>
        </w:tabs>
        <w:spacing w:before="0" w:after="160" w:line="259"/>
        <w:ind w:right="0" w:left="0" w:firstLine="0"/>
        <w:jc w:val="left"/>
        <w:rPr>
          <w:rFonts w:ascii="Calibri" w:hAnsi="Calibri" w:cs="Calibri" w:eastAsia="Calibri"/>
          <w:b/>
          <w:color w:val="0070C0"/>
          <w:spacing w:val="0"/>
          <w:position w:val="0"/>
          <w:sz w:val="36"/>
          <w:shd w:fill="auto" w:val="clear"/>
        </w:rPr>
      </w:pPr>
      <w:r>
        <w:rPr>
          <w:rFonts w:ascii="Calibri" w:hAnsi="Calibri" w:cs="Calibri" w:eastAsia="Calibri"/>
          <w:b/>
          <w:color w:val="0070C0"/>
          <w:spacing w:val="0"/>
          <w:position w:val="0"/>
          <w:sz w:val="36"/>
          <w:shd w:fill="auto" w:val="clear"/>
        </w:rPr>
        <w:t xml:space="preserve">3. Deployment</w:t>
      </w:r>
    </w:p>
    <w:p>
      <w:pPr>
        <w:tabs>
          <w:tab w:val="left" w:pos="1236" w:leader="none"/>
        </w:tabs>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code is deployed in GitHub.</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center"/>
        <w:rPr>
          <w:rFonts w:ascii="Comic Sans MS" w:hAnsi="Comic Sans MS" w:cs="Comic Sans MS" w:eastAsia="Comic Sans MS"/>
          <w:b/>
          <w:color w:val="002060"/>
          <w:spacing w:val="0"/>
          <w:position w:val="0"/>
          <w:sz w:val="44"/>
          <w:shd w:fill="auto" w:val="clear"/>
        </w:rPr>
      </w:pPr>
      <w:r>
        <w:rPr>
          <w:rFonts w:ascii="Comic Sans MS" w:hAnsi="Comic Sans MS" w:cs="Comic Sans MS" w:eastAsia="Comic Sans MS"/>
          <w:b/>
          <w:color w:val="002060"/>
          <w:spacing w:val="0"/>
          <w:position w:val="0"/>
          <w:sz w:val="44"/>
          <w:shd w:fill="auto" w:val="clear"/>
        </w:rPr>
        <w:t xml:space="preserve">Conclusion</w:t>
      </w:r>
    </w:p>
    <w:p>
      <w:pPr>
        <w:tabs>
          <w:tab w:val="left" w:pos="1236" w:leader="none"/>
        </w:tabs>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conclusion, the phishing URL detection system leverages the power of a random forest model to accurately identify malicious URLs, significantly enhancing cybersecurity measures. With its efficient resource utilization, broad application compatibility, and high performance, this solution offers a robust and scalable approach to protecting users from phishing attacks. Future improvements and deep learning integration promise even greater accuracy and resilience against evolving threats.</w:t>
      </w:r>
    </w:p>
    <w:p>
      <w:pPr>
        <w:tabs>
          <w:tab w:val="left" w:pos="1236"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both"/>
        <w:rPr>
          <w:rFonts w:ascii="Calibri" w:hAnsi="Calibri" w:cs="Calibri" w:eastAsia="Calibri"/>
          <w:color w:val="auto"/>
          <w:spacing w:val="0"/>
          <w:position w:val="0"/>
          <w:sz w:val="28"/>
          <w:shd w:fill="auto" w:val="clear"/>
        </w:rPr>
      </w:pPr>
    </w:p>
    <w:p>
      <w:pPr>
        <w:tabs>
          <w:tab w:val="left" w:pos="1236" w:leader="none"/>
        </w:tabs>
        <w:spacing w:before="0" w:after="160" w:line="259"/>
        <w:ind w:right="0" w:left="0" w:firstLine="0"/>
        <w:jc w:val="center"/>
        <w:rPr>
          <w:rFonts w:ascii="Calibri" w:hAnsi="Calibri" w:cs="Calibri" w:eastAsia="Calibri"/>
          <w:b/>
          <w:color w:val="002060"/>
          <w:spacing w:val="0"/>
          <w:position w:val="0"/>
          <w:sz w:val="44"/>
          <w:shd w:fill="auto" w:val="clear"/>
        </w:rPr>
      </w:pPr>
      <w:r>
        <w:rPr>
          <w:rFonts w:ascii="Calibri" w:hAnsi="Calibri" w:cs="Calibri" w:eastAsia="Calibri"/>
          <w:b/>
          <w:color w:val="002060"/>
          <w:spacing w:val="0"/>
          <w:position w:val="0"/>
          <w:sz w:val="44"/>
          <w:shd w:fill="auto" w:val="clear"/>
        </w:rPr>
        <w:t xml:space="preserve">References</w:t>
      </w:r>
    </w:p>
    <w:p>
      <w:pPr>
        <w:numPr>
          <w:ilvl w:val="0"/>
          <w:numId w:val="32"/>
        </w:numPr>
        <w:tabs>
          <w:tab w:val="left" w:pos="1236" w:leader="none"/>
        </w:tabs>
        <w:spacing w:before="0" w:after="160" w:line="259"/>
        <w:ind w:right="0" w:left="720" w:hanging="360"/>
        <w:jc w:val="left"/>
        <w:rPr>
          <w:rFonts w:ascii="Calibri" w:hAnsi="Calibri" w:cs="Calibri" w:eastAsia="Calibri"/>
          <w:color w:val="auto"/>
          <w:spacing w:val="0"/>
          <w:position w:val="0"/>
          <w:sz w:val="28"/>
          <w:shd w:fill="auto" w:val="clear"/>
        </w:rPr>
      </w:pPr>
      <w:hyperlink xmlns:r="http://schemas.openxmlformats.org/officeDocument/2006/relationships" r:id="docRId2">
        <w:r>
          <w:rPr>
            <w:rFonts w:ascii="Calibri" w:hAnsi="Calibri" w:cs="Calibri" w:eastAsia="Calibri"/>
            <w:color w:val="0000FF"/>
            <w:spacing w:val="0"/>
            <w:position w:val="0"/>
            <w:sz w:val="28"/>
            <w:u w:val="single"/>
            <w:shd w:fill="auto" w:val="clear"/>
          </w:rPr>
          <w:t xml:space="preserve">https://docs.streamlit.io/en/stable/</w:t>
        </w:r>
      </w:hyperlink>
      <w:r>
        <w:rPr>
          <w:rFonts w:ascii="Calibri" w:hAnsi="Calibri" w:cs="Calibri" w:eastAsia="Calibri"/>
          <w:color w:val="auto"/>
          <w:spacing w:val="0"/>
          <w:position w:val="0"/>
          <w:sz w:val="28"/>
          <w:shd w:fill="auto" w:val="clear"/>
        </w:rPr>
        <w:t xml:space="preserve"> </w:t>
      </w:r>
    </w:p>
    <w:p>
      <w:pPr>
        <w:numPr>
          <w:ilvl w:val="0"/>
          <w:numId w:val="32"/>
        </w:numPr>
        <w:tabs>
          <w:tab w:val="left" w:pos="1236" w:leader="none"/>
        </w:tabs>
        <w:spacing w:before="0" w:after="160" w:line="259"/>
        <w:ind w:right="0" w:left="720" w:hanging="360"/>
        <w:jc w:val="left"/>
        <w:rPr>
          <w:rFonts w:ascii="Calibri" w:hAnsi="Calibri" w:cs="Calibri" w:eastAsia="Calibri"/>
          <w:color w:val="auto"/>
          <w:spacing w:val="0"/>
          <w:position w:val="0"/>
          <w:sz w:val="28"/>
          <w:shd w:fill="auto" w:val="clear"/>
        </w:rPr>
      </w:pPr>
      <w:hyperlink xmlns:r="http://schemas.openxmlformats.org/officeDocument/2006/relationships" r:id="docRId3">
        <w:r>
          <w:rPr>
            <w:rFonts w:ascii="Calibri" w:hAnsi="Calibri" w:cs="Calibri" w:eastAsia="Calibri"/>
            <w:color w:val="0000FF"/>
            <w:spacing w:val="0"/>
            <w:position w:val="0"/>
            <w:sz w:val="28"/>
            <w:u w:val="single"/>
            <w:shd w:fill="auto" w:val="clear"/>
          </w:rPr>
          <w:t xml:space="preserve">https://scikit-learn.org/stable/user_guide.html</w:t>
        </w:r>
      </w:hyperlink>
    </w:p>
    <w:p>
      <w:pPr>
        <w:numPr>
          <w:ilvl w:val="0"/>
          <w:numId w:val="32"/>
        </w:numPr>
        <w:tabs>
          <w:tab w:val="left" w:pos="1236" w:leader="none"/>
        </w:tabs>
        <w:spacing w:before="0" w:after="160" w:line="259"/>
        <w:ind w:right="0" w:left="720" w:hanging="360"/>
        <w:jc w:val="left"/>
        <w:rPr>
          <w:rFonts w:ascii="Calibri" w:hAnsi="Calibri" w:cs="Calibri" w:eastAsia="Calibri"/>
          <w:color w:val="auto"/>
          <w:spacing w:val="0"/>
          <w:position w:val="0"/>
          <w:sz w:val="28"/>
          <w:shd w:fill="auto" w:val="clear"/>
        </w:rPr>
      </w:pPr>
      <w:hyperlink xmlns:r="http://schemas.openxmlformats.org/officeDocument/2006/relationships" r:id="docRId4">
        <w:r>
          <w:rPr>
            <w:rFonts w:ascii="Calibri" w:hAnsi="Calibri" w:cs="Calibri" w:eastAsia="Calibri"/>
            <w:color w:val="0000FF"/>
            <w:spacing w:val="0"/>
            <w:position w:val="0"/>
            <w:sz w:val="28"/>
            <w:u w:val="single"/>
            <w:shd w:fill="auto" w:val="clear"/>
          </w:rPr>
          <w:t xml:space="preserve">https://numpy.org/doc/</w:t>
        </w:r>
      </w:hyperlink>
    </w:p>
    <w:p>
      <w:pPr>
        <w:numPr>
          <w:ilvl w:val="0"/>
          <w:numId w:val="32"/>
        </w:numPr>
        <w:tabs>
          <w:tab w:val="left" w:pos="1236" w:leader="none"/>
        </w:tabs>
        <w:spacing w:before="0" w:after="160" w:line="259"/>
        <w:ind w:right="0" w:left="720" w:hanging="360"/>
        <w:jc w:val="left"/>
        <w:rPr>
          <w:rFonts w:ascii="Calibri" w:hAnsi="Calibri" w:cs="Calibri" w:eastAsia="Calibri"/>
          <w:color w:val="auto"/>
          <w:spacing w:val="0"/>
          <w:position w:val="0"/>
          <w:sz w:val="28"/>
          <w:shd w:fill="auto" w:val="clear"/>
        </w:rPr>
      </w:pPr>
      <w:hyperlink xmlns:r="http://schemas.openxmlformats.org/officeDocument/2006/relationships" r:id="docRId5">
        <w:r>
          <w:rPr>
            <w:rFonts w:ascii="Calibri" w:hAnsi="Calibri" w:cs="Calibri" w:eastAsia="Calibri"/>
            <w:color w:val="0000FF"/>
            <w:spacing w:val="0"/>
            <w:position w:val="0"/>
            <w:sz w:val="28"/>
            <w:u w:val="single"/>
            <w:shd w:fill="auto" w:val="clear"/>
          </w:rPr>
          <w:t xml:space="preserve">https://seaborn.pydata.org/examples/regression_marginals.html</w:t>
        </w:r>
      </w:hyperlink>
    </w:p>
    <w:p>
      <w:pPr>
        <w:numPr>
          <w:ilvl w:val="0"/>
          <w:numId w:val="32"/>
        </w:numPr>
        <w:tabs>
          <w:tab w:val="left" w:pos="1236" w:leader="none"/>
        </w:tabs>
        <w:spacing w:before="0" w:after="160" w:line="259"/>
        <w:ind w:right="0" w:left="720" w:hanging="360"/>
        <w:jc w:val="left"/>
        <w:rPr>
          <w:rFonts w:ascii="Calibri" w:hAnsi="Calibri" w:cs="Calibri" w:eastAsia="Calibri"/>
          <w:color w:val="auto"/>
          <w:spacing w:val="0"/>
          <w:position w:val="0"/>
          <w:sz w:val="28"/>
          <w:shd w:fill="auto" w:val="clear"/>
        </w:rPr>
      </w:pPr>
      <w:hyperlink xmlns:r="http://schemas.openxmlformats.org/officeDocument/2006/relationships" r:id="docRId6">
        <w:r>
          <w:rPr>
            <w:rFonts w:ascii="Calibri" w:hAnsi="Calibri" w:cs="Calibri" w:eastAsia="Calibri"/>
            <w:color w:val="0000FF"/>
            <w:spacing w:val="0"/>
            <w:position w:val="0"/>
            <w:sz w:val="28"/>
            <w:u w:val="single"/>
            <w:shd w:fill="auto" w:val="clear"/>
          </w:rPr>
          <w:t xml:space="preserve">https://seaborn.pydata.org/examples/scatterplot_matrix.html</w:t>
        </w:r>
      </w:hyperlink>
    </w:p>
    <w:p>
      <w:pPr>
        <w:numPr>
          <w:ilvl w:val="0"/>
          <w:numId w:val="32"/>
        </w:numPr>
        <w:tabs>
          <w:tab w:val="left" w:pos="1236" w:leader="none"/>
        </w:tabs>
        <w:spacing w:before="0" w:after="160" w:line="259"/>
        <w:ind w:right="0" w:left="720" w:hanging="360"/>
        <w:jc w:val="left"/>
        <w:rPr>
          <w:rFonts w:ascii="Calibri" w:hAnsi="Calibri" w:cs="Calibri" w:eastAsia="Calibri"/>
          <w:color w:val="auto"/>
          <w:spacing w:val="0"/>
          <w:position w:val="0"/>
          <w:sz w:val="28"/>
          <w:shd w:fill="auto" w:val="clear"/>
        </w:rPr>
      </w:pPr>
      <w:hyperlink xmlns:r="http://schemas.openxmlformats.org/officeDocument/2006/relationships" r:id="docRId7">
        <w:r>
          <w:rPr>
            <w:rFonts w:ascii="Calibri" w:hAnsi="Calibri" w:cs="Calibri" w:eastAsia="Calibri"/>
            <w:color w:val="0000FF"/>
            <w:spacing w:val="0"/>
            <w:position w:val="0"/>
            <w:sz w:val="28"/>
            <w:u w:val="single"/>
            <w:shd w:fill="auto" w:val="clear"/>
          </w:rPr>
          <w:t xml:space="preserve">https://matplotlib.org/</w:t>
        </w:r>
      </w:hyperlink>
    </w:p>
    <w:p>
      <w:pPr>
        <w:numPr>
          <w:ilvl w:val="0"/>
          <w:numId w:val="32"/>
        </w:numPr>
        <w:tabs>
          <w:tab w:val="left" w:pos="1236" w:leader="none"/>
        </w:tabs>
        <w:spacing w:before="0" w:after="160" w:line="259"/>
        <w:ind w:right="0" w:left="720" w:hanging="360"/>
        <w:jc w:val="left"/>
        <w:rPr>
          <w:rFonts w:ascii="Calibri" w:hAnsi="Calibri" w:cs="Calibri" w:eastAsia="Calibri"/>
          <w:color w:val="auto"/>
          <w:spacing w:val="0"/>
          <w:position w:val="0"/>
          <w:sz w:val="28"/>
          <w:u w:val="single"/>
          <w:shd w:fill="auto" w:val="clear"/>
        </w:rPr>
      </w:pPr>
      <w:hyperlink xmlns:r="http://schemas.openxmlformats.org/officeDocument/2006/relationships" r:id="docRId8">
        <w:r>
          <w:rPr>
            <w:rFonts w:ascii="Calibri" w:hAnsi="Calibri" w:cs="Calibri" w:eastAsia="Calibri"/>
            <w:color w:val="0000FF"/>
            <w:spacing w:val="0"/>
            <w:position w:val="0"/>
            <w:sz w:val="28"/>
            <w:u w:val="single"/>
            <w:shd w:fill="auto" w:val="clear"/>
          </w:rPr>
          <w:t xml:space="preserve">https://pandas.pydata.org/docs/</w:t>
        </w:r>
      </w:hyperlink>
    </w:p>
    <w:p>
      <w:pPr>
        <w:numPr>
          <w:ilvl w:val="0"/>
          <w:numId w:val="32"/>
        </w:numPr>
        <w:tabs>
          <w:tab w:val="left" w:pos="1236" w:leader="none"/>
        </w:tabs>
        <w:spacing w:before="0" w:after="160" w:line="259"/>
        <w:ind w:right="0" w:left="720" w:hanging="360"/>
        <w:jc w:val="left"/>
        <w:rPr>
          <w:rFonts w:ascii="Calibri" w:hAnsi="Calibri" w:cs="Calibri" w:eastAsia="Calibri"/>
          <w:color w:val="auto"/>
          <w:spacing w:val="0"/>
          <w:position w:val="0"/>
          <w:sz w:val="28"/>
          <w:shd w:fill="auto" w:val="clear"/>
        </w:rPr>
      </w:pPr>
      <w:hyperlink xmlns:r="http://schemas.openxmlformats.org/officeDocument/2006/relationships" r:id="docRId9">
        <w:r>
          <w:rPr>
            <w:rFonts w:ascii="Calibri" w:hAnsi="Calibri" w:cs="Calibri" w:eastAsia="Calibri"/>
            <w:color w:val="0000FF"/>
            <w:spacing w:val="0"/>
            <w:position w:val="0"/>
            <w:sz w:val="28"/>
            <w:u w:val="single"/>
            <w:shd w:fill="auto" w:val="clear"/>
          </w:rPr>
          <w:t xml:space="preserve">https://phishtank.org/</w:t>
        </w:r>
      </w:hyperlink>
    </w:p>
    <w:p>
      <w:pPr>
        <w:tabs>
          <w:tab w:val="left" w:pos="1236" w:leader="none"/>
        </w:tabs>
        <w:spacing w:before="0" w:after="160" w:line="259"/>
        <w:ind w:right="0" w:left="720" w:firstLine="0"/>
        <w:jc w:val="left"/>
        <w:rPr>
          <w:rFonts w:ascii="Calibri" w:hAnsi="Calibri" w:cs="Calibri" w:eastAsia="Calibri"/>
          <w:color w:val="auto"/>
          <w:spacing w:val="0"/>
          <w:position w:val="0"/>
          <w:sz w:val="28"/>
          <w:shd w:fill="auto" w:val="clear"/>
        </w:rPr>
      </w:pPr>
    </w:p>
    <w:p>
      <w:pPr>
        <w:tabs>
          <w:tab w:val="left" w:pos="1236" w:leader="none"/>
        </w:tabs>
        <w:spacing w:before="0" w:after="160" w:line="259"/>
        <w:ind w:right="0" w:left="36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3">
    <w:abstractNumId w:val="18"/>
  </w:num>
  <w:num w:numId="15">
    <w:abstractNumId w:val="12"/>
  </w:num>
  <w:num w:numId="2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cikit-learn.org/stable/user_guide.html" Id="docRId3" Type="http://schemas.openxmlformats.org/officeDocument/2006/relationships/hyperlink" /><Relationship TargetMode="External" Target="https://matplotlib.org/" Id="docRId7" Type="http://schemas.openxmlformats.org/officeDocument/2006/relationships/hyperlink" /><Relationship Target="embeddings/oleObject0.bin" Id="docRId0" Type="http://schemas.openxmlformats.org/officeDocument/2006/relationships/oleObject" /><Relationship Target="numbering.xml" Id="docRId10" Type="http://schemas.openxmlformats.org/officeDocument/2006/relationships/numbering" /><Relationship TargetMode="External" Target="https://docs.streamlit.io/en/stable/" Id="docRId2" Type="http://schemas.openxmlformats.org/officeDocument/2006/relationships/hyperlink" /><Relationship TargetMode="External" Target="https://numpy.org/doc/" Id="docRId4" Type="http://schemas.openxmlformats.org/officeDocument/2006/relationships/hyperlink" /><Relationship TargetMode="External" Target="https://seaborn.pydata.org/examples/scatterplot_matrix.html" Id="docRId6" Type="http://schemas.openxmlformats.org/officeDocument/2006/relationships/hyperlink" /><Relationship TargetMode="External" Target="https://pandas.pydata.org/docs/"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ode="External" Target="https://seaborn.pydata.org/examples/regression_marginals.html" Id="docRId5" Type="http://schemas.openxmlformats.org/officeDocument/2006/relationships/hyperlink" /><Relationship TargetMode="External" Target="https://phishtank.org/" Id="docRId9" Type="http://schemas.openxmlformats.org/officeDocument/2006/relationships/hyperlink" /></Relationships>
</file>