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5066C3E0" w14:textId="77777777" w:rsidR="007E38FA" w:rsidRPr="0017367B" w:rsidRDefault="007E38FA">
      <w:pPr>
        <w:rPr>
          <w:rFonts w:asciiTheme="minorHAnsi" w:hAnsiTheme="minorHAnsi" w:cstheme="minorHAnsi"/>
        </w:rPr>
      </w:pPr>
    </w:p>
    <w:p w14:paraId="11754836" w14:textId="77777777" w:rsidR="00F07B6B" w:rsidRPr="0017367B" w:rsidRDefault="00F07B6B">
      <w:pPr>
        <w:rPr>
          <w:rFonts w:asciiTheme="minorHAnsi" w:hAnsiTheme="minorHAnsi" w:cstheme="minorHAnsi"/>
        </w:rPr>
      </w:pPr>
    </w:p>
    <w:p w14:paraId="5B5FFF4E" w14:textId="77777777" w:rsidR="0099744C" w:rsidRPr="0017367B" w:rsidRDefault="00B84F24">
      <w:pPr>
        <w:rPr>
          <w:rFonts w:asciiTheme="minorHAnsi" w:hAnsiTheme="minorHAnsi" w:cstheme="minorHAnsi"/>
        </w:rPr>
      </w:pPr>
      <w:r w:rsidRPr="0017367B">
        <w:rPr>
          <w:rFonts w:asciiTheme="minorHAnsi" w:hAnsiTheme="minorHAnsi" w:cstheme="minorHAnsi"/>
          <w:noProof/>
          <w:color w:val="F03782"/>
          <w:lang w:val="en-US" w:eastAsia="en-US"/>
        </w:rPr>
        <w:drawing>
          <wp:anchor distT="0" distB="0" distL="114300" distR="114300" simplePos="0" relativeHeight="251658240" behindDoc="0" locked="0" layoutInCell="1" allowOverlap="1" wp14:anchorId="0EFBC85F" wp14:editId="6C429E6E">
            <wp:simplePos x="0" y="0"/>
            <wp:positionH relativeFrom="column">
              <wp:posOffset>351790</wp:posOffset>
            </wp:positionH>
            <wp:positionV relativeFrom="page">
              <wp:posOffset>2800985</wp:posOffset>
            </wp:positionV>
            <wp:extent cx="4910400" cy="1501200"/>
            <wp:effectExtent l="0" t="0" r="5080" b="3810"/>
            <wp:wrapSquare wrapText="bothSides"/>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pic:cNvPicPr/>
                  </pic:nvPicPr>
                  <pic:blipFill>
                    <a:blip r:embed="rId11">
                      <a:extLst>
                        <a:ext uri="{28A0092B-C50C-407E-A947-70E740481C1C}">
                          <a14:useLocalDpi xmlns:a14="http://schemas.microsoft.com/office/drawing/2010/main" val="0"/>
                        </a:ext>
                      </a:extLst>
                    </a:blip>
                    <a:stretch>
                      <a:fillRect/>
                    </a:stretch>
                  </pic:blipFill>
                  <pic:spPr>
                    <a:xfrm>
                      <a:off x="0" y="0"/>
                      <a:ext cx="4910400" cy="1501200"/>
                    </a:xfrm>
                    <a:prstGeom prst="rect">
                      <a:avLst/>
                    </a:prstGeom>
                  </pic:spPr>
                </pic:pic>
              </a:graphicData>
            </a:graphic>
            <wp14:sizeRelH relativeFrom="page">
              <wp14:pctWidth>0</wp14:pctWidth>
            </wp14:sizeRelH>
            <wp14:sizeRelV relativeFrom="page">
              <wp14:pctHeight>0</wp14:pctHeight>
            </wp14:sizeRelV>
          </wp:anchor>
        </w:drawing>
      </w:r>
    </w:p>
    <w:p w14:paraId="0CD23C50" w14:textId="77777777" w:rsidR="007E38FA" w:rsidRPr="0017367B" w:rsidRDefault="007E38FA">
      <w:pPr>
        <w:rPr>
          <w:rFonts w:asciiTheme="minorHAnsi" w:hAnsiTheme="minorHAnsi" w:cstheme="minorHAnsi"/>
        </w:rPr>
      </w:pPr>
    </w:p>
    <w:p w14:paraId="78608EE4" w14:textId="77777777" w:rsidR="007E38FA" w:rsidRPr="0017367B" w:rsidRDefault="007E38FA">
      <w:pPr>
        <w:rPr>
          <w:rFonts w:asciiTheme="minorHAnsi" w:hAnsiTheme="minorHAnsi" w:cstheme="minorHAnsi"/>
        </w:rPr>
      </w:pPr>
    </w:p>
    <w:p w14:paraId="2B56CC1F" w14:textId="77777777" w:rsidR="000A4DA9" w:rsidRPr="0017367B" w:rsidRDefault="000A4DA9" w:rsidP="007E38FA">
      <w:pPr>
        <w:pStyle w:val="Title1"/>
        <w:rPr>
          <w:rFonts w:asciiTheme="minorHAnsi" w:hAnsiTheme="minorHAnsi" w:cstheme="minorHAnsi"/>
          <w:color w:val="F03782"/>
          <w:sz w:val="52"/>
          <w:szCs w:val="52"/>
        </w:rPr>
      </w:pPr>
    </w:p>
    <w:p w14:paraId="3BE18E83" w14:textId="77777777" w:rsidR="00B84F24" w:rsidRPr="0017367B" w:rsidRDefault="00B84F24" w:rsidP="007E38FA">
      <w:pPr>
        <w:pStyle w:val="Title1"/>
        <w:rPr>
          <w:rFonts w:asciiTheme="minorHAnsi" w:hAnsiTheme="minorHAnsi" w:cstheme="minorHAnsi"/>
          <w:color w:val="F03782"/>
          <w:sz w:val="52"/>
          <w:szCs w:val="52"/>
        </w:rPr>
      </w:pPr>
    </w:p>
    <w:p w14:paraId="57251BD8" w14:textId="77777777" w:rsidR="00B84F24" w:rsidRPr="0017367B" w:rsidRDefault="00B84F24" w:rsidP="007E38FA">
      <w:pPr>
        <w:pStyle w:val="Title1"/>
        <w:rPr>
          <w:rFonts w:asciiTheme="minorHAnsi" w:hAnsiTheme="minorHAnsi" w:cstheme="minorHAnsi"/>
          <w:color w:val="F03782"/>
          <w:sz w:val="52"/>
          <w:szCs w:val="52"/>
        </w:rPr>
      </w:pPr>
    </w:p>
    <w:p w14:paraId="45AA08A8" w14:textId="77777777" w:rsidR="00F07B6B" w:rsidRPr="0017367B" w:rsidRDefault="00F07B6B" w:rsidP="007E38FA">
      <w:pPr>
        <w:pStyle w:val="Title1"/>
        <w:rPr>
          <w:rFonts w:asciiTheme="minorHAnsi" w:hAnsiTheme="minorHAnsi" w:cstheme="minorHAnsi"/>
          <w:color w:val="F03782"/>
          <w:sz w:val="52"/>
          <w:szCs w:val="52"/>
        </w:rPr>
      </w:pPr>
    </w:p>
    <w:p w14:paraId="271AF10C" w14:textId="77777777" w:rsidR="00F07B6B" w:rsidRPr="0017367B" w:rsidRDefault="00F07B6B" w:rsidP="007E38FA">
      <w:pPr>
        <w:pStyle w:val="Title1"/>
        <w:rPr>
          <w:rFonts w:asciiTheme="minorHAnsi" w:hAnsiTheme="minorHAnsi" w:cstheme="minorHAnsi"/>
          <w:color w:val="F03782"/>
          <w:sz w:val="52"/>
          <w:szCs w:val="52"/>
        </w:rPr>
      </w:pPr>
    </w:p>
    <w:p w14:paraId="4F9E0EEF" w14:textId="1257959F" w:rsidR="007E38FA" w:rsidRPr="0017367B" w:rsidRDefault="00136CDD" w:rsidP="007E38FA">
      <w:pPr>
        <w:pStyle w:val="Title1"/>
        <w:rPr>
          <w:rFonts w:asciiTheme="minorHAnsi" w:hAnsiTheme="minorHAnsi" w:cstheme="minorHAnsi"/>
          <w:color w:val="F03782"/>
          <w:sz w:val="52"/>
          <w:szCs w:val="52"/>
        </w:rPr>
      </w:pPr>
      <w:r>
        <w:rPr>
          <w:rFonts w:asciiTheme="minorHAnsi" w:hAnsiTheme="minorHAnsi" w:cstheme="minorHAnsi"/>
          <w:color w:val="F03782"/>
          <w:sz w:val="52"/>
          <w:szCs w:val="52"/>
        </w:rPr>
        <w:t>Refund and ChargeBack</w:t>
      </w:r>
      <w:r w:rsidR="00CD79D9">
        <w:rPr>
          <w:rFonts w:asciiTheme="minorHAnsi" w:hAnsiTheme="minorHAnsi" w:cstheme="minorHAnsi"/>
          <w:color w:val="F03782"/>
          <w:sz w:val="52"/>
          <w:szCs w:val="52"/>
        </w:rPr>
        <w:t xml:space="preserve">- </w:t>
      </w:r>
      <w:r w:rsidR="00A20370">
        <w:rPr>
          <w:rFonts w:asciiTheme="minorHAnsi" w:hAnsiTheme="minorHAnsi" w:cstheme="minorHAnsi"/>
          <w:color w:val="F03782"/>
          <w:sz w:val="52"/>
          <w:szCs w:val="52"/>
        </w:rPr>
        <w:t>TPH(CSR)</w:t>
      </w:r>
    </w:p>
    <w:p w14:paraId="7DAFBBCA" w14:textId="6E3BF5AC" w:rsidR="007E38FA" w:rsidRPr="0017367B" w:rsidRDefault="00C702A8" w:rsidP="007E38FA">
      <w:pPr>
        <w:pStyle w:val="Title1"/>
        <w:rPr>
          <w:rFonts w:asciiTheme="minorHAnsi" w:hAnsiTheme="minorHAnsi" w:cstheme="minorHAnsi"/>
          <w:color w:val="F03782"/>
          <w:sz w:val="36"/>
          <w:szCs w:val="36"/>
        </w:rPr>
      </w:pPr>
      <w:r>
        <w:rPr>
          <w:rFonts w:asciiTheme="minorHAnsi" w:hAnsiTheme="minorHAnsi" w:cstheme="minorHAnsi"/>
          <w:color w:val="F03782"/>
          <w:sz w:val="36"/>
          <w:szCs w:val="36"/>
        </w:rPr>
        <w:t>SYSTEM DESIGN DOCUMENT</w:t>
      </w:r>
    </w:p>
    <w:p w14:paraId="59C433D6" w14:textId="103689E7" w:rsidR="007E38FA" w:rsidRPr="0017367B" w:rsidRDefault="00C702A8" w:rsidP="007E38FA">
      <w:pPr>
        <w:pStyle w:val="Title1"/>
        <w:rPr>
          <w:rFonts w:asciiTheme="minorHAnsi" w:hAnsiTheme="minorHAnsi" w:cstheme="minorHAnsi"/>
          <w:caps w:val="0"/>
          <w:color w:val="F03782"/>
          <w:sz w:val="36"/>
          <w:szCs w:val="36"/>
        </w:rPr>
      </w:pPr>
      <w:r>
        <w:rPr>
          <w:rFonts w:asciiTheme="minorHAnsi" w:hAnsiTheme="minorHAnsi" w:cstheme="minorHAnsi"/>
          <w:caps w:val="0"/>
          <w:color w:val="F03782"/>
          <w:sz w:val="36"/>
          <w:szCs w:val="36"/>
        </w:rPr>
        <w:t>Version 1.0</w:t>
      </w:r>
    </w:p>
    <w:p w14:paraId="57057188" w14:textId="77777777" w:rsidR="007E38FA" w:rsidRPr="0017367B" w:rsidRDefault="007E38FA" w:rsidP="007E38FA">
      <w:pPr>
        <w:rPr>
          <w:rFonts w:asciiTheme="minorHAnsi" w:hAnsiTheme="minorHAnsi" w:cstheme="minorHAnsi"/>
          <w:color w:val="404040" w:themeColor="text1" w:themeTint="BF"/>
          <w:sz w:val="36"/>
        </w:rPr>
      </w:pPr>
    </w:p>
    <w:p w14:paraId="06E1519D" w14:textId="77777777" w:rsidR="007E38FA" w:rsidRPr="0017367B" w:rsidRDefault="007E38FA">
      <w:pPr>
        <w:rPr>
          <w:rFonts w:asciiTheme="minorHAnsi" w:hAnsiTheme="minorHAnsi" w:cstheme="minorHAnsi"/>
        </w:rPr>
      </w:pPr>
    </w:p>
    <w:p w14:paraId="0D04BA65" w14:textId="77777777" w:rsidR="007E38FA" w:rsidRPr="0017367B" w:rsidRDefault="007E38FA">
      <w:pPr>
        <w:rPr>
          <w:rFonts w:asciiTheme="minorHAnsi" w:hAnsiTheme="minorHAnsi" w:cstheme="minorHAnsi"/>
        </w:rPr>
      </w:pPr>
    </w:p>
    <w:p w14:paraId="096F7DAD" w14:textId="77777777" w:rsidR="007E38FA" w:rsidRPr="0017367B" w:rsidRDefault="007E38FA">
      <w:pPr>
        <w:rPr>
          <w:rFonts w:asciiTheme="minorHAnsi" w:hAnsiTheme="minorHAnsi" w:cstheme="minorHAnsi"/>
        </w:rPr>
      </w:pPr>
    </w:p>
    <w:p w14:paraId="1535062E"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E3ACC42"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20BAC6A3" w14:textId="77777777" w:rsidR="00BD079E" w:rsidRDefault="00BD079E" w:rsidP="00BD079E">
      <w:pPr>
        <w:pStyle w:val="eGCANormalBlue"/>
        <w:pageBreakBefore w:val="0"/>
        <w:rPr>
          <w:rFonts w:asciiTheme="minorHAnsi" w:hAnsiTheme="minorHAnsi" w:cstheme="minorHAnsi"/>
          <w:color w:val="FF0066"/>
          <w:sz w:val="24"/>
          <w:szCs w:val="24"/>
          <w:lang w:val="en-IN"/>
        </w:rPr>
      </w:pPr>
    </w:p>
    <w:p w14:paraId="386319B5" w14:textId="77777777" w:rsidR="00BD079E" w:rsidRPr="009D55B4" w:rsidRDefault="00BD079E" w:rsidP="00BD079E">
      <w:pPr>
        <w:pStyle w:val="eGCANormalBlue"/>
        <w:pageBreakBefore w:val="0"/>
        <w:rPr>
          <w:rFonts w:asciiTheme="minorHAnsi" w:hAnsiTheme="minorHAnsi" w:cstheme="minorHAnsi"/>
          <w:color w:val="FF0066"/>
          <w:sz w:val="24"/>
          <w:szCs w:val="24"/>
          <w:lang w:val="en-IN"/>
        </w:rPr>
      </w:pPr>
      <w:r w:rsidRPr="009D55B4">
        <w:rPr>
          <w:rFonts w:asciiTheme="minorHAnsi" w:hAnsiTheme="minorHAnsi" w:cstheme="minorHAnsi"/>
          <w:color w:val="FF0066"/>
          <w:sz w:val="24"/>
          <w:szCs w:val="24"/>
          <w:lang w:val="en-IN"/>
        </w:rPr>
        <w:t>Confidentiality Statement</w:t>
      </w:r>
    </w:p>
    <w:p w14:paraId="4CDDFAF6"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This document contains information that is proprietary and confidential to Tata Consultancy Services Limited, which shall not be disclosed outside Transport for London, transmitted, or duplicated, used in whole or in part for any purpose other than its intended purpose. Any use or disclosure in whole or in part of this information without express written permission of Tata Consultancy Services is prohibited.  Any other company and product names mentioned are used for identification purposes only and may be trademarks of their respective owners.</w:t>
      </w:r>
    </w:p>
    <w:p w14:paraId="7AF190C5" w14:textId="77777777" w:rsidR="00BD079E" w:rsidRPr="009D55B4" w:rsidRDefault="00BD079E" w:rsidP="006D6EB1">
      <w:pPr>
        <w:shd w:val="clear" w:color="auto" w:fill="000000" w:themeFill="text1"/>
        <w:spacing w:before="60" w:after="60"/>
        <w:rPr>
          <w:rFonts w:cstheme="minorHAnsi"/>
          <w:b/>
          <w:bCs/>
          <w:color w:val="FFFFFF" w:themeColor="background1"/>
          <w:lang w:val="en-IN"/>
        </w:rPr>
      </w:pPr>
      <w:r w:rsidRPr="009D55B4">
        <w:rPr>
          <w:rFonts w:asciiTheme="minorHAnsi" w:hAnsiTheme="minorHAnsi" w:cstheme="minorHAnsi"/>
          <w:b/>
          <w:bCs/>
          <w:color w:val="FFFFFF" w:themeColor="background1"/>
          <w:lang w:val="en-IN"/>
        </w:rPr>
        <w:t>© Copyright &lt;2021&gt;, Tata Consultancy Services (TCS)</w:t>
      </w:r>
    </w:p>
    <w:p w14:paraId="204BDADE" w14:textId="77777777" w:rsidR="00BD079E" w:rsidRDefault="00BD079E" w:rsidP="00BD079E">
      <w:pPr>
        <w:pStyle w:val="eGCANormalBlue"/>
        <w:pageBreakBefore w:val="0"/>
        <w:rPr>
          <w:rFonts w:asciiTheme="minorHAnsi" w:hAnsiTheme="minorHAnsi" w:cstheme="minorHAnsi"/>
          <w:color w:val="000000" w:themeColor="text1"/>
          <w:lang w:val="en-IN"/>
        </w:rPr>
      </w:pPr>
    </w:p>
    <w:p w14:paraId="19182F86" w14:textId="77777777" w:rsidR="00BD079E" w:rsidRPr="003A5C2A" w:rsidRDefault="00BD079E" w:rsidP="00BD079E">
      <w:pPr>
        <w:spacing w:before="60" w:after="60"/>
        <w:rPr>
          <w:rFonts w:asciiTheme="minorHAnsi" w:hAnsiTheme="minorHAnsi" w:cstheme="minorHAnsi"/>
          <w:color w:val="000000" w:themeColor="text1"/>
          <w:lang w:val="en-IN"/>
        </w:rPr>
      </w:pPr>
    </w:p>
    <w:p w14:paraId="4FE3D5FC" w14:textId="77777777" w:rsidR="00BD079E" w:rsidRDefault="00BD079E" w:rsidP="00BD079E"/>
    <w:p w14:paraId="72950820" w14:textId="77777777" w:rsidR="00BD079E" w:rsidRPr="00D57510" w:rsidRDefault="00BD079E" w:rsidP="00BD079E">
      <w:pPr>
        <w:pStyle w:val="eGCANormalBlue"/>
        <w:pageBreakBefore w:val="0"/>
        <w:rPr>
          <w:color w:val="FF0066"/>
          <w:sz w:val="24"/>
          <w:szCs w:val="24"/>
          <w:lang w:val="en-IN"/>
        </w:rPr>
      </w:pPr>
      <w:r w:rsidRPr="00D57510">
        <w:rPr>
          <w:color w:val="FF0066"/>
          <w:sz w:val="24"/>
          <w:szCs w:val="24"/>
          <w:lang w:val="en-IN"/>
        </w:rPr>
        <w:t>TATA Code of Conduct</w:t>
      </w:r>
    </w:p>
    <w:p w14:paraId="5A659CD3" w14:textId="77777777" w:rsidR="00BD079E" w:rsidRPr="009D55B4" w:rsidRDefault="00BD079E" w:rsidP="006D6EB1">
      <w:pPr>
        <w:shd w:val="clear" w:color="auto" w:fill="000000" w:themeFill="text1"/>
        <w:spacing w:before="60" w:after="60"/>
        <w:ind w:left="0" w:firstLine="0"/>
        <w:rPr>
          <w:rFonts w:asciiTheme="minorHAnsi" w:hAnsiTheme="minorHAnsi" w:cstheme="minorHAnsi"/>
          <w:b/>
          <w:bCs/>
          <w:color w:val="FFFFFF" w:themeColor="background1"/>
          <w:lang w:val="en-IN"/>
        </w:rPr>
      </w:pPr>
      <w:r w:rsidRPr="009D55B4">
        <w:rPr>
          <w:rFonts w:asciiTheme="minorHAnsi" w:hAnsiTheme="minorHAnsi" w:cstheme="minorHAnsi"/>
          <w:b/>
          <w:bCs/>
          <w:color w:val="FFFFFF" w:themeColor="background1"/>
          <w:lang w:val="en-IN"/>
        </w:rPr>
        <w:t>We, in our dealings, are self-regulated by a code of conduct as enshrined in the ‘TATA Code of Conduct’. We request your support in helping us adhere to the code in letter and spirit. We request that any violation or potential violation of the code by any person be promptly brought to the notice of the Local Ethics Counsellor or the Principal Ethics Counsellors or the CEO of TCS. All communication received in this regard will be treated and kept as confidential.</w:t>
      </w:r>
    </w:p>
    <w:p w14:paraId="073E2565" w14:textId="77777777" w:rsidR="00BD079E" w:rsidRDefault="00BD079E" w:rsidP="00BD079E">
      <w:pPr>
        <w:suppressAutoHyphens w:val="0"/>
        <w:spacing w:before="0" w:after="0" w:line="240" w:lineRule="auto"/>
        <w:ind w:left="0" w:firstLine="0"/>
        <w:jc w:val="left"/>
        <w:rPr>
          <w:rFonts w:asciiTheme="minorHAnsi" w:eastAsiaTheme="majorEastAsia" w:hAnsiTheme="minorHAnsi" w:cstheme="minorHAnsi"/>
          <w:color w:val="F03782"/>
          <w:kern w:val="0"/>
          <w:sz w:val="36"/>
          <w:szCs w:val="36"/>
          <w:lang w:val="en-ZA" w:eastAsia="en-US"/>
        </w:rPr>
      </w:pPr>
    </w:p>
    <w:p w14:paraId="762D45E4" w14:textId="77777777" w:rsidR="00BD079E" w:rsidRPr="0017367B" w:rsidRDefault="00BD079E" w:rsidP="00BD079E">
      <w:pPr>
        <w:pStyle w:val="Title1"/>
        <w:rPr>
          <w:rFonts w:asciiTheme="minorHAnsi" w:hAnsiTheme="minorHAnsi" w:cstheme="minorHAnsi"/>
          <w:caps w:val="0"/>
          <w:color w:val="F03782"/>
          <w:sz w:val="36"/>
          <w:szCs w:val="36"/>
        </w:rPr>
      </w:pPr>
    </w:p>
    <w:p w14:paraId="41DF307E" w14:textId="77777777" w:rsidR="00BD079E" w:rsidRPr="0017367B" w:rsidRDefault="00BD079E" w:rsidP="00BD079E">
      <w:pPr>
        <w:rPr>
          <w:rFonts w:asciiTheme="minorHAnsi" w:hAnsiTheme="minorHAnsi" w:cstheme="minorHAnsi"/>
        </w:rPr>
      </w:pPr>
    </w:p>
    <w:p w14:paraId="2A542492" w14:textId="77777777" w:rsidR="00BD079E" w:rsidRPr="0017367B" w:rsidRDefault="00BD079E" w:rsidP="00BD079E">
      <w:pPr>
        <w:rPr>
          <w:rFonts w:asciiTheme="minorHAnsi" w:hAnsiTheme="minorHAnsi" w:cstheme="minorHAnsi"/>
        </w:rPr>
      </w:pPr>
    </w:p>
    <w:p w14:paraId="790BC3DC" w14:textId="77777777" w:rsidR="00BD079E" w:rsidRPr="0017367B" w:rsidRDefault="00BD079E" w:rsidP="00BD079E">
      <w:pPr>
        <w:rPr>
          <w:rFonts w:asciiTheme="minorHAnsi" w:hAnsiTheme="minorHAnsi" w:cstheme="minorHAnsi"/>
        </w:rPr>
      </w:pPr>
    </w:p>
    <w:p w14:paraId="5365D26C" w14:textId="77777777" w:rsidR="00BD079E" w:rsidRDefault="00BD079E" w:rsidP="00BD079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br w:type="page"/>
      </w:r>
    </w:p>
    <w:p w14:paraId="04464AAF" w14:textId="7A1856D2" w:rsidR="00BD079E" w:rsidRPr="0009209B" w:rsidRDefault="00BD079E" w:rsidP="00BD079E">
      <w:pPr>
        <w:pStyle w:val="Caption"/>
        <w:jc w:val="center"/>
        <w:rPr>
          <w:rFonts w:asciiTheme="minorHAnsi" w:eastAsiaTheme="majorEastAsia" w:hAnsiTheme="minorHAnsi" w:cstheme="minorHAnsi"/>
          <w:b/>
          <w:bCs/>
          <w:i w:val="0"/>
          <w:iCs w:val="0"/>
          <w:caps/>
          <w:color w:val="000000" w:themeColor="text1"/>
          <w:sz w:val="22"/>
          <w:szCs w:val="22"/>
          <w:lang w:val="en-ZA"/>
        </w:rPr>
      </w:pPr>
      <w:bookmarkStart w:id="0" w:name="_Toc75414123"/>
      <w:bookmarkStart w:id="1" w:name="_Toc78216654"/>
      <w:bookmarkStart w:id="2" w:name="_Toc88204938"/>
      <w:r w:rsidRPr="0009209B">
        <w:rPr>
          <w:rFonts w:asciiTheme="minorHAnsi" w:hAnsiTheme="minorHAnsi" w:cstheme="minorHAnsi"/>
          <w:b/>
          <w:bCs/>
          <w:i w:val="0"/>
          <w:iCs w:val="0"/>
          <w:color w:val="000000" w:themeColor="text1"/>
          <w:sz w:val="22"/>
          <w:szCs w:val="22"/>
        </w:rPr>
        <w:lastRenderedPageBreak/>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C13684">
        <w:rPr>
          <w:rFonts w:asciiTheme="minorHAnsi" w:hAnsiTheme="minorHAnsi" w:cstheme="minorHAnsi"/>
          <w:b/>
          <w:bCs/>
          <w:i w:val="0"/>
          <w:iCs w:val="0"/>
          <w:noProof/>
          <w:color w:val="000000" w:themeColor="text1"/>
          <w:sz w:val="22"/>
          <w:szCs w:val="22"/>
        </w:rPr>
        <w:t>1</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DOCUMENT REVISION LIST</w:t>
      </w:r>
      <w:bookmarkEnd w:id="0"/>
      <w:bookmarkEnd w:id="1"/>
      <w:bookmarkEnd w:id="2"/>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1133"/>
        <w:gridCol w:w="2990"/>
        <w:gridCol w:w="1687"/>
        <w:gridCol w:w="3839"/>
      </w:tblGrid>
      <w:tr w:rsidR="00BD079E" w:rsidRPr="00E07530" w14:paraId="14A58C13" w14:textId="77777777" w:rsidTr="000B129D">
        <w:trPr>
          <w:trHeight w:val="20"/>
        </w:trPr>
        <w:tc>
          <w:tcPr>
            <w:tcW w:w="1133" w:type="dxa"/>
            <w:tcBorders>
              <w:top w:val="single" w:sz="4" w:space="0" w:color="000000"/>
              <w:left w:val="single" w:sz="4" w:space="0" w:color="000000"/>
              <w:bottom w:val="single" w:sz="4" w:space="0" w:color="000000"/>
            </w:tcBorders>
            <w:shd w:val="clear" w:color="auto" w:fill="000000" w:themeFill="text1"/>
          </w:tcPr>
          <w:p w14:paraId="17ABE010"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No.</w:t>
            </w:r>
          </w:p>
        </w:tc>
        <w:tc>
          <w:tcPr>
            <w:tcW w:w="2990" w:type="dxa"/>
            <w:tcBorders>
              <w:top w:val="single" w:sz="4" w:space="0" w:color="000000"/>
              <w:left w:val="single" w:sz="4" w:space="0" w:color="000000"/>
              <w:bottom w:val="single" w:sz="4" w:space="0" w:color="000000"/>
              <w:right w:val="single" w:sz="4" w:space="0" w:color="000000"/>
            </w:tcBorders>
            <w:shd w:val="clear" w:color="auto" w:fill="000000" w:themeFill="text1"/>
          </w:tcPr>
          <w:p w14:paraId="37BF7A0A"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Date</w:t>
            </w:r>
          </w:p>
        </w:tc>
        <w:tc>
          <w:tcPr>
            <w:tcW w:w="1687" w:type="dxa"/>
            <w:tcBorders>
              <w:top w:val="single" w:sz="4" w:space="0" w:color="000000"/>
              <w:left w:val="single" w:sz="4" w:space="0" w:color="000000"/>
              <w:bottom w:val="single" w:sz="4" w:space="0" w:color="000000"/>
            </w:tcBorders>
            <w:shd w:val="clear" w:color="auto" w:fill="000000" w:themeFill="text1"/>
          </w:tcPr>
          <w:p w14:paraId="47B99C43"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Author</w:t>
            </w:r>
          </w:p>
        </w:tc>
        <w:tc>
          <w:tcPr>
            <w:tcW w:w="3839" w:type="dxa"/>
            <w:tcBorders>
              <w:top w:val="single" w:sz="4" w:space="0" w:color="000000"/>
              <w:left w:val="single" w:sz="4" w:space="0" w:color="000000"/>
              <w:bottom w:val="single" w:sz="4" w:space="0" w:color="000000"/>
              <w:right w:val="single" w:sz="4" w:space="0" w:color="000000"/>
            </w:tcBorders>
            <w:shd w:val="clear" w:color="auto" w:fill="000000" w:themeFill="text1"/>
          </w:tcPr>
          <w:p w14:paraId="36AC8CE2" w14:textId="77777777" w:rsidR="00BD079E" w:rsidRPr="00E07530" w:rsidRDefault="00BD079E" w:rsidP="00312C12">
            <w:pPr>
              <w:pStyle w:val="eGCATableHeading"/>
              <w:jc w:val="center"/>
              <w:rPr>
                <w:rFonts w:asciiTheme="minorHAnsi" w:hAnsiTheme="minorHAnsi" w:cstheme="minorHAnsi"/>
              </w:rPr>
            </w:pPr>
            <w:r w:rsidRPr="00E07530">
              <w:rPr>
                <w:rFonts w:asciiTheme="minorHAnsi" w:hAnsiTheme="minorHAnsi" w:cstheme="minorHAnsi"/>
              </w:rPr>
              <w:t>Revision Description</w:t>
            </w:r>
          </w:p>
        </w:tc>
      </w:tr>
      <w:tr w:rsidR="00BD079E" w:rsidRPr="00E07530" w14:paraId="20277618" w14:textId="77777777" w:rsidTr="00312C12">
        <w:trPr>
          <w:trHeight w:val="340"/>
        </w:trPr>
        <w:tc>
          <w:tcPr>
            <w:tcW w:w="1133" w:type="dxa"/>
            <w:tcBorders>
              <w:top w:val="single" w:sz="4" w:space="0" w:color="000000"/>
              <w:left w:val="single" w:sz="4" w:space="0" w:color="000000"/>
              <w:bottom w:val="single" w:sz="4" w:space="0" w:color="000000"/>
            </w:tcBorders>
          </w:tcPr>
          <w:p w14:paraId="2DFB83CE" w14:textId="2CBA148E" w:rsidR="00BD079E" w:rsidRPr="00E07530" w:rsidRDefault="00BD079E" w:rsidP="00312C12">
            <w:pPr>
              <w:suppressAutoHyphens w:val="0"/>
              <w:autoSpaceDE w:val="0"/>
              <w:autoSpaceDN w:val="0"/>
              <w:adjustRightInd w:val="0"/>
              <w:rPr>
                <w:rFonts w:asciiTheme="minorHAnsi" w:hAnsiTheme="minorHAnsi" w:cstheme="minorHAnsi"/>
                <w:sz w:val="22"/>
                <w:szCs w:val="22"/>
              </w:rPr>
            </w:pPr>
            <w:r w:rsidRPr="00E07530">
              <w:rPr>
                <w:rFonts w:asciiTheme="minorHAnsi" w:hAnsiTheme="minorHAnsi" w:cstheme="minorHAnsi"/>
                <w:sz w:val="22"/>
                <w:szCs w:val="22"/>
              </w:rPr>
              <w:t>1.0</w:t>
            </w:r>
          </w:p>
        </w:tc>
        <w:tc>
          <w:tcPr>
            <w:tcW w:w="2990" w:type="dxa"/>
            <w:tcBorders>
              <w:top w:val="single" w:sz="4" w:space="0" w:color="000000"/>
              <w:left w:val="single" w:sz="4" w:space="0" w:color="000000"/>
              <w:bottom w:val="single" w:sz="4" w:space="0" w:color="000000"/>
              <w:right w:val="single" w:sz="4" w:space="0" w:color="000000"/>
            </w:tcBorders>
          </w:tcPr>
          <w:p w14:paraId="24FC3394" w14:textId="760B5B4A" w:rsidR="00BD079E" w:rsidRPr="00E07530" w:rsidRDefault="00AE4182" w:rsidP="008973D0">
            <w:pPr>
              <w:rPr>
                <w:rFonts w:asciiTheme="minorHAnsi" w:hAnsiTheme="minorHAnsi" w:cstheme="minorHAnsi"/>
                <w:sz w:val="22"/>
                <w:szCs w:val="22"/>
              </w:rPr>
            </w:pPr>
            <w:r>
              <w:rPr>
                <w:rFonts w:asciiTheme="minorHAnsi" w:hAnsiTheme="minorHAnsi" w:cstheme="minorHAnsi"/>
                <w:sz w:val="22"/>
                <w:szCs w:val="22"/>
              </w:rPr>
              <w:t>19</w:t>
            </w:r>
            <w:r w:rsidR="00C702A8" w:rsidRPr="008973D0">
              <w:rPr>
                <w:rFonts w:asciiTheme="minorHAnsi" w:hAnsiTheme="minorHAnsi" w:cstheme="minorHAnsi"/>
                <w:sz w:val="22"/>
                <w:szCs w:val="22"/>
              </w:rPr>
              <w:t>-</w:t>
            </w:r>
            <w:r>
              <w:rPr>
                <w:rFonts w:asciiTheme="minorHAnsi" w:hAnsiTheme="minorHAnsi" w:cstheme="minorHAnsi"/>
                <w:sz w:val="22"/>
                <w:szCs w:val="22"/>
              </w:rPr>
              <w:t>Nov</w:t>
            </w:r>
            <w:r w:rsidR="00BD079E" w:rsidRPr="008973D0">
              <w:rPr>
                <w:rFonts w:asciiTheme="minorHAnsi" w:hAnsiTheme="minorHAnsi" w:cstheme="minorHAnsi"/>
                <w:sz w:val="22"/>
                <w:szCs w:val="22"/>
              </w:rPr>
              <w:t>-2021</w:t>
            </w:r>
          </w:p>
        </w:tc>
        <w:tc>
          <w:tcPr>
            <w:tcW w:w="1687" w:type="dxa"/>
            <w:tcBorders>
              <w:top w:val="single" w:sz="4" w:space="0" w:color="000000"/>
              <w:left w:val="single" w:sz="4" w:space="0" w:color="000000"/>
              <w:bottom w:val="single" w:sz="4" w:space="0" w:color="000000"/>
            </w:tcBorders>
            <w:shd w:val="clear" w:color="auto" w:fill="auto"/>
          </w:tcPr>
          <w:p w14:paraId="7A538203" w14:textId="100AD6BD" w:rsidR="00BD079E" w:rsidRPr="00E07530" w:rsidRDefault="00985A48" w:rsidP="00CF68AE">
            <w:pPr>
              <w:ind w:left="0" w:firstLine="0"/>
              <w:jc w:val="left"/>
              <w:rPr>
                <w:rFonts w:asciiTheme="minorHAnsi" w:hAnsiTheme="minorHAnsi" w:cstheme="minorHAnsi"/>
                <w:sz w:val="22"/>
                <w:szCs w:val="22"/>
              </w:rPr>
            </w:pPr>
            <w:r>
              <w:rPr>
                <w:rFonts w:asciiTheme="minorHAnsi" w:hAnsiTheme="minorHAnsi" w:cstheme="minorHAnsi"/>
                <w:sz w:val="22"/>
                <w:szCs w:val="22"/>
              </w:rPr>
              <w:t>Pranav Gandhi</w:t>
            </w:r>
          </w:p>
        </w:tc>
        <w:tc>
          <w:tcPr>
            <w:tcW w:w="3839" w:type="dxa"/>
            <w:tcBorders>
              <w:top w:val="single" w:sz="4" w:space="0" w:color="000000"/>
              <w:left w:val="single" w:sz="4" w:space="0" w:color="000000"/>
              <w:bottom w:val="single" w:sz="4" w:space="0" w:color="000000"/>
              <w:right w:val="single" w:sz="4" w:space="0" w:color="000000"/>
            </w:tcBorders>
            <w:shd w:val="clear" w:color="auto" w:fill="auto"/>
          </w:tcPr>
          <w:p w14:paraId="70AFB7B4" w14:textId="729D337A" w:rsidR="00BD079E" w:rsidRPr="00E07530" w:rsidRDefault="00BD079E" w:rsidP="00A20370">
            <w:pPr>
              <w:ind w:left="0" w:firstLine="0"/>
              <w:rPr>
                <w:rFonts w:asciiTheme="minorHAnsi" w:hAnsiTheme="minorHAnsi" w:cstheme="minorHAnsi"/>
                <w:sz w:val="22"/>
                <w:szCs w:val="22"/>
              </w:rPr>
            </w:pPr>
            <w:r>
              <w:rPr>
                <w:rFonts w:asciiTheme="minorHAnsi" w:hAnsiTheme="minorHAnsi" w:cstheme="minorHAnsi"/>
                <w:sz w:val="22"/>
                <w:szCs w:val="22"/>
              </w:rPr>
              <w:t>This document co</w:t>
            </w:r>
            <w:r w:rsidR="00C702A8">
              <w:rPr>
                <w:rFonts w:asciiTheme="minorHAnsi" w:hAnsiTheme="minorHAnsi" w:cstheme="minorHAnsi"/>
                <w:sz w:val="22"/>
                <w:szCs w:val="22"/>
              </w:rPr>
              <w:t xml:space="preserve">vers </w:t>
            </w:r>
            <w:r w:rsidR="00136CDD">
              <w:rPr>
                <w:rFonts w:asciiTheme="minorHAnsi" w:hAnsiTheme="minorHAnsi" w:cstheme="minorHAnsi"/>
                <w:sz w:val="22"/>
                <w:szCs w:val="22"/>
              </w:rPr>
              <w:t>Refund</w:t>
            </w:r>
            <w:r w:rsidR="00C07B3F">
              <w:rPr>
                <w:rFonts w:asciiTheme="minorHAnsi" w:hAnsiTheme="minorHAnsi" w:cstheme="minorHAnsi"/>
                <w:sz w:val="22"/>
                <w:szCs w:val="22"/>
              </w:rPr>
              <w:t xml:space="preserve"> </w:t>
            </w:r>
            <w:r w:rsidR="00136CDD">
              <w:rPr>
                <w:rFonts w:asciiTheme="minorHAnsi" w:hAnsiTheme="minorHAnsi" w:cstheme="minorHAnsi"/>
                <w:sz w:val="22"/>
                <w:szCs w:val="22"/>
              </w:rPr>
              <w:t xml:space="preserve">and Chargeback </w:t>
            </w:r>
            <w:r w:rsidR="002238AD">
              <w:rPr>
                <w:rFonts w:asciiTheme="minorHAnsi" w:hAnsiTheme="minorHAnsi" w:cstheme="minorHAnsi"/>
                <w:sz w:val="22"/>
                <w:szCs w:val="22"/>
              </w:rPr>
              <w:t xml:space="preserve">process </w:t>
            </w:r>
            <w:r w:rsidR="00136CDD">
              <w:rPr>
                <w:rFonts w:asciiTheme="minorHAnsi" w:hAnsiTheme="minorHAnsi" w:cstheme="minorHAnsi"/>
                <w:sz w:val="22"/>
                <w:szCs w:val="22"/>
              </w:rPr>
              <w:t>Initiated</w:t>
            </w:r>
            <w:r w:rsidR="004D4533">
              <w:rPr>
                <w:rFonts w:asciiTheme="minorHAnsi" w:hAnsiTheme="minorHAnsi" w:cstheme="minorHAnsi"/>
                <w:sz w:val="22"/>
                <w:szCs w:val="22"/>
              </w:rPr>
              <w:t xml:space="preserve"> </w:t>
            </w:r>
            <w:r w:rsidR="00A20370">
              <w:rPr>
                <w:rFonts w:asciiTheme="minorHAnsi" w:hAnsiTheme="minorHAnsi" w:cstheme="minorHAnsi"/>
                <w:sz w:val="22"/>
                <w:szCs w:val="22"/>
              </w:rPr>
              <w:t>and processed by TFL</w:t>
            </w:r>
            <w:r w:rsidR="004D4533">
              <w:rPr>
                <w:rFonts w:asciiTheme="minorHAnsi" w:hAnsiTheme="minorHAnsi" w:cstheme="minorHAnsi"/>
                <w:sz w:val="22"/>
                <w:szCs w:val="22"/>
              </w:rPr>
              <w:t xml:space="preserve"> Users</w:t>
            </w:r>
            <w:r w:rsidR="00136CDD">
              <w:rPr>
                <w:rFonts w:asciiTheme="minorHAnsi" w:hAnsiTheme="minorHAnsi" w:cstheme="minorHAnsi"/>
                <w:sz w:val="22"/>
                <w:szCs w:val="22"/>
              </w:rPr>
              <w:t>.</w:t>
            </w:r>
          </w:p>
        </w:tc>
      </w:tr>
    </w:tbl>
    <w:p w14:paraId="24EA3A62" w14:textId="77777777" w:rsidR="00BD079E" w:rsidRDefault="00BD079E" w:rsidP="00BD079E">
      <w:pPr>
        <w:rPr>
          <w:rFonts w:asciiTheme="minorHAnsi" w:hAnsiTheme="minorHAnsi" w:cstheme="minorHAnsi"/>
        </w:rPr>
      </w:pPr>
    </w:p>
    <w:p w14:paraId="48CE75E7" w14:textId="77777777" w:rsidR="00BD079E" w:rsidRPr="0017367B" w:rsidRDefault="00BD079E" w:rsidP="00BD079E">
      <w:pPr>
        <w:rPr>
          <w:rFonts w:asciiTheme="minorHAnsi" w:hAnsiTheme="minorHAnsi" w:cstheme="minorHAnsi"/>
        </w:rPr>
      </w:pPr>
      <w:r>
        <w:rPr>
          <w:rFonts w:asciiTheme="minorHAnsi" w:hAnsiTheme="minorHAnsi" w:cstheme="minorHAnsi"/>
        </w:rPr>
        <w:br w:type="page"/>
      </w:r>
    </w:p>
    <w:bookmarkStart w:id="3" w:name="_Toc82819585" w:displacedByCustomXml="next"/>
    <w:bookmarkStart w:id="4" w:name="_Toc80836078" w:displacedByCustomXml="next"/>
    <w:bookmarkStart w:id="5" w:name="_Toc80830449" w:displacedByCustomXml="next"/>
    <w:sdt>
      <w:sdtPr>
        <w:rPr>
          <w:color w:val="000000"/>
          <w:kern w:val="1"/>
        </w:rPr>
        <w:id w:val="-707486423"/>
        <w:docPartObj>
          <w:docPartGallery w:val="Table of Contents"/>
          <w:docPartUnique/>
        </w:docPartObj>
      </w:sdtPr>
      <w:sdtEndPr>
        <w:rPr>
          <w:rFonts w:asciiTheme="minorHAnsi" w:eastAsia="Times New Roman" w:hAnsiTheme="minorHAnsi" w:cstheme="minorHAnsi"/>
          <w:b w:val="0"/>
          <w:bCs w:val="0"/>
          <w:caps w:val="0"/>
          <w:noProof/>
          <w:sz w:val="24"/>
          <w:szCs w:val="24"/>
        </w:rPr>
      </w:sdtEndPr>
      <w:sdtContent>
        <w:bookmarkStart w:id="6" w:name="_Toc80123404" w:displacedByCustomXml="prev"/>
        <w:p w14:paraId="338DF084" w14:textId="77777777" w:rsidR="00BD079E" w:rsidRPr="00F208B0" w:rsidRDefault="00A1635E" w:rsidP="00F208B0">
          <w:pPr>
            <w:pStyle w:val="TOCHeading"/>
            <w:rPr>
              <w:rFonts w:asciiTheme="minorHAnsi" w:eastAsia="Times New Roman" w:hAnsiTheme="minorHAnsi" w:cstheme="minorHAnsi"/>
              <w:caps w:val="0"/>
              <w:color w:val="FF0066"/>
              <w:kern w:val="2"/>
              <w:sz w:val="32"/>
              <w:szCs w:val="32"/>
            </w:rPr>
          </w:pPr>
          <w:r w:rsidRPr="00F208B0">
            <w:rPr>
              <w:rFonts w:asciiTheme="minorHAnsi" w:eastAsia="Times New Roman" w:hAnsiTheme="minorHAnsi" w:cstheme="minorHAnsi"/>
              <w:caps w:val="0"/>
              <w:color w:val="FF0066"/>
              <w:kern w:val="2"/>
              <w:sz w:val="32"/>
              <w:szCs w:val="32"/>
            </w:rPr>
            <w:t>Contents</w:t>
          </w:r>
          <w:bookmarkEnd w:id="5"/>
          <w:bookmarkEnd w:id="4"/>
          <w:bookmarkEnd w:id="3"/>
          <w:bookmarkEnd w:id="6"/>
        </w:p>
        <w:p w14:paraId="1B9755DB" w14:textId="4D61D8CC" w:rsidR="007D0A28" w:rsidRDefault="00BD079E">
          <w:pPr>
            <w:pStyle w:val="TOC1"/>
            <w:rPr>
              <w:rFonts w:asciiTheme="minorHAnsi" w:eastAsiaTheme="minorEastAsia" w:hAnsiTheme="minorHAnsi" w:cstheme="minorBidi"/>
              <w:noProof/>
              <w:color w:val="auto"/>
              <w:kern w:val="0"/>
              <w:sz w:val="22"/>
              <w:szCs w:val="22"/>
              <w:lang w:eastAsia="en-GB"/>
            </w:rPr>
          </w:pPr>
          <w:r w:rsidRPr="00444484">
            <w:rPr>
              <w:rFonts w:asciiTheme="minorHAnsi" w:hAnsiTheme="minorHAnsi" w:cstheme="minorHAnsi"/>
            </w:rPr>
            <w:fldChar w:fldCharType="begin"/>
          </w:r>
          <w:r w:rsidRPr="00444484">
            <w:rPr>
              <w:rFonts w:asciiTheme="minorHAnsi" w:hAnsiTheme="minorHAnsi" w:cstheme="minorHAnsi"/>
            </w:rPr>
            <w:instrText xml:space="preserve"> TOC \o "1-3" \h \z \u </w:instrText>
          </w:r>
          <w:r w:rsidRPr="00444484">
            <w:rPr>
              <w:rFonts w:asciiTheme="minorHAnsi" w:hAnsiTheme="minorHAnsi" w:cstheme="minorHAnsi"/>
            </w:rPr>
            <w:fldChar w:fldCharType="separate"/>
          </w:r>
          <w:hyperlink w:anchor="_Toc88204961" w:history="1">
            <w:r w:rsidR="007D0A28" w:rsidRPr="00752E2D">
              <w:rPr>
                <w:rStyle w:val="Hyperlink"/>
                <w:rFonts w:eastAsiaTheme="majorEastAsia"/>
                <w:noProof/>
                <w:lang w:val="en-ZA"/>
              </w:rPr>
              <w:t>1</w:t>
            </w:r>
            <w:r w:rsidR="007D0A28">
              <w:rPr>
                <w:rFonts w:asciiTheme="minorHAnsi" w:eastAsiaTheme="minorEastAsia" w:hAnsiTheme="minorHAnsi" w:cstheme="minorBidi"/>
                <w:noProof/>
                <w:color w:val="auto"/>
                <w:kern w:val="0"/>
                <w:sz w:val="22"/>
                <w:szCs w:val="22"/>
                <w:lang w:eastAsia="en-GB"/>
              </w:rPr>
              <w:tab/>
            </w:r>
            <w:r w:rsidR="007D0A28" w:rsidRPr="00752E2D">
              <w:rPr>
                <w:rStyle w:val="Hyperlink"/>
                <w:rFonts w:eastAsiaTheme="majorEastAsia"/>
                <w:noProof/>
                <w:lang w:val="en-ZA"/>
              </w:rPr>
              <w:t>Introduction</w:t>
            </w:r>
            <w:r w:rsidR="007D0A28">
              <w:rPr>
                <w:noProof/>
                <w:webHidden/>
              </w:rPr>
              <w:tab/>
            </w:r>
            <w:r w:rsidR="007D0A28">
              <w:rPr>
                <w:noProof/>
                <w:webHidden/>
              </w:rPr>
              <w:fldChar w:fldCharType="begin"/>
            </w:r>
            <w:r w:rsidR="007D0A28">
              <w:rPr>
                <w:noProof/>
                <w:webHidden/>
              </w:rPr>
              <w:instrText xml:space="preserve"> PAGEREF _Toc88204961 \h </w:instrText>
            </w:r>
            <w:r w:rsidR="007D0A28">
              <w:rPr>
                <w:noProof/>
                <w:webHidden/>
              </w:rPr>
            </w:r>
            <w:r w:rsidR="007D0A28">
              <w:rPr>
                <w:noProof/>
                <w:webHidden/>
              </w:rPr>
              <w:fldChar w:fldCharType="separate"/>
            </w:r>
            <w:r w:rsidR="007D0A28">
              <w:rPr>
                <w:noProof/>
                <w:webHidden/>
              </w:rPr>
              <w:t>8</w:t>
            </w:r>
            <w:r w:rsidR="007D0A28">
              <w:rPr>
                <w:noProof/>
                <w:webHidden/>
              </w:rPr>
              <w:fldChar w:fldCharType="end"/>
            </w:r>
          </w:hyperlink>
        </w:p>
        <w:p w14:paraId="17C560DE" w14:textId="071376DE" w:rsidR="007D0A28" w:rsidRDefault="007D0A28">
          <w:pPr>
            <w:pStyle w:val="TOC2"/>
            <w:rPr>
              <w:rFonts w:asciiTheme="minorHAnsi" w:eastAsiaTheme="minorEastAsia" w:hAnsiTheme="minorHAnsi" w:cstheme="minorBidi"/>
              <w:noProof/>
              <w:color w:val="auto"/>
              <w:kern w:val="0"/>
              <w:sz w:val="22"/>
              <w:szCs w:val="22"/>
              <w:lang w:eastAsia="en-GB"/>
            </w:rPr>
          </w:pPr>
          <w:hyperlink w:anchor="_Toc88204962" w:history="1">
            <w:r w:rsidRPr="00752E2D">
              <w:rPr>
                <w:rStyle w:val="Hyperlink"/>
                <w:rFonts w:eastAsiaTheme="majorEastAsia"/>
                <w:noProof/>
                <w:lang w:val="en-ZA"/>
              </w:rPr>
              <w:t>1.1</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Purpose</w:t>
            </w:r>
            <w:r>
              <w:rPr>
                <w:noProof/>
                <w:webHidden/>
              </w:rPr>
              <w:tab/>
            </w:r>
            <w:r>
              <w:rPr>
                <w:noProof/>
                <w:webHidden/>
              </w:rPr>
              <w:fldChar w:fldCharType="begin"/>
            </w:r>
            <w:r>
              <w:rPr>
                <w:noProof/>
                <w:webHidden/>
              </w:rPr>
              <w:instrText xml:space="preserve"> PAGEREF _Toc88204962 \h </w:instrText>
            </w:r>
            <w:r>
              <w:rPr>
                <w:noProof/>
                <w:webHidden/>
              </w:rPr>
            </w:r>
            <w:r>
              <w:rPr>
                <w:noProof/>
                <w:webHidden/>
              </w:rPr>
              <w:fldChar w:fldCharType="separate"/>
            </w:r>
            <w:r>
              <w:rPr>
                <w:noProof/>
                <w:webHidden/>
              </w:rPr>
              <w:t>8</w:t>
            </w:r>
            <w:r>
              <w:rPr>
                <w:noProof/>
                <w:webHidden/>
              </w:rPr>
              <w:fldChar w:fldCharType="end"/>
            </w:r>
          </w:hyperlink>
        </w:p>
        <w:p w14:paraId="0A21E1DE" w14:textId="7D5C4F57" w:rsidR="007D0A28" w:rsidRDefault="007D0A28">
          <w:pPr>
            <w:pStyle w:val="TOC2"/>
            <w:rPr>
              <w:rFonts w:asciiTheme="minorHAnsi" w:eastAsiaTheme="minorEastAsia" w:hAnsiTheme="minorHAnsi" w:cstheme="minorBidi"/>
              <w:noProof/>
              <w:color w:val="auto"/>
              <w:kern w:val="0"/>
              <w:sz w:val="22"/>
              <w:szCs w:val="22"/>
              <w:lang w:eastAsia="en-GB"/>
            </w:rPr>
          </w:pPr>
          <w:hyperlink w:anchor="_Toc88204963" w:history="1">
            <w:r w:rsidRPr="00752E2D">
              <w:rPr>
                <w:rStyle w:val="Hyperlink"/>
                <w:rFonts w:eastAsiaTheme="majorEastAsia"/>
                <w:noProof/>
                <w:lang w:val="en-ZA"/>
              </w:rPr>
              <w:t>1.2</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List of Abbreviations</w:t>
            </w:r>
            <w:r>
              <w:rPr>
                <w:noProof/>
                <w:webHidden/>
              </w:rPr>
              <w:tab/>
            </w:r>
            <w:r>
              <w:rPr>
                <w:noProof/>
                <w:webHidden/>
              </w:rPr>
              <w:fldChar w:fldCharType="begin"/>
            </w:r>
            <w:r>
              <w:rPr>
                <w:noProof/>
                <w:webHidden/>
              </w:rPr>
              <w:instrText xml:space="preserve"> PAGEREF _Toc88204963 \h </w:instrText>
            </w:r>
            <w:r>
              <w:rPr>
                <w:noProof/>
                <w:webHidden/>
              </w:rPr>
            </w:r>
            <w:r>
              <w:rPr>
                <w:noProof/>
                <w:webHidden/>
              </w:rPr>
              <w:fldChar w:fldCharType="separate"/>
            </w:r>
            <w:r>
              <w:rPr>
                <w:noProof/>
                <w:webHidden/>
              </w:rPr>
              <w:t>8</w:t>
            </w:r>
            <w:r>
              <w:rPr>
                <w:noProof/>
                <w:webHidden/>
              </w:rPr>
              <w:fldChar w:fldCharType="end"/>
            </w:r>
          </w:hyperlink>
        </w:p>
        <w:p w14:paraId="50E2C47C" w14:textId="528FA3B3" w:rsidR="007D0A28" w:rsidRDefault="007D0A28">
          <w:pPr>
            <w:pStyle w:val="TOC2"/>
            <w:rPr>
              <w:rFonts w:asciiTheme="minorHAnsi" w:eastAsiaTheme="minorEastAsia" w:hAnsiTheme="minorHAnsi" w:cstheme="minorBidi"/>
              <w:noProof/>
              <w:color w:val="auto"/>
              <w:kern w:val="0"/>
              <w:sz w:val="22"/>
              <w:szCs w:val="22"/>
              <w:lang w:eastAsia="en-GB"/>
            </w:rPr>
          </w:pPr>
          <w:hyperlink w:anchor="_Toc88204964" w:history="1">
            <w:r w:rsidRPr="00752E2D">
              <w:rPr>
                <w:rStyle w:val="Hyperlink"/>
                <w:rFonts w:eastAsiaTheme="majorEastAsia"/>
                <w:noProof/>
                <w:lang w:val="en-ZA"/>
              </w:rPr>
              <w:t>1.3</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Audience</w:t>
            </w:r>
            <w:r>
              <w:rPr>
                <w:noProof/>
                <w:webHidden/>
              </w:rPr>
              <w:tab/>
            </w:r>
            <w:r>
              <w:rPr>
                <w:noProof/>
                <w:webHidden/>
              </w:rPr>
              <w:fldChar w:fldCharType="begin"/>
            </w:r>
            <w:r>
              <w:rPr>
                <w:noProof/>
                <w:webHidden/>
              </w:rPr>
              <w:instrText xml:space="preserve"> PAGEREF _Toc88204964 \h </w:instrText>
            </w:r>
            <w:r>
              <w:rPr>
                <w:noProof/>
                <w:webHidden/>
              </w:rPr>
            </w:r>
            <w:r>
              <w:rPr>
                <w:noProof/>
                <w:webHidden/>
              </w:rPr>
              <w:fldChar w:fldCharType="separate"/>
            </w:r>
            <w:r>
              <w:rPr>
                <w:noProof/>
                <w:webHidden/>
              </w:rPr>
              <w:t>9</w:t>
            </w:r>
            <w:r>
              <w:rPr>
                <w:noProof/>
                <w:webHidden/>
              </w:rPr>
              <w:fldChar w:fldCharType="end"/>
            </w:r>
          </w:hyperlink>
        </w:p>
        <w:p w14:paraId="2698A3C9" w14:textId="6428CE7A" w:rsidR="007D0A28" w:rsidRDefault="007D0A28">
          <w:pPr>
            <w:pStyle w:val="TOC1"/>
            <w:rPr>
              <w:rFonts w:asciiTheme="minorHAnsi" w:eastAsiaTheme="minorEastAsia" w:hAnsiTheme="minorHAnsi" w:cstheme="minorBidi"/>
              <w:noProof/>
              <w:color w:val="auto"/>
              <w:kern w:val="0"/>
              <w:sz w:val="22"/>
              <w:szCs w:val="22"/>
              <w:lang w:eastAsia="en-GB"/>
            </w:rPr>
          </w:pPr>
          <w:hyperlink w:anchor="_Toc88204965" w:history="1">
            <w:r w:rsidRPr="00752E2D">
              <w:rPr>
                <w:rStyle w:val="Hyperlink"/>
                <w:rFonts w:eastAsiaTheme="majorEastAsia" w:cstheme="minorHAnsi"/>
                <w:noProof/>
                <w:lang w:val="en-ZA"/>
              </w:rPr>
              <w:t>2</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cstheme="minorHAnsi"/>
                <w:noProof/>
                <w:lang w:val="en-ZA"/>
              </w:rPr>
              <w:t>Process Description</w:t>
            </w:r>
            <w:r>
              <w:rPr>
                <w:noProof/>
                <w:webHidden/>
              </w:rPr>
              <w:tab/>
            </w:r>
            <w:r>
              <w:rPr>
                <w:noProof/>
                <w:webHidden/>
              </w:rPr>
              <w:fldChar w:fldCharType="begin"/>
            </w:r>
            <w:r>
              <w:rPr>
                <w:noProof/>
                <w:webHidden/>
              </w:rPr>
              <w:instrText xml:space="preserve"> PAGEREF _Toc88204965 \h </w:instrText>
            </w:r>
            <w:r>
              <w:rPr>
                <w:noProof/>
                <w:webHidden/>
              </w:rPr>
            </w:r>
            <w:r>
              <w:rPr>
                <w:noProof/>
                <w:webHidden/>
              </w:rPr>
              <w:fldChar w:fldCharType="separate"/>
            </w:r>
            <w:r>
              <w:rPr>
                <w:noProof/>
                <w:webHidden/>
              </w:rPr>
              <w:t>10</w:t>
            </w:r>
            <w:r>
              <w:rPr>
                <w:noProof/>
                <w:webHidden/>
              </w:rPr>
              <w:fldChar w:fldCharType="end"/>
            </w:r>
          </w:hyperlink>
        </w:p>
        <w:p w14:paraId="48D02E96" w14:textId="7905A463" w:rsidR="007D0A28" w:rsidRDefault="007D0A28">
          <w:pPr>
            <w:pStyle w:val="TOC2"/>
            <w:rPr>
              <w:rFonts w:asciiTheme="minorHAnsi" w:eastAsiaTheme="minorEastAsia" w:hAnsiTheme="minorHAnsi" w:cstheme="minorBidi"/>
              <w:noProof/>
              <w:color w:val="auto"/>
              <w:kern w:val="0"/>
              <w:sz w:val="22"/>
              <w:szCs w:val="22"/>
              <w:lang w:eastAsia="en-GB"/>
            </w:rPr>
          </w:pPr>
          <w:hyperlink w:anchor="_Toc88204966" w:history="1">
            <w:r w:rsidRPr="00752E2D">
              <w:rPr>
                <w:rStyle w:val="Hyperlink"/>
                <w:noProof/>
              </w:rPr>
              <w:t>2.1</w:t>
            </w:r>
            <w:r>
              <w:rPr>
                <w:rFonts w:asciiTheme="minorHAnsi" w:eastAsiaTheme="minorEastAsia" w:hAnsiTheme="minorHAnsi" w:cstheme="minorBidi"/>
                <w:noProof/>
                <w:color w:val="auto"/>
                <w:kern w:val="0"/>
                <w:sz w:val="22"/>
                <w:szCs w:val="22"/>
                <w:lang w:eastAsia="en-GB"/>
              </w:rPr>
              <w:tab/>
            </w:r>
            <w:r w:rsidRPr="00752E2D">
              <w:rPr>
                <w:rStyle w:val="Hyperlink"/>
                <w:noProof/>
              </w:rPr>
              <w:t>Configure Reasons</w:t>
            </w:r>
            <w:r>
              <w:rPr>
                <w:noProof/>
                <w:webHidden/>
              </w:rPr>
              <w:tab/>
            </w:r>
            <w:r>
              <w:rPr>
                <w:noProof/>
                <w:webHidden/>
              </w:rPr>
              <w:fldChar w:fldCharType="begin"/>
            </w:r>
            <w:r>
              <w:rPr>
                <w:noProof/>
                <w:webHidden/>
              </w:rPr>
              <w:instrText xml:space="preserve"> PAGEREF _Toc88204966 \h </w:instrText>
            </w:r>
            <w:r>
              <w:rPr>
                <w:noProof/>
                <w:webHidden/>
              </w:rPr>
            </w:r>
            <w:r>
              <w:rPr>
                <w:noProof/>
                <w:webHidden/>
              </w:rPr>
              <w:fldChar w:fldCharType="separate"/>
            </w:r>
            <w:r>
              <w:rPr>
                <w:noProof/>
                <w:webHidden/>
              </w:rPr>
              <w:t>11</w:t>
            </w:r>
            <w:r>
              <w:rPr>
                <w:noProof/>
                <w:webHidden/>
              </w:rPr>
              <w:fldChar w:fldCharType="end"/>
            </w:r>
          </w:hyperlink>
        </w:p>
        <w:p w14:paraId="7597FECA" w14:textId="0B8AF52E"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67" w:history="1">
            <w:r w:rsidRPr="00752E2D">
              <w:rPr>
                <w:rStyle w:val="Hyperlink"/>
                <w:rFonts w:eastAsiaTheme="majorEastAsia"/>
                <w:noProof/>
                <w:lang w:val="en-ZA"/>
              </w:rPr>
              <w:t>2.1.1</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_Toc88204967 \h </w:instrText>
            </w:r>
            <w:r>
              <w:rPr>
                <w:noProof/>
                <w:webHidden/>
              </w:rPr>
            </w:r>
            <w:r>
              <w:rPr>
                <w:noProof/>
                <w:webHidden/>
              </w:rPr>
              <w:fldChar w:fldCharType="separate"/>
            </w:r>
            <w:r>
              <w:rPr>
                <w:noProof/>
                <w:webHidden/>
              </w:rPr>
              <w:t>11</w:t>
            </w:r>
            <w:r>
              <w:rPr>
                <w:noProof/>
                <w:webHidden/>
              </w:rPr>
              <w:fldChar w:fldCharType="end"/>
            </w:r>
          </w:hyperlink>
        </w:p>
        <w:p w14:paraId="63168477" w14:textId="484ACBF3"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68" w:history="1">
            <w:r w:rsidRPr="00752E2D">
              <w:rPr>
                <w:rStyle w:val="Hyperlink"/>
                <w:rFonts w:eastAsiaTheme="majorEastAsia"/>
                <w:noProof/>
                <w:lang w:val="en-ZA"/>
              </w:rPr>
              <w:t>2.1.2</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_Toc88204968 \h </w:instrText>
            </w:r>
            <w:r>
              <w:rPr>
                <w:noProof/>
                <w:webHidden/>
              </w:rPr>
            </w:r>
            <w:r>
              <w:rPr>
                <w:noProof/>
                <w:webHidden/>
              </w:rPr>
              <w:fldChar w:fldCharType="separate"/>
            </w:r>
            <w:r>
              <w:rPr>
                <w:noProof/>
                <w:webHidden/>
              </w:rPr>
              <w:t>11</w:t>
            </w:r>
            <w:r>
              <w:rPr>
                <w:noProof/>
                <w:webHidden/>
              </w:rPr>
              <w:fldChar w:fldCharType="end"/>
            </w:r>
          </w:hyperlink>
        </w:p>
        <w:p w14:paraId="71E4B772" w14:textId="10F825F8"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69" w:history="1">
            <w:r w:rsidRPr="00752E2D">
              <w:rPr>
                <w:rStyle w:val="Hyperlink"/>
                <w:noProof/>
              </w:rPr>
              <w:t>2.1.3</w:t>
            </w:r>
            <w:r>
              <w:rPr>
                <w:rFonts w:asciiTheme="minorHAnsi" w:eastAsiaTheme="minorEastAsia" w:hAnsiTheme="minorHAnsi" w:cstheme="minorBidi"/>
                <w:noProof/>
                <w:color w:val="auto"/>
                <w:kern w:val="0"/>
                <w:sz w:val="22"/>
                <w:szCs w:val="22"/>
                <w:lang w:eastAsia="en-GB"/>
              </w:rPr>
              <w:tab/>
            </w:r>
            <w:r w:rsidRPr="00752E2D">
              <w:rPr>
                <w:rStyle w:val="Hyperlink"/>
                <w:noProof/>
              </w:rPr>
              <w:t>Form Specifications</w:t>
            </w:r>
            <w:r>
              <w:rPr>
                <w:noProof/>
                <w:webHidden/>
              </w:rPr>
              <w:tab/>
            </w:r>
            <w:r>
              <w:rPr>
                <w:noProof/>
                <w:webHidden/>
              </w:rPr>
              <w:fldChar w:fldCharType="begin"/>
            </w:r>
            <w:r>
              <w:rPr>
                <w:noProof/>
                <w:webHidden/>
              </w:rPr>
              <w:instrText xml:space="preserve"> PAGEREF _Toc88204969 \h </w:instrText>
            </w:r>
            <w:r>
              <w:rPr>
                <w:noProof/>
                <w:webHidden/>
              </w:rPr>
            </w:r>
            <w:r>
              <w:rPr>
                <w:noProof/>
                <w:webHidden/>
              </w:rPr>
              <w:fldChar w:fldCharType="separate"/>
            </w:r>
            <w:r>
              <w:rPr>
                <w:noProof/>
                <w:webHidden/>
              </w:rPr>
              <w:t>11</w:t>
            </w:r>
            <w:r>
              <w:rPr>
                <w:noProof/>
                <w:webHidden/>
              </w:rPr>
              <w:fldChar w:fldCharType="end"/>
            </w:r>
          </w:hyperlink>
        </w:p>
        <w:p w14:paraId="6E5E9808" w14:textId="7C8121C3"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70" w:history="1">
            <w:r w:rsidRPr="00752E2D">
              <w:rPr>
                <w:rStyle w:val="Hyperlink"/>
                <w:noProof/>
              </w:rPr>
              <w:t>2.1.4</w:t>
            </w:r>
            <w:r>
              <w:rPr>
                <w:rFonts w:asciiTheme="minorHAnsi" w:eastAsiaTheme="minorEastAsia" w:hAnsiTheme="minorHAnsi" w:cstheme="minorBidi"/>
                <w:noProof/>
                <w:color w:val="auto"/>
                <w:kern w:val="0"/>
                <w:sz w:val="22"/>
                <w:szCs w:val="22"/>
                <w:lang w:eastAsia="en-GB"/>
              </w:rPr>
              <w:tab/>
            </w:r>
            <w:r w:rsidRPr="00752E2D">
              <w:rPr>
                <w:rStyle w:val="Hyperlink"/>
                <w:noProof/>
              </w:rPr>
              <w:t>Validations &amp; Business Rules</w:t>
            </w:r>
            <w:r>
              <w:rPr>
                <w:noProof/>
                <w:webHidden/>
              </w:rPr>
              <w:tab/>
            </w:r>
            <w:r>
              <w:rPr>
                <w:noProof/>
                <w:webHidden/>
              </w:rPr>
              <w:fldChar w:fldCharType="begin"/>
            </w:r>
            <w:r>
              <w:rPr>
                <w:noProof/>
                <w:webHidden/>
              </w:rPr>
              <w:instrText xml:space="preserve"> PAGEREF _Toc88204970 \h </w:instrText>
            </w:r>
            <w:r>
              <w:rPr>
                <w:noProof/>
                <w:webHidden/>
              </w:rPr>
            </w:r>
            <w:r>
              <w:rPr>
                <w:noProof/>
                <w:webHidden/>
              </w:rPr>
              <w:fldChar w:fldCharType="separate"/>
            </w:r>
            <w:r>
              <w:rPr>
                <w:noProof/>
                <w:webHidden/>
              </w:rPr>
              <w:t>13</w:t>
            </w:r>
            <w:r>
              <w:rPr>
                <w:noProof/>
                <w:webHidden/>
              </w:rPr>
              <w:fldChar w:fldCharType="end"/>
            </w:r>
          </w:hyperlink>
        </w:p>
        <w:p w14:paraId="3DFB626B" w14:textId="5AFCB322"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71" w:history="1">
            <w:r w:rsidRPr="00752E2D">
              <w:rPr>
                <w:rStyle w:val="Hyperlink"/>
                <w:noProof/>
              </w:rPr>
              <w:t>2.1.5</w:t>
            </w:r>
            <w:r>
              <w:rPr>
                <w:rFonts w:asciiTheme="minorHAnsi" w:eastAsiaTheme="minorEastAsia" w:hAnsiTheme="minorHAnsi" w:cstheme="minorBidi"/>
                <w:noProof/>
                <w:color w:val="auto"/>
                <w:kern w:val="0"/>
                <w:sz w:val="22"/>
                <w:szCs w:val="22"/>
                <w:lang w:eastAsia="en-GB"/>
              </w:rPr>
              <w:tab/>
            </w:r>
            <w:r w:rsidRPr="00752E2D">
              <w:rPr>
                <w:rStyle w:val="Hyperlink"/>
                <w:noProof/>
              </w:rPr>
              <w:t>Outcome of the Process</w:t>
            </w:r>
            <w:r>
              <w:rPr>
                <w:noProof/>
                <w:webHidden/>
              </w:rPr>
              <w:tab/>
            </w:r>
            <w:r>
              <w:rPr>
                <w:noProof/>
                <w:webHidden/>
              </w:rPr>
              <w:fldChar w:fldCharType="begin"/>
            </w:r>
            <w:r>
              <w:rPr>
                <w:noProof/>
                <w:webHidden/>
              </w:rPr>
              <w:instrText xml:space="preserve"> PAGEREF _Toc88204971 \h </w:instrText>
            </w:r>
            <w:r>
              <w:rPr>
                <w:noProof/>
                <w:webHidden/>
              </w:rPr>
            </w:r>
            <w:r>
              <w:rPr>
                <w:noProof/>
                <w:webHidden/>
              </w:rPr>
              <w:fldChar w:fldCharType="separate"/>
            </w:r>
            <w:r>
              <w:rPr>
                <w:noProof/>
                <w:webHidden/>
              </w:rPr>
              <w:t>13</w:t>
            </w:r>
            <w:r>
              <w:rPr>
                <w:noProof/>
                <w:webHidden/>
              </w:rPr>
              <w:fldChar w:fldCharType="end"/>
            </w:r>
          </w:hyperlink>
        </w:p>
        <w:p w14:paraId="6FFB71EB" w14:textId="57D58C60" w:rsidR="007D0A28" w:rsidRDefault="007D0A28">
          <w:pPr>
            <w:pStyle w:val="TOC2"/>
            <w:rPr>
              <w:rFonts w:asciiTheme="minorHAnsi" w:eastAsiaTheme="minorEastAsia" w:hAnsiTheme="minorHAnsi" w:cstheme="minorBidi"/>
              <w:noProof/>
              <w:color w:val="auto"/>
              <w:kern w:val="0"/>
              <w:sz w:val="22"/>
              <w:szCs w:val="22"/>
              <w:lang w:eastAsia="en-GB"/>
            </w:rPr>
          </w:pPr>
          <w:hyperlink w:anchor="_Toc88204972" w:history="1">
            <w:r w:rsidRPr="00752E2D">
              <w:rPr>
                <w:rStyle w:val="Hyperlink"/>
                <w:noProof/>
              </w:rPr>
              <w:t>2.2</w:t>
            </w:r>
            <w:r>
              <w:rPr>
                <w:rFonts w:asciiTheme="minorHAnsi" w:eastAsiaTheme="minorEastAsia" w:hAnsiTheme="minorHAnsi" w:cstheme="minorBidi"/>
                <w:noProof/>
                <w:color w:val="auto"/>
                <w:kern w:val="0"/>
                <w:sz w:val="22"/>
                <w:szCs w:val="22"/>
                <w:lang w:eastAsia="en-GB"/>
              </w:rPr>
              <w:tab/>
            </w:r>
            <w:r w:rsidRPr="00752E2D">
              <w:rPr>
                <w:rStyle w:val="Hyperlink"/>
                <w:noProof/>
              </w:rPr>
              <w:t>Refund</w:t>
            </w:r>
            <w:r>
              <w:rPr>
                <w:noProof/>
                <w:webHidden/>
              </w:rPr>
              <w:tab/>
            </w:r>
            <w:r>
              <w:rPr>
                <w:noProof/>
                <w:webHidden/>
              </w:rPr>
              <w:fldChar w:fldCharType="begin"/>
            </w:r>
            <w:r>
              <w:rPr>
                <w:noProof/>
                <w:webHidden/>
              </w:rPr>
              <w:instrText xml:space="preserve"> PAGEREF _Toc88204972 \h </w:instrText>
            </w:r>
            <w:r>
              <w:rPr>
                <w:noProof/>
                <w:webHidden/>
              </w:rPr>
            </w:r>
            <w:r>
              <w:rPr>
                <w:noProof/>
                <w:webHidden/>
              </w:rPr>
              <w:fldChar w:fldCharType="separate"/>
            </w:r>
            <w:r>
              <w:rPr>
                <w:noProof/>
                <w:webHidden/>
              </w:rPr>
              <w:t>14</w:t>
            </w:r>
            <w:r>
              <w:rPr>
                <w:noProof/>
                <w:webHidden/>
              </w:rPr>
              <w:fldChar w:fldCharType="end"/>
            </w:r>
          </w:hyperlink>
        </w:p>
        <w:p w14:paraId="1C4E366A" w14:textId="722A7617"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73" w:history="1">
            <w:r w:rsidRPr="00752E2D">
              <w:rPr>
                <w:rStyle w:val="Hyperlink"/>
                <w:rFonts w:eastAsiaTheme="majorEastAsia"/>
                <w:noProof/>
                <w:lang w:val="en-ZA"/>
              </w:rPr>
              <w:t>2.2.1</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_Toc88204973 \h </w:instrText>
            </w:r>
            <w:r>
              <w:rPr>
                <w:noProof/>
                <w:webHidden/>
              </w:rPr>
            </w:r>
            <w:r>
              <w:rPr>
                <w:noProof/>
                <w:webHidden/>
              </w:rPr>
              <w:fldChar w:fldCharType="separate"/>
            </w:r>
            <w:r>
              <w:rPr>
                <w:noProof/>
                <w:webHidden/>
              </w:rPr>
              <w:t>14</w:t>
            </w:r>
            <w:r>
              <w:rPr>
                <w:noProof/>
                <w:webHidden/>
              </w:rPr>
              <w:fldChar w:fldCharType="end"/>
            </w:r>
          </w:hyperlink>
        </w:p>
        <w:p w14:paraId="7F8A45AA" w14:textId="6AEC1944"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74" w:history="1">
            <w:r w:rsidRPr="00752E2D">
              <w:rPr>
                <w:rStyle w:val="Hyperlink"/>
                <w:rFonts w:eastAsiaTheme="majorEastAsia"/>
                <w:noProof/>
                <w:lang w:val="en-ZA"/>
              </w:rPr>
              <w:t>2.2.2</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_Toc88204974 \h </w:instrText>
            </w:r>
            <w:r>
              <w:rPr>
                <w:noProof/>
                <w:webHidden/>
              </w:rPr>
            </w:r>
            <w:r>
              <w:rPr>
                <w:noProof/>
                <w:webHidden/>
              </w:rPr>
              <w:fldChar w:fldCharType="separate"/>
            </w:r>
            <w:r>
              <w:rPr>
                <w:noProof/>
                <w:webHidden/>
              </w:rPr>
              <w:t>14</w:t>
            </w:r>
            <w:r>
              <w:rPr>
                <w:noProof/>
                <w:webHidden/>
              </w:rPr>
              <w:fldChar w:fldCharType="end"/>
            </w:r>
          </w:hyperlink>
        </w:p>
        <w:p w14:paraId="769F7DB2" w14:textId="45C038E2"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75" w:history="1">
            <w:r w:rsidRPr="00752E2D">
              <w:rPr>
                <w:rStyle w:val="Hyperlink"/>
                <w:noProof/>
              </w:rPr>
              <w:t>2.2.3</w:t>
            </w:r>
            <w:r>
              <w:rPr>
                <w:rFonts w:asciiTheme="minorHAnsi" w:eastAsiaTheme="minorEastAsia" w:hAnsiTheme="minorHAnsi" w:cstheme="minorBidi"/>
                <w:noProof/>
                <w:color w:val="auto"/>
                <w:kern w:val="0"/>
                <w:sz w:val="22"/>
                <w:szCs w:val="22"/>
                <w:lang w:eastAsia="en-GB"/>
              </w:rPr>
              <w:tab/>
            </w:r>
            <w:r w:rsidRPr="00752E2D">
              <w:rPr>
                <w:rStyle w:val="Hyperlink"/>
                <w:noProof/>
              </w:rPr>
              <w:t>Form Specifications</w:t>
            </w:r>
            <w:r>
              <w:rPr>
                <w:noProof/>
                <w:webHidden/>
              </w:rPr>
              <w:tab/>
            </w:r>
            <w:r>
              <w:rPr>
                <w:noProof/>
                <w:webHidden/>
              </w:rPr>
              <w:fldChar w:fldCharType="begin"/>
            </w:r>
            <w:r>
              <w:rPr>
                <w:noProof/>
                <w:webHidden/>
              </w:rPr>
              <w:instrText xml:space="preserve"> PAGEREF _Toc88204975 \h </w:instrText>
            </w:r>
            <w:r>
              <w:rPr>
                <w:noProof/>
                <w:webHidden/>
              </w:rPr>
            </w:r>
            <w:r>
              <w:rPr>
                <w:noProof/>
                <w:webHidden/>
              </w:rPr>
              <w:fldChar w:fldCharType="separate"/>
            </w:r>
            <w:r>
              <w:rPr>
                <w:noProof/>
                <w:webHidden/>
              </w:rPr>
              <w:t>15</w:t>
            </w:r>
            <w:r>
              <w:rPr>
                <w:noProof/>
                <w:webHidden/>
              </w:rPr>
              <w:fldChar w:fldCharType="end"/>
            </w:r>
          </w:hyperlink>
        </w:p>
        <w:p w14:paraId="5FA60814" w14:textId="41307685"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76" w:history="1">
            <w:r w:rsidRPr="00752E2D">
              <w:rPr>
                <w:rStyle w:val="Hyperlink"/>
                <w:noProof/>
              </w:rPr>
              <w:t>2.2.4</w:t>
            </w:r>
            <w:r>
              <w:rPr>
                <w:rFonts w:asciiTheme="minorHAnsi" w:eastAsiaTheme="minorEastAsia" w:hAnsiTheme="minorHAnsi" w:cstheme="minorBidi"/>
                <w:noProof/>
                <w:color w:val="auto"/>
                <w:kern w:val="0"/>
                <w:sz w:val="22"/>
                <w:szCs w:val="22"/>
                <w:lang w:eastAsia="en-GB"/>
              </w:rPr>
              <w:tab/>
            </w:r>
            <w:r w:rsidRPr="00752E2D">
              <w:rPr>
                <w:rStyle w:val="Hyperlink"/>
                <w:noProof/>
              </w:rPr>
              <w:t>Validations &amp; Business Rules</w:t>
            </w:r>
            <w:r>
              <w:rPr>
                <w:noProof/>
                <w:webHidden/>
              </w:rPr>
              <w:tab/>
            </w:r>
            <w:r>
              <w:rPr>
                <w:noProof/>
                <w:webHidden/>
              </w:rPr>
              <w:fldChar w:fldCharType="begin"/>
            </w:r>
            <w:r>
              <w:rPr>
                <w:noProof/>
                <w:webHidden/>
              </w:rPr>
              <w:instrText xml:space="preserve"> PAGEREF _Toc88204976 \h </w:instrText>
            </w:r>
            <w:r>
              <w:rPr>
                <w:noProof/>
                <w:webHidden/>
              </w:rPr>
            </w:r>
            <w:r>
              <w:rPr>
                <w:noProof/>
                <w:webHidden/>
              </w:rPr>
              <w:fldChar w:fldCharType="separate"/>
            </w:r>
            <w:r>
              <w:rPr>
                <w:noProof/>
                <w:webHidden/>
              </w:rPr>
              <w:t>20</w:t>
            </w:r>
            <w:r>
              <w:rPr>
                <w:noProof/>
                <w:webHidden/>
              </w:rPr>
              <w:fldChar w:fldCharType="end"/>
            </w:r>
          </w:hyperlink>
        </w:p>
        <w:p w14:paraId="7F90CF30" w14:textId="7845157B"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77" w:history="1">
            <w:r w:rsidRPr="00752E2D">
              <w:rPr>
                <w:rStyle w:val="Hyperlink"/>
                <w:noProof/>
              </w:rPr>
              <w:t>2.2.5</w:t>
            </w:r>
            <w:r>
              <w:rPr>
                <w:rFonts w:asciiTheme="minorHAnsi" w:eastAsiaTheme="minorEastAsia" w:hAnsiTheme="minorHAnsi" w:cstheme="minorBidi"/>
                <w:noProof/>
                <w:color w:val="auto"/>
                <w:kern w:val="0"/>
                <w:sz w:val="22"/>
                <w:szCs w:val="22"/>
                <w:lang w:eastAsia="en-GB"/>
              </w:rPr>
              <w:tab/>
            </w:r>
            <w:r w:rsidRPr="00752E2D">
              <w:rPr>
                <w:rStyle w:val="Hyperlink"/>
                <w:noProof/>
              </w:rPr>
              <w:t>Outcome of the Process</w:t>
            </w:r>
            <w:r>
              <w:rPr>
                <w:noProof/>
                <w:webHidden/>
              </w:rPr>
              <w:tab/>
            </w:r>
            <w:r>
              <w:rPr>
                <w:noProof/>
                <w:webHidden/>
              </w:rPr>
              <w:fldChar w:fldCharType="begin"/>
            </w:r>
            <w:r>
              <w:rPr>
                <w:noProof/>
                <w:webHidden/>
              </w:rPr>
              <w:instrText xml:space="preserve"> PAGEREF _Toc88204977 \h </w:instrText>
            </w:r>
            <w:r>
              <w:rPr>
                <w:noProof/>
                <w:webHidden/>
              </w:rPr>
            </w:r>
            <w:r>
              <w:rPr>
                <w:noProof/>
                <w:webHidden/>
              </w:rPr>
              <w:fldChar w:fldCharType="separate"/>
            </w:r>
            <w:r>
              <w:rPr>
                <w:noProof/>
                <w:webHidden/>
              </w:rPr>
              <w:t>20</w:t>
            </w:r>
            <w:r>
              <w:rPr>
                <w:noProof/>
                <w:webHidden/>
              </w:rPr>
              <w:fldChar w:fldCharType="end"/>
            </w:r>
          </w:hyperlink>
        </w:p>
        <w:p w14:paraId="7169622A" w14:textId="15570270" w:rsidR="007D0A28" w:rsidRDefault="007D0A28">
          <w:pPr>
            <w:pStyle w:val="TOC2"/>
            <w:rPr>
              <w:rFonts w:asciiTheme="minorHAnsi" w:eastAsiaTheme="minorEastAsia" w:hAnsiTheme="minorHAnsi" w:cstheme="minorBidi"/>
              <w:noProof/>
              <w:color w:val="auto"/>
              <w:kern w:val="0"/>
              <w:sz w:val="22"/>
              <w:szCs w:val="22"/>
              <w:lang w:eastAsia="en-GB"/>
            </w:rPr>
          </w:pPr>
          <w:hyperlink w:anchor="_Toc88204978" w:history="1">
            <w:r w:rsidRPr="00752E2D">
              <w:rPr>
                <w:rStyle w:val="Hyperlink"/>
                <w:noProof/>
              </w:rPr>
              <w:t>2.3</w:t>
            </w:r>
            <w:r>
              <w:rPr>
                <w:rFonts w:asciiTheme="minorHAnsi" w:eastAsiaTheme="minorEastAsia" w:hAnsiTheme="minorHAnsi" w:cstheme="minorBidi"/>
                <w:noProof/>
                <w:color w:val="auto"/>
                <w:kern w:val="0"/>
                <w:sz w:val="22"/>
                <w:szCs w:val="22"/>
                <w:lang w:eastAsia="en-GB"/>
              </w:rPr>
              <w:tab/>
            </w:r>
            <w:r w:rsidRPr="00752E2D">
              <w:rPr>
                <w:rStyle w:val="Hyperlink"/>
                <w:noProof/>
              </w:rPr>
              <w:t>Chargeback</w:t>
            </w:r>
            <w:r>
              <w:rPr>
                <w:noProof/>
                <w:webHidden/>
              </w:rPr>
              <w:tab/>
            </w:r>
            <w:r>
              <w:rPr>
                <w:noProof/>
                <w:webHidden/>
              </w:rPr>
              <w:fldChar w:fldCharType="begin"/>
            </w:r>
            <w:r>
              <w:rPr>
                <w:noProof/>
                <w:webHidden/>
              </w:rPr>
              <w:instrText xml:space="preserve"> PAGEREF _Toc88204978 \h </w:instrText>
            </w:r>
            <w:r>
              <w:rPr>
                <w:noProof/>
                <w:webHidden/>
              </w:rPr>
            </w:r>
            <w:r>
              <w:rPr>
                <w:noProof/>
                <w:webHidden/>
              </w:rPr>
              <w:fldChar w:fldCharType="separate"/>
            </w:r>
            <w:r>
              <w:rPr>
                <w:noProof/>
                <w:webHidden/>
              </w:rPr>
              <w:t>21</w:t>
            </w:r>
            <w:r>
              <w:rPr>
                <w:noProof/>
                <w:webHidden/>
              </w:rPr>
              <w:fldChar w:fldCharType="end"/>
            </w:r>
          </w:hyperlink>
        </w:p>
        <w:p w14:paraId="72E7DDAA" w14:textId="3E4481EB"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79" w:history="1">
            <w:r w:rsidRPr="00752E2D">
              <w:rPr>
                <w:rStyle w:val="Hyperlink"/>
                <w:rFonts w:eastAsiaTheme="majorEastAsia"/>
                <w:noProof/>
                <w:lang w:val="en-ZA"/>
              </w:rPr>
              <w:t>2.3.1</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Pre-Requisite</w:t>
            </w:r>
            <w:r>
              <w:rPr>
                <w:noProof/>
                <w:webHidden/>
              </w:rPr>
              <w:tab/>
            </w:r>
            <w:r>
              <w:rPr>
                <w:noProof/>
                <w:webHidden/>
              </w:rPr>
              <w:fldChar w:fldCharType="begin"/>
            </w:r>
            <w:r>
              <w:rPr>
                <w:noProof/>
                <w:webHidden/>
              </w:rPr>
              <w:instrText xml:space="preserve"> PAGEREF _Toc88204979 \h </w:instrText>
            </w:r>
            <w:r>
              <w:rPr>
                <w:noProof/>
                <w:webHidden/>
              </w:rPr>
            </w:r>
            <w:r>
              <w:rPr>
                <w:noProof/>
                <w:webHidden/>
              </w:rPr>
              <w:fldChar w:fldCharType="separate"/>
            </w:r>
            <w:r>
              <w:rPr>
                <w:noProof/>
                <w:webHidden/>
              </w:rPr>
              <w:t>21</w:t>
            </w:r>
            <w:r>
              <w:rPr>
                <w:noProof/>
                <w:webHidden/>
              </w:rPr>
              <w:fldChar w:fldCharType="end"/>
            </w:r>
          </w:hyperlink>
        </w:p>
        <w:p w14:paraId="442FBF10" w14:textId="41ED1DD3"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80" w:history="1">
            <w:r w:rsidRPr="00752E2D">
              <w:rPr>
                <w:rStyle w:val="Hyperlink"/>
                <w:rFonts w:eastAsiaTheme="majorEastAsia"/>
                <w:noProof/>
                <w:lang w:val="en-ZA"/>
              </w:rPr>
              <w:t>2.3.2</w:t>
            </w:r>
            <w:r>
              <w:rPr>
                <w:rFonts w:asciiTheme="minorHAnsi" w:eastAsiaTheme="minorEastAsia" w:hAnsiTheme="minorHAnsi" w:cstheme="minorBidi"/>
                <w:noProof/>
                <w:color w:val="auto"/>
                <w:kern w:val="0"/>
                <w:sz w:val="22"/>
                <w:szCs w:val="22"/>
                <w:lang w:eastAsia="en-GB"/>
              </w:rPr>
              <w:tab/>
            </w:r>
            <w:r w:rsidRPr="00752E2D">
              <w:rPr>
                <w:rStyle w:val="Hyperlink"/>
                <w:rFonts w:eastAsiaTheme="majorEastAsia"/>
                <w:noProof/>
                <w:lang w:val="en-ZA"/>
              </w:rPr>
              <w:t>Business Process Map</w:t>
            </w:r>
            <w:r>
              <w:rPr>
                <w:noProof/>
                <w:webHidden/>
              </w:rPr>
              <w:tab/>
            </w:r>
            <w:r>
              <w:rPr>
                <w:noProof/>
                <w:webHidden/>
              </w:rPr>
              <w:fldChar w:fldCharType="begin"/>
            </w:r>
            <w:r>
              <w:rPr>
                <w:noProof/>
                <w:webHidden/>
              </w:rPr>
              <w:instrText xml:space="preserve"> PAGEREF _Toc88204980 \h </w:instrText>
            </w:r>
            <w:r>
              <w:rPr>
                <w:noProof/>
                <w:webHidden/>
              </w:rPr>
            </w:r>
            <w:r>
              <w:rPr>
                <w:noProof/>
                <w:webHidden/>
              </w:rPr>
              <w:fldChar w:fldCharType="separate"/>
            </w:r>
            <w:r>
              <w:rPr>
                <w:noProof/>
                <w:webHidden/>
              </w:rPr>
              <w:t>22</w:t>
            </w:r>
            <w:r>
              <w:rPr>
                <w:noProof/>
                <w:webHidden/>
              </w:rPr>
              <w:fldChar w:fldCharType="end"/>
            </w:r>
          </w:hyperlink>
        </w:p>
        <w:p w14:paraId="76C1AFD6" w14:textId="3C8C811C"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81" w:history="1">
            <w:r w:rsidRPr="00752E2D">
              <w:rPr>
                <w:rStyle w:val="Hyperlink"/>
                <w:noProof/>
              </w:rPr>
              <w:t>2.3.3</w:t>
            </w:r>
            <w:r>
              <w:rPr>
                <w:rFonts w:asciiTheme="minorHAnsi" w:eastAsiaTheme="minorEastAsia" w:hAnsiTheme="minorHAnsi" w:cstheme="minorBidi"/>
                <w:noProof/>
                <w:color w:val="auto"/>
                <w:kern w:val="0"/>
                <w:sz w:val="22"/>
                <w:szCs w:val="22"/>
                <w:lang w:eastAsia="en-GB"/>
              </w:rPr>
              <w:tab/>
            </w:r>
            <w:r w:rsidRPr="00752E2D">
              <w:rPr>
                <w:rStyle w:val="Hyperlink"/>
                <w:noProof/>
              </w:rPr>
              <w:t>Form Specifications</w:t>
            </w:r>
            <w:r>
              <w:rPr>
                <w:noProof/>
                <w:webHidden/>
              </w:rPr>
              <w:tab/>
            </w:r>
            <w:r>
              <w:rPr>
                <w:noProof/>
                <w:webHidden/>
              </w:rPr>
              <w:fldChar w:fldCharType="begin"/>
            </w:r>
            <w:r>
              <w:rPr>
                <w:noProof/>
                <w:webHidden/>
              </w:rPr>
              <w:instrText xml:space="preserve"> PAGEREF _Toc88204981 \h </w:instrText>
            </w:r>
            <w:r>
              <w:rPr>
                <w:noProof/>
                <w:webHidden/>
              </w:rPr>
            </w:r>
            <w:r>
              <w:rPr>
                <w:noProof/>
                <w:webHidden/>
              </w:rPr>
              <w:fldChar w:fldCharType="separate"/>
            </w:r>
            <w:r>
              <w:rPr>
                <w:noProof/>
                <w:webHidden/>
              </w:rPr>
              <w:t>23</w:t>
            </w:r>
            <w:r>
              <w:rPr>
                <w:noProof/>
                <w:webHidden/>
              </w:rPr>
              <w:fldChar w:fldCharType="end"/>
            </w:r>
          </w:hyperlink>
        </w:p>
        <w:p w14:paraId="7F839B93" w14:textId="5AB78A68"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82" w:history="1">
            <w:r w:rsidRPr="00752E2D">
              <w:rPr>
                <w:rStyle w:val="Hyperlink"/>
                <w:noProof/>
              </w:rPr>
              <w:t>2.3.4</w:t>
            </w:r>
            <w:r>
              <w:rPr>
                <w:rFonts w:asciiTheme="minorHAnsi" w:eastAsiaTheme="minorEastAsia" w:hAnsiTheme="minorHAnsi" w:cstheme="minorBidi"/>
                <w:noProof/>
                <w:color w:val="auto"/>
                <w:kern w:val="0"/>
                <w:sz w:val="22"/>
                <w:szCs w:val="22"/>
                <w:lang w:eastAsia="en-GB"/>
              </w:rPr>
              <w:tab/>
            </w:r>
            <w:r w:rsidRPr="00752E2D">
              <w:rPr>
                <w:rStyle w:val="Hyperlink"/>
                <w:noProof/>
              </w:rPr>
              <w:t>Notifications</w:t>
            </w:r>
            <w:r>
              <w:rPr>
                <w:noProof/>
                <w:webHidden/>
              </w:rPr>
              <w:tab/>
            </w:r>
            <w:r>
              <w:rPr>
                <w:noProof/>
                <w:webHidden/>
              </w:rPr>
              <w:fldChar w:fldCharType="begin"/>
            </w:r>
            <w:r>
              <w:rPr>
                <w:noProof/>
                <w:webHidden/>
              </w:rPr>
              <w:instrText xml:space="preserve"> PAGEREF _Toc88204982 \h </w:instrText>
            </w:r>
            <w:r>
              <w:rPr>
                <w:noProof/>
                <w:webHidden/>
              </w:rPr>
            </w:r>
            <w:r>
              <w:rPr>
                <w:noProof/>
                <w:webHidden/>
              </w:rPr>
              <w:fldChar w:fldCharType="separate"/>
            </w:r>
            <w:r>
              <w:rPr>
                <w:noProof/>
                <w:webHidden/>
              </w:rPr>
              <w:t>25</w:t>
            </w:r>
            <w:r>
              <w:rPr>
                <w:noProof/>
                <w:webHidden/>
              </w:rPr>
              <w:fldChar w:fldCharType="end"/>
            </w:r>
          </w:hyperlink>
        </w:p>
        <w:p w14:paraId="76F459E6" w14:textId="1ACDD184"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83" w:history="1">
            <w:r w:rsidRPr="00752E2D">
              <w:rPr>
                <w:rStyle w:val="Hyperlink"/>
                <w:noProof/>
              </w:rPr>
              <w:t>2.3.5</w:t>
            </w:r>
            <w:r>
              <w:rPr>
                <w:rFonts w:asciiTheme="minorHAnsi" w:eastAsiaTheme="minorEastAsia" w:hAnsiTheme="minorHAnsi" w:cstheme="minorBidi"/>
                <w:noProof/>
                <w:color w:val="auto"/>
                <w:kern w:val="0"/>
                <w:sz w:val="22"/>
                <w:szCs w:val="22"/>
                <w:lang w:eastAsia="en-GB"/>
              </w:rPr>
              <w:tab/>
            </w:r>
            <w:r w:rsidRPr="00752E2D">
              <w:rPr>
                <w:rStyle w:val="Hyperlink"/>
                <w:noProof/>
              </w:rPr>
              <w:t>Validations &amp; Business Rules</w:t>
            </w:r>
            <w:r>
              <w:rPr>
                <w:noProof/>
                <w:webHidden/>
              </w:rPr>
              <w:tab/>
            </w:r>
            <w:r>
              <w:rPr>
                <w:noProof/>
                <w:webHidden/>
              </w:rPr>
              <w:fldChar w:fldCharType="begin"/>
            </w:r>
            <w:r>
              <w:rPr>
                <w:noProof/>
                <w:webHidden/>
              </w:rPr>
              <w:instrText xml:space="preserve"> PAGEREF _Toc88204983 \h </w:instrText>
            </w:r>
            <w:r>
              <w:rPr>
                <w:noProof/>
                <w:webHidden/>
              </w:rPr>
            </w:r>
            <w:r>
              <w:rPr>
                <w:noProof/>
                <w:webHidden/>
              </w:rPr>
              <w:fldChar w:fldCharType="separate"/>
            </w:r>
            <w:r>
              <w:rPr>
                <w:noProof/>
                <w:webHidden/>
              </w:rPr>
              <w:t>26</w:t>
            </w:r>
            <w:r>
              <w:rPr>
                <w:noProof/>
                <w:webHidden/>
              </w:rPr>
              <w:fldChar w:fldCharType="end"/>
            </w:r>
          </w:hyperlink>
        </w:p>
        <w:p w14:paraId="1729C45E" w14:textId="02111C49" w:rsidR="007D0A28" w:rsidRDefault="007D0A28">
          <w:pPr>
            <w:pStyle w:val="TOC3"/>
            <w:rPr>
              <w:rFonts w:asciiTheme="minorHAnsi" w:eastAsiaTheme="minorEastAsia" w:hAnsiTheme="minorHAnsi" w:cstheme="minorBidi"/>
              <w:noProof/>
              <w:color w:val="auto"/>
              <w:kern w:val="0"/>
              <w:sz w:val="22"/>
              <w:szCs w:val="22"/>
              <w:lang w:eastAsia="en-GB"/>
            </w:rPr>
          </w:pPr>
          <w:hyperlink w:anchor="_Toc88204984" w:history="1">
            <w:r w:rsidRPr="00752E2D">
              <w:rPr>
                <w:rStyle w:val="Hyperlink"/>
                <w:noProof/>
              </w:rPr>
              <w:t>2.3.6</w:t>
            </w:r>
            <w:r>
              <w:rPr>
                <w:rFonts w:asciiTheme="minorHAnsi" w:eastAsiaTheme="minorEastAsia" w:hAnsiTheme="minorHAnsi" w:cstheme="minorBidi"/>
                <w:noProof/>
                <w:color w:val="auto"/>
                <w:kern w:val="0"/>
                <w:sz w:val="22"/>
                <w:szCs w:val="22"/>
                <w:lang w:eastAsia="en-GB"/>
              </w:rPr>
              <w:tab/>
            </w:r>
            <w:r w:rsidRPr="00752E2D">
              <w:rPr>
                <w:rStyle w:val="Hyperlink"/>
                <w:noProof/>
              </w:rPr>
              <w:t>Outcome of the Process</w:t>
            </w:r>
            <w:r>
              <w:rPr>
                <w:noProof/>
                <w:webHidden/>
              </w:rPr>
              <w:tab/>
            </w:r>
            <w:r>
              <w:rPr>
                <w:noProof/>
                <w:webHidden/>
              </w:rPr>
              <w:fldChar w:fldCharType="begin"/>
            </w:r>
            <w:r>
              <w:rPr>
                <w:noProof/>
                <w:webHidden/>
              </w:rPr>
              <w:instrText xml:space="preserve"> PAGEREF _Toc88204984 \h </w:instrText>
            </w:r>
            <w:r>
              <w:rPr>
                <w:noProof/>
                <w:webHidden/>
              </w:rPr>
            </w:r>
            <w:r>
              <w:rPr>
                <w:noProof/>
                <w:webHidden/>
              </w:rPr>
              <w:fldChar w:fldCharType="separate"/>
            </w:r>
            <w:r>
              <w:rPr>
                <w:noProof/>
                <w:webHidden/>
              </w:rPr>
              <w:t>26</w:t>
            </w:r>
            <w:r>
              <w:rPr>
                <w:noProof/>
                <w:webHidden/>
              </w:rPr>
              <w:fldChar w:fldCharType="end"/>
            </w:r>
          </w:hyperlink>
        </w:p>
        <w:p w14:paraId="05D2A8B8" w14:textId="385F0EB5" w:rsidR="00BD079E" w:rsidRDefault="00BD079E" w:rsidP="00C702A8">
          <w:pPr>
            <w:spacing w:before="0" w:line="240" w:lineRule="auto"/>
          </w:pPr>
          <w:r w:rsidRPr="00444484">
            <w:rPr>
              <w:rFonts w:asciiTheme="minorHAnsi" w:hAnsiTheme="minorHAnsi" w:cstheme="minorHAnsi"/>
              <w:b/>
              <w:bCs/>
              <w:noProof/>
            </w:rPr>
            <w:fldChar w:fldCharType="end"/>
          </w:r>
        </w:p>
      </w:sdtContent>
    </w:sdt>
    <w:p w14:paraId="55368C3B" w14:textId="77777777" w:rsidR="00F208B0" w:rsidRDefault="00F208B0">
      <w:pPr>
        <w:suppressAutoHyphens w:val="0"/>
        <w:spacing w:before="0" w:after="0" w:line="240" w:lineRule="auto"/>
        <w:ind w:left="0" w:firstLine="0"/>
        <w:jc w:val="left"/>
        <w:rPr>
          <w:rFonts w:asciiTheme="minorHAnsi" w:hAnsiTheme="minorHAnsi" w:cstheme="minorHAnsi"/>
          <w:b/>
          <w:bCs/>
          <w:color w:val="FF0066"/>
          <w:kern w:val="2"/>
          <w:sz w:val="32"/>
          <w:szCs w:val="32"/>
        </w:rPr>
      </w:pPr>
      <w:bookmarkStart w:id="7" w:name="_Toc80123405"/>
      <w:r>
        <w:rPr>
          <w:rFonts w:asciiTheme="minorHAnsi" w:hAnsiTheme="minorHAnsi" w:cstheme="minorHAnsi"/>
          <w:caps/>
          <w:color w:val="FF0066"/>
          <w:kern w:val="2"/>
          <w:sz w:val="32"/>
          <w:szCs w:val="32"/>
        </w:rPr>
        <w:br w:type="page"/>
      </w:r>
    </w:p>
    <w:p w14:paraId="7DC25993" w14:textId="3FB31B99" w:rsidR="00A1635E" w:rsidRPr="00F208B0" w:rsidRDefault="00A1635E" w:rsidP="00F208B0">
      <w:pPr>
        <w:pStyle w:val="TOCHeading"/>
        <w:jc w:val="center"/>
        <w:rPr>
          <w:sz w:val="24"/>
          <w:szCs w:val="24"/>
        </w:rPr>
      </w:pPr>
      <w:r w:rsidRPr="00F208B0">
        <w:rPr>
          <w:rFonts w:asciiTheme="minorHAnsi" w:eastAsia="Times New Roman" w:hAnsiTheme="minorHAnsi" w:cstheme="minorHAnsi"/>
          <w:caps w:val="0"/>
          <w:color w:val="FF0066"/>
          <w:kern w:val="2"/>
          <w:sz w:val="24"/>
          <w:szCs w:val="24"/>
        </w:rPr>
        <w:lastRenderedPageBreak/>
        <w:t>List of Figures</w:t>
      </w:r>
      <w:bookmarkEnd w:id="7"/>
    </w:p>
    <w:p w14:paraId="042A5A10" w14:textId="175EF568" w:rsidR="00E80236"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"Figure" </w:instrText>
      </w:r>
      <w:r>
        <w:rPr>
          <w:rFonts w:cstheme="minorHAnsi"/>
        </w:rPr>
        <w:fldChar w:fldCharType="separate"/>
      </w:r>
      <w:hyperlink w:anchor="_Toc88204958" w:history="1">
        <w:r w:rsidR="00E80236" w:rsidRPr="003F00C8">
          <w:rPr>
            <w:rStyle w:val="Hyperlink"/>
            <w:rFonts w:cstheme="minorHAnsi"/>
            <w:bCs/>
            <w:noProof/>
          </w:rPr>
          <w:t xml:space="preserve">Figure 1: </w:t>
        </w:r>
        <w:r w:rsidR="00E80236" w:rsidRPr="003F00C8">
          <w:rPr>
            <w:rStyle w:val="Hyperlink"/>
            <w:rFonts w:eastAsiaTheme="majorEastAsia" w:cstheme="minorHAnsi"/>
            <w:bCs/>
            <w:noProof/>
            <w:lang w:val="en-ZA"/>
          </w:rPr>
          <w:t>Business Process Map: Configure Refund/ Chargeback Reasons</w:t>
        </w:r>
        <w:r w:rsidR="00E80236">
          <w:rPr>
            <w:noProof/>
            <w:webHidden/>
          </w:rPr>
          <w:tab/>
        </w:r>
        <w:r w:rsidR="00E80236">
          <w:rPr>
            <w:noProof/>
            <w:webHidden/>
          </w:rPr>
          <w:fldChar w:fldCharType="begin"/>
        </w:r>
        <w:r w:rsidR="00E80236">
          <w:rPr>
            <w:noProof/>
            <w:webHidden/>
          </w:rPr>
          <w:instrText xml:space="preserve"> PAGEREF _Toc88204958 \h </w:instrText>
        </w:r>
        <w:r w:rsidR="00E80236">
          <w:rPr>
            <w:noProof/>
            <w:webHidden/>
          </w:rPr>
        </w:r>
        <w:r w:rsidR="00E80236">
          <w:rPr>
            <w:noProof/>
            <w:webHidden/>
          </w:rPr>
          <w:fldChar w:fldCharType="separate"/>
        </w:r>
        <w:r w:rsidR="00E80236">
          <w:rPr>
            <w:noProof/>
            <w:webHidden/>
          </w:rPr>
          <w:t>10</w:t>
        </w:r>
        <w:r w:rsidR="00E80236">
          <w:rPr>
            <w:noProof/>
            <w:webHidden/>
          </w:rPr>
          <w:fldChar w:fldCharType="end"/>
        </w:r>
      </w:hyperlink>
    </w:p>
    <w:p w14:paraId="67CDD613" w14:textId="4944850D"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9" w:history="1">
        <w:r w:rsidRPr="003F00C8">
          <w:rPr>
            <w:rStyle w:val="Hyperlink"/>
            <w:rFonts w:cstheme="minorHAnsi"/>
            <w:bCs/>
            <w:noProof/>
          </w:rPr>
          <w:t>Figure 2: Business Process Map: Refund</w:t>
        </w:r>
        <w:r>
          <w:rPr>
            <w:noProof/>
            <w:webHidden/>
          </w:rPr>
          <w:tab/>
        </w:r>
        <w:r>
          <w:rPr>
            <w:noProof/>
            <w:webHidden/>
          </w:rPr>
          <w:fldChar w:fldCharType="begin"/>
        </w:r>
        <w:r>
          <w:rPr>
            <w:noProof/>
            <w:webHidden/>
          </w:rPr>
          <w:instrText xml:space="preserve"> PAGEREF _Toc88204959 \h </w:instrText>
        </w:r>
        <w:r>
          <w:rPr>
            <w:noProof/>
            <w:webHidden/>
          </w:rPr>
        </w:r>
        <w:r>
          <w:rPr>
            <w:noProof/>
            <w:webHidden/>
          </w:rPr>
          <w:fldChar w:fldCharType="separate"/>
        </w:r>
        <w:r>
          <w:rPr>
            <w:noProof/>
            <w:webHidden/>
          </w:rPr>
          <w:t>13</w:t>
        </w:r>
        <w:r>
          <w:rPr>
            <w:noProof/>
            <w:webHidden/>
          </w:rPr>
          <w:fldChar w:fldCharType="end"/>
        </w:r>
      </w:hyperlink>
    </w:p>
    <w:p w14:paraId="5E9A94EE" w14:textId="0A76C7FB"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60" w:history="1">
        <w:r w:rsidRPr="003F00C8">
          <w:rPr>
            <w:rStyle w:val="Hyperlink"/>
            <w:rFonts w:ascii="Calibri" w:hAnsi="Calibri" w:cs="Calibri"/>
            <w:bCs/>
            <w:noProof/>
          </w:rPr>
          <w:t>Figure 3: Process Map of Chargeback</w:t>
        </w:r>
        <w:r>
          <w:rPr>
            <w:noProof/>
            <w:webHidden/>
          </w:rPr>
          <w:tab/>
        </w:r>
        <w:r>
          <w:rPr>
            <w:noProof/>
            <w:webHidden/>
          </w:rPr>
          <w:fldChar w:fldCharType="begin"/>
        </w:r>
        <w:r>
          <w:rPr>
            <w:noProof/>
            <w:webHidden/>
          </w:rPr>
          <w:instrText xml:space="preserve"> PAGEREF _Toc88204960 \h </w:instrText>
        </w:r>
        <w:r>
          <w:rPr>
            <w:noProof/>
            <w:webHidden/>
          </w:rPr>
        </w:r>
        <w:r>
          <w:rPr>
            <w:noProof/>
            <w:webHidden/>
          </w:rPr>
          <w:fldChar w:fldCharType="separate"/>
        </w:r>
        <w:r>
          <w:rPr>
            <w:noProof/>
            <w:webHidden/>
          </w:rPr>
          <w:t>21</w:t>
        </w:r>
        <w:r>
          <w:rPr>
            <w:noProof/>
            <w:webHidden/>
          </w:rPr>
          <w:fldChar w:fldCharType="end"/>
        </w:r>
      </w:hyperlink>
    </w:p>
    <w:p w14:paraId="7D9F4C85" w14:textId="6B505C3B" w:rsidR="00BD079E" w:rsidRDefault="00A1635E" w:rsidP="00BD079E">
      <w:pPr>
        <w:rPr>
          <w:rFonts w:asciiTheme="minorHAnsi" w:hAnsiTheme="minorHAnsi" w:cstheme="minorHAnsi"/>
        </w:rPr>
      </w:pPr>
      <w:r>
        <w:rPr>
          <w:rFonts w:asciiTheme="minorHAnsi" w:hAnsiTheme="minorHAnsi" w:cstheme="minorHAnsi"/>
        </w:rPr>
        <w:fldChar w:fldCharType="end"/>
      </w:r>
    </w:p>
    <w:p w14:paraId="2186371A" w14:textId="77777777" w:rsidR="00E7780C" w:rsidRDefault="00E7780C">
      <w:pPr>
        <w:suppressAutoHyphens w:val="0"/>
        <w:spacing w:before="0" w:after="0" w:line="240" w:lineRule="auto"/>
        <w:ind w:left="0" w:firstLine="0"/>
        <w:jc w:val="left"/>
        <w:rPr>
          <w:rFonts w:asciiTheme="minorHAnsi" w:hAnsiTheme="minorHAnsi" w:cstheme="minorHAnsi"/>
          <w:b/>
          <w:bCs/>
          <w:color w:val="FF0066"/>
          <w:kern w:val="2"/>
        </w:rPr>
      </w:pPr>
      <w:bookmarkStart w:id="8" w:name="_Toc80123406"/>
      <w:r>
        <w:rPr>
          <w:rFonts w:asciiTheme="minorHAnsi" w:hAnsiTheme="minorHAnsi" w:cstheme="minorHAnsi"/>
          <w:caps/>
          <w:color w:val="FF0066"/>
          <w:kern w:val="2"/>
        </w:rPr>
        <w:br w:type="page"/>
      </w:r>
    </w:p>
    <w:p w14:paraId="3CFCE3E7" w14:textId="2CB47200" w:rsidR="00A1635E" w:rsidRPr="00A1635E" w:rsidRDefault="00A1635E" w:rsidP="00E7780C">
      <w:pPr>
        <w:pStyle w:val="TOCHeading"/>
        <w:jc w:val="center"/>
      </w:pPr>
      <w:r w:rsidRPr="00E7780C">
        <w:rPr>
          <w:rFonts w:asciiTheme="minorHAnsi" w:eastAsia="Times New Roman" w:hAnsiTheme="minorHAnsi" w:cstheme="minorHAnsi"/>
          <w:caps w:val="0"/>
          <w:color w:val="FF0066"/>
          <w:kern w:val="2"/>
          <w:sz w:val="24"/>
          <w:szCs w:val="24"/>
        </w:rPr>
        <w:lastRenderedPageBreak/>
        <w:t>List of Tables</w:t>
      </w:r>
      <w:bookmarkEnd w:id="8"/>
    </w:p>
    <w:p w14:paraId="181AD15C" w14:textId="7E42970C" w:rsidR="00E80236" w:rsidRDefault="00A1635E">
      <w:pPr>
        <w:pStyle w:val="TableofFigures"/>
        <w:tabs>
          <w:tab w:val="right" w:leader="dot" w:pos="9350"/>
        </w:tabs>
        <w:rPr>
          <w:rFonts w:eastAsiaTheme="minorEastAsia" w:cstheme="minorBidi"/>
          <w:b w:val="0"/>
          <w:noProof/>
          <w:color w:val="auto"/>
          <w:kern w:val="0"/>
          <w:szCs w:val="22"/>
          <w:lang w:eastAsia="en-GB"/>
        </w:rPr>
      </w:pPr>
      <w:r>
        <w:rPr>
          <w:rFonts w:cstheme="minorHAnsi"/>
        </w:rPr>
        <w:fldChar w:fldCharType="begin"/>
      </w:r>
      <w:r>
        <w:rPr>
          <w:rFonts w:cstheme="minorHAnsi"/>
        </w:rPr>
        <w:instrText xml:space="preserve"> TOC \h \z \c "Table" </w:instrText>
      </w:r>
      <w:r>
        <w:rPr>
          <w:rFonts w:cstheme="minorHAnsi"/>
        </w:rPr>
        <w:fldChar w:fldCharType="separate"/>
      </w:r>
      <w:hyperlink w:anchor="_Toc88204938" w:history="1">
        <w:r w:rsidR="00E80236" w:rsidRPr="00E2387F">
          <w:rPr>
            <w:rStyle w:val="Hyperlink"/>
            <w:rFonts w:cstheme="minorHAnsi"/>
            <w:bCs/>
            <w:noProof/>
          </w:rPr>
          <w:t>Table 1: DOCUMENT REVISION LIST</w:t>
        </w:r>
        <w:r w:rsidR="00E80236">
          <w:rPr>
            <w:noProof/>
            <w:webHidden/>
          </w:rPr>
          <w:tab/>
        </w:r>
        <w:r w:rsidR="00E80236">
          <w:rPr>
            <w:noProof/>
            <w:webHidden/>
          </w:rPr>
          <w:fldChar w:fldCharType="begin"/>
        </w:r>
        <w:r w:rsidR="00E80236">
          <w:rPr>
            <w:noProof/>
            <w:webHidden/>
          </w:rPr>
          <w:instrText xml:space="preserve"> PAGEREF _Toc88204938 \h </w:instrText>
        </w:r>
        <w:r w:rsidR="00E80236">
          <w:rPr>
            <w:noProof/>
            <w:webHidden/>
          </w:rPr>
        </w:r>
        <w:r w:rsidR="00E80236">
          <w:rPr>
            <w:noProof/>
            <w:webHidden/>
          </w:rPr>
          <w:fldChar w:fldCharType="separate"/>
        </w:r>
        <w:r w:rsidR="00E80236">
          <w:rPr>
            <w:noProof/>
            <w:webHidden/>
          </w:rPr>
          <w:t>3</w:t>
        </w:r>
        <w:r w:rsidR="00E80236">
          <w:rPr>
            <w:noProof/>
            <w:webHidden/>
          </w:rPr>
          <w:fldChar w:fldCharType="end"/>
        </w:r>
      </w:hyperlink>
    </w:p>
    <w:p w14:paraId="57DE852C" w14:textId="2101A441"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39" w:history="1">
        <w:r w:rsidRPr="00E2387F">
          <w:rPr>
            <w:rStyle w:val="Hyperlink"/>
            <w:rFonts w:cstheme="minorHAnsi"/>
            <w:bCs/>
            <w:noProof/>
          </w:rPr>
          <w:t>Table 2</w:t>
        </w:r>
        <w:r w:rsidRPr="00E2387F">
          <w:rPr>
            <w:rStyle w:val="Hyperlink"/>
            <w:rFonts w:eastAsiaTheme="majorEastAsia" w:cstheme="minorHAnsi"/>
            <w:bCs/>
            <w:noProof/>
            <w:lang w:val="en-ZA"/>
          </w:rPr>
          <w:t>: List of Abbreviations</w:t>
        </w:r>
        <w:r>
          <w:rPr>
            <w:noProof/>
            <w:webHidden/>
          </w:rPr>
          <w:tab/>
        </w:r>
        <w:r>
          <w:rPr>
            <w:noProof/>
            <w:webHidden/>
          </w:rPr>
          <w:fldChar w:fldCharType="begin"/>
        </w:r>
        <w:r>
          <w:rPr>
            <w:noProof/>
            <w:webHidden/>
          </w:rPr>
          <w:instrText xml:space="preserve"> PAGEREF _Toc88204939 \h </w:instrText>
        </w:r>
        <w:r>
          <w:rPr>
            <w:noProof/>
            <w:webHidden/>
          </w:rPr>
        </w:r>
        <w:r>
          <w:rPr>
            <w:noProof/>
            <w:webHidden/>
          </w:rPr>
          <w:fldChar w:fldCharType="separate"/>
        </w:r>
        <w:r>
          <w:rPr>
            <w:noProof/>
            <w:webHidden/>
          </w:rPr>
          <w:t>7</w:t>
        </w:r>
        <w:r>
          <w:rPr>
            <w:noProof/>
            <w:webHidden/>
          </w:rPr>
          <w:fldChar w:fldCharType="end"/>
        </w:r>
      </w:hyperlink>
    </w:p>
    <w:p w14:paraId="0EA7BF28" w14:textId="17B9A901"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0" w:history="1">
        <w:r w:rsidRPr="00E2387F">
          <w:rPr>
            <w:rStyle w:val="Hyperlink"/>
            <w:rFonts w:cstheme="minorHAnsi"/>
            <w:bCs/>
            <w:noProof/>
          </w:rPr>
          <w:t>Table 3: Process and Sub-process List</w:t>
        </w:r>
        <w:r>
          <w:rPr>
            <w:noProof/>
            <w:webHidden/>
          </w:rPr>
          <w:tab/>
        </w:r>
        <w:r>
          <w:rPr>
            <w:noProof/>
            <w:webHidden/>
          </w:rPr>
          <w:fldChar w:fldCharType="begin"/>
        </w:r>
        <w:r>
          <w:rPr>
            <w:noProof/>
            <w:webHidden/>
          </w:rPr>
          <w:instrText xml:space="preserve"> PAGEREF _Toc88204940 \h </w:instrText>
        </w:r>
        <w:r>
          <w:rPr>
            <w:noProof/>
            <w:webHidden/>
          </w:rPr>
        </w:r>
        <w:r>
          <w:rPr>
            <w:noProof/>
            <w:webHidden/>
          </w:rPr>
          <w:fldChar w:fldCharType="separate"/>
        </w:r>
        <w:r>
          <w:rPr>
            <w:noProof/>
            <w:webHidden/>
          </w:rPr>
          <w:t>9</w:t>
        </w:r>
        <w:r>
          <w:rPr>
            <w:noProof/>
            <w:webHidden/>
          </w:rPr>
          <w:fldChar w:fldCharType="end"/>
        </w:r>
      </w:hyperlink>
    </w:p>
    <w:p w14:paraId="545D10A9" w14:textId="179B18BF"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1" w:history="1">
        <w:r w:rsidRPr="00E2387F">
          <w:rPr>
            <w:rStyle w:val="Hyperlink"/>
            <w:rFonts w:cstheme="minorHAnsi"/>
            <w:bCs/>
            <w:noProof/>
            <w:lang w:bidi="ml-IN"/>
          </w:rPr>
          <w:t>Table 4: Form Specifications: List of Refund/ Chargeback Reasons</w:t>
        </w:r>
        <w:r>
          <w:rPr>
            <w:noProof/>
            <w:webHidden/>
          </w:rPr>
          <w:tab/>
        </w:r>
        <w:r>
          <w:rPr>
            <w:noProof/>
            <w:webHidden/>
          </w:rPr>
          <w:fldChar w:fldCharType="begin"/>
        </w:r>
        <w:r>
          <w:rPr>
            <w:noProof/>
            <w:webHidden/>
          </w:rPr>
          <w:instrText xml:space="preserve"> PAGEREF _Toc88204941 \h </w:instrText>
        </w:r>
        <w:r>
          <w:rPr>
            <w:noProof/>
            <w:webHidden/>
          </w:rPr>
        </w:r>
        <w:r>
          <w:rPr>
            <w:noProof/>
            <w:webHidden/>
          </w:rPr>
          <w:fldChar w:fldCharType="separate"/>
        </w:r>
        <w:r>
          <w:rPr>
            <w:noProof/>
            <w:webHidden/>
          </w:rPr>
          <w:t>11</w:t>
        </w:r>
        <w:r>
          <w:rPr>
            <w:noProof/>
            <w:webHidden/>
          </w:rPr>
          <w:fldChar w:fldCharType="end"/>
        </w:r>
      </w:hyperlink>
    </w:p>
    <w:p w14:paraId="115506E7" w14:textId="6B8DBBA2"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2" w:history="1">
        <w:r w:rsidRPr="00E2387F">
          <w:rPr>
            <w:rStyle w:val="Hyperlink"/>
            <w:rFonts w:cstheme="minorHAnsi"/>
            <w:bCs/>
            <w:noProof/>
          </w:rPr>
          <w:t>Table 5: Form Specifications: Review Refund Screen</w:t>
        </w:r>
        <w:r>
          <w:rPr>
            <w:noProof/>
            <w:webHidden/>
          </w:rPr>
          <w:tab/>
        </w:r>
        <w:r>
          <w:rPr>
            <w:noProof/>
            <w:webHidden/>
          </w:rPr>
          <w:fldChar w:fldCharType="begin"/>
        </w:r>
        <w:r>
          <w:rPr>
            <w:noProof/>
            <w:webHidden/>
          </w:rPr>
          <w:instrText xml:space="preserve"> PAGEREF _Toc88204942 \h </w:instrText>
        </w:r>
        <w:r>
          <w:rPr>
            <w:noProof/>
            <w:webHidden/>
          </w:rPr>
        </w:r>
        <w:r>
          <w:rPr>
            <w:noProof/>
            <w:webHidden/>
          </w:rPr>
          <w:fldChar w:fldCharType="separate"/>
        </w:r>
        <w:r>
          <w:rPr>
            <w:noProof/>
            <w:webHidden/>
          </w:rPr>
          <w:t>11</w:t>
        </w:r>
        <w:r>
          <w:rPr>
            <w:noProof/>
            <w:webHidden/>
          </w:rPr>
          <w:fldChar w:fldCharType="end"/>
        </w:r>
      </w:hyperlink>
    </w:p>
    <w:p w14:paraId="05F687CA" w14:textId="4EA990F8"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3" w:history="1">
        <w:r w:rsidRPr="00E2387F">
          <w:rPr>
            <w:rStyle w:val="Hyperlink"/>
            <w:rFonts w:cstheme="minorHAnsi"/>
            <w:bCs/>
            <w:noProof/>
          </w:rPr>
          <w:t>Table 6- Alert and Notifications – Review Refund Screen</w:t>
        </w:r>
        <w:r>
          <w:rPr>
            <w:noProof/>
            <w:webHidden/>
          </w:rPr>
          <w:tab/>
        </w:r>
        <w:r>
          <w:rPr>
            <w:noProof/>
            <w:webHidden/>
          </w:rPr>
          <w:fldChar w:fldCharType="begin"/>
        </w:r>
        <w:r>
          <w:rPr>
            <w:noProof/>
            <w:webHidden/>
          </w:rPr>
          <w:instrText xml:space="preserve"> PAGEREF _Toc88204943 \h </w:instrText>
        </w:r>
        <w:r>
          <w:rPr>
            <w:noProof/>
            <w:webHidden/>
          </w:rPr>
        </w:r>
        <w:r>
          <w:rPr>
            <w:noProof/>
            <w:webHidden/>
          </w:rPr>
          <w:fldChar w:fldCharType="separate"/>
        </w:r>
        <w:r>
          <w:rPr>
            <w:noProof/>
            <w:webHidden/>
          </w:rPr>
          <w:t>12</w:t>
        </w:r>
        <w:r>
          <w:rPr>
            <w:noProof/>
            <w:webHidden/>
          </w:rPr>
          <w:fldChar w:fldCharType="end"/>
        </w:r>
      </w:hyperlink>
    </w:p>
    <w:p w14:paraId="5DC408E1" w14:textId="333D429F"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4" w:history="1">
        <w:r w:rsidRPr="00E2387F">
          <w:rPr>
            <w:rStyle w:val="Hyperlink"/>
            <w:rFonts w:cstheme="minorHAnsi"/>
            <w:bCs/>
            <w:noProof/>
          </w:rPr>
          <w:t>Table 7: Validations &amp; Business Rules: Initiate and Review Refund</w:t>
        </w:r>
        <w:r>
          <w:rPr>
            <w:noProof/>
            <w:webHidden/>
          </w:rPr>
          <w:tab/>
        </w:r>
        <w:r>
          <w:rPr>
            <w:noProof/>
            <w:webHidden/>
          </w:rPr>
          <w:fldChar w:fldCharType="begin"/>
        </w:r>
        <w:r>
          <w:rPr>
            <w:noProof/>
            <w:webHidden/>
          </w:rPr>
          <w:instrText xml:space="preserve"> PAGEREF _Toc88204944 \h </w:instrText>
        </w:r>
        <w:r>
          <w:rPr>
            <w:noProof/>
            <w:webHidden/>
          </w:rPr>
        </w:r>
        <w:r>
          <w:rPr>
            <w:noProof/>
            <w:webHidden/>
          </w:rPr>
          <w:fldChar w:fldCharType="separate"/>
        </w:r>
        <w:r>
          <w:rPr>
            <w:noProof/>
            <w:webHidden/>
          </w:rPr>
          <w:t>12</w:t>
        </w:r>
        <w:r>
          <w:rPr>
            <w:noProof/>
            <w:webHidden/>
          </w:rPr>
          <w:fldChar w:fldCharType="end"/>
        </w:r>
      </w:hyperlink>
    </w:p>
    <w:p w14:paraId="449577EE" w14:textId="42AB829F"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5" w:history="1">
        <w:r w:rsidRPr="00E2387F">
          <w:rPr>
            <w:rStyle w:val="Hyperlink"/>
            <w:rFonts w:cstheme="minorHAnsi"/>
            <w:bCs/>
            <w:noProof/>
            <w:lang w:bidi="ml-IN"/>
          </w:rPr>
          <w:t>Table 8: Form Specifications: Initiate Refund Screen</w:t>
        </w:r>
        <w:r>
          <w:rPr>
            <w:noProof/>
            <w:webHidden/>
          </w:rPr>
          <w:tab/>
        </w:r>
        <w:r>
          <w:rPr>
            <w:noProof/>
            <w:webHidden/>
          </w:rPr>
          <w:fldChar w:fldCharType="begin"/>
        </w:r>
        <w:r>
          <w:rPr>
            <w:noProof/>
            <w:webHidden/>
          </w:rPr>
          <w:instrText xml:space="preserve"> PAGEREF _Toc88204945 \h </w:instrText>
        </w:r>
        <w:r>
          <w:rPr>
            <w:noProof/>
            <w:webHidden/>
          </w:rPr>
        </w:r>
        <w:r>
          <w:rPr>
            <w:noProof/>
            <w:webHidden/>
          </w:rPr>
          <w:fldChar w:fldCharType="separate"/>
        </w:r>
        <w:r>
          <w:rPr>
            <w:noProof/>
            <w:webHidden/>
          </w:rPr>
          <w:t>15</w:t>
        </w:r>
        <w:r>
          <w:rPr>
            <w:noProof/>
            <w:webHidden/>
          </w:rPr>
          <w:fldChar w:fldCharType="end"/>
        </w:r>
      </w:hyperlink>
    </w:p>
    <w:p w14:paraId="3526B749" w14:textId="4365F3B9"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6" w:history="1">
        <w:r w:rsidRPr="00E2387F">
          <w:rPr>
            <w:rStyle w:val="Hyperlink"/>
            <w:rFonts w:cstheme="minorHAnsi"/>
            <w:bCs/>
            <w:noProof/>
          </w:rPr>
          <w:t>Table 9- Alert and Notifications – Initiate Refund Screen</w:t>
        </w:r>
        <w:r>
          <w:rPr>
            <w:noProof/>
            <w:webHidden/>
          </w:rPr>
          <w:tab/>
        </w:r>
        <w:r>
          <w:rPr>
            <w:noProof/>
            <w:webHidden/>
          </w:rPr>
          <w:fldChar w:fldCharType="begin"/>
        </w:r>
        <w:r>
          <w:rPr>
            <w:noProof/>
            <w:webHidden/>
          </w:rPr>
          <w:instrText xml:space="preserve"> PAGEREF _Toc88204946 \h </w:instrText>
        </w:r>
        <w:r>
          <w:rPr>
            <w:noProof/>
            <w:webHidden/>
          </w:rPr>
        </w:r>
        <w:r>
          <w:rPr>
            <w:noProof/>
            <w:webHidden/>
          </w:rPr>
          <w:fldChar w:fldCharType="separate"/>
        </w:r>
        <w:r>
          <w:rPr>
            <w:noProof/>
            <w:webHidden/>
          </w:rPr>
          <w:t>16</w:t>
        </w:r>
        <w:r>
          <w:rPr>
            <w:noProof/>
            <w:webHidden/>
          </w:rPr>
          <w:fldChar w:fldCharType="end"/>
        </w:r>
      </w:hyperlink>
    </w:p>
    <w:p w14:paraId="29522C7C" w14:textId="6E1390F4"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7" w:history="1">
        <w:r w:rsidRPr="00E2387F">
          <w:rPr>
            <w:rStyle w:val="Hyperlink"/>
            <w:rFonts w:cstheme="minorHAnsi"/>
            <w:bCs/>
            <w:noProof/>
          </w:rPr>
          <w:t>Table 10- Business Rules and Validations- Initiate Refund Screen</w:t>
        </w:r>
        <w:r>
          <w:rPr>
            <w:noProof/>
            <w:webHidden/>
          </w:rPr>
          <w:tab/>
        </w:r>
        <w:r>
          <w:rPr>
            <w:noProof/>
            <w:webHidden/>
          </w:rPr>
          <w:fldChar w:fldCharType="begin"/>
        </w:r>
        <w:r>
          <w:rPr>
            <w:noProof/>
            <w:webHidden/>
          </w:rPr>
          <w:instrText xml:space="preserve"> PAGEREF _Toc88204947 \h </w:instrText>
        </w:r>
        <w:r>
          <w:rPr>
            <w:noProof/>
            <w:webHidden/>
          </w:rPr>
        </w:r>
        <w:r>
          <w:rPr>
            <w:noProof/>
            <w:webHidden/>
          </w:rPr>
          <w:fldChar w:fldCharType="separate"/>
        </w:r>
        <w:r>
          <w:rPr>
            <w:noProof/>
            <w:webHidden/>
          </w:rPr>
          <w:t>16</w:t>
        </w:r>
        <w:r>
          <w:rPr>
            <w:noProof/>
            <w:webHidden/>
          </w:rPr>
          <w:fldChar w:fldCharType="end"/>
        </w:r>
      </w:hyperlink>
    </w:p>
    <w:p w14:paraId="50815707" w14:textId="56544314"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8" w:history="1">
        <w:r w:rsidRPr="00E2387F">
          <w:rPr>
            <w:rStyle w:val="Hyperlink"/>
            <w:rFonts w:cstheme="minorHAnsi"/>
            <w:bCs/>
            <w:noProof/>
            <w:lang w:bidi="ml-IN"/>
          </w:rPr>
          <w:t>Table 11: Form Specifications: Review Refund Screen</w:t>
        </w:r>
        <w:r>
          <w:rPr>
            <w:noProof/>
            <w:webHidden/>
          </w:rPr>
          <w:tab/>
        </w:r>
        <w:r>
          <w:rPr>
            <w:noProof/>
            <w:webHidden/>
          </w:rPr>
          <w:fldChar w:fldCharType="begin"/>
        </w:r>
        <w:r>
          <w:rPr>
            <w:noProof/>
            <w:webHidden/>
          </w:rPr>
          <w:instrText xml:space="preserve"> PAGEREF _Toc88204948 \h </w:instrText>
        </w:r>
        <w:r>
          <w:rPr>
            <w:noProof/>
            <w:webHidden/>
          </w:rPr>
        </w:r>
        <w:r>
          <w:rPr>
            <w:noProof/>
            <w:webHidden/>
          </w:rPr>
          <w:fldChar w:fldCharType="separate"/>
        </w:r>
        <w:r>
          <w:rPr>
            <w:noProof/>
            <w:webHidden/>
          </w:rPr>
          <w:t>16</w:t>
        </w:r>
        <w:r>
          <w:rPr>
            <w:noProof/>
            <w:webHidden/>
          </w:rPr>
          <w:fldChar w:fldCharType="end"/>
        </w:r>
      </w:hyperlink>
    </w:p>
    <w:p w14:paraId="0CF49A69" w14:textId="5FE41CB0"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49" w:history="1">
        <w:r w:rsidRPr="00E2387F">
          <w:rPr>
            <w:rStyle w:val="Hyperlink"/>
            <w:rFonts w:cstheme="minorHAnsi"/>
            <w:bCs/>
            <w:noProof/>
          </w:rPr>
          <w:t>Table 12- Alert and Notifications – Review Refund Screen</w:t>
        </w:r>
        <w:r>
          <w:rPr>
            <w:noProof/>
            <w:webHidden/>
          </w:rPr>
          <w:tab/>
        </w:r>
        <w:r>
          <w:rPr>
            <w:noProof/>
            <w:webHidden/>
          </w:rPr>
          <w:fldChar w:fldCharType="begin"/>
        </w:r>
        <w:r>
          <w:rPr>
            <w:noProof/>
            <w:webHidden/>
          </w:rPr>
          <w:instrText xml:space="preserve"> PAGEREF _Toc88204949 \h </w:instrText>
        </w:r>
        <w:r>
          <w:rPr>
            <w:noProof/>
            <w:webHidden/>
          </w:rPr>
        </w:r>
        <w:r>
          <w:rPr>
            <w:noProof/>
            <w:webHidden/>
          </w:rPr>
          <w:fldChar w:fldCharType="separate"/>
        </w:r>
        <w:r>
          <w:rPr>
            <w:noProof/>
            <w:webHidden/>
          </w:rPr>
          <w:t>18</w:t>
        </w:r>
        <w:r>
          <w:rPr>
            <w:noProof/>
            <w:webHidden/>
          </w:rPr>
          <w:fldChar w:fldCharType="end"/>
        </w:r>
      </w:hyperlink>
    </w:p>
    <w:p w14:paraId="1ED47315" w14:textId="7AD65002"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0" w:history="1">
        <w:r w:rsidRPr="00E2387F">
          <w:rPr>
            <w:rStyle w:val="Hyperlink"/>
            <w:rFonts w:cstheme="minorHAnsi"/>
            <w:bCs/>
            <w:noProof/>
          </w:rPr>
          <w:t>Table 13- Business Rules and Validations- Initiate Refund Screen</w:t>
        </w:r>
        <w:r>
          <w:rPr>
            <w:noProof/>
            <w:webHidden/>
          </w:rPr>
          <w:tab/>
        </w:r>
        <w:r>
          <w:rPr>
            <w:noProof/>
            <w:webHidden/>
          </w:rPr>
          <w:fldChar w:fldCharType="begin"/>
        </w:r>
        <w:r>
          <w:rPr>
            <w:noProof/>
            <w:webHidden/>
          </w:rPr>
          <w:instrText xml:space="preserve"> PAGEREF _Toc88204950 \h </w:instrText>
        </w:r>
        <w:r>
          <w:rPr>
            <w:noProof/>
            <w:webHidden/>
          </w:rPr>
        </w:r>
        <w:r>
          <w:rPr>
            <w:noProof/>
            <w:webHidden/>
          </w:rPr>
          <w:fldChar w:fldCharType="separate"/>
        </w:r>
        <w:r>
          <w:rPr>
            <w:noProof/>
            <w:webHidden/>
          </w:rPr>
          <w:t>18</w:t>
        </w:r>
        <w:r>
          <w:rPr>
            <w:noProof/>
            <w:webHidden/>
          </w:rPr>
          <w:fldChar w:fldCharType="end"/>
        </w:r>
      </w:hyperlink>
    </w:p>
    <w:p w14:paraId="574FA44D" w14:textId="6F383739"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1" w:history="1">
        <w:r w:rsidRPr="00E2387F">
          <w:rPr>
            <w:rStyle w:val="Hyperlink"/>
            <w:rFonts w:cstheme="minorHAnsi"/>
            <w:bCs/>
            <w:noProof/>
          </w:rPr>
          <w:t>Table 14: Validations &amp; Business Rules: Initiate Refund</w:t>
        </w:r>
        <w:r>
          <w:rPr>
            <w:noProof/>
            <w:webHidden/>
          </w:rPr>
          <w:tab/>
        </w:r>
        <w:r>
          <w:rPr>
            <w:noProof/>
            <w:webHidden/>
          </w:rPr>
          <w:fldChar w:fldCharType="begin"/>
        </w:r>
        <w:r>
          <w:rPr>
            <w:noProof/>
            <w:webHidden/>
          </w:rPr>
          <w:instrText xml:space="preserve"> PAGEREF _Toc88204951 \h </w:instrText>
        </w:r>
        <w:r>
          <w:rPr>
            <w:noProof/>
            <w:webHidden/>
          </w:rPr>
        </w:r>
        <w:r>
          <w:rPr>
            <w:noProof/>
            <w:webHidden/>
          </w:rPr>
          <w:fldChar w:fldCharType="separate"/>
        </w:r>
        <w:r>
          <w:rPr>
            <w:noProof/>
            <w:webHidden/>
          </w:rPr>
          <w:t>19</w:t>
        </w:r>
        <w:r>
          <w:rPr>
            <w:noProof/>
            <w:webHidden/>
          </w:rPr>
          <w:fldChar w:fldCharType="end"/>
        </w:r>
      </w:hyperlink>
    </w:p>
    <w:p w14:paraId="255EF63D" w14:textId="0624ABF6"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2" w:history="1">
        <w:r w:rsidRPr="00E2387F">
          <w:rPr>
            <w:rStyle w:val="Hyperlink"/>
            <w:rFonts w:cstheme="minorHAnsi"/>
            <w:bCs/>
            <w:noProof/>
          </w:rPr>
          <w:t>Table 15: Form Specification: Initiate Chargeback Request</w:t>
        </w:r>
        <w:r>
          <w:rPr>
            <w:noProof/>
            <w:webHidden/>
          </w:rPr>
          <w:tab/>
        </w:r>
        <w:r>
          <w:rPr>
            <w:noProof/>
            <w:webHidden/>
          </w:rPr>
          <w:fldChar w:fldCharType="begin"/>
        </w:r>
        <w:r>
          <w:rPr>
            <w:noProof/>
            <w:webHidden/>
          </w:rPr>
          <w:instrText xml:space="preserve"> PAGEREF _Toc88204952 \h </w:instrText>
        </w:r>
        <w:r>
          <w:rPr>
            <w:noProof/>
            <w:webHidden/>
          </w:rPr>
        </w:r>
        <w:r>
          <w:rPr>
            <w:noProof/>
            <w:webHidden/>
          </w:rPr>
          <w:fldChar w:fldCharType="separate"/>
        </w:r>
        <w:r>
          <w:rPr>
            <w:noProof/>
            <w:webHidden/>
          </w:rPr>
          <w:t>22</w:t>
        </w:r>
        <w:r>
          <w:rPr>
            <w:noProof/>
            <w:webHidden/>
          </w:rPr>
          <w:fldChar w:fldCharType="end"/>
        </w:r>
      </w:hyperlink>
    </w:p>
    <w:p w14:paraId="47195AF3" w14:textId="153D1AE1"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3" w:history="1">
        <w:r w:rsidRPr="00E2387F">
          <w:rPr>
            <w:rStyle w:val="Hyperlink"/>
            <w:rFonts w:cstheme="minorHAnsi"/>
            <w:bCs/>
            <w:noProof/>
          </w:rPr>
          <w:t>Table 16- Alert and Notifications – Initiate Refund Screen</w:t>
        </w:r>
        <w:r>
          <w:rPr>
            <w:noProof/>
            <w:webHidden/>
          </w:rPr>
          <w:tab/>
        </w:r>
        <w:r>
          <w:rPr>
            <w:noProof/>
            <w:webHidden/>
          </w:rPr>
          <w:fldChar w:fldCharType="begin"/>
        </w:r>
        <w:r>
          <w:rPr>
            <w:noProof/>
            <w:webHidden/>
          </w:rPr>
          <w:instrText xml:space="preserve"> PAGEREF _Toc88204953 \h </w:instrText>
        </w:r>
        <w:r>
          <w:rPr>
            <w:noProof/>
            <w:webHidden/>
          </w:rPr>
        </w:r>
        <w:r>
          <w:rPr>
            <w:noProof/>
            <w:webHidden/>
          </w:rPr>
          <w:fldChar w:fldCharType="separate"/>
        </w:r>
        <w:r>
          <w:rPr>
            <w:noProof/>
            <w:webHidden/>
          </w:rPr>
          <w:t>22</w:t>
        </w:r>
        <w:r>
          <w:rPr>
            <w:noProof/>
            <w:webHidden/>
          </w:rPr>
          <w:fldChar w:fldCharType="end"/>
        </w:r>
      </w:hyperlink>
    </w:p>
    <w:p w14:paraId="32C2FF7C" w14:textId="63254A2A"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4" w:history="1">
        <w:r w:rsidRPr="00E2387F">
          <w:rPr>
            <w:rStyle w:val="Hyperlink"/>
            <w:rFonts w:cstheme="minorHAnsi"/>
            <w:bCs/>
            <w:noProof/>
          </w:rPr>
          <w:t>Table 17: Form Specification: Review Chargeback Recommendation</w:t>
        </w:r>
        <w:r>
          <w:rPr>
            <w:noProof/>
            <w:webHidden/>
          </w:rPr>
          <w:tab/>
        </w:r>
        <w:r>
          <w:rPr>
            <w:noProof/>
            <w:webHidden/>
          </w:rPr>
          <w:fldChar w:fldCharType="begin"/>
        </w:r>
        <w:r>
          <w:rPr>
            <w:noProof/>
            <w:webHidden/>
          </w:rPr>
          <w:instrText xml:space="preserve"> PAGEREF _Toc88204954 \h </w:instrText>
        </w:r>
        <w:r>
          <w:rPr>
            <w:noProof/>
            <w:webHidden/>
          </w:rPr>
        </w:r>
        <w:r>
          <w:rPr>
            <w:noProof/>
            <w:webHidden/>
          </w:rPr>
          <w:fldChar w:fldCharType="separate"/>
        </w:r>
        <w:r>
          <w:rPr>
            <w:noProof/>
            <w:webHidden/>
          </w:rPr>
          <w:t>23</w:t>
        </w:r>
        <w:r>
          <w:rPr>
            <w:noProof/>
            <w:webHidden/>
          </w:rPr>
          <w:fldChar w:fldCharType="end"/>
        </w:r>
      </w:hyperlink>
    </w:p>
    <w:p w14:paraId="7DCFFE67" w14:textId="510F25DC"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5" w:history="1">
        <w:r w:rsidRPr="00E2387F">
          <w:rPr>
            <w:rStyle w:val="Hyperlink"/>
            <w:rFonts w:cstheme="minorHAnsi"/>
            <w:bCs/>
            <w:noProof/>
          </w:rPr>
          <w:t>Table 18- Alert and Notifications – Initiate Refund Screen</w:t>
        </w:r>
        <w:r>
          <w:rPr>
            <w:noProof/>
            <w:webHidden/>
          </w:rPr>
          <w:tab/>
        </w:r>
        <w:r>
          <w:rPr>
            <w:noProof/>
            <w:webHidden/>
          </w:rPr>
          <w:fldChar w:fldCharType="begin"/>
        </w:r>
        <w:r>
          <w:rPr>
            <w:noProof/>
            <w:webHidden/>
          </w:rPr>
          <w:instrText xml:space="preserve"> PAGEREF _Toc88204955 \h </w:instrText>
        </w:r>
        <w:r>
          <w:rPr>
            <w:noProof/>
            <w:webHidden/>
          </w:rPr>
        </w:r>
        <w:r>
          <w:rPr>
            <w:noProof/>
            <w:webHidden/>
          </w:rPr>
          <w:fldChar w:fldCharType="separate"/>
        </w:r>
        <w:r>
          <w:rPr>
            <w:noProof/>
            <w:webHidden/>
          </w:rPr>
          <w:t>24</w:t>
        </w:r>
        <w:r>
          <w:rPr>
            <w:noProof/>
            <w:webHidden/>
          </w:rPr>
          <w:fldChar w:fldCharType="end"/>
        </w:r>
      </w:hyperlink>
    </w:p>
    <w:p w14:paraId="2F5FA4C3" w14:textId="69119E23"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6" w:history="1">
        <w:r w:rsidRPr="00E2387F">
          <w:rPr>
            <w:rStyle w:val="Hyperlink"/>
            <w:rFonts w:cstheme="minorHAnsi"/>
            <w:bCs/>
            <w:noProof/>
          </w:rPr>
          <w:t>Table 19: Notifications</w:t>
        </w:r>
        <w:r>
          <w:rPr>
            <w:noProof/>
            <w:webHidden/>
          </w:rPr>
          <w:tab/>
        </w:r>
        <w:r>
          <w:rPr>
            <w:noProof/>
            <w:webHidden/>
          </w:rPr>
          <w:fldChar w:fldCharType="begin"/>
        </w:r>
        <w:r>
          <w:rPr>
            <w:noProof/>
            <w:webHidden/>
          </w:rPr>
          <w:instrText xml:space="preserve"> PAGEREF _Toc88204956 \h </w:instrText>
        </w:r>
        <w:r>
          <w:rPr>
            <w:noProof/>
            <w:webHidden/>
          </w:rPr>
        </w:r>
        <w:r>
          <w:rPr>
            <w:noProof/>
            <w:webHidden/>
          </w:rPr>
          <w:fldChar w:fldCharType="separate"/>
        </w:r>
        <w:r>
          <w:rPr>
            <w:noProof/>
            <w:webHidden/>
          </w:rPr>
          <w:t>24</w:t>
        </w:r>
        <w:r>
          <w:rPr>
            <w:noProof/>
            <w:webHidden/>
          </w:rPr>
          <w:fldChar w:fldCharType="end"/>
        </w:r>
      </w:hyperlink>
    </w:p>
    <w:p w14:paraId="0340A3B0" w14:textId="65A7C2DF" w:rsidR="00E80236" w:rsidRDefault="00E80236">
      <w:pPr>
        <w:pStyle w:val="TableofFigures"/>
        <w:tabs>
          <w:tab w:val="right" w:leader="dot" w:pos="9350"/>
        </w:tabs>
        <w:rPr>
          <w:rFonts w:eastAsiaTheme="minorEastAsia" w:cstheme="minorBidi"/>
          <w:b w:val="0"/>
          <w:noProof/>
          <w:color w:val="auto"/>
          <w:kern w:val="0"/>
          <w:szCs w:val="22"/>
          <w:lang w:eastAsia="en-GB"/>
        </w:rPr>
      </w:pPr>
      <w:hyperlink w:anchor="_Toc88204957" w:history="1">
        <w:r w:rsidRPr="00E2387F">
          <w:rPr>
            <w:rStyle w:val="Hyperlink"/>
            <w:rFonts w:cstheme="minorHAnsi"/>
            <w:bCs/>
            <w:noProof/>
          </w:rPr>
          <w:t>Table 20: Business Rules and Validation</w:t>
        </w:r>
        <w:r>
          <w:rPr>
            <w:noProof/>
            <w:webHidden/>
          </w:rPr>
          <w:tab/>
        </w:r>
        <w:r>
          <w:rPr>
            <w:noProof/>
            <w:webHidden/>
          </w:rPr>
          <w:fldChar w:fldCharType="begin"/>
        </w:r>
        <w:r>
          <w:rPr>
            <w:noProof/>
            <w:webHidden/>
          </w:rPr>
          <w:instrText xml:space="preserve"> PAGEREF _Toc88204957 \h </w:instrText>
        </w:r>
        <w:r>
          <w:rPr>
            <w:noProof/>
            <w:webHidden/>
          </w:rPr>
        </w:r>
        <w:r>
          <w:rPr>
            <w:noProof/>
            <w:webHidden/>
          </w:rPr>
          <w:fldChar w:fldCharType="separate"/>
        </w:r>
        <w:r>
          <w:rPr>
            <w:noProof/>
            <w:webHidden/>
          </w:rPr>
          <w:t>25</w:t>
        </w:r>
        <w:r>
          <w:rPr>
            <w:noProof/>
            <w:webHidden/>
          </w:rPr>
          <w:fldChar w:fldCharType="end"/>
        </w:r>
      </w:hyperlink>
    </w:p>
    <w:p w14:paraId="63477490" w14:textId="61D4380E" w:rsidR="00BD079E" w:rsidRDefault="00A1635E">
      <w:pPr>
        <w:suppressAutoHyphens w:val="0"/>
        <w:spacing w:before="0" w:after="0" w:line="240" w:lineRule="auto"/>
        <w:ind w:left="0" w:firstLine="0"/>
        <w:jc w:val="left"/>
        <w:rPr>
          <w:rFonts w:asciiTheme="minorHAnsi" w:hAnsiTheme="minorHAnsi" w:cstheme="minorHAnsi"/>
        </w:rPr>
      </w:pPr>
      <w:r>
        <w:rPr>
          <w:rFonts w:asciiTheme="minorHAnsi" w:hAnsiTheme="minorHAnsi" w:cstheme="minorHAnsi"/>
        </w:rPr>
        <w:fldChar w:fldCharType="end"/>
      </w:r>
      <w:r w:rsidR="00BD079E">
        <w:rPr>
          <w:rFonts w:asciiTheme="minorHAnsi" w:hAnsiTheme="minorHAnsi" w:cstheme="minorHAnsi"/>
        </w:rPr>
        <w:br w:type="page"/>
      </w:r>
    </w:p>
    <w:p w14:paraId="474FA808" w14:textId="7A0BC3A0" w:rsidR="00BD079E" w:rsidRDefault="00BD079E" w:rsidP="00BD079E">
      <w:pPr>
        <w:pStyle w:val="Heading1"/>
        <w:rPr>
          <w:rFonts w:eastAsiaTheme="majorEastAsia"/>
          <w:lang w:val="en-ZA"/>
        </w:rPr>
      </w:pPr>
      <w:bookmarkStart w:id="9" w:name="_Toc78216571"/>
      <w:bookmarkStart w:id="10" w:name="_Toc88204961"/>
      <w:r>
        <w:rPr>
          <w:rFonts w:eastAsiaTheme="majorEastAsia"/>
          <w:lang w:val="en-ZA"/>
        </w:rPr>
        <w:lastRenderedPageBreak/>
        <w:t>Introduction</w:t>
      </w:r>
      <w:bookmarkEnd w:id="9"/>
      <w:bookmarkEnd w:id="10"/>
    </w:p>
    <w:p w14:paraId="55EE0E13" w14:textId="6D923898" w:rsidR="00BD079E" w:rsidRDefault="00BD079E" w:rsidP="00BD079E">
      <w:pPr>
        <w:pStyle w:val="Heading2"/>
        <w:rPr>
          <w:rFonts w:eastAsiaTheme="majorEastAsia"/>
          <w:lang w:val="en-ZA"/>
        </w:rPr>
      </w:pPr>
      <w:bookmarkStart w:id="11" w:name="_Toc78216572"/>
      <w:bookmarkStart w:id="12" w:name="_Toc88204962"/>
      <w:r>
        <w:rPr>
          <w:rFonts w:eastAsiaTheme="majorEastAsia"/>
          <w:lang w:val="en-ZA"/>
        </w:rPr>
        <w:t>Purpose</w:t>
      </w:r>
      <w:bookmarkEnd w:id="11"/>
      <w:bookmarkEnd w:id="12"/>
    </w:p>
    <w:p w14:paraId="289EE092" w14:textId="3C71E365" w:rsidR="00BD079E" w:rsidRPr="007A6FA2" w:rsidRDefault="00BD079E" w:rsidP="00BD079E">
      <w:pPr>
        <w:ind w:left="0" w:firstLine="0"/>
        <w:rPr>
          <w:rFonts w:eastAsiaTheme="majorEastAsia"/>
          <w:szCs w:val="20"/>
          <w:lang w:val="en-ZA"/>
        </w:rPr>
      </w:pPr>
      <w:r w:rsidRPr="007A6FA2">
        <w:rPr>
          <w:rFonts w:ascii="Calibri" w:eastAsiaTheme="majorEastAsia" w:hAnsi="Calibri" w:cs="Calibri"/>
          <w:szCs w:val="20"/>
          <w:lang w:val="en-ZA"/>
        </w:rPr>
        <w:t xml:space="preserve">The objective of this document is to outline design for </w:t>
      </w:r>
      <w:r w:rsidR="00136CDD">
        <w:rPr>
          <w:rFonts w:ascii="Calibri" w:eastAsiaTheme="majorEastAsia" w:hAnsi="Calibri" w:cs="Calibri"/>
          <w:szCs w:val="20"/>
          <w:lang w:val="en-ZA"/>
        </w:rPr>
        <w:t>Refund and Chargeback</w:t>
      </w:r>
      <w:r w:rsidR="00504B99">
        <w:rPr>
          <w:rFonts w:ascii="Calibri" w:eastAsiaTheme="majorEastAsia" w:hAnsi="Calibri" w:cs="Calibri"/>
          <w:szCs w:val="20"/>
          <w:lang w:val="en-ZA"/>
        </w:rPr>
        <w:t xml:space="preserve"> process </w:t>
      </w:r>
      <w:r w:rsidRPr="007A6FA2">
        <w:rPr>
          <w:rFonts w:ascii="Calibri" w:eastAsiaTheme="majorEastAsia" w:hAnsi="Calibri" w:cs="Calibri"/>
          <w:szCs w:val="20"/>
          <w:lang w:val="en-ZA"/>
        </w:rPr>
        <w:t>that will b</w:t>
      </w:r>
      <w:r w:rsidR="002A2D11" w:rsidRPr="007A6FA2">
        <w:rPr>
          <w:rFonts w:ascii="Calibri" w:eastAsiaTheme="majorEastAsia" w:hAnsi="Calibri" w:cs="Calibri"/>
          <w:szCs w:val="20"/>
          <w:lang w:val="en-ZA"/>
        </w:rPr>
        <w:t xml:space="preserve">e initiated from </w:t>
      </w:r>
      <w:r w:rsidR="00805B69">
        <w:rPr>
          <w:rFonts w:ascii="Calibri" w:eastAsiaTheme="majorEastAsia" w:hAnsi="Calibri" w:cs="Calibri"/>
          <w:szCs w:val="20"/>
          <w:lang w:val="en-ZA"/>
        </w:rPr>
        <w:t>Back Office</w:t>
      </w:r>
      <w:r w:rsidR="004D6B53">
        <w:rPr>
          <w:rFonts w:ascii="Calibri" w:eastAsiaTheme="majorEastAsia" w:hAnsi="Calibri" w:cs="Calibri"/>
          <w:szCs w:val="20"/>
          <w:lang w:val="en-ZA"/>
        </w:rPr>
        <w:t xml:space="preserve"> Porta</w:t>
      </w:r>
      <w:r w:rsidR="002E3734">
        <w:rPr>
          <w:rFonts w:ascii="Calibri" w:eastAsiaTheme="majorEastAsia" w:hAnsi="Calibri" w:cs="Calibri"/>
          <w:szCs w:val="20"/>
          <w:lang w:val="en-ZA"/>
        </w:rPr>
        <w:t>l</w:t>
      </w:r>
      <w:r w:rsidRPr="007A6FA2">
        <w:rPr>
          <w:rFonts w:ascii="Calibri" w:eastAsiaTheme="majorEastAsia" w:hAnsi="Calibri" w:cs="Calibri"/>
          <w:szCs w:val="20"/>
          <w:lang w:val="en-ZA"/>
        </w:rPr>
        <w:t>. This document specifies Pre-Requisites, Business Process Maps associated with process, Form Specifications, Actions and Stakeholder details, Business Rules and Validations, Alerts and Notific</w:t>
      </w:r>
      <w:r w:rsidR="002A2D11" w:rsidRPr="007A6FA2">
        <w:rPr>
          <w:rFonts w:ascii="Calibri" w:eastAsiaTheme="majorEastAsia" w:hAnsi="Calibri" w:cs="Calibri"/>
          <w:szCs w:val="20"/>
          <w:lang w:val="en-ZA"/>
        </w:rPr>
        <w:t>ation, and Integration.</w:t>
      </w:r>
      <w:r w:rsidR="00DE3EB1">
        <w:rPr>
          <w:rFonts w:ascii="Calibri" w:eastAsiaTheme="majorEastAsia" w:hAnsi="Calibri" w:cs="Calibri"/>
          <w:szCs w:val="20"/>
          <w:lang w:val="en-ZA"/>
        </w:rPr>
        <w:t xml:space="preserve"> Following are the list of Process/ Subprocesses which are covered under this </w:t>
      </w:r>
      <w:r w:rsidR="002808E6">
        <w:rPr>
          <w:rFonts w:ascii="Calibri" w:eastAsiaTheme="majorEastAsia" w:hAnsi="Calibri" w:cs="Calibri"/>
          <w:szCs w:val="20"/>
          <w:lang w:val="en-ZA"/>
        </w:rPr>
        <w:t>document.</w:t>
      </w:r>
    </w:p>
    <w:p w14:paraId="49E89041" w14:textId="6839AC2D" w:rsidR="00DE3EB1" w:rsidRPr="00DE3EB1" w:rsidRDefault="00DE3EB1" w:rsidP="002E3734">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lang w:val="en-ZA"/>
        </w:rPr>
        <w:t>Configure Refund/ Chargeback Reasons</w:t>
      </w:r>
    </w:p>
    <w:p w14:paraId="300DFE35" w14:textId="78B5E7B5" w:rsidR="00CF68AE" w:rsidRPr="00805B69" w:rsidRDefault="00136CDD" w:rsidP="002E3734">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rPr>
        <w:t>Refund Initiation</w:t>
      </w:r>
      <w:r w:rsidR="00421B8F" w:rsidRPr="00421B8F">
        <w:rPr>
          <w:rFonts w:eastAsiaTheme="majorEastAsia"/>
          <w:szCs w:val="20"/>
        </w:rPr>
        <w:t xml:space="preserve"> </w:t>
      </w:r>
      <w:r w:rsidR="00DE3EB1">
        <w:rPr>
          <w:rFonts w:eastAsiaTheme="majorEastAsia"/>
          <w:szCs w:val="20"/>
        </w:rPr>
        <w:t>from CSR</w:t>
      </w:r>
    </w:p>
    <w:p w14:paraId="67380EB5" w14:textId="7AB5849D" w:rsidR="00805B69" w:rsidRPr="00421B8F" w:rsidRDefault="00805B69" w:rsidP="002E3734">
      <w:pPr>
        <w:pStyle w:val="ListParagraph"/>
        <w:numPr>
          <w:ilvl w:val="0"/>
          <w:numId w:val="2"/>
        </w:numPr>
        <w:suppressAutoHyphens w:val="0"/>
        <w:spacing w:after="120" w:line="240" w:lineRule="auto"/>
        <w:contextualSpacing/>
        <w:jc w:val="both"/>
        <w:rPr>
          <w:rFonts w:eastAsiaTheme="majorEastAsia"/>
          <w:szCs w:val="20"/>
          <w:lang w:val="en-ZA"/>
        </w:rPr>
      </w:pPr>
      <w:r>
        <w:rPr>
          <w:rFonts w:eastAsiaTheme="majorEastAsia"/>
          <w:szCs w:val="20"/>
        </w:rPr>
        <w:t>Review Refund Request</w:t>
      </w:r>
    </w:p>
    <w:p w14:paraId="0FE23362" w14:textId="695186D0" w:rsidR="00421B8F" w:rsidRPr="00DE3EB1" w:rsidRDefault="00421B8F" w:rsidP="00421B8F">
      <w:pPr>
        <w:pStyle w:val="ListParagraph"/>
        <w:numPr>
          <w:ilvl w:val="0"/>
          <w:numId w:val="2"/>
        </w:numPr>
        <w:suppressAutoHyphens w:val="0"/>
        <w:spacing w:after="120" w:line="240" w:lineRule="auto"/>
        <w:contextualSpacing/>
        <w:jc w:val="both"/>
        <w:rPr>
          <w:rFonts w:eastAsiaTheme="majorEastAsia"/>
          <w:szCs w:val="20"/>
        </w:rPr>
      </w:pPr>
      <w:r w:rsidRPr="00DE3EB1">
        <w:rPr>
          <w:rFonts w:eastAsiaTheme="majorEastAsia"/>
          <w:szCs w:val="20"/>
        </w:rPr>
        <w:t xml:space="preserve">View </w:t>
      </w:r>
      <w:r w:rsidR="00136CDD" w:rsidRPr="00DE3EB1">
        <w:rPr>
          <w:rFonts w:eastAsiaTheme="majorEastAsia"/>
          <w:szCs w:val="20"/>
        </w:rPr>
        <w:t>Refund and Chargeback request status</w:t>
      </w:r>
    </w:p>
    <w:p w14:paraId="77ADC648" w14:textId="7C024362" w:rsidR="00805B69" w:rsidRPr="00805B69" w:rsidRDefault="00805B69" w:rsidP="00421B8F">
      <w:pPr>
        <w:pStyle w:val="ListParagraph"/>
        <w:numPr>
          <w:ilvl w:val="0"/>
          <w:numId w:val="2"/>
        </w:numPr>
        <w:suppressAutoHyphens w:val="0"/>
        <w:spacing w:after="120" w:line="240" w:lineRule="auto"/>
        <w:contextualSpacing/>
        <w:jc w:val="both"/>
        <w:rPr>
          <w:rFonts w:eastAsiaTheme="majorEastAsia"/>
          <w:szCs w:val="20"/>
          <w:lang w:val="en-US"/>
        </w:rPr>
      </w:pPr>
      <w:r w:rsidRPr="00805B69">
        <w:rPr>
          <w:rFonts w:eastAsiaTheme="majorEastAsia"/>
          <w:szCs w:val="20"/>
        </w:rPr>
        <w:t>Review Chargeback Request</w:t>
      </w:r>
    </w:p>
    <w:p w14:paraId="16042BB2" w14:textId="77777777" w:rsidR="00BD079E" w:rsidRPr="00E13610" w:rsidRDefault="00BD079E" w:rsidP="00BD079E">
      <w:pPr>
        <w:pStyle w:val="ListParagraph"/>
        <w:suppressAutoHyphens w:val="0"/>
        <w:spacing w:after="120" w:line="240" w:lineRule="auto"/>
        <w:contextualSpacing/>
        <w:jc w:val="both"/>
        <w:rPr>
          <w:rFonts w:ascii="Times New Roman" w:eastAsiaTheme="majorEastAsia" w:hAnsi="Times New Roman" w:cs="Arial Unicode MS"/>
          <w:szCs w:val="20"/>
          <w:lang w:val="en-ZA"/>
        </w:rPr>
      </w:pPr>
    </w:p>
    <w:p w14:paraId="390CF7CC" w14:textId="5E42A581" w:rsidR="00BD079E" w:rsidRDefault="00BD079E" w:rsidP="00BD079E">
      <w:pPr>
        <w:pStyle w:val="Heading2"/>
        <w:rPr>
          <w:rFonts w:eastAsiaTheme="majorEastAsia"/>
          <w:lang w:val="en-ZA"/>
        </w:rPr>
      </w:pPr>
      <w:bookmarkStart w:id="13" w:name="_Toc78216573"/>
      <w:bookmarkStart w:id="14" w:name="_Toc88204963"/>
      <w:r>
        <w:rPr>
          <w:rFonts w:eastAsiaTheme="majorEastAsia"/>
          <w:lang w:val="en-ZA"/>
        </w:rPr>
        <w:t>List of Abbreviations</w:t>
      </w:r>
      <w:bookmarkEnd w:id="13"/>
      <w:bookmarkEnd w:id="14"/>
    </w:p>
    <w:p w14:paraId="418B266D" w14:textId="4F465B68" w:rsidR="00BD079E" w:rsidRPr="00C75A1A" w:rsidRDefault="00BD079E" w:rsidP="00BD079E">
      <w:pPr>
        <w:pStyle w:val="Caption"/>
        <w:jc w:val="center"/>
        <w:rPr>
          <w:rFonts w:asciiTheme="minorHAnsi" w:hAnsiTheme="minorHAnsi" w:cstheme="minorHAnsi"/>
          <w:b/>
          <w:bCs/>
          <w:i w:val="0"/>
          <w:iCs w:val="0"/>
          <w:sz w:val="22"/>
          <w:szCs w:val="22"/>
        </w:rPr>
      </w:pPr>
      <w:bookmarkStart w:id="15" w:name="_Toc75414124"/>
      <w:bookmarkStart w:id="16" w:name="_Toc78216655"/>
      <w:bookmarkStart w:id="17" w:name="_Toc88204939"/>
      <w:r w:rsidRPr="00C75A1A">
        <w:rPr>
          <w:rFonts w:asciiTheme="minorHAnsi" w:hAnsiTheme="minorHAnsi" w:cstheme="minorHAnsi"/>
          <w:b/>
          <w:bCs/>
          <w:i w:val="0"/>
          <w:iCs w:val="0"/>
          <w:sz w:val="22"/>
          <w:szCs w:val="22"/>
        </w:rPr>
        <w:t xml:space="preserve">Table </w:t>
      </w:r>
      <w:r w:rsidRPr="00C75A1A">
        <w:rPr>
          <w:rFonts w:asciiTheme="minorHAnsi" w:hAnsiTheme="minorHAnsi" w:cstheme="minorHAnsi"/>
          <w:b/>
          <w:bCs/>
          <w:i w:val="0"/>
          <w:iCs w:val="0"/>
          <w:sz w:val="22"/>
          <w:szCs w:val="22"/>
        </w:rPr>
        <w:fldChar w:fldCharType="begin"/>
      </w:r>
      <w:r w:rsidRPr="00C75A1A">
        <w:rPr>
          <w:rFonts w:asciiTheme="minorHAnsi" w:hAnsiTheme="minorHAnsi" w:cstheme="minorHAnsi"/>
          <w:b/>
          <w:bCs/>
          <w:i w:val="0"/>
          <w:iCs w:val="0"/>
          <w:sz w:val="22"/>
          <w:szCs w:val="22"/>
        </w:rPr>
        <w:instrText xml:space="preserve"> SEQ Table \* ARABIC </w:instrText>
      </w:r>
      <w:r w:rsidRPr="00C75A1A">
        <w:rPr>
          <w:rFonts w:asciiTheme="minorHAnsi" w:hAnsiTheme="minorHAnsi" w:cstheme="minorHAnsi"/>
          <w:b/>
          <w:bCs/>
          <w:i w:val="0"/>
          <w:iCs w:val="0"/>
          <w:sz w:val="22"/>
          <w:szCs w:val="22"/>
        </w:rPr>
        <w:fldChar w:fldCharType="separate"/>
      </w:r>
      <w:r w:rsidR="00C13684">
        <w:rPr>
          <w:rFonts w:asciiTheme="minorHAnsi" w:hAnsiTheme="minorHAnsi" w:cstheme="minorHAnsi"/>
          <w:b/>
          <w:bCs/>
          <w:i w:val="0"/>
          <w:iCs w:val="0"/>
          <w:noProof/>
          <w:sz w:val="22"/>
          <w:szCs w:val="22"/>
        </w:rPr>
        <w:t>2</w:t>
      </w:r>
      <w:r w:rsidRPr="00C75A1A">
        <w:rPr>
          <w:rFonts w:asciiTheme="minorHAnsi" w:hAnsiTheme="minorHAnsi" w:cstheme="minorHAnsi"/>
          <w:b/>
          <w:bCs/>
          <w:i w:val="0"/>
          <w:iCs w:val="0"/>
          <w:sz w:val="22"/>
          <w:szCs w:val="22"/>
        </w:rPr>
        <w:fldChar w:fldCharType="end"/>
      </w:r>
      <w:r w:rsidRPr="00C75A1A">
        <w:rPr>
          <w:rFonts w:asciiTheme="minorHAnsi" w:eastAsiaTheme="majorEastAsia" w:hAnsiTheme="minorHAnsi" w:cstheme="minorHAnsi"/>
          <w:b/>
          <w:bCs/>
          <w:i w:val="0"/>
          <w:iCs w:val="0"/>
          <w:sz w:val="22"/>
          <w:szCs w:val="22"/>
          <w:lang w:val="en-ZA"/>
        </w:rPr>
        <w:t>: List of Abbreviations</w:t>
      </w:r>
      <w:bookmarkEnd w:id="15"/>
      <w:bookmarkEnd w:id="16"/>
      <w:bookmarkEnd w:id="17"/>
    </w:p>
    <w:tbl>
      <w:tblPr>
        <w:tblW w:w="9649" w:type="dxa"/>
        <w:tblInd w:w="-145" w:type="dxa"/>
        <w:tblLayout w:type="fixed"/>
        <w:tblCellMar>
          <w:top w:w="58" w:type="dxa"/>
          <w:left w:w="58" w:type="dxa"/>
          <w:bottom w:w="58" w:type="dxa"/>
          <w:right w:w="58" w:type="dxa"/>
        </w:tblCellMar>
        <w:tblLook w:val="04A0" w:firstRow="1" w:lastRow="0" w:firstColumn="1" w:lastColumn="0" w:noHBand="0" w:noVBand="1"/>
      </w:tblPr>
      <w:tblGrid>
        <w:gridCol w:w="2652"/>
        <w:gridCol w:w="6997"/>
      </w:tblGrid>
      <w:tr w:rsidR="00BD079E" w:rsidRPr="00E07530" w14:paraId="3B85A4ED" w14:textId="77777777" w:rsidTr="00312C12">
        <w:trPr>
          <w:trHeight w:val="20"/>
        </w:trPr>
        <w:tc>
          <w:tcPr>
            <w:tcW w:w="2652" w:type="dxa"/>
            <w:tcBorders>
              <w:top w:val="single" w:sz="4" w:space="0" w:color="000000"/>
              <w:left w:val="single" w:sz="4" w:space="0" w:color="000000"/>
              <w:bottom w:val="single" w:sz="4" w:space="0" w:color="000000"/>
            </w:tcBorders>
            <w:shd w:val="clear" w:color="auto" w:fill="000000" w:themeFill="text1"/>
          </w:tcPr>
          <w:p w14:paraId="124DEADC"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Abbreviation</w:t>
            </w:r>
          </w:p>
        </w:tc>
        <w:tc>
          <w:tcPr>
            <w:tcW w:w="6997" w:type="dxa"/>
            <w:tcBorders>
              <w:top w:val="single" w:sz="4" w:space="0" w:color="000000"/>
              <w:left w:val="single" w:sz="4" w:space="0" w:color="000000"/>
              <w:bottom w:val="single" w:sz="4" w:space="0" w:color="000000"/>
              <w:right w:val="single" w:sz="4" w:space="0" w:color="000000"/>
            </w:tcBorders>
            <w:shd w:val="clear" w:color="auto" w:fill="000000" w:themeFill="text1"/>
          </w:tcPr>
          <w:p w14:paraId="5237A36E" w14:textId="77777777" w:rsidR="00BD079E" w:rsidRPr="00630B6C" w:rsidRDefault="00BD079E" w:rsidP="00312C12">
            <w:pPr>
              <w:pStyle w:val="eGCATableHeading"/>
              <w:jc w:val="center"/>
              <w:rPr>
                <w:rFonts w:asciiTheme="minorHAnsi" w:hAnsiTheme="minorHAnsi" w:cstheme="minorHAnsi"/>
                <w:sz w:val="24"/>
                <w:szCs w:val="24"/>
              </w:rPr>
            </w:pPr>
            <w:r w:rsidRPr="00630B6C">
              <w:rPr>
                <w:rFonts w:asciiTheme="minorHAnsi" w:hAnsiTheme="minorHAnsi" w:cstheme="minorHAnsi"/>
                <w:sz w:val="24"/>
                <w:szCs w:val="24"/>
              </w:rPr>
              <w:t>Expanded Form</w:t>
            </w:r>
          </w:p>
        </w:tc>
      </w:tr>
      <w:tr w:rsidR="00BD079E" w:rsidRPr="00E07530" w14:paraId="24BD04E6" w14:textId="77777777" w:rsidTr="00312C12">
        <w:trPr>
          <w:trHeight w:val="292"/>
        </w:trPr>
        <w:tc>
          <w:tcPr>
            <w:tcW w:w="2652" w:type="dxa"/>
            <w:tcBorders>
              <w:top w:val="single" w:sz="4" w:space="0" w:color="000000"/>
              <w:left w:val="single" w:sz="4" w:space="0" w:color="000000"/>
              <w:bottom w:val="single" w:sz="4" w:space="0" w:color="000000"/>
            </w:tcBorders>
          </w:tcPr>
          <w:p w14:paraId="1114FC81"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TfL</w:t>
            </w:r>
          </w:p>
        </w:tc>
        <w:tc>
          <w:tcPr>
            <w:tcW w:w="6997" w:type="dxa"/>
            <w:tcBorders>
              <w:top w:val="single" w:sz="4" w:space="0" w:color="000000"/>
              <w:left w:val="single" w:sz="4" w:space="0" w:color="000000"/>
              <w:bottom w:val="single" w:sz="4" w:space="0" w:color="000000"/>
              <w:right w:val="single" w:sz="4" w:space="0" w:color="000000"/>
            </w:tcBorders>
          </w:tcPr>
          <w:p w14:paraId="6D27A39F"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Transport for London</w:t>
            </w:r>
          </w:p>
        </w:tc>
      </w:tr>
      <w:tr w:rsidR="00BD079E" w:rsidRPr="00E07530" w14:paraId="2D6BDDC9" w14:textId="77777777" w:rsidTr="00312C12">
        <w:trPr>
          <w:trHeight w:val="340"/>
        </w:trPr>
        <w:tc>
          <w:tcPr>
            <w:tcW w:w="2652" w:type="dxa"/>
            <w:tcBorders>
              <w:top w:val="single" w:sz="4" w:space="0" w:color="000000"/>
              <w:left w:val="single" w:sz="4" w:space="0" w:color="000000"/>
              <w:bottom w:val="single" w:sz="4" w:space="0" w:color="000000"/>
            </w:tcBorders>
          </w:tcPr>
          <w:p w14:paraId="0271A208"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TCS</w:t>
            </w:r>
          </w:p>
        </w:tc>
        <w:tc>
          <w:tcPr>
            <w:tcW w:w="6997" w:type="dxa"/>
            <w:tcBorders>
              <w:top w:val="single" w:sz="4" w:space="0" w:color="000000"/>
              <w:left w:val="single" w:sz="4" w:space="0" w:color="000000"/>
              <w:bottom w:val="single" w:sz="4" w:space="0" w:color="000000"/>
              <w:right w:val="single" w:sz="4" w:space="0" w:color="000000"/>
            </w:tcBorders>
          </w:tcPr>
          <w:p w14:paraId="5C61C267"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Tata Consultancy Services Ltd.</w:t>
            </w:r>
          </w:p>
        </w:tc>
      </w:tr>
      <w:tr w:rsidR="00BD079E" w:rsidRPr="00E07530" w14:paraId="389CACA6" w14:textId="77777777" w:rsidTr="00312C12">
        <w:trPr>
          <w:trHeight w:val="340"/>
        </w:trPr>
        <w:tc>
          <w:tcPr>
            <w:tcW w:w="2652" w:type="dxa"/>
            <w:tcBorders>
              <w:top w:val="single" w:sz="4" w:space="0" w:color="000000"/>
              <w:left w:val="single" w:sz="4" w:space="0" w:color="000000"/>
              <w:bottom w:val="single" w:sz="4" w:space="0" w:color="000000"/>
            </w:tcBorders>
          </w:tcPr>
          <w:p w14:paraId="690C4474"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TPH</w:t>
            </w:r>
          </w:p>
        </w:tc>
        <w:tc>
          <w:tcPr>
            <w:tcW w:w="6997" w:type="dxa"/>
            <w:tcBorders>
              <w:top w:val="single" w:sz="4" w:space="0" w:color="000000"/>
              <w:left w:val="single" w:sz="4" w:space="0" w:color="000000"/>
              <w:bottom w:val="single" w:sz="4" w:space="0" w:color="000000"/>
              <w:right w:val="single" w:sz="4" w:space="0" w:color="000000"/>
            </w:tcBorders>
          </w:tcPr>
          <w:p w14:paraId="16AAFC45" w14:textId="77777777" w:rsidR="00BD079E" w:rsidRPr="00630B6C" w:rsidRDefault="00BD079E" w:rsidP="00312C12">
            <w:pPr>
              <w:spacing w:before="100" w:beforeAutospacing="1" w:after="100" w:afterAutospacing="1" w:line="240" w:lineRule="auto"/>
              <w:rPr>
                <w:rFonts w:ascii="Calibri" w:eastAsiaTheme="majorEastAsia" w:hAnsi="Calibri" w:cs="Calibri"/>
                <w:szCs w:val="20"/>
                <w:lang w:val="en-ZA"/>
              </w:rPr>
            </w:pPr>
            <w:r w:rsidRPr="00630B6C">
              <w:rPr>
                <w:rFonts w:ascii="Calibri" w:eastAsiaTheme="majorEastAsia" w:hAnsi="Calibri" w:cs="Calibri"/>
                <w:szCs w:val="20"/>
                <w:lang w:val="en-ZA"/>
              </w:rPr>
              <w:t>Taxi and Private Hire</w:t>
            </w:r>
          </w:p>
        </w:tc>
      </w:tr>
      <w:tr w:rsidR="00BD079E" w:rsidRPr="00E07530" w14:paraId="194C87B9" w14:textId="77777777" w:rsidTr="00312C12">
        <w:trPr>
          <w:trHeight w:val="319"/>
        </w:trPr>
        <w:tc>
          <w:tcPr>
            <w:tcW w:w="2652" w:type="dxa"/>
            <w:tcBorders>
              <w:top w:val="single" w:sz="4" w:space="0" w:color="auto"/>
              <w:left w:val="single" w:sz="4" w:space="0" w:color="auto"/>
              <w:bottom w:val="single" w:sz="4" w:space="0" w:color="auto"/>
              <w:right w:val="single" w:sz="4" w:space="0" w:color="auto"/>
            </w:tcBorders>
          </w:tcPr>
          <w:p w14:paraId="09E307D1"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PHV</w:t>
            </w:r>
          </w:p>
        </w:tc>
        <w:tc>
          <w:tcPr>
            <w:tcW w:w="6997" w:type="dxa"/>
            <w:tcBorders>
              <w:top w:val="single" w:sz="4" w:space="0" w:color="auto"/>
              <w:left w:val="single" w:sz="4" w:space="0" w:color="auto"/>
              <w:bottom w:val="single" w:sz="4" w:space="0" w:color="auto"/>
              <w:right w:val="single" w:sz="4" w:space="0" w:color="auto"/>
            </w:tcBorders>
          </w:tcPr>
          <w:p w14:paraId="65AF8349" w14:textId="77777777" w:rsidR="00BD079E" w:rsidRDefault="00BD079E" w:rsidP="00312C12">
            <w:pPr>
              <w:spacing w:before="100" w:beforeAutospacing="1" w:after="100" w:afterAutospacing="1" w:line="240" w:lineRule="auto"/>
              <w:rPr>
                <w:rFonts w:ascii="Calibri" w:eastAsiaTheme="majorEastAsia" w:hAnsi="Calibri" w:cs="Calibri"/>
                <w:szCs w:val="20"/>
                <w:lang w:val="en-ZA"/>
              </w:rPr>
            </w:pPr>
            <w:r>
              <w:rPr>
                <w:rFonts w:ascii="Calibri" w:eastAsiaTheme="majorEastAsia" w:hAnsi="Calibri" w:cs="Calibri"/>
                <w:szCs w:val="20"/>
                <w:lang w:val="en-ZA"/>
              </w:rPr>
              <w:t>Private Hire Vehicle</w:t>
            </w:r>
          </w:p>
        </w:tc>
      </w:tr>
    </w:tbl>
    <w:p w14:paraId="08996696" w14:textId="77777777" w:rsidR="00BD079E" w:rsidRPr="007B1DAE" w:rsidRDefault="00BD079E" w:rsidP="00BD079E">
      <w:pPr>
        <w:pStyle w:val="BodyText"/>
        <w:rPr>
          <w:rFonts w:eastAsiaTheme="majorEastAsia"/>
          <w:lang w:val="en-ZA" w:eastAsia="ar-SA" w:bidi="ar-SA"/>
        </w:rPr>
      </w:pPr>
    </w:p>
    <w:p w14:paraId="5FC3C532" w14:textId="77777777" w:rsidR="004D6B53" w:rsidRDefault="004D6B53">
      <w:pPr>
        <w:suppressAutoHyphens w:val="0"/>
        <w:spacing w:before="0" w:after="0" w:line="240" w:lineRule="auto"/>
        <w:ind w:left="0" w:firstLine="0"/>
        <w:jc w:val="left"/>
        <w:rPr>
          <w:rFonts w:ascii="Calibri" w:hAnsi="Calibri" w:cs="Calibri"/>
          <w:b/>
          <w:bCs/>
          <w:iCs/>
          <w:color w:val="FF0066"/>
          <w:sz w:val="32"/>
          <w:szCs w:val="40"/>
        </w:rPr>
      </w:pPr>
      <w:bookmarkStart w:id="18" w:name="_Toc78216574"/>
      <w:r>
        <w:br w:type="page"/>
      </w:r>
    </w:p>
    <w:p w14:paraId="000137C7" w14:textId="0D83CD91" w:rsidR="00BD079E" w:rsidRDefault="00BD079E" w:rsidP="00BD079E">
      <w:pPr>
        <w:pStyle w:val="Heading2"/>
        <w:rPr>
          <w:rFonts w:eastAsiaTheme="majorEastAsia"/>
          <w:lang w:val="en-ZA"/>
        </w:rPr>
      </w:pPr>
      <w:bookmarkStart w:id="19" w:name="_Toc88204964"/>
      <w:r>
        <w:rPr>
          <w:rFonts w:eastAsiaTheme="majorEastAsia"/>
          <w:lang w:val="en-ZA"/>
        </w:rPr>
        <w:lastRenderedPageBreak/>
        <w:t>Audience</w:t>
      </w:r>
      <w:bookmarkEnd w:id="18"/>
      <w:bookmarkEnd w:id="19"/>
    </w:p>
    <w:p w14:paraId="4AA66444" w14:textId="11AC4744" w:rsidR="00005563" w:rsidRPr="00572B2C" w:rsidRDefault="00005563" w:rsidP="00005563">
      <w:pPr>
        <w:ind w:left="450" w:hanging="450"/>
        <w:rPr>
          <w:rFonts w:ascii="Calibri" w:eastAsiaTheme="majorEastAsia" w:hAnsi="Calibri" w:cs="Calibri"/>
          <w:szCs w:val="20"/>
          <w:lang w:val="en-ZA"/>
        </w:rPr>
      </w:pPr>
      <w:r w:rsidRPr="00572B2C">
        <w:rPr>
          <w:rFonts w:ascii="Calibri" w:eastAsiaTheme="majorEastAsia" w:hAnsi="Calibri" w:cs="Calibri"/>
          <w:szCs w:val="20"/>
          <w:lang w:val="en-ZA"/>
        </w:rPr>
        <w:t>This document is intended to provide a</w:t>
      </w:r>
      <w:r w:rsidR="009F2739">
        <w:rPr>
          <w:rFonts w:ascii="Calibri" w:eastAsiaTheme="majorEastAsia" w:hAnsi="Calibri" w:cs="Calibri"/>
          <w:szCs w:val="20"/>
          <w:lang w:val="en-ZA"/>
        </w:rPr>
        <w:t>n</w:t>
      </w:r>
      <w:r w:rsidRPr="00572B2C">
        <w:rPr>
          <w:rFonts w:ascii="Calibri" w:eastAsiaTheme="majorEastAsia" w:hAnsi="Calibri" w:cs="Calibri"/>
          <w:szCs w:val="20"/>
          <w:lang w:val="en-ZA"/>
        </w:rPr>
        <w:t xml:space="preserve"> </w:t>
      </w:r>
      <w:r>
        <w:rPr>
          <w:rFonts w:ascii="Calibri" w:eastAsiaTheme="majorEastAsia" w:hAnsi="Calibri" w:cs="Calibri"/>
          <w:szCs w:val="20"/>
          <w:lang w:val="en-ZA"/>
        </w:rPr>
        <w:t xml:space="preserve">understanding on business functions </w:t>
      </w:r>
      <w:r w:rsidRPr="00572B2C">
        <w:rPr>
          <w:rFonts w:ascii="Calibri" w:eastAsiaTheme="majorEastAsia" w:hAnsi="Calibri" w:cs="Calibri"/>
          <w:szCs w:val="20"/>
          <w:lang w:val="en-ZA"/>
        </w:rPr>
        <w:t>to different teams:</w:t>
      </w:r>
    </w:p>
    <w:p w14:paraId="36B390B8" w14:textId="77777777" w:rsidR="00BD079E" w:rsidRPr="008973D0" w:rsidRDefault="00BD079E" w:rsidP="00BD079E">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Project Management </w:t>
      </w:r>
    </w:p>
    <w:p w14:paraId="21C3A9F4" w14:textId="5AD143CF" w:rsidR="00BD079E" w:rsidRPr="008973D0" w:rsidRDefault="00BD079E" w:rsidP="00BD079E">
      <w:pPr>
        <w:pStyle w:val="ListParagraph"/>
        <w:numPr>
          <w:ilvl w:val="0"/>
          <w:numId w:val="2"/>
        </w:numPr>
        <w:suppressAutoHyphens w:val="0"/>
        <w:spacing w:after="120" w:line="240" w:lineRule="auto"/>
        <w:contextualSpacing/>
        <w:jc w:val="both"/>
        <w:rPr>
          <w:rFonts w:eastAsiaTheme="majorEastAsia"/>
          <w:szCs w:val="20"/>
          <w:lang w:val="en-ZA"/>
        </w:rPr>
      </w:pPr>
      <w:r w:rsidRPr="008973D0">
        <w:rPr>
          <w:rFonts w:eastAsiaTheme="majorEastAsia"/>
          <w:szCs w:val="20"/>
          <w:lang w:val="en-ZA"/>
        </w:rPr>
        <w:t xml:space="preserve">TfL </w:t>
      </w:r>
      <w:r w:rsidR="00C22C75">
        <w:rPr>
          <w:rFonts w:eastAsiaTheme="majorEastAsia"/>
          <w:szCs w:val="20"/>
          <w:lang w:val="en-ZA"/>
        </w:rPr>
        <w:t>SMEs</w:t>
      </w:r>
      <w:r w:rsidRPr="008973D0">
        <w:rPr>
          <w:rFonts w:eastAsiaTheme="majorEastAsia"/>
          <w:szCs w:val="20"/>
          <w:lang w:val="en-ZA"/>
        </w:rPr>
        <w:t xml:space="preserve"> </w:t>
      </w:r>
    </w:p>
    <w:p w14:paraId="5B9E7C9C" w14:textId="58C81382" w:rsidR="00BD079E" w:rsidRPr="008973D0" w:rsidRDefault="00BD079E" w:rsidP="00BD079E">
      <w:pPr>
        <w:pStyle w:val="ListParagraph"/>
        <w:numPr>
          <w:ilvl w:val="0"/>
          <w:numId w:val="2"/>
        </w:numPr>
        <w:suppressAutoHyphens w:val="0"/>
        <w:spacing w:after="120" w:line="240" w:lineRule="auto"/>
        <w:contextualSpacing/>
        <w:jc w:val="both"/>
        <w:rPr>
          <w:rFonts w:ascii="Times New Roman" w:eastAsiaTheme="majorEastAsia" w:hAnsi="Times New Roman" w:cs="Arial Unicode MS"/>
          <w:szCs w:val="20"/>
          <w:lang w:val="en-ZA"/>
        </w:rPr>
      </w:pPr>
      <w:r w:rsidRPr="008973D0">
        <w:rPr>
          <w:rFonts w:eastAsiaTheme="majorEastAsia"/>
          <w:szCs w:val="20"/>
          <w:lang w:val="en-ZA"/>
        </w:rPr>
        <w:t xml:space="preserve">TCS Project team for Designing </w:t>
      </w:r>
      <w:r w:rsidR="00A56657">
        <w:rPr>
          <w:rFonts w:eastAsiaTheme="majorEastAsia"/>
          <w:szCs w:val="20"/>
          <w:lang w:val="en-ZA"/>
        </w:rPr>
        <w:t>Payment Process</w:t>
      </w:r>
    </w:p>
    <w:p w14:paraId="6A1F5053" w14:textId="77777777" w:rsidR="007E38FA" w:rsidRPr="0017367B" w:rsidRDefault="007E38FA" w:rsidP="00BD079E">
      <w:pPr>
        <w:rPr>
          <w:rFonts w:asciiTheme="minorHAnsi" w:hAnsiTheme="minorHAnsi" w:cstheme="minorHAnsi"/>
        </w:rPr>
      </w:pPr>
    </w:p>
    <w:p w14:paraId="4E597052" w14:textId="0F761F25" w:rsidR="00C41DC2" w:rsidRPr="0017367B" w:rsidRDefault="00BD079E" w:rsidP="00C41DC2">
      <w:pPr>
        <w:pStyle w:val="Heading1"/>
        <w:rPr>
          <w:rFonts w:asciiTheme="minorHAnsi" w:eastAsiaTheme="majorEastAsia" w:hAnsiTheme="minorHAnsi" w:cstheme="minorHAnsi"/>
          <w:lang w:val="en-ZA"/>
        </w:rPr>
      </w:pPr>
      <w:bookmarkStart w:id="20" w:name="_Toc75870969"/>
      <w:bookmarkStart w:id="21" w:name="_Toc88204965"/>
      <w:r>
        <w:rPr>
          <w:rFonts w:asciiTheme="minorHAnsi" w:eastAsiaTheme="majorEastAsia" w:hAnsiTheme="minorHAnsi" w:cstheme="minorHAnsi"/>
          <w:lang w:val="en-ZA"/>
        </w:rPr>
        <w:lastRenderedPageBreak/>
        <w:t>Process Description</w:t>
      </w:r>
      <w:bookmarkEnd w:id="20"/>
      <w:bookmarkEnd w:id="21"/>
    </w:p>
    <w:p w14:paraId="58E4C6D6" w14:textId="4875311E" w:rsidR="00136CDD" w:rsidRDefault="00C22C75" w:rsidP="00E41D4D">
      <w:pPr>
        <w:suppressAutoHyphens w:val="0"/>
        <w:spacing w:before="0" w:after="0" w:line="240" w:lineRule="auto"/>
        <w:ind w:left="0" w:firstLine="0"/>
        <w:rPr>
          <w:rFonts w:asciiTheme="minorHAnsi" w:hAnsiTheme="minorHAnsi" w:cstheme="minorHAnsi"/>
          <w:kern w:val="0"/>
          <w:lang w:val="en-US" w:eastAsia="en-US" w:bidi="gu-IN"/>
        </w:rPr>
      </w:pPr>
      <w:bookmarkStart w:id="22" w:name="_Toc80123487"/>
      <w:r>
        <w:rPr>
          <w:rFonts w:asciiTheme="minorHAnsi" w:hAnsiTheme="minorHAnsi" w:cstheme="minorHAnsi"/>
          <w:kern w:val="0"/>
          <w:lang w:val="en-US" w:eastAsia="en-US" w:bidi="gu-IN"/>
        </w:rPr>
        <w:t xml:space="preserve">This section will cover processes and subprocesses related to Refund and Chargebacks. Customer can call to CSR and request for a Refund. CSR will take the request and Initiate Refund. Refund will be then </w:t>
      </w:r>
      <w:r w:rsidR="00D95C40">
        <w:rPr>
          <w:rFonts w:asciiTheme="minorHAnsi" w:hAnsiTheme="minorHAnsi" w:cstheme="minorHAnsi"/>
          <w:kern w:val="0"/>
          <w:lang w:val="en-US" w:eastAsia="en-US" w:bidi="gu-IN"/>
        </w:rPr>
        <w:t>reviewed,</w:t>
      </w:r>
      <w:r>
        <w:rPr>
          <w:rFonts w:asciiTheme="minorHAnsi" w:hAnsiTheme="minorHAnsi" w:cstheme="minorHAnsi"/>
          <w:kern w:val="0"/>
          <w:lang w:val="en-US" w:eastAsia="en-US" w:bidi="gu-IN"/>
        </w:rPr>
        <w:t xml:space="preserve"> and decision will be taken to approve/ reject. Upon approval, refund amount will be processed with same payment method if it is valid, else cheque will be issued to process the refund. There will be configuration screens to </w:t>
      </w:r>
      <w:r w:rsidR="00D95C40">
        <w:rPr>
          <w:rFonts w:asciiTheme="minorHAnsi" w:hAnsiTheme="minorHAnsi" w:cstheme="minorHAnsi"/>
          <w:kern w:val="0"/>
          <w:lang w:val="en-US" w:eastAsia="en-US" w:bidi="gu-IN"/>
        </w:rPr>
        <w:t>configure Refund and Chargeback reasons.</w:t>
      </w:r>
    </w:p>
    <w:p w14:paraId="4BA626E4" w14:textId="77777777" w:rsidR="00D95C40" w:rsidRDefault="00D95C40" w:rsidP="00E41D4D">
      <w:pPr>
        <w:suppressAutoHyphens w:val="0"/>
        <w:spacing w:before="0" w:after="0" w:line="240" w:lineRule="auto"/>
        <w:ind w:left="0" w:firstLine="0"/>
        <w:rPr>
          <w:rFonts w:asciiTheme="minorHAnsi" w:hAnsiTheme="minorHAnsi" w:cstheme="minorHAnsi"/>
          <w:kern w:val="0"/>
          <w:lang w:val="en-US" w:eastAsia="en-US" w:bidi="gu-IN"/>
        </w:rPr>
      </w:pPr>
    </w:p>
    <w:p w14:paraId="551656E9" w14:textId="66AAA621" w:rsidR="00136CDD" w:rsidRDefault="00136CDD" w:rsidP="00E41D4D">
      <w:pPr>
        <w:suppressAutoHyphens w:val="0"/>
        <w:spacing w:before="0" w:after="0" w:line="240" w:lineRule="auto"/>
        <w:ind w:left="0" w:firstLine="0"/>
        <w:rPr>
          <w:rFonts w:asciiTheme="minorHAnsi" w:hAnsiTheme="minorHAnsi" w:cstheme="minorHAnsi"/>
          <w:kern w:val="0"/>
          <w:lang w:val="en-US" w:eastAsia="en-US" w:bidi="gu-IN"/>
        </w:rPr>
      </w:pPr>
      <w:r>
        <w:rPr>
          <w:rFonts w:asciiTheme="minorHAnsi" w:hAnsiTheme="minorHAnsi" w:cstheme="minorHAnsi"/>
          <w:kern w:val="0"/>
          <w:lang w:val="en-US" w:eastAsia="en-US" w:bidi="gu-IN"/>
        </w:rPr>
        <w:t xml:space="preserve">The Chargeback process is initiated by the user through the bank. Once the chargeback request is received by TFL, the customer will be able to view the status of the chargeback request. </w:t>
      </w:r>
      <w:r w:rsidR="000F5ABA">
        <w:rPr>
          <w:rFonts w:asciiTheme="minorHAnsi" w:hAnsiTheme="minorHAnsi" w:cstheme="minorHAnsi"/>
          <w:kern w:val="0"/>
          <w:lang w:val="en-US" w:eastAsia="en-US" w:bidi="gu-IN"/>
        </w:rPr>
        <w:t>TFL shall process the chargeback request and if approved the charges shall be credited to the requested bank. However, there can be a case that the payment becomes due post charg</w:t>
      </w:r>
      <w:r w:rsidR="00F22A87">
        <w:rPr>
          <w:rFonts w:asciiTheme="minorHAnsi" w:hAnsiTheme="minorHAnsi" w:cstheme="minorHAnsi"/>
          <w:kern w:val="0"/>
          <w:lang w:val="en-US" w:eastAsia="en-US" w:bidi="gu-IN"/>
        </w:rPr>
        <w:t>eback and the user needs to pay to complete an application. If the chargeback is received post issuance of a licence then the post licensing action of suspension may be initiated by TFL.</w:t>
      </w:r>
    </w:p>
    <w:p w14:paraId="67800D33" w14:textId="104597FF" w:rsidR="00291D22" w:rsidRDefault="00291D22" w:rsidP="00E41D4D">
      <w:pPr>
        <w:suppressAutoHyphens w:val="0"/>
        <w:spacing w:before="0" w:after="0" w:line="240" w:lineRule="auto"/>
        <w:ind w:left="0" w:firstLine="0"/>
        <w:rPr>
          <w:rFonts w:asciiTheme="minorHAnsi" w:hAnsiTheme="minorHAnsi" w:cstheme="minorHAnsi"/>
          <w:kern w:val="0"/>
          <w:lang w:val="en-US" w:eastAsia="en-US" w:bidi="gu-IN"/>
        </w:rPr>
      </w:pPr>
    </w:p>
    <w:p w14:paraId="7DF8C25A" w14:textId="2E88A7E5" w:rsidR="00241EFA" w:rsidRPr="0009209B" w:rsidRDefault="00241EFA" w:rsidP="00241EFA">
      <w:pPr>
        <w:pStyle w:val="Caption"/>
        <w:jc w:val="center"/>
        <w:rPr>
          <w:rFonts w:asciiTheme="minorHAnsi" w:hAnsiTheme="minorHAnsi" w:cstheme="minorHAnsi"/>
          <w:b/>
          <w:bCs/>
          <w:i w:val="0"/>
          <w:iCs w:val="0"/>
          <w:color w:val="000000" w:themeColor="text1"/>
          <w:sz w:val="22"/>
          <w:szCs w:val="22"/>
        </w:rPr>
      </w:pPr>
      <w:bookmarkStart w:id="23" w:name="_Toc88204940"/>
      <w:r w:rsidRPr="0009209B">
        <w:rPr>
          <w:rFonts w:asciiTheme="minorHAnsi" w:hAnsiTheme="minorHAnsi" w:cstheme="minorHAnsi"/>
          <w:b/>
          <w:bCs/>
          <w:i w:val="0"/>
          <w:iCs w:val="0"/>
          <w:color w:val="000000" w:themeColor="text1"/>
          <w:sz w:val="22"/>
          <w:szCs w:val="22"/>
        </w:rPr>
        <w:t xml:space="preserve">Table </w:t>
      </w:r>
      <w:r w:rsidRPr="0009209B">
        <w:rPr>
          <w:rFonts w:asciiTheme="minorHAnsi" w:hAnsiTheme="minorHAnsi" w:cstheme="minorHAnsi"/>
          <w:b/>
          <w:bCs/>
          <w:i w:val="0"/>
          <w:iCs w:val="0"/>
          <w:color w:val="000000" w:themeColor="text1"/>
          <w:sz w:val="22"/>
          <w:szCs w:val="22"/>
        </w:rPr>
        <w:fldChar w:fldCharType="begin"/>
      </w:r>
      <w:r w:rsidRPr="0009209B">
        <w:rPr>
          <w:rFonts w:asciiTheme="minorHAnsi" w:hAnsiTheme="minorHAnsi" w:cstheme="minorHAnsi"/>
          <w:b/>
          <w:bCs/>
          <w:i w:val="0"/>
          <w:iCs w:val="0"/>
          <w:color w:val="000000" w:themeColor="text1"/>
          <w:sz w:val="22"/>
          <w:szCs w:val="22"/>
        </w:rPr>
        <w:instrText xml:space="preserve"> SEQ Table \* ARABIC </w:instrText>
      </w:r>
      <w:r w:rsidRPr="0009209B">
        <w:rPr>
          <w:rFonts w:asciiTheme="minorHAnsi" w:hAnsiTheme="minorHAnsi" w:cstheme="minorHAnsi"/>
          <w:b/>
          <w:bCs/>
          <w:i w:val="0"/>
          <w:iCs w:val="0"/>
          <w:color w:val="000000" w:themeColor="text1"/>
          <w:sz w:val="22"/>
          <w:szCs w:val="22"/>
        </w:rPr>
        <w:fldChar w:fldCharType="separate"/>
      </w:r>
      <w:r w:rsidR="00C13684">
        <w:rPr>
          <w:rFonts w:asciiTheme="minorHAnsi" w:hAnsiTheme="minorHAnsi" w:cstheme="minorHAnsi"/>
          <w:b/>
          <w:bCs/>
          <w:i w:val="0"/>
          <w:iCs w:val="0"/>
          <w:noProof/>
          <w:color w:val="000000" w:themeColor="text1"/>
          <w:sz w:val="22"/>
          <w:szCs w:val="22"/>
        </w:rPr>
        <w:t>3</w:t>
      </w:r>
      <w:r w:rsidRPr="0009209B">
        <w:rPr>
          <w:rFonts w:asciiTheme="minorHAnsi" w:hAnsiTheme="minorHAnsi" w:cstheme="minorHAnsi"/>
          <w:b/>
          <w:bCs/>
          <w:i w:val="0"/>
          <w:iCs w:val="0"/>
          <w:color w:val="000000" w:themeColor="text1"/>
          <w:sz w:val="22"/>
          <w:szCs w:val="22"/>
        </w:rPr>
        <w:fldChar w:fldCharType="end"/>
      </w:r>
      <w:r w:rsidRPr="0009209B">
        <w:rPr>
          <w:rFonts w:asciiTheme="minorHAnsi" w:hAnsiTheme="minorHAnsi" w:cstheme="minorHAnsi"/>
          <w:b/>
          <w:bCs/>
          <w:i w:val="0"/>
          <w:iCs w:val="0"/>
          <w:color w:val="000000" w:themeColor="text1"/>
          <w:sz w:val="22"/>
          <w:szCs w:val="22"/>
        </w:rPr>
        <w:t>: Process and Sub-process List</w:t>
      </w:r>
      <w:bookmarkEnd w:id="22"/>
      <w:bookmarkEnd w:id="23"/>
    </w:p>
    <w:tbl>
      <w:tblPr>
        <w:tblW w:w="5775" w:type="pct"/>
        <w:tblInd w:w="-54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753"/>
        <w:gridCol w:w="1353"/>
        <w:gridCol w:w="4066"/>
        <w:gridCol w:w="1222"/>
        <w:gridCol w:w="3405"/>
      </w:tblGrid>
      <w:tr w:rsidR="00866171" w:rsidRPr="00D25FE1" w14:paraId="73D8AF45" w14:textId="77777777" w:rsidTr="00B14C6C">
        <w:trPr>
          <w:trHeight w:val="368"/>
        </w:trPr>
        <w:tc>
          <w:tcPr>
            <w:tcW w:w="1030" w:type="pct"/>
            <w:gridSpan w:val="2"/>
            <w:shd w:val="clear" w:color="auto" w:fill="000000" w:themeFill="text1"/>
            <w:noWrap/>
          </w:tcPr>
          <w:p w14:paraId="49E5FEB9"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Process</w:t>
            </w:r>
          </w:p>
        </w:tc>
        <w:tc>
          <w:tcPr>
            <w:tcW w:w="2289" w:type="pct"/>
            <w:gridSpan w:val="2"/>
            <w:shd w:val="clear" w:color="auto" w:fill="000000" w:themeFill="text1"/>
            <w:noWrap/>
          </w:tcPr>
          <w:p w14:paraId="1769C9FD"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b/>
                <w:bCs/>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Application</w:t>
            </w:r>
          </w:p>
        </w:tc>
        <w:tc>
          <w:tcPr>
            <w:tcW w:w="1681" w:type="pct"/>
            <w:shd w:val="clear" w:color="auto" w:fill="000000" w:themeFill="text1"/>
          </w:tcPr>
          <w:p w14:paraId="5076AD06" w14:textId="77777777" w:rsidR="00866171" w:rsidRPr="00D25FE1" w:rsidRDefault="00866171" w:rsidP="00011B82">
            <w:pPr>
              <w:suppressAutoHyphens w:val="0"/>
              <w:spacing w:before="0" w:after="0" w:line="240" w:lineRule="auto"/>
              <w:ind w:left="0" w:firstLine="0"/>
              <w:jc w:val="left"/>
              <w:rPr>
                <w:rFonts w:asciiTheme="minorHAnsi" w:hAnsiTheme="minorHAnsi" w:cstheme="minorHAnsi"/>
                <w:color w:val="FFFFFF" w:themeColor="background1"/>
                <w:kern w:val="0"/>
                <w:sz w:val="22"/>
                <w:szCs w:val="22"/>
                <w:lang w:val="en-US" w:eastAsia="en-US" w:bidi="gu-IN"/>
              </w:rPr>
            </w:pPr>
            <w:r w:rsidRPr="00D25FE1">
              <w:rPr>
                <w:rFonts w:asciiTheme="minorHAnsi" w:hAnsiTheme="minorHAnsi" w:cstheme="minorHAnsi"/>
                <w:b/>
                <w:bCs/>
                <w:color w:val="FFFFFF" w:themeColor="background1"/>
                <w:kern w:val="0"/>
                <w:sz w:val="22"/>
                <w:szCs w:val="22"/>
                <w:lang w:val="en-US" w:eastAsia="en-US" w:bidi="gu-IN"/>
              </w:rPr>
              <w:t>Description</w:t>
            </w:r>
          </w:p>
        </w:tc>
      </w:tr>
      <w:tr w:rsidR="007C4946" w:rsidRPr="00D25FE1" w14:paraId="130CC5A0" w14:textId="77777777" w:rsidTr="00B14C6C">
        <w:trPr>
          <w:trHeight w:val="900"/>
        </w:trPr>
        <w:tc>
          <w:tcPr>
            <w:tcW w:w="404" w:type="pct"/>
            <w:shd w:val="clear" w:color="auto" w:fill="auto"/>
            <w:vAlign w:val="center"/>
          </w:tcPr>
          <w:p w14:paraId="48C3D34E" w14:textId="3EF04B0B" w:rsidR="007C4946" w:rsidRPr="00A026DC" w:rsidRDefault="007C4946" w:rsidP="00A24CB7">
            <w:pPr>
              <w:spacing w:before="0" w:after="0" w:line="240" w:lineRule="auto"/>
              <w:ind w:left="0" w:right="-385" w:firstLine="0"/>
              <w:jc w:val="left"/>
              <w:rPr>
                <w:rFonts w:asciiTheme="minorHAnsi" w:hAnsiTheme="minorHAnsi" w:cstheme="minorHAnsi"/>
                <w:kern w:val="0"/>
                <w:sz w:val="22"/>
                <w:szCs w:val="22"/>
                <w:lang w:val="en-US" w:eastAsia="en-US" w:bidi="gu-IN"/>
              </w:rPr>
            </w:pPr>
            <w:r>
              <w:rPr>
                <w:rFonts w:asciiTheme="minorHAnsi" w:hAnsiTheme="minorHAnsi" w:cstheme="minorHAnsi"/>
                <w:kern w:val="0"/>
                <w:sz w:val="22"/>
                <w:szCs w:val="22"/>
                <w:lang w:val="en-US" w:eastAsia="en-US" w:bidi="gu-IN"/>
              </w:rPr>
              <w:t>1</w:t>
            </w:r>
            <w:r w:rsidR="00A026DC">
              <w:rPr>
                <w:rFonts w:asciiTheme="minorHAnsi" w:hAnsiTheme="minorHAnsi" w:cstheme="minorHAnsi"/>
                <w:kern w:val="0"/>
                <w:sz w:val="22"/>
                <w:szCs w:val="22"/>
                <w:lang w:val="en-US" w:eastAsia="en-US" w:bidi="gu-IN"/>
              </w:rPr>
              <w:t xml:space="preserve"> </w:t>
            </w:r>
          </w:p>
        </w:tc>
        <w:tc>
          <w:tcPr>
            <w:tcW w:w="626" w:type="pct"/>
            <w:shd w:val="clear" w:color="auto" w:fill="auto"/>
            <w:vAlign w:val="center"/>
          </w:tcPr>
          <w:p w14:paraId="2C3CD5B6" w14:textId="2B547354" w:rsidR="007C4946" w:rsidRPr="006E478B" w:rsidRDefault="00B14C6C" w:rsidP="007C4946">
            <w:pPr>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Configure Reasons</w:t>
            </w:r>
          </w:p>
        </w:tc>
        <w:tc>
          <w:tcPr>
            <w:tcW w:w="1717" w:type="pct"/>
            <w:shd w:val="clear" w:color="auto" w:fill="auto"/>
            <w:noWrap/>
            <w:vAlign w:val="center"/>
          </w:tcPr>
          <w:p w14:paraId="34DF7FE9" w14:textId="3868C97F" w:rsidR="007C4946" w:rsidRPr="006E478B" w:rsidRDefault="00B14C6C" w:rsidP="007C4946">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Configure Refund/ Chargeback Reasons</w:t>
            </w:r>
          </w:p>
        </w:tc>
        <w:tc>
          <w:tcPr>
            <w:tcW w:w="572" w:type="pct"/>
            <w:shd w:val="clear" w:color="auto" w:fill="auto"/>
            <w:noWrap/>
            <w:vAlign w:val="center"/>
          </w:tcPr>
          <w:p w14:paraId="7D3ACA7C" w14:textId="22B8499B" w:rsidR="007C4946" w:rsidRPr="006E478B" w:rsidRDefault="00B14C6C" w:rsidP="007C4946">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Backoffice</w:t>
            </w:r>
          </w:p>
        </w:tc>
        <w:tc>
          <w:tcPr>
            <w:tcW w:w="1681" w:type="pct"/>
            <w:shd w:val="clear" w:color="auto" w:fill="auto"/>
            <w:vAlign w:val="center"/>
          </w:tcPr>
          <w:p w14:paraId="5376E3C4" w14:textId="3EFCEAAD" w:rsidR="007C4946" w:rsidRPr="006E478B" w:rsidRDefault="00B14C6C" w:rsidP="00A026DC">
            <w:pPr>
              <w:suppressAutoHyphens w:val="0"/>
              <w:spacing w:before="0" w:after="0" w:line="240" w:lineRule="auto"/>
              <w:ind w:left="0" w:firstLine="0"/>
              <w:rPr>
                <w:rFonts w:asciiTheme="minorHAnsi" w:hAnsiTheme="minorHAnsi" w:cstheme="minorHAnsi"/>
                <w:kern w:val="0"/>
                <w:lang w:val="en-US" w:eastAsia="en-US" w:bidi="gu-IN"/>
              </w:rPr>
            </w:pPr>
            <w:r>
              <w:rPr>
                <w:rFonts w:asciiTheme="minorHAnsi" w:hAnsiTheme="minorHAnsi" w:cstheme="minorHAnsi"/>
                <w:kern w:val="0"/>
                <w:lang w:val="en-US" w:eastAsia="en-US" w:bidi="gu-IN"/>
              </w:rPr>
              <w:t>Backoffice user can configure the Refund/ Chargeback reasons</w:t>
            </w:r>
          </w:p>
        </w:tc>
      </w:tr>
      <w:tr w:rsidR="00A24CB7" w:rsidRPr="00D25FE1" w14:paraId="64CE5BBF" w14:textId="77777777" w:rsidTr="00B14C6C">
        <w:trPr>
          <w:trHeight w:val="900"/>
        </w:trPr>
        <w:tc>
          <w:tcPr>
            <w:tcW w:w="404" w:type="pct"/>
            <w:vMerge w:val="restart"/>
            <w:shd w:val="clear" w:color="auto" w:fill="auto"/>
            <w:vAlign w:val="center"/>
          </w:tcPr>
          <w:p w14:paraId="41906972" w14:textId="0A28F7FF" w:rsidR="00A24CB7" w:rsidRDefault="00B14C6C" w:rsidP="00B14C6C">
            <w:pPr>
              <w:spacing w:before="0" w:after="0" w:line="240" w:lineRule="auto"/>
              <w:ind w:left="-15" w:right="-385" w:firstLine="15"/>
              <w:jc w:val="left"/>
              <w:rPr>
                <w:rFonts w:asciiTheme="minorHAnsi" w:hAnsiTheme="minorHAnsi" w:cstheme="minorHAnsi"/>
                <w:kern w:val="0"/>
                <w:sz w:val="22"/>
                <w:szCs w:val="22"/>
                <w:lang w:val="en-US" w:eastAsia="en-US" w:bidi="gu-IN"/>
              </w:rPr>
            </w:pPr>
            <w:r>
              <w:rPr>
                <w:rFonts w:asciiTheme="minorHAnsi" w:hAnsiTheme="minorHAnsi" w:cstheme="minorHAnsi"/>
                <w:kern w:val="0"/>
                <w:sz w:val="22"/>
                <w:szCs w:val="22"/>
                <w:lang w:val="en-US" w:eastAsia="en-US" w:bidi="gu-IN"/>
              </w:rPr>
              <w:t>2</w:t>
            </w:r>
          </w:p>
        </w:tc>
        <w:tc>
          <w:tcPr>
            <w:tcW w:w="626" w:type="pct"/>
            <w:vMerge w:val="restart"/>
            <w:shd w:val="clear" w:color="auto" w:fill="auto"/>
            <w:vAlign w:val="center"/>
          </w:tcPr>
          <w:p w14:paraId="5C2A0B1C" w14:textId="0D1656A1" w:rsidR="00A24CB7" w:rsidRDefault="00A24CB7" w:rsidP="00A24CB7">
            <w:pPr>
              <w:spacing w:before="0" w:after="0" w:line="240" w:lineRule="auto"/>
              <w:ind w:left="0" w:firstLine="0"/>
              <w:jc w:val="left"/>
              <w:rPr>
                <w:rFonts w:asciiTheme="minorHAnsi" w:hAnsiTheme="minorHAnsi" w:cstheme="minorHAnsi"/>
                <w:kern w:val="0"/>
                <w:lang w:eastAsia="en-US" w:bidi="gu-IN"/>
              </w:rPr>
            </w:pPr>
            <w:r>
              <w:rPr>
                <w:rFonts w:asciiTheme="minorHAnsi" w:hAnsiTheme="minorHAnsi" w:cstheme="minorHAnsi"/>
                <w:kern w:val="0"/>
                <w:lang w:eastAsia="en-US" w:bidi="gu-IN"/>
              </w:rPr>
              <w:t>Refund</w:t>
            </w:r>
          </w:p>
        </w:tc>
        <w:tc>
          <w:tcPr>
            <w:tcW w:w="1717" w:type="pct"/>
            <w:shd w:val="clear" w:color="auto" w:fill="auto"/>
            <w:noWrap/>
            <w:vAlign w:val="center"/>
          </w:tcPr>
          <w:p w14:paraId="53F92310" w14:textId="416D58E1" w:rsidR="00A24CB7" w:rsidRDefault="00D15F84" w:rsidP="00A24CB7">
            <w:pPr>
              <w:suppressAutoHyphens w:val="0"/>
              <w:spacing w:before="0" w:after="0" w:line="240" w:lineRule="auto"/>
              <w:ind w:left="0" w:firstLine="0"/>
              <w:jc w:val="left"/>
              <w:rPr>
                <w:rFonts w:ascii="Calibri" w:hAnsi="Calibri" w:cs="Calibri"/>
              </w:rPr>
            </w:pPr>
            <w:r>
              <w:rPr>
                <w:rFonts w:ascii="Calibri" w:hAnsi="Calibri" w:cs="Calibri"/>
              </w:rPr>
              <w:t>Initiate Refund</w:t>
            </w:r>
          </w:p>
        </w:tc>
        <w:tc>
          <w:tcPr>
            <w:tcW w:w="572" w:type="pct"/>
            <w:shd w:val="clear" w:color="auto" w:fill="auto"/>
            <w:noWrap/>
            <w:vAlign w:val="center"/>
          </w:tcPr>
          <w:p w14:paraId="17C2FA40" w14:textId="1E85CEFF" w:rsidR="00A24CB7" w:rsidRDefault="00D15F84" w:rsidP="00A24CB7">
            <w:pPr>
              <w:suppressAutoHyphens w:val="0"/>
              <w:spacing w:before="0" w:after="0" w:line="240" w:lineRule="auto"/>
              <w:ind w:left="0" w:firstLine="0"/>
              <w:jc w:val="left"/>
              <w:rPr>
                <w:rFonts w:ascii="Calibri" w:hAnsi="Calibri" w:cs="Calibri"/>
              </w:rPr>
            </w:pPr>
            <w:r>
              <w:rPr>
                <w:rFonts w:ascii="Calibri" w:hAnsi="Calibri" w:cs="Calibri"/>
              </w:rPr>
              <w:t>Backoffce</w:t>
            </w:r>
          </w:p>
        </w:tc>
        <w:tc>
          <w:tcPr>
            <w:tcW w:w="1681" w:type="pct"/>
            <w:shd w:val="clear" w:color="auto" w:fill="auto"/>
            <w:vAlign w:val="center"/>
          </w:tcPr>
          <w:p w14:paraId="2E073022" w14:textId="13EC4E55" w:rsidR="00A24CB7" w:rsidRDefault="00A24CB7" w:rsidP="00A24CB7">
            <w:pPr>
              <w:suppressAutoHyphens w:val="0"/>
              <w:spacing w:before="0" w:after="0" w:line="240" w:lineRule="auto"/>
              <w:ind w:left="0" w:firstLine="0"/>
              <w:rPr>
                <w:rFonts w:ascii="Calibri" w:hAnsi="Calibri" w:cs="Calibri"/>
              </w:rPr>
            </w:pPr>
            <w:r>
              <w:rPr>
                <w:rFonts w:ascii="Calibri" w:hAnsi="Calibri" w:cs="Calibri"/>
              </w:rPr>
              <w:t>This screen will come for CSR to initiate the refund. Once the request is submitted the TFL shall process the request.</w:t>
            </w:r>
          </w:p>
        </w:tc>
      </w:tr>
      <w:tr w:rsidR="00A24CB7" w:rsidRPr="00D25FE1" w14:paraId="256DF3F5" w14:textId="77777777" w:rsidTr="00B14C6C">
        <w:trPr>
          <w:trHeight w:val="900"/>
        </w:trPr>
        <w:tc>
          <w:tcPr>
            <w:tcW w:w="404" w:type="pct"/>
            <w:vMerge/>
            <w:shd w:val="clear" w:color="auto" w:fill="auto"/>
            <w:vAlign w:val="center"/>
          </w:tcPr>
          <w:p w14:paraId="3B850B5E" w14:textId="77777777" w:rsidR="00A24CB7" w:rsidRDefault="00A24CB7" w:rsidP="00A24CB7">
            <w:pPr>
              <w:spacing w:before="0" w:after="0" w:line="240" w:lineRule="auto"/>
              <w:ind w:left="-207" w:right="-385" w:firstLine="0"/>
              <w:jc w:val="center"/>
              <w:rPr>
                <w:rFonts w:asciiTheme="minorHAnsi" w:hAnsiTheme="minorHAnsi" w:cstheme="minorHAnsi"/>
                <w:kern w:val="0"/>
                <w:sz w:val="22"/>
                <w:szCs w:val="22"/>
                <w:lang w:val="en-US" w:eastAsia="en-US" w:bidi="gu-IN"/>
              </w:rPr>
            </w:pPr>
          </w:p>
        </w:tc>
        <w:tc>
          <w:tcPr>
            <w:tcW w:w="626" w:type="pct"/>
            <w:vMerge/>
            <w:shd w:val="clear" w:color="auto" w:fill="auto"/>
            <w:vAlign w:val="center"/>
          </w:tcPr>
          <w:p w14:paraId="7A11D68F" w14:textId="77777777" w:rsidR="00A24CB7" w:rsidRDefault="00A24CB7" w:rsidP="00A24CB7">
            <w:pPr>
              <w:spacing w:before="0" w:after="0" w:line="240" w:lineRule="auto"/>
              <w:ind w:left="0" w:firstLine="0"/>
              <w:jc w:val="left"/>
              <w:rPr>
                <w:rFonts w:asciiTheme="minorHAnsi" w:hAnsiTheme="minorHAnsi" w:cstheme="minorHAnsi"/>
                <w:kern w:val="0"/>
                <w:lang w:eastAsia="en-US" w:bidi="gu-IN"/>
              </w:rPr>
            </w:pPr>
          </w:p>
        </w:tc>
        <w:tc>
          <w:tcPr>
            <w:tcW w:w="1717" w:type="pct"/>
            <w:shd w:val="clear" w:color="auto" w:fill="auto"/>
            <w:noWrap/>
            <w:vAlign w:val="center"/>
          </w:tcPr>
          <w:p w14:paraId="19611BBF" w14:textId="71515CB9" w:rsidR="00A24CB7" w:rsidRDefault="00A24CB7" w:rsidP="00A24CB7">
            <w:pPr>
              <w:suppressAutoHyphens w:val="0"/>
              <w:spacing w:before="0" w:after="0" w:line="240" w:lineRule="auto"/>
              <w:ind w:left="0" w:firstLine="0"/>
              <w:jc w:val="left"/>
              <w:rPr>
                <w:rFonts w:ascii="Calibri" w:hAnsi="Calibri" w:cs="Calibri"/>
              </w:rPr>
            </w:pPr>
            <w:r>
              <w:rPr>
                <w:rFonts w:ascii="Calibri" w:hAnsi="Calibri" w:cs="Calibri"/>
              </w:rPr>
              <w:t>Review Refund request</w:t>
            </w:r>
          </w:p>
        </w:tc>
        <w:tc>
          <w:tcPr>
            <w:tcW w:w="572" w:type="pct"/>
            <w:shd w:val="clear" w:color="auto" w:fill="auto"/>
            <w:noWrap/>
            <w:vAlign w:val="center"/>
          </w:tcPr>
          <w:p w14:paraId="3D72222A" w14:textId="4C078631" w:rsidR="00A24CB7" w:rsidRDefault="00DB09BA" w:rsidP="00A24CB7">
            <w:pPr>
              <w:suppressAutoHyphens w:val="0"/>
              <w:spacing w:before="0" w:after="0" w:line="240" w:lineRule="auto"/>
              <w:ind w:left="0" w:firstLine="0"/>
              <w:jc w:val="left"/>
              <w:rPr>
                <w:rFonts w:ascii="Calibri" w:hAnsi="Calibri" w:cs="Calibri"/>
              </w:rPr>
            </w:pPr>
            <w:r>
              <w:rPr>
                <w:rFonts w:ascii="Calibri" w:hAnsi="Calibri" w:cs="Calibri"/>
              </w:rPr>
              <w:t>Backoffice</w:t>
            </w:r>
          </w:p>
        </w:tc>
        <w:tc>
          <w:tcPr>
            <w:tcW w:w="1681" w:type="pct"/>
            <w:shd w:val="clear" w:color="auto" w:fill="auto"/>
            <w:vAlign w:val="center"/>
          </w:tcPr>
          <w:p w14:paraId="5E956C70" w14:textId="0C07C554" w:rsidR="00A24CB7" w:rsidRDefault="00A24CB7" w:rsidP="00A24CB7">
            <w:pPr>
              <w:suppressAutoHyphens w:val="0"/>
              <w:spacing w:before="0" w:after="0" w:line="240" w:lineRule="auto"/>
              <w:ind w:left="0" w:firstLine="0"/>
              <w:rPr>
                <w:rFonts w:ascii="Calibri" w:hAnsi="Calibri" w:cs="Calibri"/>
              </w:rPr>
            </w:pPr>
            <w:r>
              <w:rPr>
                <w:rFonts w:ascii="Calibri" w:hAnsi="Calibri" w:cs="Calibri"/>
              </w:rPr>
              <w:t>The TFL user will be able to review and approve/reject the request by the Customer.</w:t>
            </w:r>
          </w:p>
        </w:tc>
      </w:tr>
      <w:tr w:rsidR="00A24CB7" w:rsidRPr="00D25FE1" w14:paraId="5F0638B3" w14:textId="77777777" w:rsidTr="00B14C6C">
        <w:trPr>
          <w:trHeight w:val="900"/>
        </w:trPr>
        <w:tc>
          <w:tcPr>
            <w:tcW w:w="404" w:type="pct"/>
            <w:vMerge/>
            <w:shd w:val="clear" w:color="auto" w:fill="auto"/>
          </w:tcPr>
          <w:p w14:paraId="3C4E623A" w14:textId="237794C0" w:rsidR="00A24CB7" w:rsidRPr="00D25FE1" w:rsidRDefault="00A24CB7" w:rsidP="00A24CB7">
            <w:pPr>
              <w:suppressAutoHyphens w:val="0"/>
              <w:spacing w:before="0" w:after="0" w:line="240" w:lineRule="auto"/>
              <w:ind w:left="0" w:firstLine="0"/>
              <w:jc w:val="left"/>
              <w:rPr>
                <w:rFonts w:asciiTheme="minorHAnsi" w:hAnsiTheme="minorHAnsi" w:cstheme="minorHAnsi"/>
                <w:kern w:val="0"/>
                <w:sz w:val="22"/>
                <w:szCs w:val="22"/>
                <w:lang w:val="en-US" w:eastAsia="en-US" w:bidi="gu-IN"/>
              </w:rPr>
            </w:pPr>
          </w:p>
        </w:tc>
        <w:tc>
          <w:tcPr>
            <w:tcW w:w="626" w:type="pct"/>
            <w:vMerge/>
            <w:shd w:val="clear" w:color="auto" w:fill="auto"/>
          </w:tcPr>
          <w:p w14:paraId="261B22E3" w14:textId="52906060" w:rsidR="00A24CB7" w:rsidRPr="006E478B" w:rsidRDefault="00A24CB7" w:rsidP="00A24CB7">
            <w:pPr>
              <w:suppressAutoHyphens w:val="0"/>
              <w:spacing w:before="0" w:after="0" w:line="240" w:lineRule="auto"/>
              <w:ind w:left="0" w:firstLine="0"/>
              <w:jc w:val="left"/>
              <w:rPr>
                <w:rFonts w:asciiTheme="minorHAnsi" w:hAnsiTheme="minorHAnsi" w:cstheme="minorHAnsi"/>
                <w:kern w:val="0"/>
                <w:lang w:val="en-US" w:eastAsia="en-US" w:bidi="gu-IN"/>
              </w:rPr>
            </w:pPr>
          </w:p>
        </w:tc>
        <w:tc>
          <w:tcPr>
            <w:tcW w:w="1717" w:type="pct"/>
            <w:shd w:val="clear" w:color="auto" w:fill="auto"/>
            <w:noWrap/>
            <w:vAlign w:val="center"/>
          </w:tcPr>
          <w:p w14:paraId="7A1633CE" w14:textId="4D7A0968" w:rsidR="00A24CB7" w:rsidRPr="009F2739" w:rsidRDefault="00A24CB7" w:rsidP="00A24CB7">
            <w:pPr>
              <w:suppressAutoHyphens w:val="0"/>
              <w:spacing w:before="0" w:after="0" w:line="240" w:lineRule="auto"/>
              <w:ind w:left="0" w:firstLine="0"/>
              <w:jc w:val="left"/>
              <w:rPr>
                <w:rFonts w:asciiTheme="minorHAnsi" w:hAnsiTheme="minorHAnsi" w:cstheme="minorHAnsi"/>
                <w:kern w:val="0"/>
                <w:highlight w:val="yellow"/>
                <w:lang w:val="en-US" w:eastAsia="en-US" w:bidi="gu-IN"/>
              </w:rPr>
            </w:pPr>
            <w:r w:rsidRPr="009F2739">
              <w:rPr>
                <w:rFonts w:ascii="Calibri" w:hAnsi="Calibri" w:cs="Calibri"/>
                <w:highlight w:val="yellow"/>
              </w:rPr>
              <w:t>View Refund and Chargeback Status</w:t>
            </w:r>
          </w:p>
        </w:tc>
        <w:tc>
          <w:tcPr>
            <w:tcW w:w="572" w:type="pct"/>
            <w:shd w:val="clear" w:color="auto" w:fill="auto"/>
            <w:noWrap/>
            <w:vAlign w:val="center"/>
          </w:tcPr>
          <w:p w14:paraId="40CE61C5" w14:textId="262A672A" w:rsidR="00A24CB7" w:rsidRPr="009F2739" w:rsidRDefault="00A24CB7" w:rsidP="00A24CB7">
            <w:pPr>
              <w:suppressAutoHyphens w:val="0"/>
              <w:spacing w:before="0" w:after="0" w:line="240" w:lineRule="auto"/>
              <w:ind w:left="0" w:firstLine="0"/>
              <w:jc w:val="left"/>
              <w:rPr>
                <w:rFonts w:asciiTheme="minorHAnsi" w:hAnsiTheme="minorHAnsi" w:cstheme="minorHAnsi"/>
                <w:kern w:val="0"/>
                <w:highlight w:val="yellow"/>
                <w:lang w:val="en-US" w:eastAsia="en-US" w:bidi="gu-IN"/>
              </w:rPr>
            </w:pPr>
            <w:r w:rsidRPr="009F2739">
              <w:rPr>
                <w:rFonts w:ascii="Calibri" w:hAnsi="Calibri" w:cs="Calibri"/>
                <w:highlight w:val="yellow"/>
              </w:rPr>
              <w:t>Online</w:t>
            </w:r>
          </w:p>
        </w:tc>
        <w:tc>
          <w:tcPr>
            <w:tcW w:w="1681" w:type="pct"/>
            <w:shd w:val="clear" w:color="auto" w:fill="auto"/>
            <w:vAlign w:val="center"/>
          </w:tcPr>
          <w:p w14:paraId="488986D3" w14:textId="1695F5CC" w:rsidR="00A24CB7" w:rsidRPr="009F2739" w:rsidRDefault="00A24CB7" w:rsidP="00A24CB7">
            <w:pPr>
              <w:suppressAutoHyphens w:val="0"/>
              <w:spacing w:before="0" w:after="0" w:line="240" w:lineRule="auto"/>
              <w:ind w:left="0" w:firstLine="0"/>
              <w:rPr>
                <w:rFonts w:asciiTheme="minorHAnsi" w:hAnsiTheme="minorHAnsi" w:cstheme="minorHAnsi"/>
                <w:kern w:val="0"/>
                <w:highlight w:val="yellow"/>
                <w:lang w:val="en-US" w:eastAsia="en-US" w:bidi="gu-IN"/>
              </w:rPr>
            </w:pPr>
            <w:r w:rsidRPr="009F2739">
              <w:rPr>
                <w:rFonts w:asciiTheme="minorHAnsi" w:hAnsiTheme="minorHAnsi" w:cstheme="minorHAnsi"/>
                <w:kern w:val="0"/>
                <w:highlight w:val="yellow"/>
                <w:lang w:val="en-US" w:eastAsia="en-US" w:bidi="gu-IN"/>
              </w:rPr>
              <w:t>The user will be able to view and track the submitted request.</w:t>
            </w:r>
          </w:p>
        </w:tc>
      </w:tr>
      <w:tr w:rsidR="00A24CB7" w:rsidRPr="00D25FE1" w14:paraId="40BD8BE1" w14:textId="77777777" w:rsidTr="00B14C6C">
        <w:trPr>
          <w:trHeight w:val="900"/>
        </w:trPr>
        <w:tc>
          <w:tcPr>
            <w:tcW w:w="404" w:type="pct"/>
            <w:shd w:val="clear" w:color="auto" w:fill="auto"/>
          </w:tcPr>
          <w:p w14:paraId="107B4D21" w14:textId="2D2F6A61" w:rsidR="00A24CB7" w:rsidRPr="00D25FE1" w:rsidRDefault="00DB09BA" w:rsidP="00A24CB7">
            <w:pPr>
              <w:suppressAutoHyphens w:val="0"/>
              <w:spacing w:before="0" w:after="0" w:line="240" w:lineRule="auto"/>
              <w:ind w:left="0" w:firstLine="0"/>
              <w:jc w:val="left"/>
              <w:rPr>
                <w:rFonts w:asciiTheme="minorHAnsi" w:hAnsiTheme="minorHAnsi" w:cstheme="minorHAnsi"/>
                <w:kern w:val="0"/>
                <w:sz w:val="22"/>
                <w:szCs w:val="22"/>
                <w:lang w:val="en-US" w:eastAsia="en-US" w:bidi="gu-IN"/>
              </w:rPr>
            </w:pPr>
            <w:r>
              <w:rPr>
                <w:rFonts w:asciiTheme="minorHAnsi" w:hAnsiTheme="minorHAnsi" w:cstheme="minorHAnsi"/>
                <w:kern w:val="0"/>
                <w:sz w:val="22"/>
                <w:szCs w:val="22"/>
                <w:lang w:val="en-US" w:eastAsia="en-US" w:bidi="gu-IN"/>
              </w:rPr>
              <w:t>3</w:t>
            </w:r>
          </w:p>
        </w:tc>
        <w:tc>
          <w:tcPr>
            <w:tcW w:w="626" w:type="pct"/>
            <w:shd w:val="clear" w:color="auto" w:fill="auto"/>
          </w:tcPr>
          <w:p w14:paraId="654AAC19" w14:textId="1B2D6C8F" w:rsidR="00A24CB7" w:rsidRPr="006E478B" w:rsidRDefault="00A24CB7" w:rsidP="00A24CB7">
            <w:pPr>
              <w:suppressAutoHyphens w:val="0"/>
              <w:spacing w:before="0" w:after="0" w:line="240" w:lineRule="auto"/>
              <w:ind w:left="0" w:firstLine="0"/>
              <w:jc w:val="left"/>
              <w:rPr>
                <w:rFonts w:asciiTheme="minorHAnsi" w:hAnsiTheme="minorHAnsi" w:cstheme="minorHAnsi"/>
                <w:kern w:val="0"/>
                <w:lang w:val="en-US" w:eastAsia="en-US" w:bidi="gu-IN"/>
              </w:rPr>
            </w:pPr>
            <w:r>
              <w:rPr>
                <w:rFonts w:asciiTheme="minorHAnsi" w:hAnsiTheme="minorHAnsi" w:cstheme="minorHAnsi"/>
                <w:kern w:val="0"/>
                <w:lang w:val="en-US" w:eastAsia="en-US" w:bidi="gu-IN"/>
              </w:rPr>
              <w:t>Chargeback</w:t>
            </w:r>
          </w:p>
        </w:tc>
        <w:tc>
          <w:tcPr>
            <w:tcW w:w="1717" w:type="pct"/>
            <w:shd w:val="clear" w:color="auto" w:fill="auto"/>
            <w:noWrap/>
            <w:vAlign w:val="center"/>
          </w:tcPr>
          <w:p w14:paraId="7CB9355D" w14:textId="37E1ED1A" w:rsidR="00A24CB7" w:rsidRPr="00A026DC" w:rsidRDefault="00A24CB7" w:rsidP="00A24CB7">
            <w:pPr>
              <w:suppressAutoHyphens w:val="0"/>
              <w:spacing w:before="0" w:after="0" w:line="240" w:lineRule="auto"/>
              <w:ind w:left="0" w:firstLine="0"/>
              <w:jc w:val="left"/>
              <w:rPr>
                <w:rFonts w:ascii="Calibri" w:hAnsi="Calibri" w:cs="Calibri"/>
              </w:rPr>
            </w:pPr>
            <w:r w:rsidRPr="00A026DC">
              <w:rPr>
                <w:rFonts w:ascii="Calibri" w:hAnsi="Calibri" w:cs="Calibri"/>
              </w:rPr>
              <w:t>Review Chargeback request</w:t>
            </w:r>
          </w:p>
        </w:tc>
        <w:tc>
          <w:tcPr>
            <w:tcW w:w="572" w:type="pct"/>
            <w:shd w:val="clear" w:color="auto" w:fill="auto"/>
            <w:noWrap/>
            <w:vAlign w:val="center"/>
          </w:tcPr>
          <w:p w14:paraId="68411B68" w14:textId="06D7380E" w:rsidR="00A24CB7" w:rsidRPr="00A026DC" w:rsidRDefault="00A24CB7" w:rsidP="00A24CB7">
            <w:pPr>
              <w:suppressAutoHyphens w:val="0"/>
              <w:spacing w:before="0" w:after="0" w:line="240" w:lineRule="auto"/>
              <w:ind w:left="0" w:firstLine="0"/>
              <w:jc w:val="left"/>
              <w:rPr>
                <w:rFonts w:ascii="Calibri" w:hAnsi="Calibri" w:cs="Calibri"/>
              </w:rPr>
            </w:pPr>
            <w:r w:rsidRPr="00A026DC">
              <w:rPr>
                <w:rFonts w:ascii="Calibri" w:hAnsi="Calibri" w:cs="Calibri"/>
              </w:rPr>
              <w:t>Online</w:t>
            </w:r>
          </w:p>
        </w:tc>
        <w:tc>
          <w:tcPr>
            <w:tcW w:w="1681" w:type="pct"/>
            <w:shd w:val="clear" w:color="auto" w:fill="auto"/>
            <w:vAlign w:val="center"/>
          </w:tcPr>
          <w:p w14:paraId="24C550E8" w14:textId="58A166CE" w:rsidR="00A24CB7" w:rsidRPr="009F2739" w:rsidRDefault="00A24CB7" w:rsidP="00A24CB7">
            <w:pPr>
              <w:suppressAutoHyphens w:val="0"/>
              <w:spacing w:before="0" w:after="0" w:line="240" w:lineRule="auto"/>
              <w:ind w:left="0" w:firstLine="0"/>
              <w:rPr>
                <w:rFonts w:asciiTheme="minorHAnsi" w:hAnsiTheme="minorHAnsi" w:cstheme="minorHAnsi"/>
                <w:kern w:val="0"/>
                <w:highlight w:val="yellow"/>
                <w:lang w:val="en-US" w:eastAsia="en-US" w:bidi="gu-IN"/>
              </w:rPr>
            </w:pPr>
            <w:r>
              <w:rPr>
                <w:rFonts w:ascii="Calibri" w:hAnsi="Calibri" w:cs="Calibri"/>
              </w:rPr>
              <w:t>The TFL user will be able to review and approve/reject the request received from the bank.</w:t>
            </w:r>
          </w:p>
        </w:tc>
      </w:tr>
    </w:tbl>
    <w:p w14:paraId="6BA967A1" w14:textId="429A09E7" w:rsidR="00E80D36" w:rsidRDefault="00E80D36" w:rsidP="00C41DC2">
      <w:pPr>
        <w:pStyle w:val="BodyText"/>
        <w:rPr>
          <w:rFonts w:asciiTheme="minorHAnsi" w:eastAsiaTheme="majorEastAsia" w:hAnsiTheme="minorHAnsi" w:cstheme="minorHAnsi"/>
          <w:lang w:val="en-ZA" w:eastAsia="ar-SA" w:bidi="ar-SA"/>
        </w:rPr>
      </w:pPr>
    </w:p>
    <w:p w14:paraId="10B0080D" w14:textId="77777777" w:rsidR="00305315" w:rsidRDefault="00305315">
      <w:pPr>
        <w:suppressAutoHyphens w:val="0"/>
        <w:spacing w:before="0" w:after="0" w:line="240" w:lineRule="auto"/>
        <w:ind w:left="0" w:firstLine="0"/>
        <w:jc w:val="left"/>
        <w:rPr>
          <w:rFonts w:ascii="Calibri" w:hAnsi="Calibri" w:cs="Calibri"/>
          <w:b/>
          <w:bCs/>
          <w:iCs/>
          <w:color w:val="FF0066"/>
          <w:sz w:val="32"/>
          <w:szCs w:val="40"/>
        </w:rPr>
      </w:pPr>
      <w:r>
        <w:br w:type="page"/>
      </w:r>
    </w:p>
    <w:p w14:paraId="12B23BEC" w14:textId="78ECD5FB" w:rsidR="0089253A" w:rsidRDefault="00281CE6" w:rsidP="0089253A">
      <w:pPr>
        <w:pStyle w:val="Heading2"/>
      </w:pPr>
      <w:bookmarkStart w:id="24" w:name="_Toc88204966"/>
      <w:r>
        <w:lastRenderedPageBreak/>
        <w:t>Configur</w:t>
      </w:r>
      <w:r w:rsidR="009A34DD">
        <w:t>e Reasons</w:t>
      </w:r>
      <w:bookmarkEnd w:id="24"/>
    </w:p>
    <w:p w14:paraId="5AB19B08" w14:textId="0958F85B" w:rsidR="0089253A" w:rsidRDefault="009A34DD" w:rsidP="0089253A">
      <w:pPr>
        <w:pStyle w:val="BodyText"/>
        <w:spacing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This process will be used by CSR to configure different reason for Refund or Chargeback. CSR can view/ edit/ create the Refund and Chargeback reasons. This section will contain the pre-requisites, Business process map, Form Specifications, Validations and Business </w:t>
      </w:r>
      <w:r w:rsidR="00B529D4">
        <w:rPr>
          <w:rFonts w:asciiTheme="minorHAnsi" w:eastAsiaTheme="majorEastAsia" w:hAnsiTheme="minorHAnsi" w:cstheme="minorHAnsi"/>
          <w:lang w:val="en-ZA" w:eastAsia="ar-SA" w:bidi="ar-SA"/>
        </w:rPr>
        <w:t>Rules</w:t>
      </w:r>
      <w:r>
        <w:rPr>
          <w:rFonts w:asciiTheme="minorHAnsi" w:eastAsiaTheme="majorEastAsia" w:hAnsiTheme="minorHAnsi" w:cstheme="minorHAnsi"/>
          <w:lang w:val="en-ZA" w:eastAsia="ar-SA" w:bidi="ar-SA"/>
        </w:rPr>
        <w:t xml:space="preserve"> and Outcome of the process.</w:t>
      </w:r>
    </w:p>
    <w:p w14:paraId="6A957AFD" w14:textId="77777777" w:rsidR="0089253A" w:rsidRDefault="0089253A" w:rsidP="0089253A">
      <w:pPr>
        <w:pStyle w:val="Heading3"/>
        <w:ind w:left="851" w:hanging="851"/>
        <w:rPr>
          <w:rFonts w:eastAsiaTheme="majorEastAsia"/>
          <w:lang w:val="en-ZA"/>
        </w:rPr>
      </w:pPr>
      <w:bookmarkStart w:id="25" w:name="_Toc88204967"/>
      <w:r w:rsidRPr="00A722F5">
        <w:rPr>
          <w:rFonts w:eastAsiaTheme="majorEastAsia"/>
          <w:lang w:val="en-ZA"/>
        </w:rPr>
        <w:t>Pre-Requisite</w:t>
      </w:r>
      <w:bookmarkEnd w:id="25"/>
    </w:p>
    <w:p w14:paraId="0C80E2E3" w14:textId="35294AA3" w:rsidR="0089253A" w:rsidRPr="009A34DD" w:rsidRDefault="0089253A" w:rsidP="009A34DD">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 xml:space="preserve">CSR should be authorised to </w:t>
      </w:r>
      <w:r w:rsidR="009A34DD">
        <w:rPr>
          <w:rFonts w:asciiTheme="minorHAnsi" w:eastAsiaTheme="majorEastAsia" w:hAnsiTheme="minorHAnsi" w:cstheme="minorHAnsi"/>
          <w:lang w:val="en-ZA"/>
        </w:rPr>
        <w:t>create/ edit/ view Refund/ Chargeback reasons</w:t>
      </w:r>
    </w:p>
    <w:p w14:paraId="026724D2" w14:textId="77777777" w:rsidR="0089253A" w:rsidRDefault="0089253A" w:rsidP="0089253A">
      <w:pPr>
        <w:pStyle w:val="Heading3"/>
        <w:ind w:left="851" w:hanging="851"/>
        <w:rPr>
          <w:rFonts w:eastAsiaTheme="majorEastAsia"/>
          <w:lang w:val="en-ZA"/>
        </w:rPr>
      </w:pPr>
      <w:bookmarkStart w:id="26" w:name="_Toc88204968"/>
      <w:r w:rsidRPr="00395011">
        <w:rPr>
          <w:rFonts w:eastAsiaTheme="majorEastAsia"/>
          <w:lang w:val="en-ZA"/>
        </w:rPr>
        <w:t>Business Process Map</w:t>
      </w:r>
      <w:bookmarkEnd w:id="26"/>
    </w:p>
    <w:p w14:paraId="49FC2E4E" w14:textId="4369A78C" w:rsidR="0089253A" w:rsidRPr="00D300AA" w:rsidRDefault="009A34DD" w:rsidP="0089253A">
      <w:pPr>
        <w:pStyle w:val="BodyText"/>
        <w:ind w:left="1800"/>
        <w:rPr>
          <w:rFonts w:eastAsiaTheme="majorEastAsia"/>
          <w:lang w:val="en-ZA" w:eastAsia="ar-SA" w:bidi="ar-SA"/>
        </w:rPr>
      </w:pPr>
      <w:r>
        <w:rPr>
          <w:noProof/>
        </w:rPr>
        <w:drawing>
          <wp:inline distT="0" distB="0" distL="0" distR="0" wp14:anchorId="388D1B5B" wp14:editId="29EEA62C">
            <wp:extent cx="5629275" cy="1343025"/>
            <wp:effectExtent l="0" t="0" r="9525" b="9525"/>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629275" cy="1343025"/>
                    </a:xfrm>
                    <a:prstGeom prst="rect">
                      <a:avLst/>
                    </a:prstGeom>
                    <a:noFill/>
                    <a:ln>
                      <a:noFill/>
                    </a:ln>
                  </pic:spPr>
                </pic:pic>
              </a:graphicData>
            </a:graphic>
          </wp:inline>
        </w:drawing>
      </w:r>
    </w:p>
    <w:p w14:paraId="311C083F" w14:textId="233C1DCC" w:rsidR="0089253A" w:rsidRDefault="0089253A" w:rsidP="0089253A">
      <w:pPr>
        <w:pStyle w:val="Caption"/>
        <w:jc w:val="center"/>
        <w:rPr>
          <w:rFonts w:asciiTheme="minorHAnsi" w:eastAsiaTheme="majorEastAsia" w:hAnsiTheme="minorHAnsi" w:cstheme="minorHAnsi"/>
          <w:b/>
          <w:bCs/>
          <w:i w:val="0"/>
          <w:iCs w:val="0"/>
          <w:color w:val="000000" w:themeColor="text1"/>
          <w:sz w:val="22"/>
          <w:szCs w:val="22"/>
          <w:lang w:val="en-ZA"/>
        </w:rPr>
      </w:pPr>
      <w:bookmarkStart w:id="27" w:name="_Toc88204958"/>
      <w:r w:rsidRPr="006178C3">
        <w:rPr>
          <w:rFonts w:asciiTheme="minorHAnsi" w:hAnsiTheme="minorHAnsi" w:cstheme="minorHAnsi"/>
          <w:b/>
          <w:bCs/>
          <w:i w:val="0"/>
          <w:iCs w:val="0"/>
          <w:color w:val="000000" w:themeColor="text1"/>
          <w:sz w:val="22"/>
          <w:szCs w:val="22"/>
        </w:rPr>
        <w:t xml:space="preserve">Figure </w:t>
      </w:r>
      <w:r w:rsidRPr="006178C3">
        <w:rPr>
          <w:rFonts w:asciiTheme="minorHAnsi" w:hAnsiTheme="minorHAnsi" w:cstheme="minorHAnsi"/>
          <w:b/>
          <w:bCs/>
          <w:i w:val="0"/>
          <w:iCs w:val="0"/>
          <w:color w:val="000000" w:themeColor="text1"/>
          <w:sz w:val="22"/>
          <w:szCs w:val="22"/>
        </w:rPr>
        <w:fldChar w:fldCharType="begin"/>
      </w:r>
      <w:r w:rsidRPr="006178C3">
        <w:rPr>
          <w:rFonts w:asciiTheme="minorHAnsi" w:hAnsiTheme="minorHAnsi" w:cstheme="minorHAnsi"/>
          <w:b/>
          <w:bCs/>
          <w:i w:val="0"/>
          <w:iCs w:val="0"/>
          <w:color w:val="000000" w:themeColor="text1"/>
          <w:sz w:val="22"/>
          <w:szCs w:val="22"/>
        </w:rPr>
        <w:instrText xml:space="preserve"> SEQ Figure \* ARABIC </w:instrText>
      </w:r>
      <w:r w:rsidRPr="006178C3">
        <w:rPr>
          <w:rFonts w:asciiTheme="minorHAnsi" w:hAnsiTheme="minorHAnsi" w:cstheme="minorHAnsi"/>
          <w:b/>
          <w:bCs/>
          <w:i w:val="0"/>
          <w:iCs w:val="0"/>
          <w:color w:val="000000" w:themeColor="text1"/>
          <w:sz w:val="22"/>
          <w:szCs w:val="22"/>
        </w:rPr>
        <w:fldChar w:fldCharType="separate"/>
      </w:r>
      <w:r w:rsidR="0018205B">
        <w:rPr>
          <w:rFonts w:asciiTheme="minorHAnsi" w:hAnsiTheme="minorHAnsi" w:cstheme="minorHAnsi"/>
          <w:b/>
          <w:bCs/>
          <w:i w:val="0"/>
          <w:iCs w:val="0"/>
          <w:noProof/>
          <w:color w:val="000000" w:themeColor="text1"/>
          <w:sz w:val="22"/>
          <w:szCs w:val="22"/>
        </w:rPr>
        <w:t>1</w:t>
      </w:r>
      <w:r w:rsidRPr="006178C3">
        <w:rPr>
          <w:rFonts w:asciiTheme="minorHAnsi" w:hAnsiTheme="minorHAnsi" w:cstheme="minorHAnsi"/>
          <w:b/>
          <w:bCs/>
          <w:i w:val="0"/>
          <w:iCs w:val="0"/>
          <w:color w:val="000000" w:themeColor="text1"/>
          <w:sz w:val="22"/>
          <w:szCs w:val="22"/>
        </w:rPr>
        <w:fldChar w:fldCharType="end"/>
      </w:r>
      <w:r w:rsidRPr="006178C3">
        <w:rPr>
          <w:rFonts w:asciiTheme="minorHAnsi" w:hAnsiTheme="minorHAnsi" w:cstheme="minorHAnsi"/>
          <w:b/>
          <w:bCs/>
          <w:i w:val="0"/>
          <w:iCs w:val="0"/>
          <w:color w:val="000000" w:themeColor="text1"/>
          <w:sz w:val="22"/>
          <w:szCs w:val="22"/>
        </w:rPr>
        <w:t xml:space="preserve">: </w:t>
      </w:r>
      <w:r w:rsidRPr="006178C3">
        <w:rPr>
          <w:rFonts w:asciiTheme="minorHAnsi" w:eastAsiaTheme="majorEastAsia" w:hAnsiTheme="minorHAnsi" w:cstheme="minorHAnsi"/>
          <w:b/>
          <w:bCs/>
          <w:i w:val="0"/>
          <w:iCs w:val="0"/>
          <w:color w:val="000000" w:themeColor="text1"/>
          <w:sz w:val="22"/>
          <w:szCs w:val="22"/>
          <w:lang w:val="en-ZA"/>
        </w:rPr>
        <w:t xml:space="preserve">Business Process Map: </w:t>
      </w:r>
      <w:r w:rsidR="009A34DD">
        <w:rPr>
          <w:rFonts w:asciiTheme="minorHAnsi" w:eastAsiaTheme="majorEastAsia" w:hAnsiTheme="minorHAnsi" w:cstheme="minorHAnsi"/>
          <w:b/>
          <w:bCs/>
          <w:i w:val="0"/>
          <w:iCs w:val="0"/>
          <w:color w:val="000000" w:themeColor="text1"/>
          <w:sz w:val="22"/>
          <w:szCs w:val="22"/>
          <w:lang w:val="en-ZA"/>
        </w:rPr>
        <w:t>Configure Refund/ Chargeback Reasons</w:t>
      </w:r>
      <w:bookmarkEnd w:id="27"/>
    </w:p>
    <w:p w14:paraId="1717E4AF" w14:textId="7F3DFE09" w:rsidR="0089253A" w:rsidRDefault="0089253A" w:rsidP="0089253A">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r>
        <w:rPr>
          <w:rFonts w:asciiTheme="minorHAnsi" w:eastAsiaTheme="majorEastAsia" w:hAnsiTheme="minorHAnsi" w:cstheme="minorHAnsi"/>
          <w:b/>
          <w:bCs/>
          <w:lang w:val="en-ZA" w:eastAsia="ar-SA" w:bidi="ar-SA"/>
        </w:rPr>
        <w:t xml:space="preserve">: </w:t>
      </w:r>
      <w:r w:rsidR="009A34DD">
        <w:rPr>
          <w:rFonts w:asciiTheme="minorHAnsi" w:eastAsiaTheme="majorEastAsia" w:hAnsiTheme="minorHAnsi" w:cstheme="minorHAnsi"/>
          <w:b/>
          <w:bCs/>
          <w:lang w:val="en-ZA" w:eastAsia="ar-SA" w:bidi="ar-SA"/>
        </w:rPr>
        <w:t>Configure Refund/ Chargeback Reasons</w:t>
      </w:r>
    </w:p>
    <w:p w14:paraId="0AACBDAF" w14:textId="77777777" w:rsidR="0089253A" w:rsidRDefault="0089253A" w:rsidP="0089253A">
      <w:pPr>
        <w:pStyle w:val="BodyText"/>
        <w:spacing w:after="0" w:line="240" w:lineRule="auto"/>
        <w:rPr>
          <w:rFonts w:asciiTheme="minorHAnsi" w:eastAsiaTheme="majorEastAsia" w:hAnsiTheme="minorHAnsi" w:cstheme="minorHAnsi"/>
          <w:b/>
          <w:bCs/>
          <w:lang w:val="en-ZA" w:eastAsia="ar-SA" w:bidi="ar-SA"/>
        </w:rPr>
      </w:pPr>
    </w:p>
    <w:p w14:paraId="3CBE5BCA" w14:textId="77777777" w:rsidR="005367BF" w:rsidRDefault="009A34DD" w:rsidP="0089253A">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Backoffice user will login</w:t>
      </w:r>
      <w:r w:rsidR="005367BF">
        <w:rPr>
          <w:rFonts w:asciiTheme="minorHAnsi" w:eastAsiaTheme="majorEastAsia" w:hAnsiTheme="minorHAnsi" w:cstheme="minorHAnsi"/>
          <w:lang w:val="en-ZA" w:eastAsia="ar-SA" w:bidi="ar-SA"/>
        </w:rPr>
        <w:t xml:space="preserve"> to backoffice portal.</w:t>
      </w:r>
    </w:p>
    <w:p w14:paraId="58205891" w14:textId="205D1EA3" w:rsidR="0089253A" w:rsidRPr="005367BF" w:rsidRDefault="005367BF" w:rsidP="005367B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CSR can create new Refund/ Chargeback reasons or CSR can select the particular reason and change the same.</w:t>
      </w:r>
      <w:r w:rsidR="009A34DD">
        <w:rPr>
          <w:rFonts w:asciiTheme="minorHAnsi" w:eastAsiaTheme="majorEastAsia" w:hAnsiTheme="minorHAnsi" w:cstheme="minorHAnsi"/>
          <w:lang w:val="en-ZA" w:eastAsia="ar-SA" w:bidi="ar-SA"/>
        </w:rPr>
        <w:t xml:space="preserve"> </w:t>
      </w:r>
    </w:p>
    <w:p w14:paraId="6BF2A41D" w14:textId="77777777" w:rsidR="0089253A" w:rsidRPr="0058573C" w:rsidRDefault="0089253A" w:rsidP="0089253A">
      <w:pPr>
        <w:pStyle w:val="BodyText"/>
        <w:spacing w:line="240" w:lineRule="auto"/>
        <w:ind w:left="450" w:firstLine="0"/>
        <w:rPr>
          <w:rFonts w:eastAsiaTheme="majorEastAsia"/>
          <w:lang w:val="en-ZA" w:eastAsia="ar-SA" w:bidi="ar-SA"/>
        </w:rPr>
      </w:pPr>
    </w:p>
    <w:p w14:paraId="568EECE3" w14:textId="77777777" w:rsidR="0089253A" w:rsidRDefault="0089253A" w:rsidP="0089253A">
      <w:pPr>
        <w:pStyle w:val="Heading3"/>
      </w:pPr>
      <w:bookmarkStart w:id="28" w:name="_Toc88204969"/>
      <w:r>
        <w:t>Form Specifications</w:t>
      </w:r>
      <w:bookmarkEnd w:id="28"/>
    </w:p>
    <w:p w14:paraId="4422A026" w14:textId="77777777" w:rsidR="0089253A" w:rsidRDefault="0089253A" w:rsidP="0089253A">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section describes form specifications for raising a refund request. Form specification contains following attributes</w:t>
      </w:r>
      <w:r w:rsidRPr="004B12C0">
        <w:rPr>
          <w:rFonts w:asciiTheme="minorHAnsi" w:eastAsiaTheme="majorEastAsia" w:hAnsiTheme="minorHAnsi" w:cstheme="minorHAnsi"/>
          <w:lang w:val="en-ZA" w:eastAsia="ar-SA" w:bidi="ar-SA"/>
        </w:rPr>
        <w:t>:</w:t>
      </w:r>
    </w:p>
    <w:p w14:paraId="7F66A9EB" w14:textId="77777777" w:rsidR="0089253A" w:rsidRPr="004B12C0" w:rsidRDefault="0089253A" w:rsidP="0089253A">
      <w:pPr>
        <w:pStyle w:val="BodyText"/>
        <w:spacing w:after="0" w:line="240" w:lineRule="auto"/>
        <w:rPr>
          <w:rFonts w:asciiTheme="minorHAnsi" w:eastAsiaTheme="majorEastAsia" w:hAnsiTheme="minorHAnsi" w:cstheme="minorHAnsi"/>
          <w:lang w:val="en-ZA" w:eastAsia="ar-SA" w:bidi="ar-SA"/>
        </w:rPr>
      </w:pPr>
    </w:p>
    <w:p w14:paraId="20918D97" w14:textId="77777777" w:rsidR="0089253A" w:rsidRPr="00653C27" w:rsidRDefault="0089253A" w:rsidP="0089253A">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Name</w:t>
      </w:r>
      <w:r w:rsidRPr="00653C27">
        <w:rPr>
          <w:rFonts w:asciiTheme="minorHAnsi" w:eastAsiaTheme="majorEastAsia" w:hAnsiTheme="minorHAnsi" w:cstheme="minorHAnsi"/>
          <w:lang w:val="en-ZA" w:eastAsia="ar-SA" w:bidi="ar-SA"/>
        </w:rPr>
        <w:t xml:space="preserve"> – Indicates name of the field</w:t>
      </w:r>
    </w:p>
    <w:p w14:paraId="0AF19F05" w14:textId="77777777" w:rsidR="0089253A" w:rsidRPr="00653C27" w:rsidRDefault="0089253A" w:rsidP="0089253A">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Type</w:t>
      </w:r>
      <w:r w:rsidRPr="00653C27">
        <w:rPr>
          <w:rFonts w:asciiTheme="minorHAnsi" w:eastAsiaTheme="majorEastAsia" w:hAnsiTheme="minorHAnsi" w:cstheme="minorHAnsi"/>
          <w:lang w:val="en-ZA" w:eastAsia="ar-SA" w:bidi="ar-SA"/>
        </w:rPr>
        <w:t xml:space="preserve"> – Indicates Data Type of field e.g., Textbox, Label, </w:t>
      </w:r>
      <w:r>
        <w:rPr>
          <w:rFonts w:asciiTheme="minorHAnsi" w:eastAsiaTheme="majorEastAsia" w:hAnsiTheme="minorHAnsi" w:cstheme="minorHAnsi"/>
          <w:lang w:val="en-ZA" w:eastAsia="ar-SA" w:bidi="ar-SA"/>
        </w:rPr>
        <w:t>Datebox</w:t>
      </w:r>
      <w:r w:rsidRPr="00653C27">
        <w:rPr>
          <w:rFonts w:asciiTheme="minorHAnsi" w:eastAsiaTheme="majorEastAsia" w:hAnsiTheme="minorHAnsi" w:cstheme="minorHAnsi"/>
          <w:lang w:val="en-ZA" w:eastAsia="ar-SA" w:bidi="ar-SA"/>
        </w:rPr>
        <w:t>, Dropdown etc.</w:t>
      </w:r>
    </w:p>
    <w:p w14:paraId="726E2907" w14:textId="77777777" w:rsidR="0089253A" w:rsidRPr="00653C27" w:rsidRDefault="0089253A" w:rsidP="0089253A">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Length</w:t>
      </w:r>
      <w:r w:rsidRPr="00653C27">
        <w:rPr>
          <w:rFonts w:asciiTheme="minorHAnsi" w:eastAsiaTheme="majorEastAsia" w:hAnsiTheme="minorHAnsi" w:cstheme="minorHAnsi"/>
          <w:lang w:val="en-ZA" w:eastAsia="ar-SA" w:bidi="ar-SA"/>
        </w:rPr>
        <w:t xml:space="preserve"> – Indicates Length of the field</w:t>
      </w:r>
    </w:p>
    <w:p w14:paraId="0728E3D0" w14:textId="77777777" w:rsidR="0089253A" w:rsidRPr="00653C27" w:rsidRDefault="0089253A" w:rsidP="0089253A">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Description</w:t>
      </w:r>
      <w:r w:rsidRPr="00653C27">
        <w:rPr>
          <w:rFonts w:asciiTheme="minorHAnsi" w:eastAsiaTheme="majorEastAsia" w:hAnsiTheme="minorHAnsi" w:cstheme="minorHAnsi"/>
          <w:lang w:val="en-ZA" w:eastAsia="ar-SA" w:bidi="ar-SA"/>
        </w:rPr>
        <w:t xml:space="preserve"> – Details like brief description, condition, information etc.</w:t>
      </w:r>
    </w:p>
    <w:p w14:paraId="46B85630" w14:textId="77777777" w:rsidR="0089253A" w:rsidRDefault="0089253A" w:rsidP="0089253A">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M/ O/ C/ A</w:t>
      </w:r>
      <w:r w:rsidRPr="00653C27">
        <w:rPr>
          <w:rFonts w:asciiTheme="minorHAnsi" w:eastAsiaTheme="majorEastAsia" w:hAnsiTheme="minorHAnsi" w:cstheme="minorHAnsi"/>
          <w:lang w:val="en-ZA" w:eastAsia="ar-SA" w:bidi="ar-SA"/>
        </w:rPr>
        <w:t xml:space="preserve"> – Indicates field is Mandatory, Optional, Conditional or Auto-populated</w:t>
      </w:r>
      <w:r w:rsidRPr="005D7D80">
        <w:rPr>
          <w:rFonts w:asciiTheme="minorHAnsi" w:eastAsiaTheme="majorEastAsia" w:hAnsiTheme="minorHAnsi" w:cstheme="minorHAnsi"/>
          <w:lang w:val="en-ZA" w:eastAsia="ar-SA" w:bidi="ar-SA"/>
        </w:rPr>
        <w:t xml:space="preserve"> </w:t>
      </w:r>
    </w:p>
    <w:p w14:paraId="28CF4F0C" w14:textId="77777777" w:rsidR="0089253A" w:rsidRPr="00762EF8" w:rsidRDefault="0089253A" w:rsidP="0089253A">
      <w:pPr>
        <w:pStyle w:val="BodyText"/>
        <w:rPr>
          <w:lang w:val="en-GB" w:eastAsia="ar-SA" w:bidi="ar-SA"/>
        </w:rPr>
      </w:pPr>
    </w:p>
    <w:p w14:paraId="34185082" w14:textId="6EA0DFCB" w:rsidR="0089253A" w:rsidRPr="000F7046" w:rsidRDefault="0089253A" w:rsidP="0089253A">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 xml:space="preserve">Form: </w:t>
      </w:r>
      <w:r w:rsidR="005367BF">
        <w:rPr>
          <w:rFonts w:asciiTheme="minorHAnsi" w:eastAsiaTheme="majorEastAsia" w:hAnsiTheme="minorHAnsi" w:cstheme="minorHAnsi"/>
          <w:lang w:val="en-ZA"/>
        </w:rPr>
        <w:t>List of Refund/ Chargeback Reasons</w:t>
      </w:r>
    </w:p>
    <w:p w14:paraId="23D55A34" w14:textId="05EED910" w:rsidR="0089253A" w:rsidRDefault="0089253A" w:rsidP="0089253A">
      <w:pPr>
        <w:pStyle w:val="BodyText"/>
        <w:ind w:left="0" w:firstLine="0"/>
        <w:rPr>
          <w:rFonts w:asciiTheme="minorHAnsi" w:eastAsiaTheme="majorEastAsia" w:hAnsiTheme="minorHAnsi" w:cstheme="minorHAnsi"/>
          <w:lang w:val="en-GB" w:eastAsia="ar-SA" w:bidi="ar-SA"/>
        </w:rPr>
      </w:pPr>
      <w:r w:rsidRPr="00123D50">
        <w:rPr>
          <w:rFonts w:asciiTheme="minorHAnsi" w:eastAsiaTheme="majorEastAsia" w:hAnsiTheme="minorHAnsi" w:cstheme="minorHAnsi"/>
          <w:lang w:val="en-ZA" w:eastAsia="ar-SA" w:bidi="ar-SA"/>
        </w:rPr>
        <w:t xml:space="preserve">This </w:t>
      </w:r>
      <w:r>
        <w:rPr>
          <w:rFonts w:asciiTheme="minorHAnsi" w:eastAsiaTheme="majorEastAsia" w:hAnsiTheme="minorHAnsi" w:cstheme="minorHAnsi"/>
          <w:lang w:val="en-ZA" w:eastAsia="ar-SA" w:bidi="ar-SA"/>
        </w:rPr>
        <w:t xml:space="preserve">form </w:t>
      </w:r>
      <w:r w:rsidRPr="00123D50">
        <w:rPr>
          <w:rFonts w:asciiTheme="minorHAnsi" w:eastAsiaTheme="majorEastAsia" w:hAnsiTheme="minorHAnsi" w:cstheme="minorHAnsi"/>
          <w:lang w:val="en-ZA" w:eastAsia="ar-SA" w:bidi="ar-SA"/>
        </w:rPr>
        <w:t xml:space="preserve">will be available at </w:t>
      </w:r>
      <w:r>
        <w:rPr>
          <w:rFonts w:asciiTheme="minorHAnsi" w:eastAsiaTheme="majorEastAsia" w:hAnsiTheme="minorHAnsi" w:cstheme="minorHAnsi"/>
          <w:lang w:val="en-ZA" w:eastAsia="ar-SA" w:bidi="ar-SA"/>
        </w:rPr>
        <w:t>back office</w:t>
      </w:r>
      <w:r w:rsidRPr="00123D50">
        <w:rPr>
          <w:rFonts w:asciiTheme="minorHAnsi" w:eastAsiaTheme="majorEastAsia" w:hAnsiTheme="minorHAnsi" w:cstheme="minorHAnsi"/>
          <w:lang w:val="en-ZA" w:eastAsia="ar-SA" w:bidi="ar-SA"/>
        </w:rPr>
        <w:t xml:space="preserve"> online portal</w:t>
      </w:r>
      <w:r>
        <w:rPr>
          <w:rFonts w:asciiTheme="minorHAnsi" w:eastAsiaTheme="majorEastAsia" w:hAnsiTheme="minorHAnsi" w:cstheme="minorHAnsi"/>
          <w:lang w:val="en-ZA" w:eastAsia="ar-SA" w:bidi="ar-SA"/>
        </w:rPr>
        <w:t xml:space="preserve">. This form will </w:t>
      </w:r>
      <w:r w:rsidR="005367BF">
        <w:rPr>
          <w:rFonts w:asciiTheme="minorHAnsi" w:eastAsiaTheme="majorEastAsia" w:hAnsiTheme="minorHAnsi" w:cstheme="minorHAnsi"/>
          <w:lang w:val="en-ZA" w:eastAsia="ar-SA" w:bidi="ar-SA"/>
        </w:rPr>
        <w:t>have list of Refund/ Chargeback Reasons.</w:t>
      </w:r>
    </w:p>
    <w:p w14:paraId="4AF24199" w14:textId="6F498212" w:rsidR="0089253A" w:rsidRPr="00A23AE3" w:rsidRDefault="0089253A" w:rsidP="0089253A">
      <w:pPr>
        <w:pStyle w:val="BodyText"/>
        <w:ind w:left="0" w:firstLine="0"/>
        <w:jc w:val="center"/>
        <w:rPr>
          <w:rFonts w:asciiTheme="minorHAnsi" w:hAnsiTheme="minorHAnsi" w:cstheme="minorHAnsi"/>
          <w:b/>
          <w:bCs/>
          <w:color w:val="000000" w:themeColor="text1"/>
          <w:sz w:val="22"/>
          <w:szCs w:val="22"/>
        </w:rPr>
      </w:pPr>
      <w:bookmarkStart w:id="29" w:name="_Toc88204941"/>
      <w:r w:rsidRPr="00A23AE3">
        <w:rPr>
          <w:rFonts w:asciiTheme="minorHAnsi" w:hAnsiTheme="minorHAnsi" w:cstheme="minorHAnsi"/>
          <w:b/>
          <w:bCs/>
          <w:color w:val="000000" w:themeColor="text1"/>
          <w:sz w:val="22"/>
          <w:szCs w:val="22"/>
        </w:rPr>
        <w:lastRenderedPageBreak/>
        <w:t xml:space="preserve">Table </w:t>
      </w:r>
      <w:r w:rsidRPr="00A23AE3">
        <w:rPr>
          <w:rFonts w:asciiTheme="minorHAnsi" w:hAnsiTheme="minorHAnsi" w:cstheme="minorHAnsi"/>
          <w:b/>
          <w:bCs/>
          <w:color w:val="000000" w:themeColor="text1"/>
          <w:sz w:val="22"/>
          <w:szCs w:val="22"/>
        </w:rPr>
        <w:fldChar w:fldCharType="begin"/>
      </w:r>
      <w:r w:rsidRPr="00A23AE3">
        <w:rPr>
          <w:rFonts w:asciiTheme="minorHAnsi" w:hAnsiTheme="minorHAnsi" w:cstheme="minorHAnsi"/>
          <w:b/>
          <w:bCs/>
          <w:color w:val="000000" w:themeColor="text1"/>
          <w:sz w:val="22"/>
          <w:szCs w:val="22"/>
        </w:rPr>
        <w:instrText xml:space="preserve"> SEQ Table \* ARABIC </w:instrText>
      </w:r>
      <w:r w:rsidRPr="00A23AE3">
        <w:rPr>
          <w:rFonts w:asciiTheme="minorHAnsi" w:hAnsiTheme="minorHAnsi" w:cstheme="minorHAnsi"/>
          <w:b/>
          <w:bCs/>
          <w:color w:val="000000" w:themeColor="text1"/>
          <w:sz w:val="22"/>
          <w:szCs w:val="22"/>
        </w:rPr>
        <w:fldChar w:fldCharType="separate"/>
      </w:r>
      <w:r w:rsidR="00C13684">
        <w:rPr>
          <w:rFonts w:asciiTheme="minorHAnsi" w:hAnsiTheme="minorHAnsi" w:cstheme="minorHAnsi"/>
          <w:b/>
          <w:bCs/>
          <w:noProof/>
          <w:color w:val="000000" w:themeColor="text1"/>
          <w:sz w:val="22"/>
          <w:szCs w:val="22"/>
        </w:rPr>
        <w:t>4</w:t>
      </w:r>
      <w:r w:rsidRPr="00A23AE3">
        <w:rPr>
          <w:rFonts w:asciiTheme="minorHAnsi" w:hAnsiTheme="minorHAnsi" w:cstheme="minorHAnsi"/>
          <w:b/>
          <w:bCs/>
          <w:color w:val="000000" w:themeColor="text1"/>
          <w:sz w:val="22"/>
          <w:szCs w:val="22"/>
        </w:rPr>
        <w:fldChar w:fldCharType="end"/>
      </w:r>
      <w:r w:rsidRPr="00A23AE3">
        <w:rPr>
          <w:rFonts w:asciiTheme="minorHAnsi" w:hAnsiTheme="minorHAnsi" w:cstheme="minorHAnsi"/>
          <w:b/>
          <w:bCs/>
          <w:color w:val="000000" w:themeColor="text1"/>
          <w:sz w:val="22"/>
          <w:szCs w:val="22"/>
        </w:rPr>
        <w:t xml:space="preserve">: Form Specifications: </w:t>
      </w:r>
      <w:r w:rsidR="005367BF">
        <w:rPr>
          <w:rFonts w:asciiTheme="minorHAnsi" w:hAnsiTheme="minorHAnsi" w:cstheme="minorHAnsi"/>
          <w:b/>
          <w:bCs/>
          <w:color w:val="000000" w:themeColor="text1"/>
          <w:sz w:val="22"/>
          <w:szCs w:val="22"/>
          <w:lang w:val="en-GB"/>
        </w:rPr>
        <w:t>List of Refund/ Chargeback Reasons</w:t>
      </w:r>
      <w:bookmarkEnd w:id="29"/>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340"/>
        <w:gridCol w:w="1440"/>
        <w:gridCol w:w="1170"/>
      </w:tblGrid>
      <w:tr w:rsidR="0089253A" w:rsidRPr="00A8644E" w14:paraId="0C90A3C9" w14:textId="77777777" w:rsidTr="001A4BA7">
        <w:trPr>
          <w:trHeight w:val="300"/>
        </w:trPr>
        <w:tc>
          <w:tcPr>
            <w:tcW w:w="1241" w:type="dxa"/>
            <w:shd w:val="clear" w:color="auto" w:fill="000000" w:themeFill="text1"/>
            <w:noWrap/>
            <w:vAlign w:val="center"/>
            <w:hideMark/>
          </w:tcPr>
          <w:p w14:paraId="4ACB7A13"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Sub-Section</w:t>
            </w:r>
          </w:p>
        </w:tc>
        <w:tc>
          <w:tcPr>
            <w:tcW w:w="1729" w:type="dxa"/>
            <w:shd w:val="clear" w:color="auto" w:fill="000000" w:themeFill="text1"/>
            <w:noWrap/>
            <w:vAlign w:val="center"/>
            <w:hideMark/>
          </w:tcPr>
          <w:p w14:paraId="7B170F87"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3EBBAC13"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40C51C76"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340" w:type="dxa"/>
            <w:shd w:val="clear" w:color="auto" w:fill="000000" w:themeFill="text1"/>
            <w:noWrap/>
            <w:vAlign w:val="center"/>
            <w:hideMark/>
          </w:tcPr>
          <w:p w14:paraId="64E1A040"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440" w:type="dxa"/>
            <w:shd w:val="clear" w:color="auto" w:fill="000000" w:themeFill="text1"/>
            <w:noWrap/>
            <w:vAlign w:val="center"/>
            <w:hideMark/>
          </w:tcPr>
          <w:p w14:paraId="3ECD98BB"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706923D5"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89253A" w:rsidRPr="00A8644E" w14:paraId="2086DCD6" w14:textId="77777777" w:rsidTr="001A4BA7">
        <w:trPr>
          <w:trHeight w:val="300"/>
        </w:trPr>
        <w:tc>
          <w:tcPr>
            <w:tcW w:w="1241" w:type="dxa"/>
            <w:vMerge w:val="restart"/>
            <w:shd w:val="clear" w:color="000000" w:fill="FFFFFF"/>
          </w:tcPr>
          <w:p w14:paraId="23E7FDCF" w14:textId="26874A88" w:rsidR="0089253A" w:rsidRPr="003956DA" w:rsidRDefault="005367BF"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Refund/ Chargeback Reasons Grid</w:t>
            </w:r>
          </w:p>
          <w:p w14:paraId="1600B2FC"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3DF3DA5" w14:textId="5CDAF4F0" w:rsidR="0089253A" w:rsidRPr="0028390A" w:rsidRDefault="005367BF"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Sr. No.</w:t>
            </w:r>
          </w:p>
        </w:tc>
        <w:tc>
          <w:tcPr>
            <w:tcW w:w="1350" w:type="dxa"/>
            <w:shd w:val="clear" w:color="auto" w:fill="auto"/>
            <w:noWrap/>
            <w:vAlign w:val="bottom"/>
          </w:tcPr>
          <w:p w14:paraId="164CC374"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19F2EAD2"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17273E2D" w14:textId="3DEA811A" w:rsidR="0089253A" w:rsidRPr="0028390A" w:rsidRDefault="005367BF"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Sr. No.</w:t>
            </w:r>
          </w:p>
        </w:tc>
        <w:tc>
          <w:tcPr>
            <w:tcW w:w="1440" w:type="dxa"/>
            <w:shd w:val="clear" w:color="auto" w:fill="auto"/>
            <w:noWrap/>
            <w:vAlign w:val="bottom"/>
          </w:tcPr>
          <w:p w14:paraId="57890D8D" w14:textId="77777777" w:rsidR="0089253A" w:rsidRPr="0028390A" w:rsidRDefault="0089253A"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3FD9C5D2"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9253A" w:rsidRPr="00A8644E" w14:paraId="71ED0FCE" w14:textId="77777777" w:rsidTr="001A4BA7">
        <w:trPr>
          <w:trHeight w:val="300"/>
        </w:trPr>
        <w:tc>
          <w:tcPr>
            <w:tcW w:w="1241" w:type="dxa"/>
            <w:vMerge/>
            <w:shd w:val="clear" w:color="000000" w:fill="FFFFFF"/>
          </w:tcPr>
          <w:p w14:paraId="70D2C585"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60F07FF7" w14:textId="72D78C72" w:rsidR="0089253A" w:rsidRPr="0028390A" w:rsidRDefault="005367BF"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Refund/ Chargeback</w:t>
            </w:r>
          </w:p>
        </w:tc>
        <w:tc>
          <w:tcPr>
            <w:tcW w:w="1350" w:type="dxa"/>
            <w:shd w:val="clear" w:color="auto" w:fill="auto"/>
            <w:noWrap/>
            <w:vAlign w:val="bottom"/>
          </w:tcPr>
          <w:p w14:paraId="056A224B"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53B23883"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772EEC4D" w14:textId="0507AB0C" w:rsidR="0089253A" w:rsidRPr="0028390A" w:rsidRDefault="005367BF"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reason related to Refund/ Chargeback</w:t>
            </w:r>
          </w:p>
        </w:tc>
        <w:tc>
          <w:tcPr>
            <w:tcW w:w="1440" w:type="dxa"/>
            <w:shd w:val="clear" w:color="auto" w:fill="auto"/>
            <w:noWrap/>
            <w:vAlign w:val="bottom"/>
          </w:tcPr>
          <w:p w14:paraId="5E2C49B2" w14:textId="77777777" w:rsidR="0089253A" w:rsidRPr="0028390A" w:rsidRDefault="0089253A"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64141817"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9253A" w:rsidRPr="00A8644E" w14:paraId="4E5A7AB0" w14:textId="77777777" w:rsidTr="001A4BA7">
        <w:trPr>
          <w:trHeight w:val="300"/>
        </w:trPr>
        <w:tc>
          <w:tcPr>
            <w:tcW w:w="1241" w:type="dxa"/>
            <w:vMerge/>
            <w:shd w:val="clear" w:color="000000" w:fill="FFFFFF"/>
          </w:tcPr>
          <w:p w14:paraId="2E844FCB"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4F5DF43" w14:textId="3938283F" w:rsidR="0089253A" w:rsidRDefault="005367BF"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Reasons</w:t>
            </w:r>
          </w:p>
        </w:tc>
        <w:tc>
          <w:tcPr>
            <w:tcW w:w="1350" w:type="dxa"/>
            <w:shd w:val="clear" w:color="auto" w:fill="auto"/>
            <w:noWrap/>
            <w:vAlign w:val="bottom"/>
          </w:tcPr>
          <w:p w14:paraId="0782CFE1" w14:textId="77777777" w:rsidR="0089253A" w:rsidRPr="00C90E71" w:rsidRDefault="0089253A"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Label</w:t>
            </w:r>
          </w:p>
        </w:tc>
        <w:tc>
          <w:tcPr>
            <w:tcW w:w="1080" w:type="dxa"/>
            <w:shd w:val="clear" w:color="auto" w:fill="auto"/>
            <w:noWrap/>
            <w:vAlign w:val="bottom"/>
          </w:tcPr>
          <w:p w14:paraId="406DA99A"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4A1061FF" w14:textId="6078DF2B" w:rsidR="0089253A" w:rsidRPr="001568D3" w:rsidRDefault="005367BF" w:rsidP="001A4BA7">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Denotes text of reasons</w:t>
            </w:r>
          </w:p>
        </w:tc>
        <w:tc>
          <w:tcPr>
            <w:tcW w:w="1440" w:type="dxa"/>
            <w:shd w:val="clear" w:color="auto" w:fill="auto"/>
            <w:noWrap/>
            <w:vAlign w:val="bottom"/>
          </w:tcPr>
          <w:p w14:paraId="718C406F" w14:textId="77777777" w:rsidR="0089253A" w:rsidRDefault="0089253A"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w:t>
            </w:r>
          </w:p>
        </w:tc>
        <w:tc>
          <w:tcPr>
            <w:tcW w:w="1170" w:type="dxa"/>
            <w:shd w:val="clear" w:color="auto" w:fill="auto"/>
            <w:vAlign w:val="bottom"/>
          </w:tcPr>
          <w:p w14:paraId="2C90E97F"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9253A" w:rsidRPr="00A8644E" w14:paraId="2A3137DC" w14:textId="77777777" w:rsidTr="001A4BA7">
        <w:trPr>
          <w:trHeight w:val="300"/>
        </w:trPr>
        <w:tc>
          <w:tcPr>
            <w:tcW w:w="1241" w:type="dxa"/>
            <w:vMerge/>
            <w:shd w:val="clear" w:color="000000" w:fill="FFFFFF"/>
          </w:tcPr>
          <w:p w14:paraId="00218BB5"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1F94319" w14:textId="1DAE7121" w:rsidR="0089253A" w:rsidRPr="0028390A" w:rsidRDefault="005367BF"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Status</w:t>
            </w:r>
          </w:p>
        </w:tc>
        <w:tc>
          <w:tcPr>
            <w:tcW w:w="1350" w:type="dxa"/>
            <w:shd w:val="clear" w:color="auto" w:fill="auto"/>
            <w:noWrap/>
            <w:vAlign w:val="bottom"/>
          </w:tcPr>
          <w:p w14:paraId="728FCD3A"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11C12CAC"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ADB8D0A" w14:textId="2CEFAA9C" w:rsidR="0089253A" w:rsidRPr="0028390A" w:rsidRDefault="005367BF"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status of reason whether it is active or inactive</w:t>
            </w:r>
          </w:p>
        </w:tc>
        <w:tc>
          <w:tcPr>
            <w:tcW w:w="1440" w:type="dxa"/>
            <w:shd w:val="clear" w:color="auto" w:fill="auto"/>
            <w:noWrap/>
            <w:vAlign w:val="bottom"/>
          </w:tcPr>
          <w:p w14:paraId="13BE8836" w14:textId="77777777" w:rsidR="0089253A" w:rsidRPr="0028390A" w:rsidRDefault="0089253A"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0F7C2F5A"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9253A" w:rsidRPr="00A8644E" w14:paraId="5733979F" w14:textId="77777777" w:rsidTr="001A4BA7">
        <w:trPr>
          <w:trHeight w:val="872"/>
        </w:trPr>
        <w:tc>
          <w:tcPr>
            <w:tcW w:w="1241" w:type="dxa"/>
            <w:vMerge/>
            <w:shd w:val="clear" w:color="000000" w:fill="FFFFFF"/>
          </w:tcPr>
          <w:p w14:paraId="3D38B42F"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436550EE" w14:textId="5A793E45" w:rsidR="0089253A" w:rsidRPr="0028390A" w:rsidRDefault="005367BF"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Action</w:t>
            </w:r>
          </w:p>
        </w:tc>
        <w:tc>
          <w:tcPr>
            <w:tcW w:w="1350" w:type="dxa"/>
            <w:shd w:val="clear" w:color="auto" w:fill="auto"/>
            <w:noWrap/>
            <w:vAlign w:val="bottom"/>
          </w:tcPr>
          <w:p w14:paraId="20DE9CD8"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1733D0E7"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9E1FDDE" w14:textId="180977D1" w:rsidR="0089253A" w:rsidRPr="0028390A" w:rsidRDefault="005367BF"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Edit Action</w:t>
            </w:r>
          </w:p>
        </w:tc>
        <w:tc>
          <w:tcPr>
            <w:tcW w:w="1440" w:type="dxa"/>
            <w:shd w:val="clear" w:color="auto" w:fill="auto"/>
            <w:noWrap/>
            <w:vAlign w:val="bottom"/>
          </w:tcPr>
          <w:p w14:paraId="2DD50039" w14:textId="77777777" w:rsidR="0089253A" w:rsidRPr="0028390A" w:rsidRDefault="0089253A"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5F7644A0"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5325EE5D" w14:textId="77777777" w:rsidR="0089253A" w:rsidRDefault="0089253A" w:rsidP="0089253A">
      <w:pPr>
        <w:suppressAutoHyphens w:val="0"/>
        <w:spacing w:before="0" w:after="0" w:line="240" w:lineRule="auto"/>
        <w:ind w:left="0" w:firstLine="0"/>
        <w:jc w:val="left"/>
        <w:rPr>
          <w:rFonts w:asciiTheme="minorHAnsi" w:hAnsiTheme="minorHAnsi" w:cstheme="minorHAnsi"/>
          <w:b/>
          <w:bCs/>
          <w:color w:val="FF0066"/>
          <w:sz w:val="22"/>
          <w:szCs w:val="22"/>
        </w:rPr>
      </w:pPr>
    </w:p>
    <w:p w14:paraId="44B5CC91" w14:textId="77777777" w:rsidR="0089253A" w:rsidRDefault="0089253A" w:rsidP="0089253A">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0D75BBAF" w14:textId="77777777" w:rsidR="0089253A" w:rsidRDefault="0089253A" w:rsidP="0089253A">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bCs/>
          <w:lang w:val="en-ZA" w:eastAsia="ar-SA" w:bidi="ar-SA"/>
        </w:rPr>
        <w:t>CSR</w:t>
      </w:r>
      <w:r>
        <w:rPr>
          <w:rFonts w:asciiTheme="minorHAnsi" w:eastAsiaTheme="majorEastAsia" w:hAnsiTheme="minorHAnsi" w:cstheme="minorHAnsi"/>
          <w:b/>
          <w:lang w:val="en-ZA" w:eastAsia="ar-SA" w:bidi="ar-SA"/>
        </w:rPr>
        <w:t xml:space="preserve"> </w:t>
      </w:r>
    </w:p>
    <w:p w14:paraId="78ADD65A" w14:textId="77777777" w:rsidR="0089253A" w:rsidRDefault="0089253A" w:rsidP="0089253A">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40053A39" w14:textId="4A88A591" w:rsidR="0089253A" w:rsidRDefault="005367BF" w:rsidP="0089253A">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Create Reason</w:t>
      </w:r>
      <w:r w:rsidR="0089253A">
        <w:rPr>
          <w:rFonts w:asciiTheme="minorHAnsi" w:eastAsiaTheme="majorEastAsia" w:hAnsiTheme="minorHAnsi" w:cstheme="minorHAnsi"/>
          <w:b/>
          <w:bCs/>
          <w:lang w:val="en-ZA" w:eastAsia="ar-SA" w:bidi="ar-SA"/>
        </w:rPr>
        <w:t>:</w:t>
      </w:r>
      <w:r w:rsidR="0089253A">
        <w:rPr>
          <w:rFonts w:asciiTheme="minorHAnsi" w:eastAsiaTheme="majorEastAsia" w:hAnsiTheme="minorHAnsi" w:cstheme="minorHAnsi"/>
          <w:lang w:val="en-ZA" w:eastAsia="ar-SA" w:bidi="ar-SA"/>
        </w:rPr>
        <w:t xml:space="preserve"> - </w:t>
      </w:r>
      <w:r>
        <w:rPr>
          <w:rFonts w:asciiTheme="minorHAnsi" w:eastAsiaTheme="majorEastAsia" w:hAnsiTheme="minorHAnsi" w:cstheme="minorHAnsi"/>
          <w:lang w:val="en-ZA" w:eastAsia="ar-SA" w:bidi="ar-SA"/>
        </w:rPr>
        <w:t>On click of this button, CSR can create new reason for Refund or Chargeback.</w:t>
      </w:r>
    </w:p>
    <w:p w14:paraId="23977C8B" w14:textId="77777777" w:rsidR="0089253A" w:rsidRDefault="0089253A" w:rsidP="0089253A">
      <w:pPr>
        <w:pStyle w:val="BodyText"/>
        <w:spacing w:after="0" w:line="240" w:lineRule="auto"/>
        <w:ind w:left="0" w:firstLine="0"/>
        <w:rPr>
          <w:rFonts w:asciiTheme="minorHAnsi" w:eastAsiaTheme="majorEastAsia" w:hAnsiTheme="minorHAnsi" w:cstheme="minorHAnsi"/>
          <w:lang w:val="en-ZA" w:eastAsia="ar-SA" w:bidi="ar-SA"/>
        </w:rPr>
      </w:pPr>
    </w:p>
    <w:p w14:paraId="0591A030" w14:textId="7E4F84B2" w:rsidR="0089253A" w:rsidRDefault="005367BF" w:rsidP="0089253A">
      <w:pPr>
        <w:pStyle w:val="BodyText"/>
        <w:spacing w:after="0" w:line="240" w:lineRule="auto"/>
        <w:ind w:left="90" w:hanging="9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Edit</w:t>
      </w:r>
      <w:r w:rsidR="0089253A" w:rsidRPr="00A43784">
        <w:rPr>
          <w:rFonts w:asciiTheme="minorHAnsi" w:eastAsiaTheme="majorEastAsia" w:hAnsiTheme="minorHAnsi" w:cstheme="minorHAnsi"/>
          <w:b/>
          <w:bCs/>
          <w:lang w:val="en-ZA" w:eastAsia="ar-SA" w:bidi="ar-SA"/>
        </w:rPr>
        <w:t>:</w:t>
      </w:r>
      <w:r w:rsidR="0089253A">
        <w:rPr>
          <w:rFonts w:asciiTheme="minorHAnsi" w:eastAsiaTheme="majorEastAsia" w:hAnsiTheme="minorHAnsi" w:cstheme="minorHAnsi"/>
          <w:b/>
          <w:bCs/>
          <w:lang w:val="en-ZA" w:eastAsia="ar-SA" w:bidi="ar-SA"/>
        </w:rPr>
        <w:t xml:space="preserve"> </w:t>
      </w:r>
      <w:r w:rsidR="0089253A" w:rsidRPr="00A43784">
        <w:rPr>
          <w:rFonts w:asciiTheme="minorHAnsi" w:eastAsiaTheme="majorEastAsia" w:hAnsiTheme="minorHAnsi" w:cstheme="minorHAnsi"/>
          <w:b/>
          <w:bCs/>
          <w:lang w:val="en-ZA" w:eastAsia="ar-SA" w:bidi="ar-SA"/>
        </w:rPr>
        <w:t>-</w:t>
      </w:r>
      <w:r w:rsidR="0089253A">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On click of Edit, Reasons will be auto-</w:t>
      </w:r>
      <w:r w:rsidR="00B529D4">
        <w:rPr>
          <w:rFonts w:asciiTheme="minorHAnsi" w:eastAsiaTheme="majorEastAsia" w:hAnsiTheme="minorHAnsi" w:cstheme="minorHAnsi"/>
          <w:lang w:val="en-ZA" w:eastAsia="ar-SA" w:bidi="ar-SA"/>
        </w:rPr>
        <w:t>populated,</w:t>
      </w:r>
      <w:r>
        <w:rPr>
          <w:rFonts w:asciiTheme="minorHAnsi" w:eastAsiaTheme="majorEastAsia" w:hAnsiTheme="minorHAnsi" w:cstheme="minorHAnsi"/>
          <w:lang w:val="en-ZA" w:eastAsia="ar-SA" w:bidi="ar-SA"/>
        </w:rPr>
        <w:t xml:space="preserve"> and CSR can change the Reasons.</w:t>
      </w:r>
    </w:p>
    <w:p w14:paraId="3EBB140D" w14:textId="77777777" w:rsidR="0089253A" w:rsidRDefault="0089253A" w:rsidP="0089253A">
      <w:pPr>
        <w:pStyle w:val="BodyText"/>
        <w:spacing w:after="0" w:line="240" w:lineRule="auto"/>
        <w:ind w:left="90" w:hanging="90"/>
        <w:rPr>
          <w:rFonts w:asciiTheme="minorHAnsi" w:eastAsiaTheme="majorEastAsia" w:hAnsiTheme="minorHAnsi" w:cstheme="minorHAnsi"/>
          <w:lang w:val="en-ZA" w:eastAsia="ar-SA" w:bidi="ar-SA"/>
        </w:rPr>
      </w:pPr>
    </w:p>
    <w:p w14:paraId="29FCFC8F" w14:textId="77777777" w:rsidR="0089253A" w:rsidRPr="001107B2" w:rsidRDefault="0089253A" w:rsidP="0089253A">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4AC06D21" w14:textId="51B68825" w:rsidR="0089253A" w:rsidRPr="005C1862" w:rsidRDefault="005C1862" w:rsidP="005C1862">
      <w:pPr>
        <w:pStyle w:val="BodyText"/>
        <w:rPr>
          <w:lang w:val="en-ZA" w:eastAsia="ar-SA" w:bidi="ar-SA"/>
        </w:rPr>
      </w:pPr>
      <w:r>
        <w:rPr>
          <w:rFonts w:asciiTheme="minorHAnsi" w:eastAsiaTheme="majorEastAsia" w:hAnsiTheme="minorHAnsi" w:cstheme="minorHAnsi"/>
          <w:b/>
          <w:bCs/>
          <w:lang w:val="en-ZA" w:eastAsia="ar-SA" w:bidi="ar-SA"/>
        </w:rPr>
        <w:t>NA</w:t>
      </w:r>
    </w:p>
    <w:p w14:paraId="519AE012" w14:textId="77777777" w:rsidR="0089253A" w:rsidRDefault="0089253A" w:rsidP="0089253A">
      <w:pPr>
        <w:pStyle w:val="Heading5"/>
        <w:ind w:left="1260" w:hanging="1170"/>
        <w:rPr>
          <w:rFonts w:ascii="Calibri" w:eastAsiaTheme="majorEastAsia" w:hAnsi="Calibri" w:cs="Calibri"/>
          <w:b/>
          <w:bCs/>
          <w:color w:val="FF0066"/>
          <w:sz w:val="24"/>
          <w:szCs w:val="24"/>
        </w:rPr>
      </w:pPr>
      <w:r w:rsidRPr="00A52085">
        <w:rPr>
          <w:rFonts w:ascii="Calibri" w:eastAsiaTheme="majorEastAsia" w:hAnsi="Calibri" w:cs="Calibri"/>
          <w:b/>
          <w:bCs/>
          <w:color w:val="FF0066"/>
          <w:sz w:val="24"/>
          <w:szCs w:val="24"/>
        </w:rPr>
        <w:t>Business Rules and Validations</w:t>
      </w:r>
    </w:p>
    <w:p w14:paraId="3D92FE96" w14:textId="2F1BBD67" w:rsidR="0089253A" w:rsidRPr="0074674B" w:rsidRDefault="00002BF6" w:rsidP="00002BF6">
      <w:pPr>
        <w:pStyle w:val="Caption"/>
        <w:rPr>
          <w:rFonts w:asciiTheme="minorHAnsi" w:hAnsiTheme="minorHAnsi" w:cstheme="minorHAnsi"/>
          <w:b/>
          <w:bCs/>
          <w:i w:val="0"/>
          <w:iCs w:val="0"/>
        </w:rPr>
      </w:pPr>
      <w:r>
        <w:rPr>
          <w:rFonts w:asciiTheme="minorHAnsi" w:hAnsiTheme="minorHAnsi" w:cstheme="minorHAnsi"/>
          <w:b/>
          <w:bCs/>
          <w:i w:val="0"/>
          <w:iCs w:val="0"/>
        </w:rPr>
        <w:t>NA</w:t>
      </w:r>
    </w:p>
    <w:p w14:paraId="67B6B335" w14:textId="083C18A7" w:rsidR="0089253A" w:rsidRPr="000F7046" w:rsidRDefault="0089253A" w:rsidP="0089253A">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 xml:space="preserve">Form: </w:t>
      </w:r>
      <w:r w:rsidR="00B434E3">
        <w:rPr>
          <w:rFonts w:asciiTheme="minorHAnsi" w:eastAsiaTheme="majorEastAsia" w:hAnsiTheme="minorHAnsi" w:cstheme="minorHAnsi"/>
          <w:lang w:val="en-ZA"/>
        </w:rPr>
        <w:t>Create/ Edit Refund/Chargeback Reasons</w:t>
      </w:r>
    </w:p>
    <w:p w14:paraId="6705F83B" w14:textId="1D854BC9" w:rsidR="0089253A" w:rsidRDefault="0089253A" w:rsidP="0089253A">
      <w:pPr>
        <w:pStyle w:val="BodyText"/>
        <w:ind w:left="0" w:firstLine="0"/>
        <w:rPr>
          <w:rFonts w:asciiTheme="minorHAnsi" w:eastAsiaTheme="majorEastAsia" w:hAnsiTheme="minorHAnsi" w:cstheme="minorHAnsi"/>
          <w:lang w:val="en-ZA" w:eastAsia="ar-SA" w:bidi="ar-SA"/>
        </w:rPr>
      </w:pPr>
      <w:r w:rsidRPr="00123D50">
        <w:rPr>
          <w:rFonts w:asciiTheme="minorHAnsi" w:eastAsiaTheme="majorEastAsia" w:hAnsiTheme="minorHAnsi" w:cstheme="minorHAnsi"/>
          <w:lang w:val="en-ZA" w:eastAsia="ar-SA" w:bidi="ar-SA"/>
        </w:rPr>
        <w:t xml:space="preserve">This </w:t>
      </w:r>
      <w:r>
        <w:rPr>
          <w:rFonts w:asciiTheme="minorHAnsi" w:eastAsiaTheme="majorEastAsia" w:hAnsiTheme="minorHAnsi" w:cstheme="minorHAnsi"/>
          <w:lang w:val="en-ZA" w:eastAsia="ar-SA" w:bidi="ar-SA"/>
        </w:rPr>
        <w:t xml:space="preserve">form </w:t>
      </w:r>
      <w:r w:rsidRPr="00123D50">
        <w:rPr>
          <w:rFonts w:asciiTheme="minorHAnsi" w:eastAsiaTheme="majorEastAsia" w:hAnsiTheme="minorHAnsi" w:cstheme="minorHAnsi"/>
          <w:lang w:val="en-ZA" w:eastAsia="ar-SA" w:bidi="ar-SA"/>
        </w:rPr>
        <w:t xml:space="preserve">will be available at </w:t>
      </w:r>
      <w:r>
        <w:rPr>
          <w:rFonts w:asciiTheme="minorHAnsi" w:eastAsiaTheme="majorEastAsia" w:hAnsiTheme="minorHAnsi" w:cstheme="minorHAnsi"/>
          <w:lang w:val="en-ZA" w:eastAsia="ar-SA" w:bidi="ar-SA"/>
        </w:rPr>
        <w:t>back office</w:t>
      </w:r>
      <w:r w:rsidRPr="00123D50">
        <w:rPr>
          <w:rFonts w:asciiTheme="minorHAnsi" w:eastAsiaTheme="majorEastAsia" w:hAnsiTheme="minorHAnsi" w:cstheme="minorHAnsi"/>
          <w:lang w:val="en-ZA" w:eastAsia="ar-SA" w:bidi="ar-SA"/>
        </w:rPr>
        <w:t xml:space="preserve"> online portal</w:t>
      </w:r>
      <w:r>
        <w:rPr>
          <w:rFonts w:asciiTheme="minorHAnsi" w:eastAsiaTheme="majorEastAsia" w:hAnsiTheme="minorHAnsi" w:cstheme="minorHAnsi"/>
          <w:lang w:val="en-ZA" w:eastAsia="ar-SA" w:bidi="ar-SA"/>
        </w:rPr>
        <w:t xml:space="preserve">. This form will be available to TFL authorised user to </w:t>
      </w:r>
      <w:r w:rsidR="00B434E3">
        <w:rPr>
          <w:rFonts w:asciiTheme="minorHAnsi" w:eastAsiaTheme="majorEastAsia" w:hAnsiTheme="minorHAnsi" w:cstheme="minorHAnsi"/>
          <w:lang w:val="en-ZA" w:eastAsia="ar-SA" w:bidi="ar-SA"/>
        </w:rPr>
        <w:t>view/ edit/ create Refund/ Chargeback reasons.</w:t>
      </w:r>
    </w:p>
    <w:p w14:paraId="7F6AC410" w14:textId="7B571EB1" w:rsidR="0089253A" w:rsidRPr="00F5648C" w:rsidRDefault="00F5648C" w:rsidP="00F5648C">
      <w:pPr>
        <w:pStyle w:val="Caption"/>
        <w:jc w:val="center"/>
        <w:rPr>
          <w:rFonts w:asciiTheme="minorHAnsi" w:hAnsiTheme="minorHAnsi" w:cstheme="minorHAnsi"/>
          <w:b/>
          <w:bCs/>
          <w:i w:val="0"/>
          <w:iCs w:val="0"/>
          <w:color w:val="000000" w:themeColor="text1"/>
          <w:sz w:val="22"/>
          <w:szCs w:val="22"/>
        </w:rPr>
      </w:pPr>
      <w:bookmarkStart w:id="30" w:name="_Toc88204942"/>
      <w:r w:rsidRPr="00F5648C">
        <w:rPr>
          <w:rFonts w:asciiTheme="minorHAnsi" w:hAnsiTheme="minorHAnsi" w:cstheme="minorHAnsi"/>
          <w:b/>
          <w:bCs/>
          <w:i w:val="0"/>
          <w:iCs w:val="0"/>
          <w:sz w:val="22"/>
          <w:szCs w:val="22"/>
        </w:rPr>
        <w:t xml:space="preserve">Table </w:t>
      </w:r>
      <w:r w:rsidRPr="00F5648C">
        <w:rPr>
          <w:rFonts w:asciiTheme="minorHAnsi" w:hAnsiTheme="minorHAnsi" w:cstheme="minorHAnsi"/>
          <w:b/>
          <w:bCs/>
          <w:i w:val="0"/>
          <w:iCs w:val="0"/>
          <w:sz w:val="22"/>
          <w:szCs w:val="22"/>
        </w:rPr>
        <w:fldChar w:fldCharType="begin"/>
      </w:r>
      <w:r w:rsidRPr="00F5648C">
        <w:rPr>
          <w:rFonts w:asciiTheme="minorHAnsi" w:hAnsiTheme="minorHAnsi" w:cstheme="minorHAnsi"/>
          <w:b/>
          <w:bCs/>
          <w:i w:val="0"/>
          <w:iCs w:val="0"/>
          <w:sz w:val="22"/>
          <w:szCs w:val="22"/>
        </w:rPr>
        <w:instrText xml:space="preserve"> SEQ Table \* ARABIC </w:instrText>
      </w:r>
      <w:r w:rsidRPr="00F5648C">
        <w:rPr>
          <w:rFonts w:asciiTheme="minorHAnsi" w:hAnsiTheme="minorHAnsi" w:cstheme="minorHAnsi"/>
          <w:b/>
          <w:bCs/>
          <w:i w:val="0"/>
          <w:iCs w:val="0"/>
          <w:sz w:val="22"/>
          <w:szCs w:val="22"/>
        </w:rPr>
        <w:fldChar w:fldCharType="separate"/>
      </w:r>
      <w:r w:rsidR="00C13684">
        <w:rPr>
          <w:rFonts w:asciiTheme="minorHAnsi" w:hAnsiTheme="minorHAnsi" w:cstheme="minorHAnsi"/>
          <w:b/>
          <w:bCs/>
          <w:i w:val="0"/>
          <w:iCs w:val="0"/>
          <w:noProof/>
          <w:sz w:val="22"/>
          <w:szCs w:val="22"/>
        </w:rPr>
        <w:t>5</w:t>
      </w:r>
      <w:r w:rsidRPr="00F5648C">
        <w:rPr>
          <w:rFonts w:asciiTheme="minorHAnsi" w:hAnsiTheme="minorHAnsi" w:cstheme="minorHAnsi"/>
          <w:b/>
          <w:bCs/>
          <w:i w:val="0"/>
          <w:iCs w:val="0"/>
          <w:sz w:val="22"/>
          <w:szCs w:val="22"/>
        </w:rPr>
        <w:fldChar w:fldCharType="end"/>
      </w:r>
      <w:r w:rsidRPr="00F5648C">
        <w:rPr>
          <w:rFonts w:asciiTheme="minorHAnsi" w:hAnsiTheme="minorHAnsi" w:cstheme="minorHAnsi"/>
          <w:b/>
          <w:bCs/>
          <w:i w:val="0"/>
          <w:iCs w:val="0"/>
          <w:sz w:val="22"/>
          <w:szCs w:val="22"/>
        </w:rPr>
        <w:t>: Form Specifications: Review Refund Screen</w:t>
      </w:r>
      <w:bookmarkEnd w:id="30"/>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340"/>
        <w:gridCol w:w="1440"/>
        <w:gridCol w:w="1170"/>
      </w:tblGrid>
      <w:tr w:rsidR="0089253A" w:rsidRPr="00A8644E" w14:paraId="0CFF50CF" w14:textId="77777777" w:rsidTr="001A4BA7">
        <w:trPr>
          <w:trHeight w:val="300"/>
        </w:trPr>
        <w:tc>
          <w:tcPr>
            <w:tcW w:w="1241" w:type="dxa"/>
            <w:shd w:val="clear" w:color="auto" w:fill="000000" w:themeFill="text1"/>
            <w:noWrap/>
            <w:vAlign w:val="center"/>
            <w:hideMark/>
          </w:tcPr>
          <w:p w14:paraId="3DF08D6D"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Sub-Section</w:t>
            </w:r>
          </w:p>
        </w:tc>
        <w:tc>
          <w:tcPr>
            <w:tcW w:w="1729" w:type="dxa"/>
            <w:shd w:val="clear" w:color="auto" w:fill="000000" w:themeFill="text1"/>
            <w:noWrap/>
            <w:vAlign w:val="center"/>
            <w:hideMark/>
          </w:tcPr>
          <w:p w14:paraId="506E72ED"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383BD041"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69B12580"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340" w:type="dxa"/>
            <w:shd w:val="clear" w:color="auto" w:fill="000000" w:themeFill="text1"/>
            <w:noWrap/>
            <w:vAlign w:val="center"/>
            <w:hideMark/>
          </w:tcPr>
          <w:p w14:paraId="4BF8A22D"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440" w:type="dxa"/>
            <w:shd w:val="clear" w:color="auto" w:fill="000000" w:themeFill="text1"/>
            <w:noWrap/>
            <w:vAlign w:val="center"/>
            <w:hideMark/>
          </w:tcPr>
          <w:p w14:paraId="1C7269CC"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6C517B97" w14:textId="77777777" w:rsidR="0089253A" w:rsidRPr="00B72F40" w:rsidRDefault="0089253A"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89253A" w:rsidRPr="00A8644E" w14:paraId="7029368D" w14:textId="77777777" w:rsidTr="001A4BA7">
        <w:trPr>
          <w:trHeight w:val="300"/>
        </w:trPr>
        <w:tc>
          <w:tcPr>
            <w:tcW w:w="1241" w:type="dxa"/>
            <w:vMerge w:val="restart"/>
            <w:shd w:val="clear" w:color="000000" w:fill="FFFFFF"/>
          </w:tcPr>
          <w:p w14:paraId="39CBDFE7" w14:textId="1E62BDF4" w:rsidR="0089253A" w:rsidRPr="003956DA" w:rsidRDefault="00B434E3"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Create/ Edit Refund/ Chargeba</w:t>
            </w:r>
            <w:r>
              <w:rPr>
                <w:rFonts w:ascii="Calibri" w:hAnsi="Calibri" w:cs="Calibri"/>
                <w:b/>
                <w:bCs/>
                <w:i/>
                <w:iCs/>
                <w:kern w:val="0"/>
                <w:lang w:val="en-US" w:eastAsia="en-US" w:bidi="gu-IN"/>
              </w:rPr>
              <w:lastRenderedPageBreak/>
              <w:t>ck Reasons</w:t>
            </w:r>
          </w:p>
          <w:p w14:paraId="5D597E6D"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4D540FD0" w14:textId="4D151B2C"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lastRenderedPageBreak/>
              <w:t>Process Name</w:t>
            </w:r>
          </w:p>
        </w:tc>
        <w:tc>
          <w:tcPr>
            <w:tcW w:w="1350" w:type="dxa"/>
            <w:shd w:val="clear" w:color="auto" w:fill="auto"/>
            <w:noWrap/>
            <w:vAlign w:val="bottom"/>
          </w:tcPr>
          <w:p w14:paraId="2CEF6DD7" w14:textId="290EF71C"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Dropdown</w:t>
            </w:r>
          </w:p>
        </w:tc>
        <w:tc>
          <w:tcPr>
            <w:tcW w:w="1080" w:type="dxa"/>
            <w:shd w:val="clear" w:color="auto" w:fill="auto"/>
            <w:noWrap/>
            <w:vAlign w:val="bottom"/>
          </w:tcPr>
          <w:p w14:paraId="78558B52"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04CECE2A" w14:textId="7CAF4D91"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It will have values like Refund or Chargeback</w:t>
            </w:r>
          </w:p>
        </w:tc>
        <w:tc>
          <w:tcPr>
            <w:tcW w:w="1440" w:type="dxa"/>
            <w:shd w:val="clear" w:color="auto" w:fill="auto"/>
            <w:noWrap/>
            <w:vAlign w:val="bottom"/>
          </w:tcPr>
          <w:p w14:paraId="0CC7E106" w14:textId="60C828CC" w:rsidR="0089253A" w:rsidRPr="0028390A" w:rsidRDefault="00B434E3"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6B106CC2"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9253A" w:rsidRPr="00A8644E" w14:paraId="2897B4F0" w14:textId="77777777" w:rsidTr="001A4BA7">
        <w:trPr>
          <w:trHeight w:val="300"/>
        </w:trPr>
        <w:tc>
          <w:tcPr>
            <w:tcW w:w="1241" w:type="dxa"/>
            <w:vMerge/>
            <w:shd w:val="clear" w:color="000000" w:fill="FFFFFF"/>
          </w:tcPr>
          <w:p w14:paraId="781EA499"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4A9D78A5" w14:textId="4E17EA1F"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Reason</w:t>
            </w:r>
          </w:p>
        </w:tc>
        <w:tc>
          <w:tcPr>
            <w:tcW w:w="1350" w:type="dxa"/>
            <w:shd w:val="clear" w:color="auto" w:fill="auto"/>
            <w:noWrap/>
            <w:vAlign w:val="bottom"/>
          </w:tcPr>
          <w:p w14:paraId="162A1D8C" w14:textId="3DB2097F"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Textbox</w:t>
            </w:r>
          </w:p>
        </w:tc>
        <w:tc>
          <w:tcPr>
            <w:tcW w:w="1080" w:type="dxa"/>
            <w:shd w:val="clear" w:color="auto" w:fill="auto"/>
            <w:noWrap/>
            <w:vAlign w:val="bottom"/>
          </w:tcPr>
          <w:p w14:paraId="68BC41E6" w14:textId="526ADC56"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1000</w:t>
            </w:r>
          </w:p>
        </w:tc>
        <w:tc>
          <w:tcPr>
            <w:tcW w:w="2340" w:type="dxa"/>
            <w:shd w:val="clear" w:color="auto" w:fill="auto"/>
            <w:noWrap/>
            <w:vAlign w:val="bottom"/>
          </w:tcPr>
          <w:p w14:paraId="1938FDAF" w14:textId="5681D63C"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Refund/ Chargeback Reason</w:t>
            </w:r>
          </w:p>
        </w:tc>
        <w:tc>
          <w:tcPr>
            <w:tcW w:w="1440" w:type="dxa"/>
            <w:shd w:val="clear" w:color="auto" w:fill="auto"/>
            <w:noWrap/>
            <w:vAlign w:val="bottom"/>
          </w:tcPr>
          <w:p w14:paraId="3A68CFFB" w14:textId="217199F1" w:rsidR="0089253A" w:rsidRPr="0028390A" w:rsidRDefault="00B434E3"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61FFACDE"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9253A" w:rsidRPr="00A8644E" w14:paraId="504A43AC" w14:textId="77777777" w:rsidTr="001A4BA7">
        <w:trPr>
          <w:trHeight w:val="300"/>
        </w:trPr>
        <w:tc>
          <w:tcPr>
            <w:tcW w:w="1241" w:type="dxa"/>
            <w:vMerge/>
            <w:shd w:val="clear" w:color="000000" w:fill="FFFFFF"/>
          </w:tcPr>
          <w:p w14:paraId="5F05316E"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6546256C" w14:textId="5095554A" w:rsidR="0089253A" w:rsidRDefault="00B434E3"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Start Date</w:t>
            </w:r>
          </w:p>
        </w:tc>
        <w:tc>
          <w:tcPr>
            <w:tcW w:w="1350" w:type="dxa"/>
            <w:shd w:val="clear" w:color="auto" w:fill="auto"/>
            <w:noWrap/>
            <w:vAlign w:val="bottom"/>
          </w:tcPr>
          <w:p w14:paraId="4F167F9E" w14:textId="4937F520" w:rsidR="0089253A" w:rsidRPr="00C90E71" w:rsidRDefault="00B434E3"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Datebox</w:t>
            </w:r>
          </w:p>
        </w:tc>
        <w:tc>
          <w:tcPr>
            <w:tcW w:w="1080" w:type="dxa"/>
            <w:shd w:val="clear" w:color="auto" w:fill="auto"/>
            <w:noWrap/>
            <w:vAlign w:val="bottom"/>
          </w:tcPr>
          <w:p w14:paraId="2D2AB301"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5A2208B3" w14:textId="77777777" w:rsidR="0089253A" w:rsidRPr="001568D3" w:rsidRDefault="0089253A" w:rsidP="001A4BA7">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 </w:t>
            </w:r>
          </w:p>
        </w:tc>
        <w:tc>
          <w:tcPr>
            <w:tcW w:w="1440" w:type="dxa"/>
            <w:shd w:val="clear" w:color="auto" w:fill="auto"/>
            <w:noWrap/>
            <w:vAlign w:val="bottom"/>
          </w:tcPr>
          <w:p w14:paraId="66B4A4F9" w14:textId="2665D9F3" w:rsidR="0089253A" w:rsidRDefault="00B434E3"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M</w:t>
            </w:r>
          </w:p>
        </w:tc>
        <w:tc>
          <w:tcPr>
            <w:tcW w:w="1170" w:type="dxa"/>
            <w:shd w:val="clear" w:color="auto" w:fill="auto"/>
            <w:vAlign w:val="bottom"/>
          </w:tcPr>
          <w:p w14:paraId="3B29DE84"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9253A" w:rsidRPr="00A8644E" w14:paraId="67F2D449" w14:textId="77777777" w:rsidTr="001A4BA7">
        <w:trPr>
          <w:trHeight w:val="300"/>
        </w:trPr>
        <w:tc>
          <w:tcPr>
            <w:tcW w:w="1241" w:type="dxa"/>
            <w:vMerge/>
            <w:shd w:val="clear" w:color="000000" w:fill="FFFFFF"/>
          </w:tcPr>
          <w:p w14:paraId="4C12EF88"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D7C0A47" w14:textId="25F608B7"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End Date</w:t>
            </w:r>
          </w:p>
        </w:tc>
        <w:tc>
          <w:tcPr>
            <w:tcW w:w="1350" w:type="dxa"/>
            <w:shd w:val="clear" w:color="auto" w:fill="auto"/>
            <w:noWrap/>
            <w:vAlign w:val="bottom"/>
          </w:tcPr>
          <w:p w14:paraId="6AA2FF69" w14:textId="25317333"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Datebox</w:t>
            </w:r>
          </w:p>
        </w:tc>
        <w:tc>
          <w:tcPr>
            <w:tcW w:w="1080" w:type="dxa"/>
            <w:shd w:val="clear" w:color="auto" w:fill="auto"/>
            <w:noWrap/>
            <w:vAlign w:val="bottom"/>
          </w:tcPr>
          <w:p w14:paraId="0A2D5323"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07DB2016"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7C6AB292" w14:textId="77777777" w:rsidR="0089253A" w:rsidRPr="0028390A" w:rsidRDefault="0089253A"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24518F4A"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9253A" w:rsidRPr="00A8644E" w14:paraId="3583094A" w14:textId="77777777" w:rsidTr="001A4BA7">
        <w:trPr>
          <w:trHeight w:val="872"/>
        </w:trPr>
        <w:tc>
          <w:tcPr>
            <w:tcW w:w="1241" w:type="dxa"/>
            <w:vMerge/>
            <w:shd w:val="clear" w:color="000000" w:fill="FFFFFF"/>
          </w:tcPr>
          <w:p w14:paraId="69C6DC85" w14:textId="77777777" w:rsidR="0089253A" w:rsidRPr="0028390A" w:rsidRDefault="0089253A"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D06B8A8" w14:textId="119ABF71"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Status</w:t>
            </w:r>
          </w:p>
        </w:tc>
        <w:tc>
          <w:tcPr>
            <w:tcW w:w="1350" w:type="dxa"/>
            <w:shd w:val="clear" w:color="auto" w:fill="auto"/>
            <w:noWrap/>
            <w:vAlign w:val="bottom"/>
          </w:tcPr>
          <w:p w14:paraId="55E6AC71" w14:textId="5484F2D9"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Radio</w:t>
            </w:r>
            <w:r w:rsidR="00A146F4">
              <w:rPr>
                <w:rFonts w:ascii="Calibri" w:hAnsi="Calibri"/>
                <w:sz w:val="22"/>
                <w:szCs w:val="22"/>
              </w:rPr>
              <w:t xml:space="preserve"> </w:t>
            </w:r>
            <w:r>
              <w:rPr>
                <w:rFonts w:ascii="Calibri" w:hAnsi="Calibri"/>
                <w:sz w:val="22"/>
                <w:szCs w:val="22"/>
              </w:rPr>
              <w:t>button</w:t>
            </w:r>
          </w:p>
        </w:tc>
        <w:tc>
          <w:tcPr>
            <w:tcW w:w="1080" w:type="dxa"/>
            <w:shd w:val="clear" w:color="auto" w:fill="auto"/>
            <w:noWrap/>
            <w:vAlign w:val="bottom"/>
          </w:tcPr>
          <w:p w14:paraId="0D7259B9"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76E8CC8B" w14:textId="616F94AA" w:rsidR="0089253A" w:rsidRPr="0028390A" w:rsidRDefault="00B434E3"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Active/ Inactive</w:t>
            </w:r>
          </w:p>
        </w:tc>
        <w:tc>
          <w:tcPr>
            <w:tcW w:w="1440" w:type="dxa"/>
            <w:shd w:val="clear" w:color="auto" w:fill="auto"/>
            <w:noWrap/>
            <w:vAlign w:val="bottom"/>
          </w:tcPr>
          <w:p w14:paraId="5BFBF57E" w14:textId="6161FA97" w:rsidR="0089253A" w:rsidRPr="0028390A" w:rsidRDefault="00A146F4"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6C05CC7F" w14:textId="77777777" w:rsidR="0089253A" w:rsidRPr="0028390A" w:rsidRDefault="0089253A"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4078D8FF" w14:textId="77777777" w:rsidR="0089253A" w:rsidRDefault="0089253A" w:rsidP="0089253A">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77298A32" w14:textId="10FBA86B" w:rsidR="0089253A" w:rsidRDefault="0089253A" w:rsidP="0089253A">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bCs/>
          <w:lang w:val="en-ZA" w:eastAsia="ar-SA" w:bidi="ar-SA"/>
        </w:rPr>
        <w:t>CSR</w:t>
      </w:r>
      <w:r>
        <w:rPr>
          <w:rFonts w:asciiTheme="minorHAnsi" w:eastAsiaTheme="majorEastAsia" w:hAnsiTheme="minorHAnsi" w:cstheme="minorHAnsi"/>
          <w:b/>
          <w:lang w:val="en-ZA" w:eastAsia="ar-SA" w:bidi="ar-SA"/>
        </w:rPr>
        <w:t xml:space="preserve"> </w:t>
      </w:r>
    </w:p>
    <w:p w14:paraId="0FA79F05" w14:textId="77777777" w:rsidR="0089253A" w:rsidRDefault="0089253A" w:rsidP="0089253A">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1D084A85" w14:textId="45701EF1" w:rsidR="0089253A" w:rsidRDefault="00A146F4" w:rsidP="0089253A">
      <w:pPr>
        <w:suppressAutoHyphens w:val="0"/>
        <w:spacing w:before="0" w:after="0" w:line="240" w:lineRule="auto"/>
        <w:ind w:left="0" w:firstLine="0"/>
        <w:rPr>
          <w:rFonts w:ascii="Calibri" w:hAnsi="Calibri" w:cs="Times New Roman"/>
          <w:kern w:val="0"/>
          <w:sz w:val="22"/>
          <w:szCs w:val="22"/>
          <w:lang w:val="en-US" w:eastAsia="en-US"/>
        </w:rPr>
      </w:pPr>
      <w:r>
        <w:rPr>
          <w:rFonts w:ascii="Calibri" w:hAnsi="Calibri" w:cs="Times New Roman"/>
          <w:b/>
          <w:bCs/>
          <w:kern w:val="0"/>
          <w:sz w:val="22"/>
          <w:szCs w:val="22"/>
          <w:lang w:val="en-US" w:eastAsia="en-US"/>
        </w:rPr>
        <w:t>Save</w:t>
      </w:r>
      <w:r>
        <w:rPr>
          <w:rFonts w:ascii="Calibri" w:hAnsi="Calibri" w:cs="Times New Roman"/>
          <w:kern w:val="0"/>
          <w:sz w:val="22"/>
          <w:szCs w:val="22"/>
          <w:lang w:val="en-US" w:eastAsia="en-US"/>
        </w:rPr>
        <w:t xml:space="preserve">: - On click of Save, Reason will be created. If it is opened in Edit </w:t>
      </w:r>
      <w:r w:rsidR="00EA52AC">
        <w:rPr>
          <w:rFonts w:ascii="Calibri" w:hAnsi="Calibri" w:cs="Times New Roman"/>
          <w:kern w:val="0"/>
          <w:sz w:val="22"/>
          <w:szCs w:val="22"/>
          <w:lang w:val="en-US" w:eastAsia="en-US"/>
        </w:rPr>
        <w:t>mode,</w:t>
      </w:r>
      <w:r>
        <w:rPr>
          <w:rFonts w:ascii="Calibri" w:hAnsi="Calibri" w:cs="Times New Roman"/>
          <w:kern w:val="0"/>
          <w:sz w:val="22"/>
          <w:szCs w:val="22"/>
          <w:lang w:val="en-US" w:eastAsia="en-US"/>
        </w:rPr>
        <w:t xml:space="preserve"> then the details will be updated as input by user.</w:t>
      </w:r>
      <w:r>
        <w:rPr>
          <w:rFonts w:ascii="Calibri" w:hAnsi="Calibri" w:cs="Times New Roman"/>
          <w:kern w:val="0"/>
          <w:sz w:val="22"/>
          <w:szCs w:val="22"/>
          <w:lang w:val="en-US" w:eastAsia="en-US"/>
        </w:rPr>
        <w:tab/>
      </w:r>
    </w:p>
    <w:p w14:paraId="621F93AD" w14:textId="77777777" w:rsidR="0089253A" w:rsidRDefault="0089253A" w:rsidP="0089253A">
      <w:pPr>
        <w:pStyle w:val="BodyText"/>
        <w:spacing w:after="0" w:line="240" w:lineRule="auto"/>
        <w:ind w:left="0" w:firstLine="0"/>
        <w:rPr>
          <w:rFonts w:asciiTheme="minorHAnsi" w:eastAsiaTheme="majorEastAsia" w:hAnsiTheme="minorHAnsi" w:cstheme="minorHAnsi"/>
          <w:lang w:val="en-ZA" w:eastAsia="ar-SA" w:bidi="ar-SA"/>
        </w:rPr>
      </w:pPr>
    </w:p>
    <w:p w14:paraId="70713900" w14:textId="298F5E6B" w:rsidR="0089253A" w:rsidRDefault="0089253A" w:rsidP="0089253A">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The unsaved changes shall be </w:t>
      </w:r>
      <w:r w:rsidR="00EA52AC">
        <w:rPr>
          <w:rFonts w:asciiTheme="minorHAnsi" w:eastAsiaTheme="majorEastAsia" w:hAnsiTheme="minorHAnsi" w:cstheme="minorHAnsi"/>
          <w:lang w:val="en-ZA" w:eastAsia="ar-SA" w:bidi="ar-SA"/>
        </w:rPr>
        <w:t>lost,</w:t>
      </w:r>
      <w:r>
        <w:rPr>
          <w:rFonts w:asciiTheme="minorHAnsi" w:eastAsiaTheme="majorEastAsia" w:hAnsiTheme="minorHAnsi" w:cstheme="minorHAnsi"/>
          <w:lang w:val="en-ZA" w:eastAsia="ar-SA" w:bidi="ar-SA"/>
        </w:rPr>
        <w:t xml:space="preserve"> and the user will be navigated to the previous screen.</w:t>
      </w:r>
    </w:p>
    <w:p w14:paraId="42A49715" w14:textId="77777777" w:rsidR="0089253A" w:rsidRDefault="0089253A" w:rsidP="0089253A">
      <w:pPr>
        <w:pStyle w:val="BodyText"/>
        <w:spacing w:after="0" w:line="240" w:lineRule="auto"/>
        <w:ind w:left="90" w:hanging="90"/>
        <w:rPr>
          <w:rFonts w:asciiTheme="minorHAnsi" w:eastAsiaTheme="majorEastAsia" w:hAnsiTheme="minorHAnsi" w:cstheme="minorHAnsi"/>
          <w:lang w:val="en-ZA" w:eastAsia="ar-SA" w:bidi="ar-SA"/>
        </w:rPr>
      </w:pPr>
    </w:p>
    <w:p w14:paraId="3F44D1A0" w14:textId="77777777" w:rsidR="0089253A" w:rsidRPr="001107B2" w:rsidRDefault="0089253A" w:rsidP="0089253A">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4E2ACE87" w14:textId="77777777" w:rsidR="0089253A" w:rsidRDefault="0089253A" w:rsidP="0089253A">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5B41DDFE" w14:textId="35F8E6B4" w:rsidR="0089253A" w:rsidRPr="00D107DC" w:rsidRDefault="0089253A" w:rsidP="0089253A">
      <w:pPr>
        <w:pStyle w:val="Caption"/>
        <w:jc w:val="center"/>
        <w:rPr>
          <w:rFonts w:asciiTheme="minorHAnsi" w:hAnsiTheme="minorHAnsi" w:cstheme="minorHAnsi"/>
          <w:b/>
          <w:bCs/>
          <w:i w:val="0"/>
          <w:iCs w:val="0"/>
        </w:rPr>
      </w:pPr>
      <w:bookmarkStart w:id="31" w:name="_Toc88204943"/>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C13684">
        <w:rPr>
          <w:rFonts w:asciiTheme="minorHAnsi" w:hAnsiTheme="minorHAnsi" w:cstheme="minorHAnsi"/>
          <w:b/>
          <w:bCs/>
          <w:i w:val="0"/>
          <w:iCs w:val="0"/>
          <w:noProof/>
        </w:rPr>
        <w:t>6</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Pr>
          <w:rFonts w:asciiTheme="minorHAnsi" w:hAnsiTheme="minorHAnsi" w:cstheme="minorHAnsi"/>
          <w:b/>
          <w:bCs/>
          <w:i w:val="0"/>
          <w:iCs w:val="0"/>
        </w:rPr>
        <w:t>Review Refund</w:t>
      </w:r>
      <w:r w:rsidRPr="00D107DC">
        <w:rPr>
          <w:rFonts w:asciiTheme="minorHAnsi" w:hAnsiTheme="minorHAnsi" w:cstheme="minorHAnsi"/>
          <w:b/>
          <w:bCs/>
          <w:i w:val="0"/>
          <w:iCs w:val="0"/>
        </w:rPr>
        <w:t xml:space="preserve"> Screen</w:t>
      </w:r>
      <w:bookmarkEnd w:id="31"/>
    </w:p>
    <w:tbl>
      <w:tblPr>
        <w:tblW w:w="9360" w:type="dxa"/>
        <w:tblInd w:w="-10" w:type="dxa"/>
        <w:tblLook w:val="04A0" w:firstRow="1" w:lastRow="0" w:firstColumn="1" w:lastColumn="0" w:noHBand="0" w:noVBand="1"/>
      </w:tblPr>
      <w:tblGrid>
        <w:gridCol w:w="1890"/>
        <w:gridCol w:w="3510"/>
        <w:gridCol w:w="2340"/>
        <w:gridCol w:w="1620"/>
      </w:tblGrid>
      <w:tr w:rsidR="0089253A" w:rsidRPr="0017367B" w14:paraId="24C76C53"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08EE4805" w14:textId="77777777" w:rsidR="0089253A" w:rsidRPr="0017367B" w:rsidRDefault="0089253A"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384DAD20" w14:textId="77777777" w:rsidR="0089253A" w:rsidRPr="0017367B" w:rsidRDefault="0089253A"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6F77F24" w14:textId="77777777" w:rsidR="0089253A" w:rsidRPr="0017367B" w:rsidRDefault="0089253A"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2FD54BBD" w14:textId="77777777" w:rsidR="0089253A" w:rsidRPr="0017367B" w:rsidRDefault="0089253A"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89253A" w:rsidRPr="0017367B" w14:paraId="0A515A7B"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11937DC1" w14:textId="510AFEA8" w:rsidR="0089253A" w:rsidRPr="00B21B47" w:rsidRDefault="00B72309"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624C012B" w14:textId="70BD9938" w:rsidR="0089253A" w:rsidRPr="00B21B47" w:rsidRDefault="00B72309"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Reason is successfully created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8D5C755" w14:textId="6A6EF6CF" w:rsidR="0089253A" w:rsidRPr="00B21B47" w:rsidRDefault="00B72309"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On created of a Refund/ Chargeback Reason</w:t>
            </w:r>
          </w:p>
        </w:tc>
        <w:tc>
          <w:tcPr>
            <w:tcW w:w="1620" w:type="dxa"/>
            <w:tcBorders>
              <w:top w:val="single" w:sz="8" w:space="0" w:color="auto"/>
              <w:left w:val="nil"/>
              <w:bottom w:val="single" w:sz="8" w:space="0" w:color="auto"/>
              <w:right w:val="single" w:sz="4" w:space="0" w:color="auto"/>
            </w:tcBorders>
            <w:shd w:val="clear" w:color="auto" w:fill="auto"/>
          </w:tcPr>
          <w:p w14:paraId="5C4CD341" w14:textId="395522FE" w:rsidR="0089253A" w:rsidRPr="00B21B47" w:rsidRDefault="00B72309"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B72309" w:rsidRPr="0017367B" w14:paraId="10DC3C2B"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2C6F01D2" w14:textId="36BB0DF5" w:rsidR="00B72309" w:rsidRDefault="00B72309" w:rsidP="00B7230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39A5A22B" w14:textId="6D340AE7" w:rsidR="00B72309" w:rsidRDefault="00B72309" w:rsidP="00B7230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Reason is successfully updated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24B0D09" w14:textId="3F172427" w:rsidR="00B72309" w:rsidRDefault="00B72309" w:rsidP="00B7230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On updating of a Refund/ Chargeback Reason</w:t>
            </w:r>
          </w:p>
        </w:tc>
        <w:tc>
          <w:tcPr>
            <w:tcW w:w="1620" w:type="dxa"/>
            <w:tcBorders>
              <w:top w:val="single" w:sz="8" w:space="0" w:color="auto"/>
              <w:left w:val="nil"/>
              <w:bottom w:val="single" w:sz="8" w:space="0" w:color="auto"/>
              <w:right w:val="single" w:sz="4" w:space="0" w:color="auto"/>
            </w:tcBorders>
            <w:shd w:val="clear" w:color="auto" w:fill="auto"/>
          </w:tcPr>
          <w:p w14:paraId="343FDBB3" w14:textId="701D89FA" w:rsidR="00B72309" w:rsidRDefault="00B72309" w:rsidP="00B7230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B72309" w:rsidRPr="0017367B" w14:paraId="2EF41F4C"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6E08C971" w14:textId="0E245FE2" w:rsidR="00B72309" w:rsidRDefault="00B72309" w:rsidP="00B7230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6224ED0F" w14:textId="67DF05AF" w:rsidR="00B72309" w:rsidRDefault="00B72309" w:rsidP="00B7230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Same Reason already exists</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DA73FC7" w14:textId="31A64324" w:rsidR="00B72309" w:rsidRDefault="00B72309" w:rsidP="00B7230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same Refund/ Chargeback reason already exists</w:t>
            </w:r>
          </w:p>
        </w:tc>
        <w:tc>
          <w:tcPr>
            <w:tcW w:w="1620" w:type="dxa"/>
            <w:tcBorders>
              <w:top w:val="single" w:sz="8" w:space="0" w:color="auto"/>
              <w:left w:val="nil"/>
              <w:bottom w:val="single" w:sz="8" w:space="0" w:color="auto"/>
              <w:right w:val="single" w:sz="4" w:space="0" w:color="auto"/>
            </w:tcBorders>
            <w:shd w:val="clear" w:color="auto" w:fill="auto"/>
          </w:tcPr>
          <w:p w14:paraId="54467B46" w14:textId="415F0BA5" w:rsidR="00B72309" w:rsidRDefault="00B72309" w:rsidP="00B72309">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bl>
    <w:p w14:paraId="66616B8B" w14:textId="77777777" w:rsidR="0089253A" w:rsidRPr="007C228A" w:rsidRDefault="0089253A" w:rsidP="0089253A">
      <w:pPr>
        <w:ind w:left="0" w:firstLine="0"/>
      </w:pPr>
    </w:p>
    <w:p w14:paraId="42679188" w14:textId="77777777" w:rsidR="0089253A" w:rsidRDefault="0089253A" w:rsidP="0089253A">
      <w:pPr>
        <w:pStyle w:val="Heading3"/>
      </w:pPr>
      <w:bookmarkStart w:id="32" w:name="_Toc88204970"/>
      <w:r>
        <w:t>Validations &amp; Business Rules</w:t>
      </w:r>
      <w:bookmarkEnd w:id="32"/>
    </w:p>
    <w:p w14:paraId="1A46E6AD" w14:textId="391A594B" w:rsidR="0089253A" w:rsidRPr="009000B3" w:rsidRDefault="0089253A" w:rsidP="0089253A">
      <w:pPr>
        <w:pStyle w:val="Caption"/>
        <w:jc w:val="center"/>
        <w:rPr>
          <w:rFonts w:asciiTheme="minorHAnsi" w:hAnsiTheme="minorHAnsi" w:cstheme="minorHAnsi"/>
          <w:b/>
          <w:bCs/>
          <w:i w:val="0"/>
          <w:iCs w:val="0"/>
          <w:color w:val="000000" w:themeColor="text1"/>
        </w:rPr>
      </w:pPr>
      <w:bookmarkStart w:id="33" w:name="_Toc88204944"/>
      <w:r w:rsidRPr="009000B3">
        <w:rPr>
          <w:rFonts w:asciiTheme="minorHAnsi" w:hAnsiTheme="minorHAnsi" w:cstheme="minorHAnsi"/>
          <w:b/>
          <w:bCs/>
          <w:i w:val="0"/>
          <w:iCs w:val="0"/>
          <w:color w:val="000000" w:themeColor="text1"/>
        </w:rPr>
        <w:t xml:space="preserve">Table </w:t>
      </w:r>
      <w:r w:rsidRPr="009000B3">
        <w:rPr>
          <w:rFonts w:asciiTheme="minorHAnsi" w:hAnsiTheme="minorHAnsi" w:cstheme="minorHAnsi"/>
          <w:b/>
          <w:bCs/>
          <w:i w:val="0"/>
          <w:iCs w:val="0"/>
          <w:color w:val="000000" w:themeColor="text1"/>
        </w:rPr>
        <w:fldChar w:fldCharType="begin"/>
      </w:r>
      <w:r w:rsidRPr="009000B3">
        <w:rPr>
          <w:rFonts w:asciiTheme="minorHAnsi" w:hAnsiTheme="minorHAnsi" w:cstheme="minorHAnsi"/>
          <w:b/>
          <w:bCs/>
          <w:i w:val="0"/>
          <w:iCs w:val="0"/>
          <w:color w:val="000000" w:themeColor="text1"/>
        </w:rPr>
        <w:instrText xml:space="preserve"> SEQ Table \* ARABIC </w:instrText>
      </w:r>
      <w:r w:rsidRPr="009000B3">
        <w:rPr>
          <w:rFonts w:asciiTheme="minorHAnsi" w:hAnsiTheme="minorHAnsi" w:cstheme="minorHAnsi"/>
          <w:b/>
          <w:bCs/>
          <w:i w:val="0"/>
          <w:iCs w:val="0"/>
          <w:color w:val="000000" w:themeColor="text1"/>
        </w:rPr>
        <w:fldChar w:fldCharType="separate"/>
      </w:r>
      <w:r w:rsidR="00C13684">
        <w:rPr>
          <w:rFonts w:asciiTheme="minorHAnsi" w:hAnsiTheme="minorHAnsi" w:cstheme="minorHAnsi"/>
          <w:b/>
          <w:bCs/>
          <w:i w:val="0"/>
          <w:iCs w:val="0"/>
          <w:noProof/>
          <w:color w:val="000000" w:themeColor="text1"/>
        </w:rPr>
        <w:t>7</w:t>
      </w:r>
      <w:r w:rsidRPr="009000B3">
        <w:rPr>
          <w:rFonts w:asciiTheme="minorHAnsi" w:hAnsiTheme="minorHAnsi" w:cstheme="minorHAnsi"/>
          <w:b/>
          <w:bCs/>
          <w:i w:val="0"/>
          <w:iCs w:val="0"/>
          <w:color w:val="000000" w:themeColor="text1"/>
        </w:rPr>
        <w:fldChar w:fldCharType="end"/>
      </w:r>
      <w:r w:rsidRPr="009000B3">
        <w:rPr>
          <w:rFonts w:asciiTheme="minorHAnsi" w:hAnsiTheme="minorHAnsi" w:cstheme="minorHAnsi"/>
          <w:b/>
          <w:bCs/>
          <w:i w:val="0"/>
          <w:iCs w:val="0"/>
          <w:color w:val="000000" w:themeColor="text1"/>
        </w:rPr>
        <w:t xml:space="preserve">: Validations &amp; Business Rules: </w:t>
      </w:r>
      <w:r>
        <w:rPr>
          <w:rFonts w:asciiTheme="minorHAnsi" w:hAnsiTheme="minorHAnsi" w:cstheme="minorHAnsi"/>
          <w:b/>
          <w:bCs/>
          <w:i w:val="0"/>
          <w:iCs w:val="0"/>
        </w:rPr>
        <w:t>Initiate and Review Refund</w:t>
      </w:r>
      <w:bookmarkEnd w:id="33"/>
    </w:p>
    <w:tbl>
      <w:tblPr>
        <w:tblStyle w:val="GridTable4-Accent12"/>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0"/>
        <w:gridCol w:w="5490"/>
        <w:gridCol w:w="3240"/>
      </w:tblGrid>
      <w:tr w:rsidR="0089253A" w14:paraId="1FD79863" w14:textId="77777777" w:rsidTr="001A4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shd w:val="clear" w:color="auto" w:fill="000000" w:themeFill="text1"/>
          </w:tcPr>
          <w:p w14:paraId="2D0C2D47" w14:textId="77777777" w:rsidR="0089253A" w:rsidRPr="000D23EB" w:rsidRDefault="0089253A" w:rsidP="001A4BA7">
            <w:pPr>
              <w:pStyle w:val="BodyText"/>
              <w:ind w:left="0" w:firstLine="0"/>
              <w:jc w:val="center"/>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Sr. No.</w:t>
            </w:r>
          </w:p>
        </w:tc>
        <w:tc>
          <w:tcPr>
            <w:tcW w:w="5490" w:type="dxa"/>
            <w:shd w:val="clear" w:color="auto" w:fill="000000" w:themeFill="text1"/>
          </w:tcPr>
          <w:p w14:paraId="4731B9A2" w14:textId="77777777" w:rsidR="0089253A" w:rsidRPr="000D23EB" w:rsidRDefault="0089253A" w:rsidP="001A4BA7">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Business Rules</w:t>
            </w:r>
          </w:p>
        </w:tc>
        <w:tc>
          <w:tcPr>
            <w:tcW w:w="3240" w:type="dxa"/>
            <w:shd w:val="clear" w:color="auto" w:fill="000000" w:themeFill="text1"/>
          </w:tcPr>
          <w:p w14:paraId="59AB6892" w14:textId="77777777" w:rsidR="0089253A" w:rsidRPr="000D23EB" w:rsidRDefault="0089253A" w:rsidP="001A4BA7">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Remarks</w:t>
            </w:r>
          </w:p>
        </w:tc>
      </w:tr>
      <w:tr w:rsidR="0089253A" w14:paraId="74A10992"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2CFDBE4C" w14:textId="77777777" w:rsidR="0089253A" w:rsidRPr="000D23EB" w:rsidRDefault="0089253A" w:rsidP="001A4BA7">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1</w:t>
            </w:r>
          </w:p>
        </w:tc>
        <w:tc>
          <w:tcPr>
            <w:tcW w:w="5490" w:type="dxa"/>
            <w:shd w:val="clear" w:color="auto" w:fill="auto"/>
          </w:tcPr>
          <w:p w14:paraId="5C905D9A" w14:textId="29D476A9" w:rsidR="0089253A" w:rsidRPr="000537FD" w:rsidRDefault="00AF39A7" w:rsidP="00E8698C">
            <w:pPr>
              <w:suppressAutoHyphens w:val="0"/>
              <w:spacing w:before="0" w:after="0" w:line="240" w:lineRule="auto"/>
              <w:ind w:left="-29"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Pr>
                <w:rFonts w:ascii="Calibri" w:eastAsia="Calibri" w:hAnsi="Calibri" w:cs="Calibri"/>
                <w:kern w:val="0"/>
                <w:lang w:val="en-US" w:eastAsia="en-US"/>
              </w:rPr>
              <w:t>Service System should not allow to create Refund</w:t>
            </w:r>
            <w:r w:rsidR="00E8698C">
              <w:rPr>
                <w:rFonts w:ascii="Calibri" w:eastAsia="Calibri" w:hAnsi="Calibri" w:cs="Calibri"/>
                <w:kern w:val="0"/>
                <w:lang w:val="en-US" w:eastAsia="en-US"/>
              </w:rPr>
              <w:t>/ Chargeback</w:t>
            </w:r>
            <w:r>
              <w:rPr>
                <w:rFonts w:ascii="Calibri" w:eastAsia="Calibri" w:hAnsi="Calibri" w:cs="Calibri"/>
                <w:kern w:val="0"/>
                <w:lang w:val="en-US" w:eastAsia="en-US"/>
              </w:rPr>
              <w:t xml:space="preserve"> Reason with same name </w:t>
            </w:r>
            <w:r w:rsidR="00E8698C">
              <w:rPr>
                <w:rFonts w:ascii="Calibri" w:eastAsia="Calibri" w:hAnsi="Calibri" w:cs="Calibri"/>
                <w:kern w:val="0"/>
                <w:lang w:val="en-US" w:eastAsia="en-US"/>
              </w:rPr>
              <w:t>with Same process</w:t>
            </w:r>
          </w:p>
        </w:tc>
        <w:tc>
          <w:tcPr>
            <w:tcW w:w="3240" w:type="dxa"/>
          </w:tcPr>
          <w:p w14:paraId="2963CC4A" w14:textId="77777777" w:rsidR="0089253A" w:rsidRPr="000D23EB" w:rsidRDefault="0089253A" w:rsidP="001A4BA7">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bl>
    <w:p w14:paraId="60F92C4F" w14:textId="77777777" w:rsidR="0089253A" w:rsidRPr="00395011" w:rsidRDefault="0089253A" w:rsidP="0089253A">
      <w:pPr>
        <w:pStyle w:val="BodyText"/>
        <w:rPr>
          <w:lang w:val="en-GB" w:eastAsia="ar-SA" w:bidi="ar-SA"/>
        </w:rPr>
      </w:pPr>
    </w:p>
    <w:p w14:paraId="5225BFB8" w14:textId="77777777" w:rsidR="0089253A" w:rsidRDefault="0089253A" w:rsidP="0089253A">
      <w:pPr>
        <w:pStyle w:val="Heading3"/>
      </w:pPr>
      <w:bookmarkStart w:id="34" w:name="_Toc88204971"/>
      <w:r>
        <w:t>Outcome of the Process</w:t>
      </w:r>
      <w:bookmarkEnd w:id="34"/>
      <w:r>
        <w:t xml:space="preserve"> </w:t>
      </w:r>
    </w:p>
    <w:p w14:paraId="1C08A518" w14:textId="14AC67F0" w:rsidR="0089253A" w:rsidRDefault="00F1024D" w:rsidP="0089253A">
      <w:pPr>
        <w:pStyle w:val="BodyText"/>
        <w:numPr>
          <w:ilvl w:val="0"/>
          <w:numId w:val="3"/>
        </w:numPr>
        <w:suppressAutoHyphens w:val="0"/>
        <w:spacing w:after="0" w:line="240" w:lineRule="auto"/>
        <w:jc w:val="left"/>
        <w:rPr>
          <w:rFonts w:asciiTheme="minorHAnsi" w:eastAsiaTheme="majorEastAsia" w:hAnsiTheme="minorHAnsi" w:cstheme="minorHAnsi"/>
          <w:lang w:val="en-ZA"/>
        </w:rPr>
      </w:pPr>
      <w:r>
        <w:rPr>
          <w:rFonts w:asciiTheme="minorHAnsi" w:eastAsiaTheme="majorEastAsia" w:hAnsiTheme="minorHAnsi" w:cstheme="minorHAnsi"/>
          <w:lang w:val="en-ZA" w:eastAsia="ar-SA" w:bidi="ar-SA"/>
        </w:rPr>
        <w:t>Refund/ Chargeback Reason will be created/ updated.</w:t>
      </w:r>
    </w:p>
    <w:p w14:paraId="351C2C4B" w14:textId="14DC0560" w:rsidR="00872E59" w:rsidRDefault="00872E59" w:rsidP="00872E59">
      <w:pPr>
        <w:pStyle w:val="BodyText"/>
        <w:suppressAutoHyphens w:val="0"/>
        <w:spacing w:after="0" w:line="240" w:lineRule="auto"/>
        <w:jc w:val="left"/>
        <w:rPr>
          <w:rFonts w:asciiTheme="minorHAnsi" w:eastAsiaTheme="majorEastAsia" w:hAnsiTheme="minorHAnsi" w:cstheme="minorHAnsi"/>
          <w:lang w:val="en-ZA" w:eastAsia="ar-SA" w:bidi="ar-SA"/>
        </w:rPr>
      </w:pPr>
    </w:p>
    <w:p w14:paraId="6EAA6ECC" w14:textId="77777777" w:rsidR="00872E59" w:rsidRDefault="00872E59" w:rsidP="00872E59">
      <w:pPr>
        <w:pStyle w:val="Heading2"/>
      </w:pPr>
      <w:bookmarkStart w:id="35" w:name="_Toc86662509"/>
      <w:bookmarkStart w:id="36" w:name="_Toc88204972"/>
      <w:r>
        <w:lastRenderedPageBreak/>
        <w:t>Refund</w:t>
      </w:r>
      <w:bookmarkEnd w:id="35"/>
      <w:bookmarkEnd w:id="36"/>
    </w:p>
    <w:p w14:paraId="1B6971B0" w14:textId="754FECB8" w:rsidR="00872E59" w:rsidRDefault="00872E59" w:rsidP="00872E59">
      <w:pPr>
        <w:pStyle w:val="BodyText"/>
        <w:spacing w:line="240" w:lineRule="auto"/>
        <w:ind w:left="0" w:firstLine="0"/>
        <w:rPr>
          <w:rFonts w:asciiTheme="minorHAnsi" w:eastAsiaTheme="majorEastAsia" w:hAnsiTheme="minorHAnsi" w:cstheme="minorHAnsi"/>
          <w:lang w:val="en-ZA" w:eastAsia="ar-SA" w:bidi="ar-SA"/>
        </w:rPr>
      </w:pPr>
      <w:r w:rsidRPr="005C6D80">
        <w:rPr>
          <w:rFonts w:asciiTheme="minorHAnsi" w:eastAsiaTheme="majorEastAsia" w:hAnsiTheme="minorHAnsi" w:cstheme="minorHAnsi"/>
          <w:lang w:val="en-ZA" w:eastAsia="ar-SA" w:bidi="ar-SA"/>
        </w:rPr>
        <w:t xml:space="preserve">This Process will be available </w:t>
      </w:r>
      <w:r>
        <w:rPr>
          <w:rFonts w:asciiTheme="minorHAnsi" w:eastAsiaTheme="majorEastAsia" w:hAnsiTheme="minorHAnsi" w:cstheme="minorHAnsi"/>
          <w:lang w:val="en-ZA" w:eastAsia="ar-SA" w:bidi="ar-SA"/>
        </w:rPr>
        <w:t>to</w:t>
      </w:r>
      <w:r w:rsidRPr="005C6D80">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 xml:space="preserve">CSR in backoffice portal. The user will be able to raise a refund request using the process. Once the request is submitted, TFL shall validate and process the request and take a decision of either approval or rejection. If the request is approved the customer will get the refund via same payment method by which the payment was made provided if it’s still is valid or will be issued a cheque. The </w:t>
      </w:r>
      <w:r>
        <w:rPr>
          <w:rFonts w:asciiTheme="minorHAnsi" w:hAnsiTheme="minorHAnsi" w:cstheme="minorHAnsi"/>
          <w:kern w:val="0"/>
          <w:lang w:val="en-US" w:eastAsia="en-US" w:bidi="gu-IN"/>
        </w:rPr>
        <w:t>Customer will be notified over PMOC to confirming the submission of the request and post processing of the request.</w:t>
      </w:r>
    </w:p>
    <w:p w14:paraId="373B1DDE" w14:textId="77777777" w:rsidR="00872E59" w:rsidRDefault="00872E59" w:rsidP="00872E59">
      <w:pPr>
        <w:pStyle w:val="Heading3"/>
        <w:ind w:left="851" w:hanging="851"/>
        <w:rPr>
          <w:rFonts w:eastAsiaTheme="majorEastAsia"/>
          <w:lang w:val="en-ZA"/>
        </w:rPr>
      </w:pPr>
      <w:bookmarkStart w:id="37" w:name="_Toc86662510"/>
      <w:bookmarkStart w:id="38" w:name="_Toc88204973"/>
      <w:r w:rsidRPr="00A722F5">
        <w:rPr>
          <w:rFonts w:eastAsiaTheme="majorEastAsia"/>
          <w:lang w:val="en-ZA"/>
        </w:rPr>
        <w:t>Pre-Requisite</w:t>
      </w:r>
      <w:bookmarkEnd w:id="37"/>
      <w:bookmarkEnd w:id="38"/>
    </w:p>
    <w:p w14:paraId="71F59893" w14:textId="2ABEECC7" w:rsidR="00872E59" w:rsidRDefault="0081008F" w:rsidP="00872E59">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eastAsia="ar-SA" w:bidi="ar-SA"/>
        </w:rPr>
        <w:t>CSR should have privilege to access the service</w:t>
      </w:r>
    </w:p>
    <w:p w14:paraId="75EB31D1" w14:textId="77777777" w:rsidR="00872E59" w:rsidRDefault="00872E59" w:rsidP="00872E59">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Customer should have paid fee for which the refund is being claimed for.</w:t>
      </w:r>
    </w:p>
    <w:p w14:paraId="5AE306DA" w14:textId="77777777" w:rsidR="00872E59" w:rsidRDefault="00872E59" w:rsidP="00872E59">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rPr>
        <w:t>Refund should not be initiated against same request</w:t>
      </w:r>
    </w:p>
    <w:p w14:paraId="528AB0A3" w14:textId="77777777" w:rsidR="00872E59" w:rsidRDefault="00872E59" w:rsidP="00872E59">
      <w:pPr>
        <w:pStyle w:val="BodyText"/>
        <w:spacing w:after="0" w:line="240" w:lineRule="auto"/>
        <w:ind w:left="720" w:firstLine="0"/>
        <w:rPr>
          <w:rFonts w:asciiTheme="minorHAnsi" w:eastAsiaTheme="majorEastAsia" w:hAnsiTheme="minorHAnsi" w:cstheme="minorHAnsi"/>
          <w:lang w:val="en-ZA"/>
        </w:rPr>
      </w:pPr>
    </w:p>
    <w:p w14:paraId="2DA73615" w14:textId="77777777" w:rsidR="00872E59" w:rsidRPr="000C3587" w:rsidRDefault="00872E59" w:rsidP="00872E59">
      <w:pPr>
        <w:pStyle w:val="Heading3"/>
        <w:ind w:left="851" w:hanging="851"/>
        <w:rPr>
          <w:rFonts w:eastAsiaTheme="majorEastAsia"/>
          <w:b w:val="0"/>
          <w:bCs w:val="0"/>
          <w:lang w:val="en-ZA"/>
        </w:rPr>
      </w:pPr>
      <w:bookmarkStart w:id="39" w:name="_Toc86662511"/>
      <w:bookmarkStart w:id="40" w:name="_Toc88204974"/>
      <w:r>
        <w:rPr>
          <w:noProof/>
        </w:rPr>
        <w:drawing>
          <wp:anchor distT="0" distB="0" distL="114300" distR="114300" simplePos="0" relativeHeight="251660288" behindDoc="0" locked="0" layoutInCell="1" allowOverlap="1" wp14:anchorId="2B1F6EFB" wp14:editId="6FF1623B">
            <wp:simplePos x="0" y="0"/>
            <wp:positionH relativeFrom="column">
              <wp:posOffset>-552450</wp:posOffset>
            </wp:positionH>
            <wp:positionV relativeFrom="paragraph">
              <wp:posOffset>398780</wp:posOffset>
            </wp:positionV>
            <wp:extent cx="7172325" cy="4067175"/>
            <wp:effectExtent l="0" t="0" r="9525" b="9525"/>
            <wp:wrapThrough wrapText="bothSides">
              <wp:wrapPolygon edited="0">
                <wp:start x="20940" y="0"/>
                <wp:lineTo x="0" y="506"/>
                <wp:lineTo x="0" y="21549"/>
                <wp:lineTo x="21571" y="21549"/>
                <wp:lineTo x="21571" y="0"/>
                <wp:lineTo x="20940" y="0"/>
              </wp:wrapPolygon>
            </wp:wrapThrough>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7172325" cy="4067175"/>
                    </a:xfrm>
                    <a:prstGeom prst="rect">
                      <a:avLst/>
                    </a:prstGeom>
                    <a:noFill/>
                    <a:ln>
                      <a:noFill/>
                    </a:ln>
                  </pic:spPr>
                </pic:pic>
              </a:graphicData>
            </a:graphic>
            <wp14:sizeRelH relativeFrom="margin">
              <wp14:pctWidth>0</wp14:pctWidth>
            </wp14:sizeRelH>
            <wp14:sizeRelV relativeFrom="margin">
              <wp14:pctHeight>0</wp14:pctHeight>
            </wp14:sizeRelV>
          </wp:anchor>
        </w:drawing>
      </w:r>
      <w:r w:rsidRPr="00395011">
        <w:rPr>
          <w:rFonts w:eastAsiaTheme="majorEastAsia"/>
          <w:lang w:val="en-ZA"/>
        </w:rPr>
        <w:t>Business Process Map</w:t>
      </w:r>
      <w:bookmarkEnd w:id="39"/>
      <w:bookmarkEnd w:id="40"/>
    </w:p>
    <w:p w14:paraId="02D28771" w14:textId="14268B3E" w:rsidR="00872E59" w:rsidRPr="0018205B" w:rsidRDefault="0018205B" w:rsidP="0018205B">
      <w:pPr>
        <w:pStyle w:val="Caption"/>
        <w:jc w:val="center"/>
        <w:rPr>
          <w:rFonts w:asciiTheme="minorHAnsi" w:eastAsiaTheme="majorEastAsia" w:hAnsiTheme="minorHAnsi" w:cstheme="minorHAnsi"/>
          <w:b/>
          <w:bCs/>
          <w:i w:val="0"/>
          <w:iCs w:val="0"/>
          <w:color w:val="000000" w:themeColor="text1"/>
          <w:sz w:val="22"/>
          <w:szCs w:val="22"/>
          <w:lang w:val="en-ZA"/>
        </w:rPr>
      </w:pPr>
      <w:bookmarkStart w:id="41" w:name="_Toc88204959"/>
      <w:r w:rsidRPr="0018205B">
        <w:rPr>
          <w:rFonts w:asciiTheme="minorHAnsi" w:hAnsiTheme="minorHAnsi" w:cstheme="minorHAnsi"/>
          <w:b/>
          <w:bCs/>
          <w:i w:val="0"/>
          <w:iCs w:val="0"/>
          <w:sz w:val="22"/>
          <w:szCs w:val="22"/>
        </w:rPr>
        <w:t xml:space="preserve">Figure </w:t>
      </w:r>
      <w:r w:rsidRPr="0018205B">
        <w:rPr>
          <w:rFonts w:asciiTheme="minorHAnsi" w:hAnsiTheme="minorHAnsi" w:cstheme="minorHAnsi"/>
          <w:b/>
          <w:bCs/>
          <w:i w:val="0"/>
          <w:iCs w:val="0"/>
          <w:sz w:val="22"/>
          <w:szCs w:val="22"/>
        </w:rPr>
        <w:fldChar w:fldCharType="begin"/>
      </w:r>
      <w:r w:rsidRPr="0018205B">
        <w:rPr>
          <w:rFonts w:asciiTheme="minorHAnsi" w:hAnsiTheme="minorHAnsi" w:cstheme="minorHAnsi"/>
          <w:b/>
          <w:bCs/>
          <w:i w:val="0"/>
          <w:iCs w:val="0"/>
          <w:sz w:val="22"/>
          <w:szCs w:val="22"/>
        </w:rPr>
        <w:instrText xml:space="preserve"> SEQ Figure \* ARABIC </w:instrText>
      </w:r>
      <w:r w:rsidRPr="0018205B">
        <w:rPr>
          <w:rFonts w:asciiTheme="minorHAnsi" w:hAnsiTheme="minorHAnsi" w:cstheme="minorHAnsi"/>
          <w:b/>
          <w:bCs/>
          <w:i w:val="0"/>
          <w:iCs w:val="0"/>
          <w:sz w:val="22"/>
          <w:szCs w:val="22"/>
        </w:rPr>
        <w:fldChar w:fldCharType="separate"/>
      </w:r>
      <w:r w:rsidRPr="0018205B">
        <w:rPr>
          <w:rFonts w:asciiTheme="minorHAnsi" w:hAnsiTheme="minorHAnsi" w:cstheme="minorHAnsi"/>
          <w:b/>
          <w:bCs/>
          <w:i w:val="0"/>
          <w:iCs w:val="0"/>
          <w:noProof/>
          <w:sz w:val="22"/>
          <w:szCs w:val="22"/>
        </w:rPr>
        <w:t>2</w:t>
      </w:r>
      <w:r w:rsidRPr="0018205B">
        <w:rPr>
          <w:rFonts w:asciiTheme="minorHAnsi" w:hAnsiTheme="minorHAnsi" w:cstheme="minorHAnsi"/>
          <w:b/>
          <w:bCs/>
          <w:i w:val="0"/>
          <w:iCs w:val="0"/>
          <w:sz w:val="22"/>
          <w:szCs w:val="22"/>
        </w:rPr>
        <w:fldChar w:fldCharType="end"/>
      </w:r>
      <w:r w:rsidRPr="0018205B">
        <w:rPr>
          <w:rFonts w:asciiTheme="minorHAnsi" w:hAnsiTheme="minorHAnsi" w:cstheme="minorHAnsi"/>
          <w:b/>
          <w:bCs/>
          <w:i w:val="0"/>
          <w:iCs w:val="0"/>
          <w:sz w:val="22"/>
          <w:szCs w:val="22"/>
        </w:rPr>
        <w:t>: Business Process Map: Refund</w:t>
      </w:r>
      <w:bookmarkEnd w:id="41"/>
    </w:p>
    <w:p w14:paraId="61A2BC49" w14:textId="77777777" w:rsidR="00872E59" w:rsidRDefault="00872E59" w:rsidP="00872E59">
      <w:pPr>
        <w:pStyle w:val="Caption"/>
        <w:jc w:val="center"/>
        <w:rPr>
          <w:rFonts w:asciiTheme="minorHAnsi" w:eastAsiaTheme="majorEastAsia" w:hAnsiTheme="minorHAnsi" w:cstheme="minorHAnsi"/>
          <w:b/>
          <w:bCs/>
          <w:i w:val="0"/>
          <w:iCs w:val="0"/>
          <w:color w:val="000000" w:themeColor="text1"/>
          <w:sz w:val="22"/>
          <w:szCs w:val="22"/>
          <w:lang w:val="en-ZA"/>
        </w:rPr>
      </w:pPr>
    </w:p>
    <w:p w14:paraId="3B1E2C3E" w14:textId="77777777" w:rsidR="00872E59" w:rsidRDefault="00872E59" w:rsidP="00872E59">
      <w:pPr>
        <w:pStyle w:val="Caption"/>
        <w:jc w:val="center"/>
        <w:rPr>
          <w:rFonts w:asciiTheme="minorHAnsi" w:eastAsiaTheme="majorEastAsia" w:hAnsiTheme="minorHAnsi" w:cstheme="minorHAnsi"/>
          <w:b/>
          <w:bCs/>
          <w:i w:val="0"/>
          <w:iCs w:val="0"/>
          <w:color w:val="000000" w:themeColor="text1"/>
          <w:sz w:val="22"/>
          <w:szCs w:val="22"/>
          <w:lang w:val="en-ZA"/>
        </w:rPr>
      </w:pPr>
    </w:p>
    <w:p w14:paraId="0F940A56" w14:textId="77777777" w:rsidR="00872E59" w:rsidRPr="00BC15D1" w:rsidRDefault="00872E59" w:rsidP="00872E59">
      <w:pPr>
        <w:pStyle w:val="Caption"/>
        <w:jc w:val="center"/>
        <w:rPr>
          <w:rFonts w:eastAsiaTheme="majorEastAsia"/>
          <w:lang w:val="en-ZA"/>
        </w:rPr>
      </w:pPr>
      <w:r>
        <w:rPr>
          <w:rFonts w:eastAsiaTheme="majorEastAsia"/>
          <w:lang w:val="en-ZA"/>
        </w:rPr>
        <w:tab/>
      </w:r>
    </w:p>
    <w:p w14:paraId="3D5D477B" w14:textId="77777777" w:rsidR="00872E59" w:rsidRDefault="00872E59" w:rsidP="00872E59">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lastRenderedPageBreak/>
        <w:t>Process Flow Description</w:t>
      </w:r>
      <w:r>
        <w:rPr>
          <w:rFonts w:asciiTheme="minorHAnsi" w:eastAsiaTheme="majorEastAsia" w:hAnsiTheme="minorHAnsi" w:cstheme="minorHAnsi"/>
          <w:b/>
          <w:bCs/>
          <w:lang w:val="en-ZA" w:eastAsia="ar-SA" w:bidi="ar-SA"/>
        </w:rPr>
        <w:t>: Raise Request (Online)</w:t>
      </w:r>
    </w:p>
    <w:p w14:paraId="3E8C030A" w14:textId="77777777" w:rsidR="00872E59" w:rsidRDefault="00872E59" w:rsidP="00872E59">
      <w:pPr>
        <w:pStyle w:val="BodyText"/>
        <w:spacing w:after="0" w:line="240" w:lineRule="auto"/>
        <w:rPr>
          <w:rFonts w:asciiTheme="minorHAnsi" w:eastAsiaTheme="majorEastAsia" w:hAnsiTheme="minorHAnsi" w:cstheme="minorHAnsi"/>
          <w:b/>
          <w:bCs/>
          <w:lang w:val="en-ZA" w:eastAsia="ar-SA" w:bidi="ar-SA"/>
        </w:rPr>
      </w:pPr>
    </w:p>
    <w:p w14:paraId="46B0CF24" w14:textId="06DF7047" w:rsidR="00872E59" w:rsidRPr="00B9255F" w:rsidRDefault="00872E59" w:rsidP="00B9255F">
      <w:pPr>
        <w:pStyle w:val="BodyText"/>
        <w:numPr>
          <w:ilvl w:val="0"/>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Customer can </w:t>
      </w:r>
      <w:r w:rsidR="00B9255F">
        <w:rPr>
          <w:rFonts w:asciiTheme="minorHAnsi" w:eastAsiaTheme="majorEastAsia" w:hAnsiTheme="minorHAnsi" w:cstheme="minorHAnsi"/>
          <w:lang w:val="en-ZA" w:eastAsia="ar-SA" w:bidi="ar-SA"/>
        </w:rPr>
        <w:t xml:space="preserve">request CSR to </w:t>
      </w:r>
      <w:r>
        <w:rPr>
          <w:rFonts w:asciiTheme="minorHAnsi" w:eastAsiaTheme="majorEastAsia" w:hAnsiTheme="minorHAnsi" w:cstheme="minorHAnsi"/>
          <w:lang w:val="en-ZA" w:eastAsia="ar-SA" w:bidi="ar-SA"/>
        </w:rPr>
        <w:t xml:space="preserve">initiate refund from </w:t>
      </w:r>
      <w:r w:rsidR="00B9255F">
        <w:rPr>
          <w:rFonts w:asciiTheme="minorHAnsi" w:eastAsiaTheme="majorEastAsia" w:hAnsiTheme="minorHAnsi" w:cstheme="minorHAnsi"/>
          <w:lang w:val="en-ZA" w:eastAsia="ar-SA" w:bidi="ar-SA"/>
        </w:rPr>
        <w:t>following</w:t>
      </w:r>
      <w:r>
        <w:rPr>
          <w:rFonts w:asciiTheme="minorHAnsi" w:eastAsiaTheme="majorEastAsia" w:hAnsiTheme="minorHAnsi" w:cstheme="minorHAnsi"/>
          <w:lang w:val="en-ZA" w:eastAsia="ar-SA" w:bidi="ar-SA"/>
        </w:rPr>
        <w:t xml:space="preserve"> channels</w:t>
      </w:r>
    </w:p>
    <w:p w14:paraId="0807609D" w14:textId="77777777" w:rsidR="00872E59" w:rsidRDefault="00872E59" w:rsidP="00872E59">
      <w:pPr>
        <w:pStyle w:val="BodyText"/>
        <w:numPr>
          <w:ilvl w:val="1"/>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Email/ Telephone/ In person</w:t>
      </w:r>
    </w:p>
    <w:p w14:paraId="1E1213EB" w14:textId="77777777" w:rsidR="00872E59" w:rsidRDefault="00872E59" w:rsidP="00872E59">
      <w:pPr>
        <w:pStyle w:val="BodyText"/>
        <w:numPr>
          <w:ilvl w:val="1"/>
          <w:numId w:val="15"/>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Post</w:t>
      </w:r>
    </w:p>
    <w:p w14:paraId="0F55BC3B" w14:textId="77777777" w:rsidR="00B9255F" w:rsidRPr="00A77B83" w:rsidRDefault="00B9255F" w:rsidP="00B9255F">
      <w:pPr>
        <w:pStyle w:val="BodyText"/>
        <w:spacing w:line="240" w:lineRule="auto"/>
        <w:rPr>
          <w:rFonts w:asciiTheme="minorHAnsi" w:eastAsiaTheme="majorEastAsia" w:hAnsiTheme="minorHAnsi" w:cstheme="minorHAnsi"/>
          <w:u w:val="single"/>
          <w:lang w:val="en-ZA" w:eastAsia="ar-SA" w:bidi="ar-SA"/>
        </w:rPr>
      </w:pPr>
      <w:r w:rsidRPr="00A77B83">
        <w:rPr>
          <w:rFonts w:asciiTheme="minorHAnsi" w:eastAsiaTheme="majorEastAsia" w:hAnsiTheme="minorHAnsi" w:cstheme="minorHAnsi"/>
          <w:u w:val="single"/>
          <w:lang w:val="en-ZA" w:eastAsia="ar-SA" w:bidi="ar-SA"/>
        </w:rPr>
        <w:t xml:space="preserve">Flow for Refunds through </w:t>
      </w:r>
      <w:r>
        <w:rPr>
          <w:rFonts w:asciiTheme="minorHAnsi" w:eastAsiaTheme="majorEastAsia" w:hAnsiTheme="minorHAnsi" w:cstheme="minorHAnsi"/>
          <w:u w:val="single"/>
          <w:lang w:val="en-ZA" w:eastAsia="ar-SA" w:bidi="ar-SA"/>
        </w:rPr>
        <w:t>Email/ Telephone/ In person</w:t>
      </w:r>
    </w:p>
    <w:p w14:paraId="6722EA3D" w14:textId="77777777" w:rsidR="00B9255F" w:rsidRDefault="00B9255F" w:rsidP="00B9255F">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can request refund via mentioning the details in Email or can call to CSR or will come in person</w:t>
      </w:r>
    </w:p>
    <w:p w14:paraId="2C11E152" w14:textId="2AE1ADEF" w:rsidR="00872E59" w:rsidRDefault="00B9255F" w:rsidP="00B9255F">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In call cases CSR will create the refund request and process will be continued as mentioned below</w:t>
      </w:r>
    </w:p>
    <w:p w14:paraId="44FDBFCF" w14:textId="77777777" w:rsidR="00872E59" w:rsidRDefault="00872E59" w:rsidP="00872E59">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After submission Refund request will go to TPH Operations Team </w:t>
      </w:r>
    </w:p>
    <w:p w14:paraId="55B44ACE" w14:textId="77777777" w:rsidR="00872E59" w:rsidRDefault="00872E59" w:rsidP="00872E59">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User from TPH Operations will check the details if details are not sufficient to process the chargeback then user will request further details/ clarification from customer via PMOC</w:t>
      </w:r>
    </w:p>
    <w:p w14:paraId="00A69C2D" w14:textId="77777777" w:rsidR="00872E59" w:rsidRDefault="00872E59" w:rsidP="00872E59">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fails to provide requested additional information, then Refund process will end and no amount will be refunded, and customer will be notified with Refund rejection reason</w:t>
      </w:r>
    </w:p>
    <w:p w14:paraId="12C22DF0" w14:textId="77777777" w:rsidR="00872E59" w:rsidRDefault="00872E59" w:rsidP="00872E59">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responds to additional information and details are complete the refund will be calculated and refund will be issues via original payment method</w:t>
      </w:r>
    </w:p>
    <w:p w14:paraId="3E68FD85" w14:textId="77777777" w:rsidR="00872E59" w:rsidRDefault="00872E59" w:rsidP="00872E59">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original payment method is valid then Refund Receipt will be issued and sent to customer via PMOC</w:t>
      </w:r>
    </w:p>
    <w:p w14:paraId="5CD2B889" w14:textId="77777777" w:rsidR="00872E59" w:rsidRDefault="00872E59" w:rsidP="00872E59">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original payment method is not valid, then request will be sent to print supplier to issue the Cheque and send to customer</w:t>
      </w:r>
    </w:p>
    <w:p w14:paraId="71DABE19" w14:textId="45CAD6E5" w:rsidR="00872E59" w:rsidRPr="00B9255F" w:rsidRDefault="00872E59" w:rsidP="00B9255F">
      <w:pPr>
        <w:pStyle w:val="BodyText"/>
        <w:numPr>
          <w:ilvl w:val="0"/>
          <w:numId w:val="34"/>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At any stage id details are found incomplete/ invalid the Refund request will be rejected and notification for the same will be sent vis PMOC</w:t>
      </w:r>
      <w:r w:rsidRPr="00B9255F">
        <w:rPr>
          <w:rFonts w:asciiTheme="minorHAnsi" w:eastAsiaTheme="majorEastAsia" w:hAnsiTheme="minorHAnsi" w:cstheme="minorHAnsi"/>
          <w:lang w:val="en-ZA" w:eastAsia="ar-SA" w:bidi="ar-SA"/>
        </w:rPr>
        <w:t xml:space="preserve"> </w:t>
      </w:r>
    </w:p>
    <w:p w14:paraId="6FBBA9B5" w14:textId="77777777" w:rsidR="00872E59" w:rsidRPr="00A77B83" w:rsidRDefault="00872E59" w:rsidP="00872E59">
      <w:pPr>
        <w:pStyle w:val="BodyText"/>
        <w:spacing w:line="240" w:lineRule="auto"/>
        <w:rPr>
          <w:rFonts w:asciiTheme="minorHAnsi" w:eastAsiaTheme="majorEastAsia" w:hAnsiTheme="minorHAnsi" w:cstheme="minorHAnsi"/>
          <w:u w:val="single"/>
          <w:lang w:val="en-ZA" w:eastAsia="ar-SA" w:bidi="ar-SA"/>
        </w:rPr>
      </w:pPr>
      <w:r w:rsidRPr="00A77B83">
        <w:rPr>
          <w:rFonts w:asciiTheme="minorHAnsi" w:eastAsiaTheme="majorEastAsia" w:hAnsiTheme="minorHAnsi" w:cstheme="minorHAnsi"/>
          <w:u w:val="single"/>
          <w:lang w:val="en-ZA" w:eastAsia="ar-SA" w:bidi="ar-SA"/>
        </w:rPr>
        <w:t xml:space="preserve">Flow for Refunds through </w:t>
      </w:r>
      <w:r>
        <w:rPr>
          <w:rFonts w:asciiTheme="minorHAnsi" w:eastAsiaTheme="majorEastAsia" w:hAnsiTheme="minorHAnsi" w:cstheme="minorHAnsi"/>
          <w:u w:val="single"/>
          <w:lang w:val="en-ZA" w:eastAsia="ar-SA" w:bidi="ar-SA"/>
        </w:rPr>
        <w:t>Post</w:t>
      </w:r>
    </w:p>
    <w:p w14:paraId="0D6A82DD" w14:textId="77777777" w:rsidR="00872E59" w:rsidRDefault="00872E59" w:rsidP="00872E59">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Customer can request refund via mentioning the details in letter and send the same via Post</w:t>
      </w:r>
    </w:p>
    <w:p w14:paraId="4A2B005F" w14:textId="77777777" w:rsidR="00872E59" w:rsidRDefault="00872E59" w:rsidP="00872E59">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In this case, letter will be scanned by scan supplier and send for ICR/ OCR extraction</w:t>
      </w:r>
    </w:p>
    <w:p w14:paraId="6EBA1D2B" w14:textId="77777777" w:rsidR="00872E59" w:rsidRPr="009A0D8D" w:rsidRDefault="00872E59" w:rsidP="00872E59">
      <w:pPr>
        <w:pStyle w:val="BodyText"/>
        <w:numPr>
          <w:ilvl w:val="0"/>
          <w:numId w:val="36"/>
        </w:numPr>
        <w:spacing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After ICR/ OCR, Refund request will be initiated by CSR and then process will be continued as mentioned above after point 6.</w:t>
      </w:r>
    </w:p>
    <w:p w14:paraId="74FDE098" w14:textId="77777777" w:rsidR="00872E59" w:rsidRDefault="00872E59" w:rsidP="00872E59">
      <w:pPr>
        <w:pStyle w:val="BodyText"/>
        <w:spacing w:line="240" w:lineRule="auto"/>
        <w:rPr>
          <w:rFonts w:asciiTheme="minorHAnsi" w:eastAsiaTheme="majorEastAsia" w:hAnsiTheme="minorHAnsi" w:cstheme="minorHAnsi"/>
          <w:lang w:val="en-ZA" w:eastAsia="ar-SA" w:bidi="ar-SA"/>
        </w:rPr>
      </w:pPr>
    </w:p>
    <w:p w14:paraId="4A9E2FAA" w14:textId="77777777" w:rsidR="00872E59" w:rsidRDefault="00872E59" w:rsidP="00872E59">
      <w:pPr>
        <w:pStyle w:val="Heading3"/>
      </w:pPr>
      <w:bookmarkStart w:id="42" w:name="_Toc86662512"/>
      <w:bookmarkStart w:id="43" w:name="_Toc88204975"/>
      <w:r>
        <w:t>Form Specifications</w:t>
      </w:r>
      <w:bookmarkEnd w:id="42"/>
      <w:bookmarkEnd w:id="43"/>
    </w:p>
    <w:p w14:paraId="31975DC2" w14:textId="77777777" w:rsidR="00872E59" w:rsidRDefault="00872E59" w:rsidP="00872E59">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This section describes form specifications for raising a refund request. Form specification contains following attributes</w:t>
      </w:r>
      <w:r w:rsidRPr="004B12C0">
        <w:rPr>
          <w:rFonts w:asciiTheme="minorHAnsi" w:eastAsiaTheme="majorEastAsia" w:hAnsiTheme="minorHAnsi" w:cstheme="minorHAnsi"/>
          <w:lang w:val="en-ZA" w:eastAsia="ar-SA" w:bidi="ar-SA"/>
        </w:rPr>
        <w:t>:</w:t>
      </w:r>
    </w:p>
    <w:p w14:paraId="16F49C84" w14:textId="77777777" w:rsidR="00872E59" w:rsidRPr="004B12C0" w:rsidRDefault="00872E59" w:rsidP="00872E59">
      <w:pPr>
        <w:pStyle w:val="BodyText"/>
        <w:spacing w:after="0" w:line="240" w:lineRule="auto"/>
        <w:rPr>
          <w:rFonts w:asciiTheme="minorHAnsi" w:eastAsiaTheme="majorEastAsia" w:hAnsiTheme="minorHAnsi" w:cstheme="minorHAnsi"/>
          <w:lang w:val="en-ZA" w:eastAsia="ar-SA" w:bidi="ar-SA"/>
        </w:rPr>
      </w:pPr>
    </w:p>
    <w:p w14:paraId="412540E8" w14:textId="77777777" w:rsidR="00872E59" w:rsidRPr="00653C27" w:rsidRDefault="00872E59" w:rsidP="00872E59">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Name</w:t>
      </w:r>
      <w:r w:rsidRPr="00653C27">
        <w:rPr>
          <w:rFonts w:asciiTheme="minorHAnsi" w:eastAsiaTheme="majorEastAsia" w:hAnsiTheme="minorHAnsi" w:cstheme="minorHAnsi"/>
          <w:lang w:val="en-ZA" w:eastAsia="ar-SA" w:bidi="ar-SA"/>
        </w:rPr>
        <w:t xml:space="preserve"> – Indicates name of the field</w:t>
      </w:r>
    </w:p>
    <w:p w14:paraId="4D37CCA9" w14:textId="77777777" w:rsidR="00872E59" w:rsidRPr="00653C27" w:rsidRDefault="00872E59" w:rsidP="00872E59">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Type</w:t>
      </w:r>
      <w:r w:rsidRPr="00653C27">
        <w:rPr>
          <w:rFonts w:asciiTheme="minorHAnsi" w:eastAsiaTheme="majorEastAsia" w:hAnsiTheme="minorHAnsi" w:cstheme="minorHAnsi"/>
          <w:lang w:val="en-ZA" w:eastAsia="ar-SA" w:bidi="ar-SA"/>
        </w:rPr>
        <w:t xml:space="preserve"> – Indicates Data Type of field e.g., Textbox, Label, </w:t>
      </w:r>
      <w:r>
        <w:rPr>
          <w:rFonts w:asciiTheme="minorHAnsi" w:eastAsiaTheme="majorEastAsia" w:hAnsiTheme="minorHAnsi" w:cstheme="minorHAnsi"/>
          <w:lang w:val="en-ZA" w:eastAsia="ar-SA" w:bidi="ar-SA"/>
        </w:rPr>
        <w:t>Datebox</w:t>
      </w:r>
      <w:r w:rsidRPr="00653C27">
        <w:rPr>
          <w:rFonts w:asciiTheme="minorHAnsi" w:eastAsiaTheme="majorEastAsia" w:hAnsiTheme="minorHAnsi" w:cstheme="minorHAnsi"/>
          <w:lang w:val="en-ZA" w:eastAsia="ar-SA" w:bidi="ar-SA"/>
        </w:rPr>
        <w:t>, Dropdown etc.</w:t>
      </w:r>
    </w:p>
    <w:p w14:paraId="70B35B10" w14:textId="77777777" w:rsidR="00872E59" w:rsidRPr="00653C27" w:rsidRDefault="00872E59" w:rsidP="00872E59">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Field Length</w:t>
      </w:r>
      <w:r w:rsidRPr="00653C27">
        <w:rPr>
          <w:rFonts w:asciiTheme="minorHAnsi" w:eastAsiaTheme="majorEastAsia" w:hAnsiTheme="minorHAnsi" w:cstheme="minorHAnsi"/>
          <w:lang w:val="en-ZA" w:eastAsia="ar-SA" w:bidi="ar-SA"/>
        </w:rPr>
        <w:t xml:space="preserve"> – Indicates Length of the field</w:t>
      </w:r>
    </w:p>
    <w:p w14:paraId="2BB975B1" w14:textId="77777777" w:rsidR="00872E59" w:rsidRPr="00653C27" w:rsidRDefault="00872E59" w:rsidP="00872E59">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lastRenderedPageBreak/>
        <w:t>Description</w:t>
      </w:r>
      <w:r w:rsidRPr="00653C27">
        <w:rPr>
          <w:rFonts w:asciiTheme="minorHAnsi" w:eastAsiaTheme="majorEastAsia" w:hAnsiTheme="minorHAnsi" w:cstheme="minorHAnsi"/>
          <w:lang w:val="en-ZA" w:eastAsia="ar-SA" w:bidi="ar-SA"/>
        </w:rPr>
        <w:t xml:space="preserve"> – Details like brief description, condition, information etc.</w:t>
      </w:r>
    </w:p>
    <w:p w14:paraId="04E4CAF7" w14:textId="77777777" w:rsidR="00872E59" w:rsidRDefault="00872E59" w:rsidP="00872E59">
      <w:pPr>
        <w:pStyle w:val="BodyText"/>
        <w:spacing w:after="0" w:line="240" w:lineRule="auto"/>
        <w:rPr>
          <w:rFonts w:asciiTheme="minorHAnsi" w:eastAsiaTheme="majorEastAsia" w:hAnsiTheme="minorHAnsi" w:cstheme="minorHAnsi"/>
          <w:lang w:val="en-ZA" w:eastAsia="ar-SA" w:bidi="ar-SA"/>
        </w:rPr>
      </w:pPr>
      <w:r w:rsidRPr="00653C27">
        <w:rPr>
          <w:rFonts w:asciiTheme="minorHAnsi" w:eastAsiaTheme="majorEastAsia" w:hAnsiTheme="minorHAnsi" w:cstheme="minorHAnsi"/>
          <w:b/>
          <w:bCs/>
          <w:lang w:val="en-ZA" w:eastAsia="ar-SA" w:bidi="ar-SA"/>
        </w:rPr>
        <w:t>M/ O/ C/ A</w:t>
      </w:r>
      <w:r w:rsidRPr="00653C27">
        <w:rPr>
          <w:rFonts w:asciiTheme="minorHAnsi" w:eastAsiaTheme="majorEastAsia" w:hAnsiTheme="minorHAnsi" w:cstheme="minorHAnsi"/>
          <w:lang w:val="en-ZA" w:eastAsia="ar-SA" w:bidi="ar-SA"/>
        </w:rPr>
        <w:t xml:space="preserve"> – Indicates field is Mandatory, Optional, Conditional or Auto-populated</w:t>
      </w:r>
      <w:r w:rsidRPr="005D7D80">
        <w:rPr>
          <w:rFonts w:asciiTheme="minorHAnsi" w:eastAsiaTheme="majorEastAsia" w:hAnsiTheme="minorHAnsi" w:cstheme="minorHAnsi"/>
          <w:lang w:val="en-ZA" w:eastAsia="ar-SA" w:bidi="ar-SA"/>
        </w:rPr>
        <w:t xml:space="preserve"> </w:t>
      </w:r>
    </w:p>
    <w:p w14:paraId="584B1A07" w14:textId="77777777" w:rsidR="00872E59" w:rsidRPr="00762EF8" w:rsidRDefault="00872E59" w:rsidP="00872E59">
      <w:pPr>
        <w:pStyle w:val="BodyText"/>
        <w:rPr>
          <w:lang w:val="en-GB" w:eastAsia="ar-SA" w:bidi="ar-SA"/>
        </w:rPr>
      </w:pPr>
    </w:p>
    <w:p w14:paraId="54327681" w14:textId="77777777" w:rsidR="00872E59" w:rsidRPr="000F7046" w:rsidRDefault="00872E59" w:rsidP="00872E59">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Form: Refund Initiation Screen</w:t>
      </w:r>
    </w:p>
    <w:p w14:paraId="2EF90549" w14:textId="4800E7E8" w:rsidR="00872E59" w:rsidRPr="00A62D85" w:rsidRDefault="00A62D85" w:rsidP="00872E59">
      <w:pPr>
        <w:pStyle w:val="BodyText"/>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CSR can search customer record and navigate to View Payment Account screen. Where in CSR will have list if all the transaction and he can select the transaction which needs to be refunded.</w:t>
      </w:r>
    </w:p>
    <w:p w14:paraId="224C93DE" w14:textId="48263BD4" w:rsidR="00872E59" w:rsidRPr="00A23AE3" w:rsidRDefault="00872E59" w:rsidP="00872E59">
      <w:pPr>
        <w:pStyle w:val="BodyText"/>
        <w:ind w:left="0" w:firstLine="0"/>
        <w:jc w:val="center"/>
        <w:rPr>
          <w:rFonts w:asciiTheme="minorHAnsi" w:hAnsiTheme="minorHAnsi" w:cstheme="minorHAnsi"/>
          <w:b/>
          <w:bCs/>
          <w:color w:val="000000" w:themeColor="text1"/>
          <w:sz w:val="22"/>
          <w:szCs w:val="22"/>
        </w:rPr>
      </w:pPr>
      <w:bookmarkStart w:id="44" w:name="_Toc86662494"/>
      <w:bookmarkStart w:id="45" w:name="_Toc88204945"/>
      <w:r w:rsidRPr="00A23AE3">
        <w:rPr>
          <w:rFonts w:asciiTheme="minorHAnsi" w:hAnsiTheme="minorHAnsi" w:cstheme="minorHAnsi"/>
          <w:b/>
          <w:bCs/>
          <w:color w:val="000000" w:themeColor="text1"/>
          <w:sz w:val="22"/>
          <w:szCs w:val="22"/>
        </w:rPr>
        <w:t xml:space="preserve">Table </w:t>
      </w:r>
      <w:r w:rsidRPr="00A23AE3">
        <w:rPr>
          <w:rFonts w:asciiTheme="minorHAnsi" w:hAnsiTheme="minorHAnsi" w:cstheme="minorHAnsi"/>
          <w:b/>
          <w:bCs/>
          <w:color w:val="000000" w:themeColor="text1"/>
          <w:sz w:val="22"/>
          <w:szCs w:val="22"/>
        </w:rPr>
        <w:fldChar w:fldCharType="begin"/>
      </w:r>
      <w:r w:rsidRPr="00A23AE3">
        <w:rPr>
          <w:rFonts w:asciiTheme="minorHAnsi" w:hAnsiTheme="minorHAnsi" w:cstheme="minorHAnsi"/>
          <w:b/>
          <w:bCs/>
          <w:color w:val="000000" w:themeColor="text1"/>
          <w:sz w:val="22"/>
          <w:szCs w:val="22"/>
        </w:rPr>
        <w:instrText xml:space="preserve"> SEQ Table \* ARABIC </w:instrText>
      </w:r>
      <w:r w:rsidRPr="00A23AE3">
        <w:rPr>
          <w:rFonts w:asciiTheme="minorHAnsi" w:hAnsiTheme="minorHAnsi" w:cstheme="minorHAnsi"/>
          <w:b/>
          <w:bCs/>
          <w:color w:val="000000" w:themeColor="text1"/>
          <w:sz w:val="22"/>
          <w:szCs w:val="22"/>
        </w:rPr>
        <w:fldChar w:fldCharType="separate"/>
      </w:r>
      <w:r w:rsidR="00C13684">
        <w:rPr>
          <w:rFonts w:asciiTheme="minorHAnsi" w:hAnsiTheme="minorHAnsi" w:cstheme="minorHAnsi"/>
          <w:b/>
          <w:bCs/>
          <w:noProof/>
          <w:color w:val="000000" w:themeColor="text1"/>
          <w:sz w:val="22"/>
          <w:szCs w:val="22"/>
        </w:rPr>
        <w:t>8</w:t>
      </w:r>
      <w:r w:rsidRPr="00A23AE3">
        <w:rPr>
          <w:rFonts w:asciiTheme="minorHAnsi" w:hAnsiTheme="minorHAnsi" w:cstheme="minorHAnsi"/>
          <w:b/>
          <w:bCs/>
          <w:color w:val="000000" w:themeColor="text1"/>
          <w:sz w:val="22"/>
          <w:szCs w:val="22"/>
        </w:rPr>
        <w:fldChar w:fldCharType="end"/>
      </w:r>
      <w:r w:rsidRPr="00A23AE3">
        <w:rPr>
          <w:rFonts w:asciiTheme="minorHAnsi" w:hAnsiTheme="minorHAnsi" w:cstheme="minorHAnsi"/>
          <w:b/>
          <w:bCs/>
          <w:color w:val="000000" w:themeColor="text1"/>
          <w:sz w:val="22"/>
          <w:szCs w:val="22"/>
        </w:rPr>
        <w:t xml:space="preserve">: Form Specifications: </w:t>
      </w:r>
      <w:r>
        <w:rPr>
          <w:rFonts w:asciiTheme="minorHAnsi" w:hAnsiTheme="minorHAnsi" w:cstheme="minorHAnsi"/>
          <w:b/>
          <w:bCs/>
          <w:color w:val="000000" w:themeColor="text1"/>
          <w:sz w:val="22"/>
          <w:szCs w:val="22"/>
          <w:lang w:val="en-GB"/>
        </w:rPr>
        <w:t>Initiate Refund</w:t>
      </w:r>
      <w:r w:rsidRPr="00A23AE3">
        <w:rPr>
          <w:rFonts w:asciiTheme="minorHAnsi" w:hAnsiTheme="minorHAnsi" w:cstheme="minorHAnsi"/>
          <w:b/>
          <w:bCs/>
          <w:color w:val="000000" w:themeColor="text1"/>
          <w:sz w:val="22"/>
          <w:szCs w:val="22"/>
          <w:lang w:val="en-GB"/>
        </w:rPr>
        <w:t xml:space="preserve"> Screen</w:t>
      </w:r>
      <w:bookmarkEnd w:id="44"/>
      <w:bookmarkEnd w:id="45"/>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430"/>
        <w:gridCol w:w="1350"/>
        <w:gridCol w:w="1170"/>
      </w:tblGrid>
      <w:tr w:rsidR="00872E59" w:rsidRPr="00A8644E" w14:paraId="1853BFFB" w14:textId="77777777" w:rsidTr="001A4BA7">
        <w:trPr>
          <w:trHeight w:val="300"/>
        </w:trPr>
        <w:tc>
          <w:tcPr>
            <w:tcW w:w="1241" w:type="dxa"/>
            <w:shd w:val="clear" w:color="auto" w:fill="000000" w:themeFill="text1"/>
            <w:noWrap/>
            <w:vAlign w:val="center"/>
            <w:hideMark/>
          </w:tcPr>
          <w:p w14:paraId="6ED17706" w14:textId="77777777" w:rsidR="00872E59" w:rsidRPr="00B72F40" w:rsidRDefault="00872E59"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Sub-Section</w:t>
            </w:r>
          </w:p>
        </w:tc>
        <w:tc>
          <w:tcPr>
            <w:tcW w:w="1729" w:type="dxa"/>
            <w:shd w:val="clear" w:color="auto" w:fill="000000" w:themeFill="text1"/>
            <w:noWrap/>
            <w:vAlign w:val="center"/>
            <w:hideMark/>
          </w:tcPr>
          <w:p w14:paraId="74D0170A" w14:textId="77777777" w:rsidR="00872E59" w:rsidRPr="00B72F40" w:rsidRDefault="00872E59"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6E10D031" w14:textId="77777777" w:rsidR="00872E59" w:rsidRPr="00B72F40" w:rsidRDefault="00872E59"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160FE7DB" w14:textId="77777777" w:rsidR="00872E59" w:rsidRPr="00B72F40" w:rsidRDefault="00872E59"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430" w:type="dxa"/>
            <w:shd w:val="clear" w:color="auto" w:fill="000000" w:themeFill="text1"/>
            <w:noWrap/>
            <w:vAlign w:val="center"/>
            <w:hideMark/>
          </w:tcPr>
          <w:p w14:paraId="7B3E805E" w14:textId="77777777" w:rsidR="00872E59" w:rsidRPr="00B72F40" w:rsidRDefault="00872E59"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350" w:type="dxa"/>
            <w:shd w:val="clear" w:color="auto" w:fill="000000" w:themeFill="text1"/>
            <w:noWrap/>
            <w:vAlign w:val="center"/>
            <w:hideMark/>
          </w:tcPr>
          <w:p w14:paraId="27CF7EC0" w14:textId="77777777" w:rsidR="00872E59" w:rsidRPr="00B72F40" w:rsidRDefault="00872E59"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5E3E551A" w14:textId="77777777" w:rsidR="00872E59" w:rsidRPr="00B72F40" w:rsidRDefault="00872E59"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872E59" w:rsidRPr="00A8644E" w14:paraId="5130CD6B" w14:textId="77777777" w:rsidTr="001A4BA7">
        <w:trPr>
          <w:trHeight w:val="300"/>
        </w:trPr>
        <w:tc>
          <w:tcPr>
            <w:tcW w:w="1241" w:type="dxa"/>
            <w:vMerge w:val="restart"/>
            <w:shd w:val="clear" w:color="000000" w:fill="FFFFFF"/>
          </w:tcPr>
          <w:p w14:paraId="5FF8CB7C" w14:textId="77777777" w:rsidR="00872E59" w:rsidRPr="003956D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r w:rsidRPr="003956DA">
              <w:rPr>
                <w:rFonts w:ascii="Calibri" w:hAnsi="Calibri" w:cs="Calibri"/>
                <w:b/>
                <w:bCs/>
                <w:i/>
                <w:iCs/>
                <w:kern w:val="0"/>
                <w:lang w:val="en-US" w:eastAsia="en-US" w:bidi="gu-IN"/>
              </w:rPr>
              <w:t>Transaction Details</w:t>
            </w:r>
          </w:p>
          <w:p w14:paraId="66A342F0" w14:textId="77777777" w:rsidR="00872E59" w:rsidRPr="0028390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04BEACC"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Reference Number</w:t>
            </w:r>
          </w:p>
        </w:tc>
        <w:tc>
          <w:tcPr>
            <w:tcW w:w="1350" w:type="dxa"/>
            <w:shd w:val="clear" w:color="auto" w:fill="auto"/>
            <w:noWrap/>
            <w:vAlign w:val="bottom"/>
          </w:tcPr>
          <w:p w14:paraId="1B7B6662"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68138202"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4F6F80B6"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xml:space="preserve">Denotes Txn. Ref. Number </w:t>
            </w:r>
          </w:p>
        </w:tc>
        <w:tc>
          <w:tcPr>
            <w:tcW w:w="1350" w:type="dxa"/>
            <w:shd w:val="clear" w:color="auto" w:fill="auto"/>
            <w:noWrap/>
            <w:vAlign w:val="bottom"/>
          </w:tcPr>
          <w:p w14:paraId="03A994DF"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1BC0DED2"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6015AF27" w14:textId="77777777" w:rsidTr="001A4BA7">
        <w:trPr>
          <w:trHeight w:val="300"/>
        </w:trPr>
        <w:tc>
          <w:tcPr>
            <w:tcW w:w="1241" w:type="dxa"/>
            <w:vMerge/>
            <w:shd w:val="clear" w:color="000000" w:fill="FFFFFF"/>
          </w:tcPr>
          <w:p w14:paraId="58456560" w14:textId="77777777" w:rsidR="00872E59" w:rsidRPr="0028390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794EF61A"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Date &amp; Time</w:t>
            </w:r>
          </w:p>
        </w:tc>
        <w:tc>
          <w:tcPr>
            <w:tcW w:w="1350" w:type="dxa"/>
            <w:shd w:val="clear" w:color="auto" w:fill="auto"/>
            <w:noWrap/>
            <w:vAlign w:val="bottom"/>
          </w:tcPr>
          <w:p w14:paraId="654448AA"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07A4A077"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51ACAEA0"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350" w:type="dxa"/>
            <w:shd w:val="clear" w:color="auto" w:fill="auto"/>
            <w:noWrap/>
            <w:vAlign w:val="bottom"/>
          </w:tcPr>
          <w:p w14:paraId="68B40F35"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5EB85159"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67A32C93" w14:textId="77777777" w:rsidTr="001A4BA7">
        <w:trPr>
          <w:trHeight w:val="300"/>
        </w:trPr>
        <w:tc>
          <w:tcPr>
            <w:tcW w:w="1241" w:type="dxa"/>
            <w:vMerge/>
            <w:shd w:val="clear" w:color="000000" w:fill="FFFFFF"/>
          </w:tcPr>
          <w:p w14:paraId="3AED539E" w14:textId="77777777" w:rsidR="00872E59" w:rsidRPr="0028390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DADB62E" w14:textId="77777777" w:rsidR="00872E59" w:rsidRDefault="00872E59"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Payment Mode</w:t>
            </w:r>
          </w:p>
        </w:tc>
        <w:tc>
          <w:tcPr>
            <w:tcW w:w="1350" w:type="dxa"/>
            <w:shd w:val="clear" w:color="auto" w:fill="auto"/>
            <w:noWrap/>
            <w:vAlign w:val="bottom"/>
          </w:tcPr>
          <w:p w14:paraId="4C32DE1F" w14:textId="77777777" w:rsidR="00872E59" w:rsidRPr="00C90E71" w:rsidRDefault="00872E59"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Label</w:t>
            </w:r>
          </w:p>
        </w:tc>
        <w:tc>
          <w:tcPr>
            <w:tcW w:w="1080" w:type="dxa"/>
            <w:shd w:val="clear" w:color="auto" w:fill="auto"/>
            <w:noWrap/>
            <w:vAlign w:val="bottom"/>
          </w:tcPr>
          <w:p w14:paraId="56803C2D"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1091804A" w14:textId="77777777" w:rsidR="00872E59" w:rsidRPr="001568D3" w:rsidRDefault="00872E59" w:rsidP="001A4BA7">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 </w:t>
            </w:r>
          </w:p>
        </w:tc>
        <w:tc>
          <w:tcPr>
            <w:tcW w:w="1350" w:type="dxa"/>
            <w:shd w:val="clear" w:color="auto" w:fill="auto"/>
            <w:noWrap/>
            <w:vAlign w:val="bottom"/>
          </w:tcPr>
          <w:p w14:paraId="38F3469D" w14:textId="77777777" w:rsidR="00872E59" w:rsidRDefault="00872E59"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w:t>
            </w:r>
          </w:p>
        </w:tc>
        <w:tc>
          <w:tcPr>
            <w:tcW w:w="1170" w:type="dxa"/>
            <w:shd w:val="clear" w:color="auto" w:fill="auto"/>
            <w:vAlign w:val="bottom"/>
          </w:tcPr>
          <w:p w14:paraId="67E8C38F"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3300FF2C" w14:textId="77777777" w:rsidTr="001A4BA7">
        <w:trPr>
          <w:trHeight w:val="300"/>
        </w:trPr>
        <w:tc>
          <w:tcPr>
            <w:tcW w:w="1241" w:type="dxa"/>
            <w:vMerge/>
            <w:shd w:val="clear" w:color="000000" w:fill="FFFFFF"/>
          </w:tcPr>
          <w:p w14:paraId="79F1E541" w14:textId="77777777" w:rsidR="00872E59" w:rsidRPr="0028390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4FF4F75B"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Payment Amount</w:t>
            </w:r>
          </w:p>
        </w:tc>
        <w:tc>
          <w:tcPr>
            <w:tcW w:w="1350" w:type="dxa"/>
            <w:shd w:val="clear" w:color="auto" w:fill="auto"/>
            <w:noWrap/>
            <w:vAlign w:val="bottom"/>
          </w:tcPr>
          <w:p w14:paraId="03C24AEF"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4FC16361"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490E4EB0"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350" w:type="dxa"/>
            <w:shd w:val="clear" w:color="auto" w:fill="auto"/>
            <w:noWrap/>
            <w:vAlign w:val="bottom"/>
          </w:tcPr>
          <w:p w14:paraId="44ED9698"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69B72B32"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1E3C360F" w14:textId="77777777" w:rsidTr="001A4BA7">
        <w:trPr>
          <w:trHeight w:val="872"/>
        </w:trPr>
        <w:tc>
          <w:tcPr>
            <w:tcW w:w="1241" w:type="dxa"/>
            <w:vMerge/>
            <w:shd w:val="clear" w:color="000000" w:fill="FFFFFF"/>
          </w:tcPr>
          <w:p w14:paraId="484A04F0" w14:textId="77777777" w:rsidR="00872E59" w:rsidRPr="0028390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5AAC4FBD"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Application/ Licence Type</w:t>
            </w:r>
          </w:p>
        </w:tc>
        <w:tc>
          <w:tcPr>
            <w:tcW w:w="1350" w:type="dxa"/>
            <w:shd w:val="clear" w:color="auto" w:fill="auto"/>
            <w:noWrap/>
            <w:vAlign w:val="bottom"/>
          </w:tcPr>
          <w:p w14:paraId="1F7BFCB9"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729B10BB"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41DDD9BC"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types: Driver Licence/Vehicle Licence/etc.</w:t>
            </w:r>
          </w:p>
        </w:tc>
        <w:tc>
          <w:tcPr>
            <w:tcW w:w="1350" w:type="dxa"/>
            <w:shd w:val="clear" w:color="auto" w:fill="auto"/>
            <w:noWrap/>
            <w:vAlign w:val="bottom"/>
          </w:tcPr>
          <w:p w14:paraId="76F6C840"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746D3FF9"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02A47C5A" w14:textId="77777777" w:rsidTr="001A4BA7">
        <w:trPr>
          <w:trHeight w:val="300"/>
        </w:trPr>
        <w:tc>
          <w:tcPr>
            <w:tcW w:w="1241" w:type="dxa"/>
            <w:vMerge/>
            <w:shd w:val="clear" w:color="000000" w:fill="FFFFFF"/>
          </w:tcPr>
          <w:p w14:paraId="06F2A802" w14:textId="77777777" w:rsidR="00872E59" w:rsidRPr="0028390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623FDF0"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Application/ Licence Reference</w:t>
            </w:r>
          </w:p>
        </w:tc>
        <w:tc>
          <w:tcPr>
            <w:tcW w:w="1350" w:type="dxa"/>
            <w:shd w:val="clear" w:color="auto" w:fill="auto"/>
            <w:noWrap/>
            <w:vAlign w:val="bottom"/>
          </w:tcPr>
          <w:p w14:paraId="4DD1B648"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014AB6AF"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2A4F18D7"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350" w:type="dxa"/>
            <w:shd w:val="clear" w:color="auto" w:fill="auto"/>
            <w:noWrap/>
            <w:vAlign w:val="bottom"/>
          </w:tcPr>
          <w:p w14:paraId="3778AB9A"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2B5BFA77"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0DD512AB" w14:textId="77777777" w:rsidTr="001A4BA7">
        <w:trPr>
          <w:trHeight w:val="300"/>
        </w:trPr>
        <w:tc>
          <w:tcPr>
            <w:tcW w:w="1241" w:type="dxa"/>
            <w:vMerge/>
            <w:shd w:val="clear" w:color="000000" w:fill="FFFFFF"/>
          </w:tcPr>
          <w:p w14:paraId="7B43495B" w14:textId="77777777" w:rsidR="00872E59" w:rsidRPr="0028390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5F621EE5" w14:textId="77777777" w:rsidR="00872E59" w:rsidRDefault="00872E59"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Application/ Licence Status</w:t>
            </w:r>
          </w:p>
        </w:tc>
        <w:tc>
          <w:tcPr>
            <w:tcW w:w="1350" w:type="dxa"/>
            <w:shd w:val="clear" w:color="auto" w:fill="auto"/>
            <w:noWrap/>
            <w:vAlign w:val="bottom"/>
          </w:tcPr>
          <w:p w14:paraId="52482B41" w14:textId="77777777" w:rsidR="00872E59" w:rsidRPr="007111BE"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35B04451"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463999E3" w14:textId="77777777" w:rsidR="00872E59"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350" w:type="dxa"/>
            <w:shd w:val="clear" w:color="auto" w:fill="auto"/>
            <w:noWrap/>
            <w:vAlign w:val="bottom"/>
          </w:tcPr>
          <w:p w14:paraId="2AD177BA"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40EAE161"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409E22F5" w14:textId="77777777" w:rsidTr="001A4BA7">
        <w:trPr>
          <w:trHeight w:val="300"/>
        </w:trPr>
        <w:tc>
          <w:tcPr>
            <w:tcW w:w="1241" w:type="dxa"/>
            <w:vMerge w:val="restart"/>
            <w:shd w:val="clear" w:color="000000" w:fill="FFFFFF"/>
          </w:tcPr>
          <w:p w14:paraId="4239E816" w14:textId="77777777" w:rsidR="00872E59"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 xml:space="preserve">Refund </w:t>
            </w:r>
          </w:p>
          <w:p w14:paraId="42897626" w14:textId="77777777" w:rsidR="00872E59"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Details</w:t>
            </w:r>
          </w:p>
          <w:p w14:paraId="2E8667B2" w14:textId="77777777" w:rsidR="00872E59" w:rsidRDefault="00872E59" w:rsidP="001A4BA7">
            <w:pPr>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7544F3F9" w14:textId="77777777" w:rsidR="00872E59" w:rsidRDefault="00872E59"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Reason for Refund</w:t>
            </w:r>
          </w:p>
        </w:tc>
        <w:tc>
          <w:tcPr>
            <w:tcW w:w="1350" w:type="dxa"/>
            <w:shd w:val="clear" w:color="auto" w:fill="auto"/>
            <w:noWrap/>
            <w:vAlign w:val="bottom"/>
          </w:tcPr>
          <w:p w14:paraId="71508F44" w14:textId="77777777" w:rsidR="00872E59" w:rsidRPr="007111BE"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Dropdown</w:t>
            </w:r>
          </w:p>
        </w:tc>
        <w:tc>
          <w:tcPr>
            <w:tcW w:w="1080" w:type="dxa"/>
            <w:shd w:val="clear" w:color="auto" w:fill="auto"/>
            <w:noWrap/>
            <w:vAlign w:val="bottom"/>
          </w:tcPr>
          <w:p w14:paraId="3A950EA0"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035EF1C3" w14:textId="77777777" w:rsidR="00872E59" w:rsidRDefault="00872E59"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User selects reasons for refund.</w:t>
            </w:r>
          </w:p>
          <w:p w14:paraId="6C6D6CF3" w14:textId="77777777" w:rsidR="00872E59" w:rsidRPr="00B428D6"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sidRPr="00B428D6">
              <w:rPr>
                <w:rFonts w:ascii="Calibri" w:hAnsi="Calibri" w:cs="Calibri"/>
                <w:kern w:val="0"/>
                <w:sz w:val="22"/>
                <w:szCs w:val="22"/>
                <w:lang w:val="en-US" w:eastAsia="en-US" w:bidi="gu-IN"/>
              </w:rPr>
              <w:t>-</w:t>
            </w: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Application</w:t>
            </w: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 xml:space="preserve">Withdrawn </w:t>
            </w:r>
          </w:p>
          <w:p w14:paraId="3CF99F70" w14:textId="77777777" w:rsidR="00872E59" w:rsidRPr="00B428D6"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sidRPr="00B428D6">
              <w:rPr>
                <w:rFonts w:ascii="Calibri" w:hAnsi="Calibri" w:cs="Calibri"/>
                <w:kern w:val="0"/>
                <w:sz w:val="22"/>
                <w:szCs w:val="22"/>
                <w:lang w:val="en-US" w:eastAsia="en-US" w:bidi="gu-IN"/>
              </w:rPr>
              <w:t>-</w:t>
            </w: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Application Refused</w:t>
            </w:r>
          </w:p>
          <w:p w14:paraId="4F665A96" w14:textId="77777777" w:rsidR="00872E59" w:rsidRPr="00B428D6"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sidRPr="00B428D6">
              <w:rPr>
                <w:rFonts w:ascii="Calibri" w:hAnsi="Calibri" w:cs="Calibri"/>
                <w:kern w:val="0"/>
                <w:sz w:val="22"/>
                <w:szCs w:val="22"/>
                <w:lang w:val="en-US" w:eastAsia="en-US" w:bidi="gu-IN"/>
              </w:rPr>
              <w:t>-</w:t>
            </w: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Application Rejected</w:t>
            </w:r>
          </w:p>
          <w:p w14:paraId="24AE1099" w14:textId="77777777" w:rsidR="00872E59" w:rsidRPr="00B428D6"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Retirement</w:t>
            </w:r>
          </w:p>
          <w:p w14:paraId="44BF8AD5" w14:textId="77777777" w:rsidR="00872E59" w:rsidRPr="00B428D6"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 D</w:t>
            </w:r>
            <w:r w:rsidRPr="00B428D6">
              <w:rPr>
                <w:rFonts w:ascii="Calibri" w:hAnsi="Calibri" w:cs="Calibri"/>
                <w:kern w:val="0"/>
                <w:sz w:val="22"/>
                <w:szCs w:val="22"/>
                <w:lang w:val="en-US" w:eastAsia="en-US" w:bidi="gu-IN"/>
              </w:rPr>
              <w:t>eceased Driver</w:t>
            </w:r>
          </w:p>
          <w:p w14:paraId="033DF1A3" w14:textId="77777777" w:rsidR="00872E59"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cs="Calibri"/>
                <w:kern w:val="0"/>
                <w:sz w:val="22"/>
                <w:szCs w:val="22"/>
                <w:lang w:val="en-US" w:eastAsia="en-US" w:bidi="gu-IN"/>
              </w:rPr>
              <w:t xml:space="preserve">- </w:t>
            </w:r>
            <w:r w:rsidRPr="00B428D6">
              <w:rPr>
                <w:rFonts w:ascii="Calibri" w:hAnsi="Calibri" w:cs="Calibri"/>
                <w:kern w:val="0"/>
                <w:sz w:val="22"/>
                <w:szCs w:val="22"/>
                <w:lang w:val="en-US" w:eastAsia="en-US" w:bidi="gu-IN"/>
              </w:rPr>
              <w:t>Special refund</w:t>
            </w:r>
          </w:p>
        </w:tc>
        <w:tc>
          <w:tcPr>
            <w:tcW w:w="1350" w:type="dxa"/>
            <w:shd w:val="clear" w:color="auto" w:fill="auto"/>
            <w:noWrap/>
            <w:vAlign w:val="bottom"/>
          </w:tcPr>
          <w:p w14:paraId="7A6BAF09"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1026EEA6"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02254748" w14:textId="77777777" w:rsidTr="001A4BA7">
        <w:trPr>
          <w:trHeight w:val="300"/>
        </w:trPr>
        <w:tc>
          <w:tcPr>
            <w:tcW w:w="1241" w:type="dxa"/>
            <w:vMerge/>
            <w:shd w:val="clear" w:color="000000" w:fill="FFFFFF"/>
          </w:tcPr>
          <w:p w14:paraId="0DAFE3E1" w14:textId="77777777" w:rsidR="00872E59" w:rsidRDefault="00872E59" w:rsidP="001A4BA7">
            <w:pPr>
              <w:spacing w:before="0" w:after="0" w:line="240" w:lineRule="auto"/>
              <w:ind w:left="0"/>
              <w:jc w:val="left"/>
              <w:rPr>
                <w:rFonts w:ascii="Calibri" w:hAnsi="Calibri" w:cs="Calibri"/>
                <w:b/>
                <w:bCs/>
                <w:i/>
                <w:iCs/>
                <w:kern w:val="0"/>
                <w:lang w:val="en-US" w:eastAsia="en-US" w:bidi="gu-IN"/>
              </w:rPr>
            </w:pPr>
          </w:p>
        </w:tc>
        <w:tc>
          <w:tcPr>
            <w:tcW w:w="1729" w:type="dxa"/>
            <w:shd w:val="clear" w:color="auto" w:fill="auto"/>
            <w:noWrap/>
            <w:vAlign w:val="bottom"/>
          </w:tcPr>
          <w:p w14:paraId="2FC5DE2B" w14:textId="77777777" w:rsidR="00872E59" w:rsidRDefault="00872E59"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Other Reason</w:t>
            </w:r>
          </w:p>
        </w:tc>
        <w:tc>
          <w:tcPr>
            <w:tcW w:w="1350" w:type="dxa"/>
            <w:shd w:val="clear" w:color="auto" w:fill="auto"/>
            <w:noWrap/>
            <w:vAlign w:val="bottom"/>
          </w:tcPr>
          <w:p w14:paraId="54E8F0A3" w14:textId="3775883E" w:rsidR="00872E59" w:rsidRPr="007111BE" w:rsidRDefault="00B529D4"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Textarea</w:t>
            </w:r>
          </w:p>
        </w:tc>
        <w:tc>
          <w:tcPr>
            <w:tcW w:w="1080" w:type="dxa"/>
            <w:shd w:val="clear" w:color="auto" w:fill="auto"/>
            <w:noWrap/>
            <w:vAlign w:val="bottom"/>
          </w:tcPr>
          <w:p w14:paraId="07646EF7"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500</w:t>
            </w:r>
          </w:p>
        </w:tc>
        <w:tc>
          <w:tcPr>
            <w:tcW w:w="2430" w:type="dxa"/>
            <w:shd w:val="clear" w:color="auto" w:fill="auto"/>
            <w:noWrap/>
            <w:vAlign w:val="bottom"/>
          </w:tcPr>
          <w:p w14:paraId="3301B3BA" w14:textId="77777777" w:rsidR="00872E59"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User provides any other reasons for refund</w:t>
            </w:r>
          </w:p>
        </w:tc>
        <w:tc>
          <w:tcPr>
            <w:tcW w:w="1350" w:type="dxa"/>
            <w:shd w:val="clear" w:color="auto" w:fill="auto"/>
            <w:noWrap/>
            <w:vAlign w:val="bottom"/>
          </w:tcPr>
          <w:p w14:paraId="6358B0AC"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O</w:t>
            </w:r>
          </w:p>
        </w:tc>
        <w:tc>
          <w:tcPr>
            <w:tcW w:w="1170" w:type="dxa"/>
            <w:shd w:val="clear" w:color="auto" w:fill="auto"/>
            <w:vAlign w:val="bottom"/>
          </w:tcPr>
          <w:p w14:paraId="5C7EA8F9"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528919E4" w14:textId="77777777" w:rsidTr="001A4BA7">
        <w:trPr>
          <w:trHeight w:val="300"/>
        </w:trPr>
        <w:tc>
          <w:tcPr>
            <w:tcW w:w="1241" w:type="dxa"/>
            <w:vMerge/>
            <w:shd w:val="clear" w:color="000000" w:fill="FFFFFF"/>
          </w:tcPr>
          <w:p w14:paraId="6B2C3B11" w14:textId="77777777" w:rsidR="00872E59" w:rsidRDefault="00872E59" w:rsidP="001A4BA7">
            <w:pPr>
              <w:spacing w:before="0" w:after="0" w:line="240" w:lineRule="auto"/>
              <w:ind w:left="0"/>
              <w:jc w:val="left"/>
              <w:rPr>
                <w:rFonts w:ascii="Calibri" w:hAnsi="Calibri" w:cs="Calibri"/>
                <w:b/>
                <w:bCs/>
                <w:i/>
                <w:iCs/>
                <w:kern w:val="0"/>
                <w:lang w:val="en-US" w:eastAsia="en-US" w:bidi="gu-IN"/>
              </w:rPr>
            </w:pPr>
          </w:p>
        </w:tc>
        <w:tc>
          <w:tcPr>
            <w:tcW w:w="1729" w:type="dxa"/>
            <w:shd w:val="clear" w:color="auto" w:fill="auto"/>
            <w:noWrap/>
            <w:vAlign w:val="bottom"/>
          </w:tcPr>
          <w:p w14:paraId="1AE2F7F0" w14:textId="77777777" w:rsidR="00872E59" w:rsidRDefault="00872E59"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Remarks, if any</w:t>
            </w:r>
          </w:p>
        </w:tc>
        <w:tc>
          <w:tcPr>
            <w:tcW w:w="1350" w:type="dxa"/>
            <w:shd w:val="clear" w:color="auto" w:fill="auto"/>
            <w:noWrap/>
            <w:vAlign w:val="bottom"/>
          </w:tcPr>
          <w:p w14:paraId="104E66DE" w14:textId="0424FDD9" w:rsidR="00872E59" w:rsidRPr="007111BE" w:rsidRDefault="00B529D4"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Textarea</w:t>
            </w:r>
          </w:p>
        </w:tc>
        <w:tc>
          <w:tcPr>
            <w:tcW w:w="1080" w:type="dxa"/>
            <w:shd w:val="clear" w:color="auto" w:fill="auto"/>
            <w:noWrap/>
            <w:vAlign w:val="bottom"/>
          </w:tcPr>
          <w:p w14:paraId="2ACCFA5D"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500</w:t>
            </w:r>
          </w:p>
        </w:tc>
        <w:tc>
          <w:tcPr>
            <w:tcW w:w="2430" w:type="dxa"/>
            <w:shd w:val="clear" w:color="auto" w:fill="auto"/>
            <w:noWrap/>
            <w:vAlign w:val="bottom"/>
          </w:tcPr>
          <w:p w14:paraId="14AD7F9B" w14:textId="77777777" w:rsidR="00872E59"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User provides any additional remarks that may assist CSR in approving the request</w:t>
            </w:r>
          </w:p>
        </w:tc>
        <w:tc>
          <w:tcPr>
            <w:tcW w:w="1350" w:type="dxa"/>
            <w:shd w:val="clear" w:color="auto" w:fill="auto"/>
            <w:noWrap/>
            <w:vAlign w:val="bottom"/>
          </w:tcPr>
          <w:p w14:paraId="5F050B2A"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O</w:t>
            </w:r>
          </w:p>
        </w:tc>
        <w:tc>
          <w:tcPr>
            <w:tcW w:w="1170" w:type="dxa"/>
            <w:shd w:val="clear" w:color="auto" w:fill="auto"/>
            <w:vAlign w:val="bottom"/>
          </w:tcPr>
          <w:p w14:paraId="5F8A2A64"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72E59" w:rsidRPr="00A8644E" w14:paraId="4EF2E4D1" w14:textId="77777777" w:rsidTr="001A4BA7">
        <w:trPr>
          <w:trHeight w:val="300"/>
        </w:trPr>
        <w:tc>
          <w:tcPr>
            <w:tcW w:w="1241" w:type="dxa"/>
            <w:vMerge/>
            <w:shd w:val="clear" w:color="000000" w:fill="FFFFFF"/>
          </w:tcPr>
          <w:p w14:paraId="70B31851" w14:textId="77777777" w:rsidR="00872E59" w:rsidRPr="0028390A" w:rsidRDefault="00872E59"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1B8C91F"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Supporting Documents</w:t>
            </w:r>
          </w:p>
        </w:tc>
        <w:tc>
          <w:tcPr>
            <w:tcW w:w="1350" w:type="dxa"/>
            <w:shd w:val="clear" w:color="auto" w:fill="auto"/>
            <w:noWrap/>
            <w:vAlign w:val="bottom"/>
          </w:tcPr>
          <w:p w14:paraId="4908811A"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Attachment</w:t>
            </w:r>
          </w:p>
        </w:tc>
        <w:tc>
          <w:tcPr>
            <w:tcW w:w="1080" w:type="dxa"/>
            <w:shd w:val="clear" w:color="auto" w:fill="auto"/>
            <w:noWrap/>
            <w:vAlign w:val="bottom"/>
          </w:tcPr>
          <w:p w14:paraId="664DB04A"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430" w:type="dxa"/>
            <w:shd w:val="clear" w:color="auto" w:fill="auto"/>
            <w:noWrap/>
            <w:vAlign w:val="bottom"/>
          </w:tcPr>
          <w:p w14:paraId="4D70EBA9"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xml:space="preserve">User provides any applicable supporting documents </w:t>
            </w:r>
          </w:p>
        </w:tc>
        <w:tc>
          <w:tcPr>
            <w:tcW w:w="1350" w:type="dxa"/>
            <w:shd w:val="clear" w:color="auto" w:fill="auto"/>
            <w:noWrap/>
            <w:vAlign w:val="bottom"/>
          </w:tcPr>
          <w:p w14:paraId="000D9800" w14:textId="77777777" w:rsidR="00872E59" w:rsidRPr="0028390A" w:rsidRDefault="00872E59"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O</w:t>
            </w:r>
          </w:p>
        </w:tc>
        <w:tc>
          <w:tcPr>
            <w:tcW w:w="1170" w:type="dxa"/>
            <w:shd w:val="clear" w:color="auto" w:fill="auto"/>
            <w:vAlign w:val="bottom"/>
          </w:tcPr>
          <w:p w14:paraId="248CF72B" w14:textId="77777777" w:rsidR="00872E59" w:rsidRPr="0028390A" w:rsidRDefault="00872E59"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5741163E" w14:textId="77777777" w:rsidR="00872E59" w:rsidRPr="00B6304D" w:rsidRDefault="00872E59" w:rsidP="00872E59">
      <w:pPr>
        <w:pStyle w:val="BodyText"/>
        <w:ind w:left="0" w:firstLine="0"/>
        <w:rPr>
          <w:rFonts w:eastAsiaTheme="majorEastAsia"/>
          <w:lang w:val="en-ZA" w:eastAsia="ar-SA" w:bidi="ar-SA"/>
        </w:rPr>
      </w:pPr>
    </w:p>
    <w:p w14:paraId="76FF2D13" w14:textId="77777777" w:rsidR="00872E59" w:rsidRDefault="00872E59" w:rsidP="00872E59">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lastRenderedPageBreak/>
        <w:t>Actions &amp; Stakeholders</w:t>
      </w:r>
      <w:r w:rsidRPr="0017367B">
        <w:rPr>
          <w:rFonts w:asciiTheme="minorHAnsi" w:eastAsiaTheme="majorEastAsia" w:hAnsiTheme="minorHAnsi" w:cstheme="minorHAnsi"/>
          <w:lang w:val="en-ZA"/>
        </w:rPr>
        <w:t xml:space="preserve"> </w:t>
      </w:r>
    </w:p>
    <w:p w14:paraId="367128F7" w14:textId="1A983C84" w:rsidR="00872E59" w:rsidRDefault="00872E59" w:rsidP="00872E59">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sidR="00CF516D">
        <w:rPr>
          <w:rFonts w:asciiTheme="minorHAnsi" w:eastAsiaTheme="majorEastAsia" w:hAnsiTheme="minorHAnsi" w:cstheme="minorHAnsi"/>
          <w:bCs/>
          <w:lang w:val="en-ZA" w:eastAsia="ar-SA" w:bidi="ar-SA"/>
        </w:rPr>
        <w:t>CSR</w:t>
      </w:r>
      <w:r>
        <w:rPr>
          <w:rFonts w:asciiTheme="minorHAnsi" w:eastAsiaTheme="majorEastAsia" w:hAnsiTheme="minorHAnsi" w:cstheme="minorHAnsi"/>
          <w:b/>
          <w:lang w:val="en-ZA" w:eastAsia="ar-SA" w:bidi="ar-SA"/>
        </w:rPr>
        <w:t xml:space="preserve"> </w:t>
      </w:r>
    </w:p>
    <w:p w14:paraId="2E3D5756" w14:textId="77777777" w:rsidR="00872E59" w:rsidRDefault="00872E59" w:rsidP="00872E59">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024C3C49" w14:textId="372B81BA" w:rsidR="00872E59" w:rsidRDefault="00872E59" w:rsidP="00872E59">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Submit:</w:t>
      </w:r>
      <w:r>
        <w:rPr>
          <w:rFonts w:asciiTheme="minorHAnsi" w:eastAsiaTheme="majorEastAsia" w:hAnsiTheme="minorHAnsi" w:cstheme="minorHAnsi"/>
          <w:lang w:val="en-ZA" w:eastAsia="ar-SA" w:bidi="ar-SA"/>
        </w:rPr>
        <w:t xml:space="preserve"> - On click of submit button, </w:t>
      </w:r>
      <w:r w:rsidR="00612DC4">
        <w:rPr>
          <w:rFonts w:asciiTheme="minorHAnsi" w:eastAsiaTheme="majorEastAsia" w:hAnsiTheme="minorHAnsi" w:cstheme="minorHAnsi"/>
          <w:lang w:val="en-ZA" w:eastAsia="ar-SA" w:bidi="ar-SA"/>
        </w:rPr>
        <w:t>CSR’s</w:t>
      </w:r>
      <w:r>
        <w:rPr>
          <w:rFonts w:asciiTheme="minorHAnsi" w:eastAsiaTheme="majorEastAsia" w:hAnsiTheme="minorHAnsi" w:cstheme="minorHAnsi"/>
          <w:lang w:val="en-ZA" w:eastAsia="ar-SA" w:bidi="ar-SA"/>
        </w:rPr>
        <w:t xml:space="preserve"> request </w:t>
      </w:r>
      <w:r w:rsidR="00612DC4">
        <w:rPr>
          <w:rFonts w:asciiTheme="minorHAnsi" w:eastAsiaTheme="majorEastAsia" w:hAnsiTheme="minorHAnsi" w:cstheme="minorHAnsi"/>
          <w:lang w:val="en-ZA" w:eastAsia="ar-SA" w:bidi="ar-SA"/>
        </w:rPr>
        <w:t xml:space="preserve">of Refund Initiation </w:t>
      </w:r>
      <w:r>
        <w:rPr>
          <w:rFonts w:asciiTheme="minorHAnsi" w:eastAsiaTheme="majorEastAsia" w:hAnsiTheme="minorHAnsi" w:cstheme="minorHAnsi"/>
          <w:lang w:val="en-ZA" w:eastAsia="ar-SA" w:bidi="ar-SA"/>
        </w:rPr>
        <w:t xml:space="preserve">will be submitted in the system for TFL to process. Refund request number will be created and shown </w:t>
      </w:r>
      <w:r w:rsidR="00612DC4">
        <w:rPr>
          <w:rFonts w:asciiTheme="minorHAnsi" w:eastAsiaTheme="majorEastAsia" w:hAnsiTheme="minorHAnsi" w:cstheme="minorHAnsi"/>
          <w:lang w:val="en-ZA" w:eastAsia="ar-SA" w:bidi="ar-SA"/>
        </w:rPr>
        <w:t>CSR and send to customer vis PMOC</w:t>
      </w:r>
      <w:r>
        <w:rPr>
          <w:rFonts w:asciiTheme="minorHAnsi" w:eastAsiaTheme="majorEastAsia" w:hAnsiTheme="minorHAnsi" w:cstheme="minorHAnsi"/>
          <w:lang w:val="en-ZA" w:eastAsia="ar-SA" w:bidi="ar-SA"/>
        </w:rPr>
        <w:t>.</w:t>
      </w:r>
    </w:p>
    <w:p w14:paraId="41B17F48" w14:textId="77777777" w:rsidR="00872E59" w:rsidRDefault="00872E59" w:rsidP="00872E59">
      <w:pPr>
        <w:pStyle w:val="BodyText"/>
        <w:spacing w:after="0" w:line="240" w:lineRule="auto"/>
        <w:ind w:left="0" w:firstLine="0"/>
        <w:rPr>
          <w:rFonts w:asciiTheme="minorHAnsi" w:eastAsiaTheme="majorEastAsia" w:hAnsiTheme="minorHAnsi" w:cstheme="minorHAnsi"/>
          <w:lang w:val="en-ZA" w:eastAsia="ar-SA" w:bidi="ar-SA"/>
        </w:rPr>
      </w:pPr>
    </w:p>
    <w:p w14:paraId="516CC0ED" w14:textId="77777777" w:rsidR="00872E59" w:rsidRDefault="00872E59" w:rsidP="00872E59">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The unsaved changes shall be lost, and the user will be navigated to the previous screen.</w:t>
      </w:r>
    </w:p>
    <w:p w14:paraId="543237C9" w14:textId="77777777" w:rsidR="00872E59" w:rsidRDefault="00872E59" w:rsidP="00872E59">
      <w:pPr>
        <w:pStyle w:val="BodyText"/>
        <w:spacing w:after="0" w:line="240" w:lineRule="auto"/>
        <w:ind w:left="90" w:hanging="90"/>
        <w:rPr>
          <w:rFonts w:asciiTheme="minorHAnsi" w:eastAsiaTheme="majorEastAsia" w:hAnsiTheme="minorHAnsi" w:cstheme="minorHAnsi"/>
          <w:lang w:val="en-ZA" w:eastAsia="ar-SA" w:bidi="ar-SA"/>
        </w:rPr>
      </w:pPr>
    </w:p>
    <w:p w14:paraId="2593053E" w14:textId="77777777" w:rsidR="00872E59" w:rsidRPr="001107B2" w:rsidRDefault="00872E59" w:rsidP="00872E59">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143CF298" w14:textId="77777777" w:rsidR="00872E59" w:rsidRDefault="00872E59" w:rsidP="00872E59">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0133673F" w14:textId="3D5A940D" w:rsidR="00872E59" w:rsidRPr="00D107DC" w:rsidRDefault="00872E59" w:rsidP="00872E59">
      <w:pPr>
        <w:pStyle w:val="Caption"/>
        <w:jc w:val="center"/>
        <w:rPr>
          <w:rFonts w:asciiTheme="minorHAnsi" w:hAnsiTheme="minorHAnsi" w:cstheme="minorHAnsi"/>
          <w:b/>
          <w:bCs/>
          <w:i w:val="0"/>
          <w:iCs w:val="0"/>
        </w:rPr>
      </w:pPr>
      <w:bookmarkStart w:id="46" w:name="_Toc86662495"/>
      <w:bookmarkStart w:id="47" w:name="_Toc88204946"/>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C13684">
        <w:rPr>
          <w:rFonts w:asciiTheme="minorHAnsi" w:hAnsiTheme="minorHAnsi" w:cstheme="minorHAnsi"/>
          <w:b/>
          <w:bCs/>
          <w:i w:val="0"/>
          <w:iCs w:val="0"/>
          <w:noProof/>
        </w:rPr>
        <w:t>9</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46"/>
      <w:bookmarkEnd w:id="47"/>
    </w:p>
    <w:tbl>
      <w:tblPr>
        <w:tblW w:w="9360" w:type="dxa"/>
        <w:tblInd w:w="-10" w:type="dxa"/>
        <w:tblLook w:val="04A0" w:firstRow="1" w:lastRow="0" w:firstColumn="1" w:lastColumn="0" w:noHBand="0" w:noVBand="1"/>
      </w:tblPr>
      <w:tblGrid>
        <w:gridCol w:w="1890"/>
        <w:gridCol w:w="3510"/>
        <w:gridCol w:w="2340"/>
        <w:gridCol w:w="1620"/>
      </w:tblGrid>
      <w:tr w:rsidR="00872E59" w:rsidRPr="0017367B" w14:paraId="17ADB6C5"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2C0C8DF1" w14:textId="77777777" w:rsidR="00872E59" w:rsidRPr="0017367B" w:rsidRDefault="00872E59"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78AE16EA" w14:textId="77777777" w:rsidR="00872E59" w:rsidRPr="0017367B" w:rsidRDefault="00872E59"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49B1F579" w14:textId="77777777" w:rsidR="00872E59" w:rsidRPr="0017367B" w:rsidRDefault="00872E59"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4B22F8C0" w14:textId="77777777" w:rsidR="00872E59" w:rsidRPr="0017367B" w:rsidRDefault="00872E59"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872E59" w:rsidRPr="0017367B" w14:paraId="3BCBC39C"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7E494EF2" w14:textId="77777777" w:rsidR="00872E59" w:rsidRPr="00B21B47" w:rsidRDefault="00872E59"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5D66A0A2" w14:textId="6D6D27CE" w:rsidR="00872E59" w:rsidRPr="00B21B47" w:rsidRDefault="00612DC4"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Request for Refund is successfully submitted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52D5778" w14:textId="77777777" w:rsidR="00872E59" w:rsidRPr="00B21B47" w:rsidRDefault="00872E59"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request is submitted successfully.</w:t>
            </w:r>
          </w:p>
        </w:tc>
        <w:tc>
          <w:tcPr>
            <w:tcW w:w="1620" w:type="dxa"/>
            <w:tcBorders>
              <w:top w:val="single" w:sz="8" w:space="0" w:color="auto"/>
              <w:left w:val="nil"/>
              <w:bottom w:val="single" w:sz="8" w:space="0" w:color="auto"/>
              <w:right w:val="single" w:sz="4" w:space="0" w:color="auto"/>
            </w:tcBorders>
            <w:shd w:val="clear" w:color="auto" w:fill="auto"/>
          </w:tcPr>
          <w:p w14:paraId="778170A8" w14:textId="77777777" w:rsidR="00872E59" w:rsidRPr="00B21B47" w:rsidRDefault="00872E59"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1598AA5D" w14:textId="77777777" w:rsidR="00872E59" w:rsidRPr="00B648D2" w:rsidRDefault="00872E59" w:rsidP="00872E59">
      <w:pPr>
        <w:pStyle w:val="BodyText"/>
        <w:rPr>
          <w:rFonts w:eastAsiaTheme="majorEastAsia"/>
          <w:lang w:val="en-GB" w:eastAsia="ar-SA" w:bidi="ar-SA"/>
        </w:rPr>
      </w:pPr>
    </w:p>
    <w:p w14:paraId="1CCC5C6C" w14:textId="77777777" w:rsidR="00872E59" w:rsidRDefault="00872E59" w:rsidP="00872E59">
      <w:pPr>
        <w:pStyle w:val="Heading5"/>
        <w:ind w:left="1260" w:hanging="1170"/>
        <w:rPr>
          <w:rFonts w:ascii="Calibri" w:eastAsiaTheme="majorEastAsia" w:hAnsi="Calibri" w:cs="Calibri"/>
          <w:b/>
          <w:bCs/>
          <w:color w:val="FF0066"/>
          <w:sz w:val="24"/>
          <w:szCs w:val="24"/>
        </w:rPr>
      </w:pPr>
      <w:r w:rsidRPr="00A52085">
        <w:rPr>
          <w:rFonts w:ascii="Calibri" w:eastAsiaTheme="majorEastAsia" w:hAnsi="Calibri" w:cs="Calibri"/>
          <w:b/>
          <w:bCs/>
          <w:color w:val="FF0066"/>
          <w:sz w:val="24"/>
          <w:szCs w:val="24"/>
        </w:rPr>
        <w:t>Business Rules and Validations</w:t>
      </w:r>
    </w:p>
    <w:p w14:paraId="67025C45" w14:textId="2BBA1CF0" w:rsidR="00872E59" w:rsidRPr="0074674B" w:rsidRDefault="00872E59" w:rsidP="00872E59">
      <w:pPr>
        <w:pStyle w:val="Caption"/>
        <w:jc w:val="center"/>
        <w:rPr>
          <w:rFonts w:asciiTheme="minorHAnsi" w:hAnsiTheme="minorHAnsi" w:cstheme="minorHAnsi"/>
          <w:b/>
          <w:bCs/>
          <w:i w:val="0"/>
          <w:iCs w:val="0"/>
        </w:rPr>
      </w:pPr>
      <w:bookmarkStart w:id="48" w:name="_Toc86662496"/>
      <w:bookmarkStart w:id="49" w:name="_Toc88204947"/>
      <w:r w:rsidRPr="0074674B">
        <w:rPr>
          <w:rFonts w:asciiTheme="minorHAnsi" w:hAnsiTheme="minorHAnsi" w:cstheme="minorHAnsi"/>
          <w:b/>
          <w:bCs/>
          <w:i w:val="0"/>
          <w:iCs w:val="0"/>
        </w:rPr>
        <w:t xml:space="preserve">Table </w:t>
      </w:r>
      <w:r w:rsidRPr="0074674B">
        <w:rPr>
          <w:rFonts w:asciiTheme="minorHAnsi" w:hAnsiTheme="minorHAnsi" w:cstheme="minorHAnsi"/>
          <w:b/>
          <w:bCs/>
          <w:i w:val="0"/>
          <w:iCs w:val="0"/>
        </w:rPr>
        <w:fldChar w:fldCharType="begin"/>
      </w:r>
      <w:r w:rsidRPr="0074674B">
        <w:rPr>
          <w:rFonts w:asciiTheme="minorHAnsi" w:hAnsiTheme="minorHAnsi" w:cstheme="minorHAnsi"/>
          <w:b/>
          <w:bCs/>
          <w:i w:val="0"/>
          <w:iCs w:val="0"/>
        </w:rPr>
        <w:instrText xml:space="preserve"> SEQ Table \* ARABIC </w:instrText>
      </w:r>
      <w:r w:rsidRPr="0074674B">
        <w:rPr>
          <w:rFonts w:asciiTheme="minorHAnsi" w:hAnsiTheme="minorHAnsi" w:cstheme="minorHAnsi"/>
          <w:b/>
          <w:bCs/>
          <w:i w:val="0"/>
          <w:iCs w:val="0"/>
        </w:rPr>
        <w:fldChar w:fldCharType="separate"/>
      </w:r>
      <w:r w:rsidR="00C13684">
        <w:rPr>
          <w:rFonts w:asciiTheme="minorHAnsi" w:hAnsiTheme="minorHAnsi" w:cstheme="minorHAnsi"/>
          <w:b/>
          <w:bCs/>
          <w:i w:val="0"/>
          <w:iCs w:val="0"/>
          <w:noProof/>
        </w:rPr>
        <w:t>10</w:t>
      </w:r>
      <w:r w:rsidRPr="0074674B">
        <w:rPr>
          <w:rFonts w:asciiTheme="minorHAnsi" w:hAnsiTheme="minorHAnsi" w:cstheme="minorHAnsi"/>
          <w:b/>
          <w:bCs/>
          <w:i w:val="0"/>
          <w:iCs w:val="0"/>
        </w:rPr>
        <w:fldChar w:fldCharType="end"/>
      </w:r>
      <w:r w:rsidRPr="0074674B">
        <w:rPr>
          <w:rFonts w:asciiTheme="minorHAnsi" w:hAnsiTheme="minorHAnsi" w:cstheme="minorHAnsi"/>
          <w:b/>
          <w:bCs/>
          <w:i w:val="0"/>
          <w:iCs w:val="0"/>
        </w:rPr>
        <w:t xml:space="preserve">- Business Rules and Validations- </w:t>
      </w:r>
      <w:r>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48"/>
      <w:bookmarkEnd w:id="49"/>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5681"/>
        <w:gridCol w:w="2782"/>
      </w:tblGrid>
      <w:tr w:rsidR="00872E59" w:rsidRPr="00952B6A" w14:paraId="185A1113" w14:textId="77777777" w:rsidTr="001A4BA7">
        <w:tc>
          <w:tcPr>
            <w:tcW w:w="881" w:type="dxa"/>
            <w:tcBorders>
              <w:top w:val="single" w:sz="6" w:space="0" w:color="auto"/>
              <w:left w:val="single" w:sz="6" w:space="0" w:color="auto"/>
              <w:bottom w:val="single" w:sz="6" w:space="0" w:color="auto"/>
              <w:right w:val="single" w:sz="6" w:space="0" w:color="auto"/>
            </w:tcBorders>
            <w:shd w:val="clear" w:color="auto" w:fill="000000"/>
            <w:hideMark/>
          </w:tcPr>
          <w:p w14:paraId="609AB661" w14:textId="77777777" w:rsidR="00872E59" w:rsidRPr="00952B6A" w:rsidRDefault="00872E59" w:rsidP="001A4BA7">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Sr. No. </w:t>
            </w:r>
          </w:p>
        </w:tc>
        <w:tc>
          <w:tcPr>
            <w:tcW w:w="5681" w:type="dxa"/>
            <w:tcBorders>
              <w:top w:val="single" w:sz="6" w:space="0" w:color="auto"/>
              <w:left w:val="single" w:sz="6" w:space="0" w:color="auto"/>
              <w:bottom w:val="single" w:sz="6" w:space="0" w:color="auto"/>
              <w:right w:val="single" w:sz="6" w:space="0" w:color="auto"/>
            </w:tcBorders>
            <w:shd w:val="clear" w:color="auto" w:fill="000000"/>
            <w:hideMark/>
          </w:tcPr>
          <w:p w14:paraId="2A5395FC" w14:textId="77777777" w:rsidR="00872E59" w:rsidRPr="00952B6A" w:rsidRDefault="00872E59" w:rsidP="001A4BA7">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Business Rules </w:t>
            </w:r>
          </w:p>
        </w:tc>
        <w:tc>
          <w:tcPr>
            <w:tcW w:w="2782" w:type="dxa"/>
            <w:tcBorders>
              <w:top w:val="single" w:sz="6" w:space="0" w:color="auto"/>
              <w:left w:val="single" w:sz="6" w:space="0" w:color="auto"/>
              <w:bottom w:val="single" w:sz="6" w:space="0" w:color="auto"/>
              <w:right w:val="single" w:sz="6" w:space="0" w:color="auto"/>
            </w:tcBorders>
            <w:shd w:val="clear" w:color="auto" w:fill="000000"/>
            <w:hideMark/>
          </w:tcPr>
          <w:p w14:paraId="63ADA9DB" w14:textId="77777777" w:rsidR="00872E59" w:rsidRPr="00952B6A" w:rsidRDefault="00872E59" w:rsidP="001A4BA7">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Remarks </w:t>
            </w:r>
          </w:p>
        </w:tc>
      </w:tr>
      <w:tr w:rsidR="00872E59" w:rsidRPr="00952B6A" w14:paraId="49DC4E4B" w14:textId="77777777" w:rsidTr="001A4BA7">
        <w:tc>
          <w:tcPr>
            <w:tcW w:w="881" w:type="dxa"/>
            <w:tcBorders>
              <w:top w:val="single" w:sz="6" w:space="0" w:color="auto"/>
              <w:left w:val="single" w:sz="6" w:space="0" w:color="auto"/>
              <w:bottom w:val="single" w:sz="6" w:space="0" w:color="auto"/>
              <w:right w:val="single" w:sz="6" w:space="0" w:color="auto"/>
            </w:tcBorders>
            <w:shd w:val="clear" w:color="auto" w:fill="auto"/>
            <w:hideMark/>
          </w:tcPr>
          <w:p w14:paraId="524DC990" w14:textId="77777777" w:rsidR="00872E59" w:rsidRPr="007978A5" w:rsidRDefault="00872E59" w:rsidP="001A4BA7">
            <w:pPr>
              <w:pStyle w:val="ListParagraph"/>
              <w:numPr>
                <w:ilvl w:val="0"/>
                <w:numId w:val="29"/>
              </w:numPr>
              <w:suppressAutoHyphens w:val="0"/>
              <w:spacing w:before="0" w:after="0" w:line="240" w:lineRule="auto"/>
              <w:textAlignment w:val="baseline"/>
              <w:rPr>
                <w:rFonts w:ascii="Segoe UI" w:hAnsi="Segoe UI" w:cs="Segoe UI"/>
                <w:b/>
                <w:bCs/>
                <w:kern w:val="0"/>
                <w:lang w:val="en-US" w:eastAsia="en-US"/>
              </w:rPr>
            </w:pPr>
          </w:p>
        </w:tc>
        <w:tc>
          <w:tcPr>
            <w:tcW w:w="5681" w:type="dxa"/>
            <w:tcBorders>
              <w:top w:val="single" w:sz="6" w:space="0" w:color="auto"/>
              <w:left w:val="single" w:sz="6" w:space="0" w:color="auto"/>
              <w:bottom w:val="single" w:sz="6" w:space="0" w:color="auto"/>
              <w:right w:val="single" w:sz="6" w:space="0" w:color="auto"/>
            </w:tcBorders>
            <w:shd w:val="clear" w:color="auto" w:fill="auto"/>
            <w:hideMark/>
          </w:tcPr>
          <w:p w14:paraId="0D3A73FB" w14:textId="77777777" w:rsidR="00872E59" w:rsidRPr="00A66A23" w:rsidRDefault="00872E59"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The user shall only be able to initiate a refund provided the Refund request is not in progress/completed</w:t>
            </w:r>
          </w:p>
        </w:tc>
        <w:tc>
          <w:tcPr>
            <w:tcW w:w="2782" w:type="dxa"/>
            <w:tcBorders>
              <w:top w:val="single" w:sz="6" w:space="0" w:color="auto"/>
              <w:left w:val="single" w:sz="6" w:space="0" w:color="auto"/>
              <w:bottom w:val="single" w:sz="6" w:space="0" w:color="auto"/>
              <w:right w:val="single" w:sz="6" w:space="0" w:color="auto"/>
            </w:tcBorders>
            <w:shd w:val="clear" w:color="auto" w:fill="auto"/>
            <w:hideMark/>
          </w:tcPr>
          <w:p w14:paraId="16800F6C" w14:textId="77777777" w:rsidR="00872E59" w:rsidRPr="00E530EC" w:rsidRDefault="00872E59" w:rsidP="001A4BA7">
            <w:pPr>
              <w:suppressAutoHyphens w:val="0"/>
              <w:spacing w:before="0" w:after="0" w:line="240" w:lineRule="auto"/>
              <w:ind w:left="0" w:firstLine="0"/>
              <w:textAlignment w:val="baseline"/>
              <w:rPr>
                <w:rFonts w:ascii="Segoe UI" w:hAnsi="Segoe UI" w:cs="Segoe UI"/>
                <w:kern w:val="0"/>
                <w:lang w:val="en-US" w:eastAsia="en-US"/>
              </w:rPr>
            </w:pPr>
            <w:r w:rsidRPr="00E530EC">
              <w:rPr>
                <w:rFonts w:ascii="Calibri" w:hAnsi="Calibri" w:cs="Segoe UI"/>
                <w:kern w:val="0"/>
                <w:lang w:val="en-US" w:eastAsia="en-US"/>
              </w:rPr>
              <w:t> </w:t>
            </w:r>
          </w:p>
        </w:tc>
      </w:tr>
      <w:tr w:rsidR="00872E59" w:rsidRPr="00952B6A" w14:paraId="253F38C1" w14:textId="77777777" w:rsidTr="001A4BA7">
        <w:tc>
          <w:tcPr>
            <w:tcW w:w="881" w:type="dxa"/>
            <w:tcBorders>
              <w:top w:val="single" w:sz="6" w:space="0" w:color="auto"/>
              <w:left w:val="single" w:sz="6" w:space="0" w:color="auto"/>
              <w:bottom w:val="single" w:sz="6" w:space="0" w:color="auto"/>
              <w:right w:val="single" w:sz="6" w:space="0" w:color="auto"/>
            </w:tcBorders>
            <w:shd w:val="clear" w:color="auto" w:fill="auto"/>
          </w:tcPr>
          <w:p w14:paraId="23B46598" w14:textId="77777777" w:rsidR="00872E59" w:rsidRPr="007978A5" w:rsidRDefault="00872E59" w:rsidP="001A4BA7">
            <w:pPr>
              <w:pStyle w:val="ListParagraph"/>
              <w:numPr>
                <w:ilvl w:val="0"/>
                <w:numId w:val="29"/>
              </w:numPr>
              <w:suppressAutoHyphens w:val="0"/>
              <w:spacing w:before="0" w:after="0" w:line="240" w:lineRule="auto"/>
              <w:textAlignment w:val="baseline"/>
              <w:rPr>
                <w:rFonts w:ascii="Segoe UI" w:hAnsi="Segoe UI" w:cs="Segoe UI"/>
                <w:b/>
                <w:bCs/>
                <w:kern w:val="0"/>
                <w:lang w:val="en-US" w:eastAsia="en-US"/>
              </w:rPr>
            </w:pPr>
          </w:p>
        </w:tc>
        <w:tc>
          <w:tcPr>
            <w:tcW w:w="5681" w:type="dxa"/>
            <w:tcBorders>
              <w:top w:val="single" w:sz="6" w:space="0" w:color="auto"/>
              <w:left w:val="single" w:sz="6" w:space="0" w:color="auto"/>
              <w:bottom w:val="single" w:sz="6" w:space="0" w:color="auto"/>
              <w:right w:val="single" w:sz="6" w:space="0" w:color="auto"/>
            </w:tcBorders>
            <w:shd w:val="clear" w:color="auto" w:fill="auto"/>
          </w:tcPr>
          <w:p w14:paraId="5AAA4398" w14:textId="77777777" w:rsidR="00872E59" w:rsidRDefault="00872E59" w:rsidP="001A4BA7">
            <w:pPr>
              <w:suppressAutoHyphens w:val="0"/>
              <w:spacing w:before="0" w:after="0" w:line="240" w:lineRule="auto"/>
              <w:ind w:left="0" w:firstLine="0"/>
              <w:jc w:val="left"/>
              <w:rPr>
                <w:rFonts w:asciiTheme="minorHAnsi" w:hAnsiTheme="minorHAnsi" w:cstheme="minorHAnsi"/>
                <w:kern w:val="0"/>
                <w:lang w:eastAsia="en-GB"/>
              </w:rPr>
            </w:pPr>
            <w:r w:rsidRPr="00D23F37">
              <w:rPr>
                <w:rFonts w:asciiTheme="minorHAnsi" w:hAnsiTheme="minorHAnsi" w:cstheme="minorHAnsi"/>
                <w:kern w:val="0"/>
                <w:lang w:eastAsia="en-GB"/>
              </w:rPr>
              <w:t xml:space="preserve">The Service System shall provide the capability to prevent new cheques from being issued to a Customer if a previous Cheque was issued to a Customer for that </w:t>
            </w:r>
            <w:r>
              <w:rPr>
                <w:rFonts w:asciiTheme="minorHAnsi" w:hAnsiTheme="minorHAnsi" w:cstheme="minorHAnsi"/>
                <w:kern w:val="0"/>
                <w:lang w:eastAsia="en-GB"/>
              </w:rPr>
              <w:t>Refund</w:t>
            </w:r>
            <w:r w:rsidRPr="00D23F37">
              <w:rPr>
                <w:rFonts w:asciiTheme="minorHAnsi" w:hAnsiTheme="minorHAnsi" w:cstheme="minorHAnsi"/>
                <w:kern w:val="0"/>
                <w:lang w:eastAsia="en-GB"/>
              </w:rPr>
              <w:t>, or if the previous issued cheque was not banked within six (6) months of issue, subject to Business Rules.</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50F01415" w14:textId="77777777" w:rsidR="00872E59" w:rsidRPr="00E530EC" w:rsidRDefault="00872E59" w:rsidP="001A4BA7">
            <w:pPr>
              <w:suppressAutoHyphens w:val="0"/>
              <w:spacing w:before="0" w:after="0" w:line="240" w:lineRule="auto"/>
              <w:ind w:left="0" w:firstLine="0"/>
              <w:textAlignment w:val="baseline"/>
              <w:rPr>
                <w:rFonts w:ascii="Calibri" w:hAnsi="Calibri" w:cs="Segoe UI"/>
                <w:kern w:val="0"/>
                <w:lang w:val="en-US" w:eastAsia="en-US"/>
              </w:rPr>
            </w:pPr>
          </w:p>
        </w:tc>
      </w:tr>
      <w:tr w:rsidR="002F6B07" w:rsidRPr="00952B6A" w14:paraId="52993443" w14:textId="77777777" w:rsidTr="001A4BA7">
        <w:tc>
          <w:tcPr>
            <w:tcW w:w="881" w:type="dxa"/>
            <w:tcBorders>
              <w:top w:val="single" w:sz="6" w:space="0" w:color="auto"/>
              <w:left w:val="single" w:sz="6" w:space="0" w:color="auto"/>
              <w:bottom w:val="single" w:sz="6" w:space="0" w:color="auto"/>
              <w:right w:val="single" w:sz="6" w:space="0" w:color="auto"/>
            </w:tcBorders>
            <w:shd w:val="clear" w:color="auto" w:fill="auto"/>
          </w:tcPr>
          <w:p w14:paraId="129604C7" w14:textId="77777777" w:rsidR="002F6B07" w:rsidRPr="007978A5" w:rsidRDefault="002F6B07" w:rsidP="001A4BA7">
            <w:pPr>
              <w:pStyle w:val="ListParagraph"/>
              <w:numPr>
                <w:ilvl w:val="0"/>
                <w:numId w:val="29"/>
              </w:numPr>
              <w:suppressAutoHyphens w:val="0"/>
              <w:spacing w:before="0" w:after="0" w:line="240" w:lineRule="auto"/>
              <w:textAlignment w:val="baseline"/>
              <w:rPr>
                <w:rFonts w:ascii="Segoe UI" w:hAnsi="Segoe UI" w:cs="Segoe UI"/>
                <w:b/>
                <w:bCs/>
                <w:kern w:val="0"/>
                <w:lang w:val="en-US" w:eastAsia="en-US"/>
              </w:rPr>
            </w:pPr>
          </w:p>
        </w:tc>
        <w:tc>
          <w:tcPr>
            <w:tcW w:w="5681" w:type="dxa"/>
            <w:tcBorders>
              <w:top w:val="single" w:sz="6" w:space="0" w:color="auto"/>
              <w:left w:val="single" w:sz="6" w:space="0" w:color="auto"/>
              <w:bottom w:val="single" w:sz="6" w:space="0" w:color="auto"/>
              <w:right w:val="single" w:sz="6" w:space="0" w:color="auto"/>
            </w:tcBorders>
            <w:shd w:val="clear" w:color="auto" w:fill="auto"/>
          </w:tcPr>
          <w:p w14:paraId="204209BB" w14:textId="49046B70" w:rsidR="002F6B07" w:rsidRPr="00D23F37" w:rsidRDefault="002F6B0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Cheque will be issued to customer if original payment method of customer is not valid</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207C10B2" w14:textId="77777777" w:rsidR="002F6B07" w:rsidRPr="00E530EC" w:rsidRDefault="002F6B07" w:rsidP="001A4BA7">
            <w:pPr>
              <w:suppressAutoHyphens w:val="0"/>
              <w:spacing w:before="0" w:after="0" w:line="240" w:lineRule="auto"/>
              <w:ind w:left="0" w:firstLine="0"/>
              <w:textAlignment w:val="baseline"/>
              <w:rPr>
                <w:rFonts w:ascii="Calibri" w:hAnsi="Calibri" w:cs="Segoe UI"/>
                <w:kern w:val="0"/>
                <w:lang w:val="en-US" w:eastAsia="en-US"/>
              </w:rPr>
            </w:pPr>
          </w:p>
        </w:tc>
      </w:tr>
    </w:tbl>
    <w:p w14:paraId="4A640EE1" w14:textId="77777777" w:rsidR="00980B41" w:rsidRPr="000F7046" w:rsidRDefault="00980B41" w:rsidP="00980B41">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Form: Review Refund Screen</w:t>
      </w:r>
    </w:p>
    <w:p w14:paraId="7B9BAB8C" w14:textId="51254FF5" w:rsidR="00980B41" w:rsidRDefault="00980B41" w:rsidP="00980B41">
      <w:pPr>
        <w:pStyle w:val="BodyText"/>
        <w:ind w:left="0" w:firstLine="0"/>
        <w:rPr>
          <w:rFonts w:asciiTheme="minorHAnsi" w:eastAsiaTheme="majorEastAsia" w:hAnsiTheme="minorHAnsi" w:cstheme="minorHAnsi"/>
          <w:lang w:val="en-ZA" w:eastAsia="ar-SA" w:bidi="ar-SA"/>
        </w:rPr>
      </w:pPr>
      <w:r w:rsidRPr="00123D50">
        <w:rPr>
          <w:rFonts w:asciiTheme="minorHAnsi" w:eastAsiaTheme="majorEastAsia" w:hAnsiTheme="minorHAnsi" w:cstheme="minorHAnsi"/>
          <w:lang w:val="en-ZA" w:eastAsia="ar-SA" w:bidi="ar-SA"/>
        </w:rPr>
        <w:t xml:space="preserve">This </w:t>
      </w:r>
      <w:r>
        <w:rPr>
          <w:rFonts w:asciiTheme="minorHAnsi" w:eastAsiaTheme="majorEastAsia" w:hAnsiTheme="minorHAnsi" w:cstheme="minorHAnsi"/>
          <w:lang w:val="en-ZA" w:eastAsia="ar-SA" w:bidi="ar-SA"/>
        </w:rPr>
        <w:t xml:space="preserve">form </w:t>
      </w:r>
      <w:r w:rsidRPr="00123D50">
        <w:rPr>
          <w:rFonts w:asciiTheme="minorHAnsi" w:eastAsiaTheme="majorEastAsia" w:hAnsiTheme="minorHAnsi" w:cstheme="minorHAnsi"/>
          <w:lang w:val="en-ZA" w:eastAsia="ar-SA" w:bidi="ar-SA"/>
        </w:rPr>
        <w:t xml:space="preserve">will be available at </w:t>
      </w:r>
      <w:r>
        <w:rPr>
          <w:rFonts w:asciiTheme="minorHAnsi" w:eastAsiaTheme="majorEastAsia" w:hAnsiTheme="minorHAnsi" w:cstheme="minorHAnsi"/>
          <w:lang w:val="en-ZA" w:eastAsia="ar-SA" w:bidi="ar-SA"/>
        </w:rPr>
        <w:t>back office</w:t>
      </w:r>
      <w:r w:rsidRPr="00123D50">
        <w:rPr>
          <w:rFonts w:asciiTheme="minorHAnsi" w:eastAsiaTheme="majorEastAsia" w:hAnsiTheme="minorHAnsi" w:cstheme="minorHAnsi"/>
          <w:lang w:val="en-ZA" w:eastAsia="ar-SA" w:bidi="ar-SA"/>
        </w:rPr>
        <w:t xml:space="preserve"> online portal</w:t>
      </w:r>
      <w:r>
        <w:rPr>
          <w:rFonts w:asciiTheme="minorHAnsi" w:eastAsiaTheme="majorEastAsia" w:hAnsiTheme="minorHAnsi" w:cstheme="minorHAnsi"/>
          <w:lang w:val="en-ZA" w:eastAsia="ar-SA" w:bidi="ar-SA"/>
        </w:rPr>
        <w:t>. This form will be available to TFL authorised user to review and decide upon he refund request. The Request could either be raised by the customer/ CSR themselves using online portal or by calling/email/ postal request to CSR.</w:t>
      </w:r>
    </w:p>
    <w:p w14:paraId="1E110396" w14:textId="77777777" w:rsidR="00980B41" w:rsidRDefault="00980B41" w:rsidP="00980B41">
      <w:pPr>
        <w:pStyle w:val="BodyText"/>
        <w:ind w:left="0" w:firstLine="0"/>
        <w:rPr>
          <w:rFonts w:asciiTheme="minorHAnsi" w:eastAsiaTheme="majorEastAsia" w:hAnsiTheme="minorHAnsi" w:cstheme="minorHAnsi"/>
          <w:lang w:val="en-GB" w:eastAsia="ar-SA" w:bidi="ar-SA"/>
        </w:rPr>
      </w:pPr>
    </w:p>
    <w:p w14:paraId="0DC3505C" w14:textId="672DA7FB" w:rsidR="00980B41" w:rsidRPr="00A23AE3" w:rsidRDefault="00980B41" w:rsidP="00980B41">
      <w:pPr>
        <w:pStyle w:val="BodyText"/>
        <w:ind w:left="0" w:firstLine="0"/>
        <w:jc w:val="center"/>
        <w:rPr>
          <w:rFonts w:asciiTheme="minorHAnsi" w:hAnsiTheme="minorHAnsi" w:cstheme="minorHAnsi"/>
          <w:b/>
          <w:bCs/>
          <w:color w:val="000000" w:themeColor="text1"/>
          <w:sz w:val="22"/>
          <w:szCs w:val="22"/>
        </w:rPr>
      </w:pPr>
      <w:bookmarkStart w:id="50" w:name="_Toc88204948"/>
      <w:r w:rsidRPr="00A23AE3">
        <w:rPr>
          <w:rFonts w:asciiTheme="minorHAnsi" w:hAnsiTheme="minorHAnsi" w:cstheme="minorHAnsi"/>
          <w:b/>
          <w:bCs/>
          <w:color w:val="000000" w:themeColor="text1"/>
          <w:sz w:val="22"/>
          <w:szCs w:val="22"/>
        </w:rPr>
        <w:t xml:space="preserve">Table </w:t>
      </w:r>
      <w:r w:rsidRPr="00A23AE3">
        <w:rPr>
          <w:rFonts w:asciiTheme="minorHAnsi" w:hAnsiTheme="minorHAnsi" w:cstheme="minorHAnsi"/>
          <w:b/>
          <w:bCs/>
          <w:color w:val="000000" w:themeColor="text1"/>
          <w:sz w:val="22"/>
          <w:szCs w:val="22"/>
        </w:rPr>
        <w:fldChar w:fldCharType="begin"/>
      </w:r>
      <w:r w:rsidRPr="00A23AE3">
        <w:rPr>
          <w:rFonts w:asciiTheme="minorHAnsi" w:hAnsiTheme="minorHAnsi" w:cstheme="minorHAnsi"/>
          <w:b/>
          <w:bCs/>
          <w:color w:val="000000" w:themeColor="text1"/>
          <w:sz w:val="22"/>
          <w:szCs w:val="22"/>
        </w:rPr>
        <w:instrText xml:space="preserve"> SEQ Table \* ARABIC </w:instrText>
      </w:r>
      <w:r w:rsidRPr="00A23AE3">
        <w:rPr>
          <w:rFonts w:asciiTheme="minorHAnsi" w:hAnsiTheme="minorHAnsi" w:cstheme="minorHAnsi"/>
          <w:b/>
          <w:bCs/>
          <w:color w:val="000000" w:themeColor="text1"/>
          <w:sz w:val="22"/>
          <w:szCs w:val="22"/>
        </w:rPr>
        <w:fldChar w:fldCharType="separate"/>
      </w:r>
      <w:r w:rsidR="00C13684">
        <w:rPr>
          <w:rFonts w:asciiTheme="minorHAnsi" w:hAnsiTheme="minorHAnsi" w:cstheme="minorHAnsi"/>
          <w:b/>
          <w:bCs/>
          <w:noProof/>
          <w:color w:val="000000" w:themeColor="text1"/>
          <w:sz w:val="22"/>
          <w:szCs w:val="22"/>
        </w:rPr>
        <w:t>11</w:t>
      </w:r>
      <w:r w:rsidRPr="00A23AE3">
        <w:rPr>
          <w:rFonts w:asciiTheme="minorHAnsi" w:hAnsiTheme="minorHAnsi" w:cstheme="minorHAnsi"/>
          <w:b/>
          <w:bCs/>
          <w:color w:val="000000" w:themeColor="text1"/>
          <w:sz w:val="22"/>
          <w:szCs w:val="22"/>
        </w:rPr>
        <w:fldChar w:fldCharType="end"/>
      </w:r>
      <w:r w:rsidRPr="00A23AE3">
        <w:rPr>
          <w:rFonts w:asciiTheme="minorHAnsi" w:hAnsiTheme="minorHAnsi" w:cstheme="minorHAnsi"/>
          <w:b/>
          <w:bCs/>
          <w:color w:val="000000" w:themeColor="text1"/>
          <w:sz w:val="22"/>
          <w:szCs w:val="22"/>
        </w:rPr>
        <w:t xml:space="preserve">: Form Specifications: </w:t>
      </w:r>
      <w:r>
        <w:rPr>
          <w:rFonts w:asciiTheme="minorHAnsi" w:hAnsiTheme="minorHAnsi" w:cstheme="minorHAnsi"/>
          <w:b/>
          <w:bCs/>
          <w:color w:val="000000" w:themeColor="text1"/>
          <w:sz w:val="22"/>
          <w:szCs w:val="22"/>
          <w:lang w:val="en-GB"/>
        </w:rPr>
        <w:t>Review Refund</w:t>
      </w:r>
      <w:r w:rsidRPr="00A23AE3">
        <w:rPr>
          <w:rFonts w:asciiTheme="minorHAnsi" w:hAnsiTheme="minorHAnsi" w:cstheme="minorHAnsi"/>
          <w:b/>
          <w:bCs/>
          <w:color w:val="000000" w:themeColor="text1"/>
          <w:sz w:val="22"/>
          <w:szCs w:val="22"/>
          <w:lang w:val="en-GB"/>
        </w:rPr>
        <w:t xml:space="preserve"> Screen</w:t>
      </w:r>
      <w:bookmarkEnd w:id="50"/>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340"/>
        <w:gridCol w:w="1440"/>
        <w:gridCol w:w="1170"/>
      </w:tblGrid>
      <w:tr w:rsidR="00980B41" w:rsidRPr="00A8644E" w14:paraId="516AD5AA" w14:textId="77777777" w:rsidTr="001A4BA7">
        <w:trPr>
          <w:trHeight w:val="300"/>
        </w:trPr>
        <w:tc>
          <w:tcPr>
            <w:tcW w:w="1241" w:type="dxa"/>
            <w:shd w:val="clear" w:color="auto" w:fill="000000" w:themeFill="text1"/>
            <w:noWrap/>
            <w:vAlign w:val="center"/>
            <w:hideMark/>
          </w:tcPr>
          <w:p w14:paraId="18EE9C1C" w14:textId="77777777" w:rsidR="00980B41" w:rsidRPr="00B72F40" w:rsidRDefault="00980B41"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lastRenderedPageBreak/>
              <w:t>Sub-Section</w:t>
            </w:r>
          </w:p>
        </w:tc>
        <w:tc>
          <w:tcPr>
            <w:tcW w:w="1729" w:type="dxa"/>
            <w:shd w:val="clear" w:color="auto" w:fill="000000" w:themeFill="text1"/>
            <w:noWrap/>
            <w:vAlign w:val="center"/>
            <w:hideMark/>
          </w:tcPr>
          <w:p w14:paraId="14E7AAFA" w14:textId="77777777" w:rsidR="00980B41" w:rsidRPr="00B72F40" w:rsidRDefault="00980B41"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1696F344" w14:textId="77777777" w:rsidR="00980B41" w:rsidRPr="00B72F40" w:rsidRDefault="00980B41"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37FF4541" w14:textId="77777777" w:rsidR="00980B41" w:rsidRPr="00B72F40" w:rsidRDefault="00980B41"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340" w:type="dxa"/>
            <w:shd w:val="clear" w:color="auto" w:fill="000000" w:themeFill="text1"/>
            <w:noWrap/>
            <w:vAlign w:val="center"/>
            <w:hideMark/>
          </w:tcPr>
          <w:p w14:paraId="5710A860" w14:textId="77777777" w:rsidR="00980B41" w:rsidRPr="00B72F40" w:rsidRDefault="00980B41"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440" w:type="dxa"/>
            <w:shd w:val="clear" w:color="auto" w:fill="000000" w:themeFill="text1"/>
            <w:noWrap/>
            <w:vAlign w:val="center"/>
            <w:hideMark/>
          </w:tcPr>
          <w:p w14:paraId="35185BF1" w14:textId="77777777" w:rsidR="00980B41" w:rsidRPr="00B72F40" w:rsidRDefault="00980B41"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028C0A11" w14:textId="77777777" w:rsidR="00980B41" w:rsidRPr="00B72F40" w:rsidRDefault="00980B41"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980B41" w:rsidRPr="00A8644E" w14:paraId="1E233EB3" w14:textId="77777777" w:rsidTr="001A4BA7">
        <w:trPr>
          <w:trHeight w:val="300"/>
        </w:trPr>
        <w:tc>
          <w:tcPr>
            <w:tcW w:w="1241" w:type="dxa"/>
            <w:vMerge w:val="restart"/>
            <w:shd w:val="clear" w:color="000000" w:fill="FFFFFF"/>
          </w:tcPr>
          <w:p w14:paraId="0A93AA0A" w14:textId="77777777" w:rsidR="00980B41" w:rsidRPr="003956D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r w:rsidRPr="003956DA">
              <w:rPr>
                <w:rFonts w:ascii="Calibri" w:hAnsi="Calibri" w:cs="Calibri"/>
                <w:b/>
                <w:bCs/>
                <w:i/>
                <w:iCs/>
                <w:kern w:val="0"/>
                <w:lang w:val="en-US" w:eastAsia="en-US" w:bidi="gu-IN"/>
              </w:rPr>
              <w:t>Transaction Details</w:t>
            </w:r>
          </w:p>
          <w:p w14:paraId="5DEEEC7E" w14:textId="77777777" w:rsidR="00980B41" w:rsidRPr="0028390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1F373B8"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Reference Number</w:t>
            </w:r>
          </w:p>
        </w:tc>
        <w:tc>
          <w:tcPr>
            <w:tcW w:w="1350" w:type="dxa"/>
            <w:shd w:val="clear" w:color="auto" w:fill="auto"/>
            <w:noWrap/>
            <w:vAlign w:val="bottom"/>
          </w:tcPr>
          <w:p w14:paraId="63AB1A6E"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3621DDD4"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4C47EF1F"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xml:space="preserve">Denotes Txn. Ref. Number </w:t>
            </w:r>
          </w:p>
        </w:tc>
        <w:tc>
          <w:tcPr>
            <w:tcW w:w="1440" w:type="dxa"/>
            <w:shd w:val="clear" w:color="auto" w:fill="auto"/>
            <w:noWrap/>
            <w:vAlign w:val="bottom"/>
          </w:tcPr>
          <w:p w14:paraId="7EAD61AF"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5C896637"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368DA23F" w14:textId="77777777" w:rsidTr="001A4BA7">
        <w:trPr>
          <w:trHeight w:val="300"/>
        </w:trPr>
        <w:tc>
          <w:tcPr>
            <w:tcW w:w="1241" w:type="dxa"/>
            <w:vMerge/>
            <w:shd w:val="clear" w:color="000000" w:fill="FFFFFF"/>
          </w:tcPr>
          <w:p w14:paraId="49291006" w14:textId="77777777" w:rsidR="00980B41" w:rsidRPr="0028390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47589C75"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Date &amp; Time</w:t>
            </w:r>
          </w:p>
        </w:tc>
        <w:tc>
          <w:tcPr>
            <w:tcW w:w="1350" w:type="dxa"/>
            <w:shd w:val="clear" w:color="auto" w:fill="auto"/>
            <w:noWrap/>
            <w:vAlign w:val="bottom"/>
          </w:tcPr>
          <w:p w14:paraId="2D770C06"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4B14FBA6"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7F06F55A"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48FF8D08"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0ED2582E"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142FFBF4" w14:textId="77777777" w:rsidTr="001A4BA7">
        <w:trPr>
          <w:trHeight w:val="300"/>
        </w:trPr>
        <w:tc>
          <w:tcPr>
            <w:tcW w:w="1241" w:type="dxa"/>
            <w:vMerge/>
            <w:shd w:val="clear" w:color="000000" w:fill="FFFFFF"/>
          </w:tcPr>
          <w:p w14:paraId="729613F0" w14:textId="77777777" w:rsidR="00980B41" w:rsidRPr="0028390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287E237" w14:textId="77777777" w:rsidR="00980B41" w:rsidRDefault="00980B41"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Payment Mode</w:t>
            </w:r>
          </w:p>
        </w:tc>
        <w:tc>
          <w:tcPr>
            <w:tcW w:w="1350" w:type="dxa"/>
            <w:shd w:val="clear" w:color="auto" w:fill="auto"/>
            <w:noWrap/>
            <w:vAlign w:val="bottom"/>
          </w:tcPr>
          <w:p w14:paraId="31FE0D8E" w14:textId="77777777" w:rsidR="00980B41" w:rsidRPr="00C90E71" w:rsidRDefault="00980B41"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Label</w:t>
            </w:r>
          </w:p>
        </w:tc>
        <w:tc>
          <w:tcPr>
            <w:tcW w:w="1080" w:type="dxa"/>
            <w:shd w:val="clear" w:color="auto" w:fill="auto"/>
            <w:noWrap/>
            <w:vAlign w:val="bottom"/>
          </w:tcPr>
          <w:p w14:paraId="7A5AD58E"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09BF98AF" w14:textId="77777777" w:rsidR="00980B41" w:rsidRPr="001568D3" w:rsidRDefault="00980B41" w:rsidP="001A4BA7">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 </w:t>
            </w:r>
          </w:p>
        </w:tc>
        <w:tc>
          <w:tcPr>
            <w:tcW w:w="1440" w:type="dxa"/>
            <w:shd w:val="clear" w:color="auto" w:fill="auto"/>
            <w:noWrap/>
            <w:vAlign w:val="bottom"/>
          </w:tcPr>
          <w:p w14:paraId="16511ADD" w14:textId="77777777" w:rsidR="00980B41" w:rsidRDefault="00980B41"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A</w:t>
            </w:r>
          </w:p>
        </w:tc>
        <w:tc>
          <w:tcPr>
            <w:tcW w:w="1170" w:type="dxa"/>
            <w:shd w:val="clear" w:color="auto" w:fill="auto"/>
            <w:vAlign w:val="bottom"/>
          </w:tcPr>
          <w:p w14:paraId="408046FC"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0345175E" w14:textId="77777777" w:rsidTr="001A4BA7">
        <w:trPr>
          <w:trHeight w:val="300"/>
        </w:trPr>
        <w:tc>
          <w:tcPr>
            <w:tcW w:w="1241" w:type="dxa"/>
            <w:vMerge/>
            <w:shd w:val="clear" w:color="000000" w:fill="FFFFFF"/>
          </w:tcPr>
          <w:p w14:paraId="0FE18148" w14:textId="77777777" w:rsidR="00980B41" w:rsidRPr="0028390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59295F20"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Payment Amount</w:t>
            </w:r>
          </w:p>
        </w:tc>
        <w:tc>
          <w:tcPr>
            <w:tcW w:w="1350" w:type="dxa"/>
            <w:shd w:val="clear" w:color="auto" w:fill="auto"/>
            <w:noWrap/>
            <w:vAlign w:val="bottom"/>
          </w:tcPr>
          <w:p w14:paraId="233342C4"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00952183"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74335CED"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7180F518"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7B478EFA"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2F3B5614" w14:textId="77777777" w:rsidTr="001A4BA7">
        <w:trPr>
          <w:trHeight w:val="872"/>
        </w:trPr>
        <w:tc>
          <w:tcPr>
            <w:tcW w:w="1241" w:type="dxa"/>
            <w:vMerge/>
            <w:shd w:val="clear" w:color="000000" w:fill="FFFFFF"/>
          </w:tcPr>
          <w:p w14:paraId="0C9E1F15" w14:textId="77777777" w:rsidR="00980B41" w:rsidRPr="0028390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91B295F"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Application/Licence Type</w:t>
            </w:r>
          </w:p>
        </w:tc>
        <w:tc>
          <w:tcPr>
            <w:tcW w:w="1350" w:type="dxa"/>
            <w:shd w:val="clear" w:color="auto" w:fill="auto"/>
            <w:noWrap/>
            <w:vAlign w:val="bottom"/>
          </w:tcPr>
          <w:p w14:paraId="120EE996"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6123E00B"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856DF33"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types: Driver Licence/Vehicle Licence/etc.</w:t>
            </w:r>
          </w:p>
        </w:tc>
        <w:tc>
          <w:tcPr>
            <w:tcW w:w="1440" w:type="dxa"/>
            <w:shd w:val="clear" w:color="auto" w:fill="auto"/>
            <w:noWrap/>
            <w:vAlign w:val="bottom"/>
          </w:tcPr>
          <w:p w14:paraId="77BD778C"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3AA035C3"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429CC22B" w14:textId="77777777" w:rsidTr="001A4BA7">
        <w:trPr>
          <w:trHeight w:val="300"/>
        </w:trPr>
        <w:tc>
          <w:tcPr>
            <w:tcW w:w="1241" w:type="dxa"/>
            <w:vMerge/>
            <w:shd w:val="clear" w:color="000000" w:fill="FFFFFF"/>
          </w:tcPr>
          <w:p w14:paraId="126207BF" w14:textId="77777777" w:rsidR="00980B41" w:rsidRPr="0028390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55CFF2FE"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Application/Licence Reference</w:t>
            </w:r>
          </w:p>
        </w:tc>
        <w:tc>
          <w:tcPr>
            <w:tcW w:w="1350" w:type="dxa"/>
            <w:shd w:val="clear" w:color="auto" w:fill="auto"/>
            <w:noWrap/>
            <w:vAlign w:val="bottom"/>
          </w:tcPr>
          <w:p w14:paraId="25A9D47D"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7F498D8F"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43C89219"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00999956"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1F9C19F6"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4C1C7077" w14:textId="77777777" w:rsidTr="001A4BA7">
        <w:trPr>
          <w:trHeight w:val="300"/>
        </w:trPr>
        <w:tc>
          <w:tcPr>
            <w:tcW w:w="1241" w:type="dxa"/>
            <w:vMerge/>
            <w:shd w:val="clear" w:color="000000" w:fill="FFFFFF"/>
          </w:tcPr>
          <w:p w14:paraId="12D1BBC3" w14:textId="77777777" w:rsidR="00980B41" w:rsidRPr="0028390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131CD241" w14:textId="77777777" w:rsidR="00980B41" w:rsidRDefault="00980B41"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Application/Licence Status</w:t>
            </w:r>
          </w:p>
        </w:tc>
        <w:tc>
          <w:tcPr>
            <w:tcW w:w="1350" w:type="dxa"/>
            <w:shd w:val="clear" w:color="auto" w:fill="auto"/>
            <w:noWrap/>
            <w:vAlign w:val="bottom"/>
          </w:tcPr>
          <w:p w14:paraId="53BAB3BF" w14:textId="77777777" w:rsidR="00980B41" w:rsidRPr="007111BE"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Label</w:t>
            </w:r>
          </w:p>
        </w:tc>
        <w:tc>
          <w:tcPr>
            <w:tcW w:w="1080" w:type="dxa"/>
            <w:shd w:val="clear" w:color="auto" w:fill="auto"/>
            <w:noWrap/>
            <w:vAlign w:val="bottom"/>
          </w:tcPr>
          <w:p w14:paraId="3C8E7FB4"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41C5E3A6" w14:textId="77777777" w:rsidR="00980B41"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5FBB272D"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A</w:t>
            </w:r>
          </w:p>
        </w:tc>
        <w:tc>
          <w:tcPr>
            <w:tcW w:w="1170" w:type="dxa"/>
            <w:shd w:val="clear" w:color="auto" w:fill="auto"/>
            <w:vAlign w:val="bottom"/>
          </w:tcPr>
          <w:p w14:paraId="29DADB51"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5892BB4B" w14:textId="77777777" w:rsidTr="001A4BA7">
        <w:trPr>
          <w:trHeight w:val="300"/>
        </w:trPr>
        <w:tc>
          <w:tcPr>
            <w:tcW w:w="1241" w:type="dxa"/>
            <w:vMerge w:val="restart"/>
            <w:shd w:val="clear" w:color="000000" w:fill="FFFFFF"/>
          </w:tcPr>
          <w:p w14:paraId="7A136E5A" w14:textId="77777777" w:rsidR="00980B41"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 xml:space="preserve">Refund </w:t>
            </w:r>
          </w:p>
          <w:p w14:paraId="567D6CD4" w14:textId="77777777" w:rsidR="00980B41"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Details</w:t>
            </w:r>
          </w:p>
          <w:p w14:paraId="24C4DDDB" w14:textId="77777777" w:rsidR="00980B41" w:rsidRDefault="00980B41" w:rsidP="001A4BA7">
            <w:pPr>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F7FD00F" w14:textId="77777777" w:rsidR="00980B41" w:rsidRDefault="00980B41"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Reason for Refund</w:t>
            </w:r>
          </w:p>
        </w:tc>
        <w:tc>
          <w:tcPr>
            <w:tcW w:w="1350" w:type="dxa"/>
            <w:shd w:val="clear" w:color="auto" w:fill="auto"/>
            <w:noWrap/>
          </w:tcPr>
          <w:p w14:paraId="555D9D73" w14:textId="77777777" w:rsidR="00980B41" w:rsidRPr="007111BE"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sidRPr="00D373E1">
              <w:rPr>
                <w:rFonts w:ascii="Calibri" w:hAnsi="Calibri"/>
                <w:sz w:val="22"/>
                <w:szCs w:val="22"/>
              </w:rPr>
              <w:t>Label</w:t>
            </w:r>
          </w:p>
        </w:tc>
        <w:tc>
          <w:tcPr>
            <w:tcW w:w="1080" w:type="dxa"/>
            <w:shd w:val="clear" w:color="auto" w:fill="auto"/>
            <w:noWrap/>
            <w:vAlign w:val="bottom"/>
          </w:tcPr>
          <w:p w14:paraId="036E21FE"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31ABF40" w14:textId="77777777" w:rsidR="00980B41"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Refund reasons</w:t>
            </w:r>
          </w:p>
        </w:tc>
        <w:tc>
          <w:tcPr>
            <w:tcW w:w="1440" w:type="dxa"/>
            <w:shd w:val="clear" w:color="auto" w:fill="auto"/>
            <w:noWrap/>
          </w:tcPr>
          <w:p w14:paraId="2427DA03"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sidRPr="00D6692C">
              <w:rPr>
                <w:rFonts w:ascii="Calibri" w:hAnsi="Calibri" w:cs="Calibri"/>
                <w:color w:val="auto"/>
                <w:kern w:val="0"/>
                <w:sz w:val="22"/>
                <w:szCs w:val="22"/>
                <w:lang w:val="en-US" w:eastAsia="en-US" w:bidi="gu-IN"/>
              </w:rPr>
              <w:t>A</w:t>
            </w:r>
          </w:p>
        </w:tc>
        <w:tc>
          <w:tcPr>
            <w:tcW w:w="1170" w:type="dxa"/>
            <w:shd w:val="clear" w:color="auto" w:fill="auto"/>
            <w:vAlign w:val="bottom"/>
          </w:tcPr>
          <w:p w14:paraId="27E35DD0"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00B8CA1E" w14:textId="77777777" w:rsidTr="001A4BA7">
        <w:trPr>
          <w:trHeight w:val="300"/>
        </w:trPr>
        <w:tc>
          <w:tcPr>
            <w:tcW w:w="1241" w:type="dxa"/>
            <w:vMerge/>
            <w:shd w:val="clear" w:color="000000" w:fill="FFFFFF"/>
          </w:tcPr>
          <w:p w14:paraId="10281812" w14:textId="77777777" w:rsidR="00980B41" w:rsidRDefault="00980B41" w:rsidP="001A4BA7">
            <w:pPr>
              <w:spacing w:before="0" w:after="0" w:line="240" w:lineRule="auto"/>
              <w:ind w:left="0"/>
              <w:jc w:val="left"/>
              <w:rPr>
                <w:rFonts w:ascii="Calibri" w:hAnsi="Calibri" w:cs="Calibri"/>
                <w:b/>
                <w:bCs/>
                <w:i/>
                <w:iCs/>
                <w:kern w:val="0"/>
                <w:lang w:val="en-US" w:eastAsia="en-US" w:bidi="gu-IN"/>
              </w:rPr>
            </w:pPr>
          </w:p>
        </w:tc>
        <w:tc>
          <w:tcPr>
            <w:tcW w:w="1729" w:type="dxa"/>
            <w:shd w:val="clear" w:color="auto" w:fill="auto"/>
            <w:noWrap/>
            <w:vAlign w:val="bottom"/>
          </w:tcPr>
          <w:p w14:paraId="6D302CA0" w14:textId="77777777" w:rsidR="00980B41" w:rsidRDefault="00980B41"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Other Reason</w:t>
            </w:r>
          </w:p>
        </w:tc>
        <w:tc>
          <w:tcPr>
            <w:tcW w:w="1350" w:type="dxa"/>
            <w:shd w:val="clear" w:color="auto" w:fill="auto"/>
            <w:noWrap/>
          </w:tcPr>
          <w:p w14:paraId="6C2CD7E7" w14:textId="77777777" w:rsidR="00980B41" w:rsidRPr="007111BE"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sidRPr="00D373E1">
              <w:rPr>
                <w:rFonts w:ascii="Calibri" w:hAnsi="Calibri"/>
                <w:sz w:val="22"/>
                <w:szCs w:val="22"/>
              </w:rPr>
              <w:t>Label</w:t>
            </w:r>
          </w:p>
        </w:tc>
        <w:tc>
          <w:tcPr>
            <w:tcW w:w="1080" w:type="dxa"/>
            <w:shd w:val="clear" w:color="auto" w:fill="auto"/>
            <w:noWrap/>
            <w:vAlign w:val="bottom"/>
          </w:tcPr>
          <w:p w14:paraId="0F63BAC6"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500</w:t>
            </w:r>
          </w:p>
        </w:tc>
        <w:tc>
          <w:tcPr>
            <w:tcW w:w="2340" w:type="dxa"/>
            <w:shd w:val="clear" w:color="auto" w:fill="auto"/>
            <w:noWrap/>
            <w:vAlign w:val="bottom"/>
          </w:tcPr>
          <w:p w14:paraId="0000E92B" w14:textId="77777777" w:rsidR="00980B41"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Other reasons</w:t>
            </w:r>
          </w:p>
        </w:tc>
        <w:tc>
          <w:tcPr>
            <w:tcW w:w="1440" w:type="dxa"/>
            <w:shd w:val="clear" w:color="auto" w:fill="auto"/>
            <w:noWrap/>
          </w:tcPr>
          <w:p w14:paraId="3DFDC2AE"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sidRPr="00D6692C">
              <w:rPr>
                <w:rFonts w:ascii="Calibri" w:hAnsi="Calibri" w:cs="Calibri"/>
                <w:color w:val="auto"/>
                <w:kern w:val="0"/>
                <w:sz w:val="22"/>
                <w:szCs w:val="22"/>
                <w:lang w:val="en-US" w:eastAsia="en-US" w:bidi="gu-IN"/>
              </w:rPr>
              <w:t>A</w:t>
            </w:r>
          </w:p>
        </w:tc>
        <w:tc>
          <w:tcPr>
            <w:tcW w:w="1170" w:type="dxa"/>
            <w:shd w:val="clear" w:color="auto" w:fill="auto"/>
            <w:vAlign w:val="bottom"/>
          </w:tcPr>
          <w:p w14:paraId="4B225F8F"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2D70A5F8" w14:textId="77777777" w:rsidTr="001A4BA7">
        <w:trPr>
          <w:trHeight w:val="300"/>
        </w:trPr>
        <w:tc>
          <w:tcPr>
            <w:tcW w:w="1241" w:type="dxa"/>
            <w:vMerge/>
            <w:shd w:val="clear" w:color="000000" w:fill="FFFFFF"/>
          </w:tcPr>
          <w:p w14:paraId="4C2E9A38" w14:textId="77777777" w:rsidR="00980B41" w:rsidRDefault="00980B41" w:rsidP="001A4BA7">
            <w:pPr>
              <w:spacing w:before="0" w:after="0" w:line="240" w:lineRule="auto"/>
              <w:ind w:left="0"/>
              <w:jc w:val="left"/>
              <w:rPr>
                <w:rFonts w:ascii="Calibri" w:hAnsi="Calibri" w:cs="Calibri"/>
                <w:b/>
                <w:bCs/>
                <w:i/>
                <w:iCs/>
                <w:kern w:val="0"/>
                <w:lang w:val="en-US" w:eastAsia="en-US" w:bidi="gu-IN"/>
              </w:rPr>
            </w:pPr>
          </w:p>
        </w:tc>
        <w:tc>
          <w:tcPr>
            <w:tcW w:w="1729" w:type="dxa"/>
            <w:shd w:val="clear" w:color="auto" w:fill="auto"/>
            <w:noWrap/>
            <w:vAlign w:val="bottom"/>
          </w:tcPr>
          <w:p w14:paraId="32DF2E76" w14:textId="0572B0D0" w:rsidR="00980B41" w:rsidRDefault="00B529D4"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Remarks,</w:t>
            </w:r>
            <w:r w:rsidR="00980B41">
              <w:rPr>
                <w:rFonts w:ascii="Calibri" w:hAnsi="Calibri"/>
                <w:sz w:val="22"/>
                <w:szCs w:val="22"/>
              </w:rPr>
              <w:t xml:space="preserve"> if any</w:t>
            </w:r>
          </w:p>
        </w:tc>
        <w:tc>
          <w:tcPr>
            <w:tcW w:w="1350" w:type="dxa"/>
            <w:shd w:val="clear" w:color="auto" w:fill="auto"/>
            <w:noWrap/>
          </w:tcPr>
          <w:p w14:paraId="37063B2F" w14:textId="77777777" w:rsidR="00980B41" w:rsidRPr="007111BE"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sidRPr="00D373E1">
              <w:rPr>
                <w:rFonts w:ascii="Calibri" w:hAnsi="Calibri"/>
                <w:sz w:val="22"/>
                <w:szCs w:val="22"/>
              </w:rPr>
              <w:t>Label</w:t>
            </w:r>
          </w:p>
        </w:tc>
        <w:tc>
          <w:tcPr>
            <w:tcW w:w="1080" w:type="dxa"/>
            <w:shd w:val="clear" w:color="auto" w:fill="auto"/>
            <w:noWrap/>
            <w:vAlign w:val="bottom"/>
          </w:tcPr>
          <w:p w14:paraId="05195D82"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500</w:t>
            </w:r>
          </w:p>
        </w:tc>
        <w:tc>
          <w:tcPr>
            <w:tcW w:w="2340" w:type="dxa"/>
            <w:shd w:val="clear" w:color="auto" w:fill="auto"/>
            <w:noWrap/>
            <w:vAlign w:val="bottom"/>
          </w:tcPr>
          <w:p w14:paraId="3924F920" w14:textId="77777777" w:rsidR="00980B41"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Remarks</w:t>
            </w:r>
          </w:p>
        </w:tc>
        <w:tc>
          <w:tcPr>
            <w:tcW w:w="1440" w:type="dxa"/>
            <w:shd w:val="clear" w:color="auto" w:fill="auto"/>
            <w:noWrap/>
          </w:tcPr>
          <w:p w14:paraId="5A76239B"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sidRPr="00D6692C">
              <w:rPr>
                <w:rFonts w:ascii="Calibri" w:hAnsi="Calibri" w:cs="Calibri"/>
                <w:color w:val="auto"/>
                <w:kern w:val="0"/>
                <w:sz w:val="22"/>
                <w:szCs w:val="22"/>
                <w:lang w:val="en-US" w:eastAsia="en-US" w:bidi="gu-IN"/>
              </w:rPr>
              <w:t>A</w:t>
            </w:r>
          </w:p>
        </w:tc>
        <w:tc>
          <w:tcPr>
            <w:tcW w:w="1170" w:type="dxa"/>
            <w:shd w:val="clear" w:color="auto" w:fill="auto"/>
            <w:vAlign w:val="bottom"/>
          </w:tcPr>
          <w:p w14:paraId="0140C921"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980B41" w:rsidRPr="00A8644E" w14:paraId="7977DE8E" w14:textId="77777777" w:rsidTr="001A4BA7">
        <w:trPr>
          <w:trHeight w:val="300"/>
        </w:trPr>
        <w:tc>
          <w:tcPr>
            <w:tcW w:w="1241" w:type="dxa"/>
            <w:vMerge/>
            <w:shd w:val="clear" w:color="000000" w:fill="FFFFFF"/>
          </w:tcPr>
          <w:p w14:paraId="559BF0A9" w14:textId="77777777" w:rsidR="00980B41" w:rsidRPr="0028390A" w:rsidRDefault="00980B41"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5A6C795E"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Supporting Documents</w:t>
            </w:r>
          </w:p>
        </w:tc>
        <w:tc>
          <w:tcPr>
            <w:tcW w:w="1350" w:type="dxa"/>
            <w:shd w:val="clear" w:color="auto" w:fill="auto"/>
            <w:noWrap/>
          </w:tcPr>
          <w:p w14:paraId="0E78F7F3"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sidRPr="00D373E1">
              <w:rPr>
                <w:rFonts w:ascii="Calibri" w:hAnsi="Calibri"/>
                <w:sz w:val="22"/>
                <w:szCs w:val="22"/>
              </w:rPr>
              <w:t>Label</w:t>
            </w:r>
          </w:p>
        </w:tc>
        <w:tc>
          <w:tcPr>
            <w:tcW w:w="1080" w:type="dxa"/>
            <w:shd w:val="clear" w:color="auto" w:fill="auto"/>
            <w:noWrap/>
            <w:vAlign w:val="bottom"/>
          </w:tcPr>
          <w:p w14:paraId="51CCCEDD"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928C6DB"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c>
          <w:tcPr>
            <w:tcW w:w="1440" w:type="dxa"/>
            <w:shd w:val="clear" w:color="auto" w:fill="auto"/>
            <w:noWrap/>
          </w:tcPr>
          <w:p w14:paraId="6C619FD7" w14:textId="77777777" w:rsidR="00980B41" w:rsidRPr="0028390A" w:rsidRDefault="00980B41"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sidRPr="00D6692C">
              <w:rPr>
                <w:rFonts w:ascii="Calibri" w:hAnsi="Calibri" w:cs="Calibri"/>
                <w:color w:val="auto"/>
                <w:kern w:val="0"/>
                <w:sz w:val="22"/>
                <w:szCs w:val="22"/>
                <w:lang w:val="en-US" w:eastAsia="en-US" w:bidi="gu-IN"/>
              </w:rPr>
              <w:t>A</w:t>
            </w:r>
          </w:p>
        </w:tc>
        <w:tc>
          <w:tcPr>
            <w:tcW w:w="1170" w:type="dxa"/>
            <w:shd w:val="clear" w:color="auto" w:fill="auto"/>
            <w:vAlign w:val="bottom"/>
          </w:tcPr>
          <w:p w14:paraId="783DE49A" w14:textId="77777777" w:rsidR="00980B41" w:rsidRPr="0028390A" w:rsidRDefault="00980B41"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877ED" w:rsidRPr="00A8644E" w14:paraId="19ACE8E1" w14:textId="77777777" w:rsidTr="001A4BA7">
        <w:trPr>
          <w:trHeight w:val="300"/>
        </w:trPr>
        <w:tc>
          <w:tcPr>
            <w:tcW w:w="1241" w:type="dxa"/>
            <w:vMerge w:val="restart"/>
            <w:shd w:val="clear" w:color="000000" w:fill="FFFFFF"/>
          </w:tcPr>
          <w:p w14:paraId="3129951A" w14:textId="77777777" w:rsidR="00B877ED" w:rsidRPr="00E12F18" w:rsidRDefault="00B877ED"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Review Details</w:t>
            </w:r>
          </w:p>
        </w:tc>
        <w:tc>
          <w:tcPr>
            <w:tcW w:w="1729" w:type="dxa"/>
            <w:shd w:val="clear" w:color="auto" w:fill="auto"/>
            <w:noWrap/>
          </w:tcPr>
          <w:p w14:paraId="2349C5E9" w14:textId="77777777"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Review Remarks</w:t>
            </w:r>
          </w:p>
        </w:tc>
        <w:tc>
          <w:tcPr>
            <w:tcW w:w="1350" w:type="dxa"/>
            <w:shd w:val="clear" w:color="auto" w:fill="auto"/>
            <w:noWrap/>
          </w:tcPr>
          <w:p w14:paraId="603A4FB6" w14:textId="77777777" w:rsidR="00B877ED" w:rsidRPr="00D373E1"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Textarea</w:t>
            </w:r>
          </w:p>
        </w:tc>
        <w:tc>
          <w:tcPr>
            <w:tcW w:w="1080" w:type="dxa"/>
            <w:shd w:val="clear" w:color="auto" w:fill="auto"/>
            <w:noWrap/>
          </w:tcPr>
          <w:p w14:paraId="3810F1AD" w14:textId="77777777"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500</w:t>
            </w:r>
          </w:p>
        </w:tc>
        <w:tc>
          <w:tcPr>
            <w:tcW w:w="2340" w:type="dxa"/>
            <w:shd w:val="clear" w:color="auto" w:fill="auto"/>
            <w:noWrap/>
          </w:tcPr>
          <w:p w14:paraId="7D145DA6" w14:textId="77777777"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CSR to provide any associated remarks with the refund request decision</w:t>
            </w:r>
          </w:p>
        </w:tc>
        <w:tc>
          <w:tcPr>
            <w:tcW w:w="1440" w:type="dxa"/>
            <w:shd w:val="clear" w:color="auto" w:fill="auto"/>
            <w:noWrap/>
          </w:tcPr>
          <w:p w14:paraId="1159A76A" w14:textId="77777777" w:rsidR="00B877ED" w:rsidRPr="00D6692C" w:rsidRDefault="00B877ED"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sz w:val="22"/>
                <w:szCs w:val="22"/>
              </w:rPr>
              <w:t>O</w:t>
            </w:r>
          </w:p>
        </w:tc>
        <w:tc>
          <w:tcPr>
            <w:tcW w:w="1170" w:type="dxa"/>
            <w:shd w:val="clear" w:color="auto" w:fill="auto"/>
          </w:tcPr>
          <w:p w14:paraId="37783598" w14:textId="77777777" w:rsidR="00B877ED" w:rsidRPr="00A8644E" w:rsidRDefault="00B877ED"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877ED" w:rsidRPr="00A8644E" w14:paraId="03BE4777" w14:textId="77777777" w:rsidTr="001A4BA7">
        <w:trPr>
          <w:trHeight w:val="300"/>
        </w:trPr>
        <w:tc>
          <w:tcPr>
            <w:tcW w:w="1241" w:type="dxa"/>
            <w:vMerge/>
            <w:shd w:val="clear" w:color="000000" w:fill="FFFFFF"/>
          </w:tcPr>
          <w:p w14:paraId="196EBF5B" w14:textId="77777777" w:rsidR="00B877ED" w:rsidRDefault="00B877ED"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48AFC1B4" w14:textId="77777777"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Is it a partial refund?</w:t>
            </w:r>
          </w:p>
        </w:tc>
        <w:tc>
          <w:tcPr>
            <w:tcW w:w="1350" w:type="dxa"/>
            <w:shd w:val="clear" w:color="auto" w:fill="auto"/>
            <w:noWrap/>
          </w:tcPr>
          <w:p w14:paraId="19A6E059" w14:textId="77777777" w:rsidR="00B877ED" w:rsidRPr="00D373E1"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Radio</w:t>
            </w:r>
          </w:p>
        </w:tc>
        <w:tc>
          <w:tcPr>
            <w:tcW w:w="1080" w:type="dxa"/>
            <w:shd w:val="clear" w:color="auto" w:fill="auto"/>
            <w:noWrap/>
          </w:tcPr>
          <w:p w14:paraId="31F97486" w14:textId="77777777" w:rsidR="00B877ED" w:rsidRDefault="00B877ED"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tcPr>
          <w:p w14:paraId="49F80961" w14:textId="77777777"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 xml:space="preserve">User chooses: Yes/No. </w:t>
            </w:r>
          </w:p>
        </w:tc>
        <w:tc>
          <w:tcPr>
            <w:tcW w:w="1440" w:type="dxa"/>
            <w:shd w:val="clear" w:color="auto" w:fill="auto"/>
            <w:noWrap/>
          </w:tcPr>
          <w:p w14:paraId="4B8C99C4" w14:textId="77777777" w:rsidR="00B877ED" w:rsidRPr="00D6692C" w:rsidRDefault="00B877ED"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sz w:val="22"/>
                <w:szCs w:val="22"/>
              </w:rPr>
              <w:t>M</w:t>
            </w:r>
          </w:p>
        </w:tc>
        <w:tc>
          <w:tcPr>
            <w:tcW w:w="1170" w:type="dxa"/>
            <w:shd w:val="clear" w:color="auto" w:fill="auto"/>
          </w:tcPr>
          <w:p w14:paraId="6BF3D1A3" w14:textId="77777777" w:rsidR="00B877ED" w:rsidRPr="00A8644E" w:rsidRDefault="00B877ED"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877ED" w:rsidRPr="00A8644E" w14:paraId="4B8F28B6" w14:textId="77777777" w:rsidTr="001A4BA7">
        <w:trPr>
          <w:trHeight w:val="300"/>
        </w:trPr>
        <w:tc>
          <w:tcPr>
            <w:tcW w:w="1241" w:type="dxa"/>
            <w:vMerge/>
            <w:shd w:val="clear" w:color="000000" w:fill="FFFFFF"/>
          </w:tcPr>
          <w:p w14:paraId="35C84D6A" w14:textId="77777777" w:rsidR="00B877ED" w:rsidRDefault="00B877ED"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604EA34A" w14:textId="77777777"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Amount to Refund</w:t>
            </w:r>
          </w:p>
        </w:tc>
        <w:tc>
          <w:tcPr>
            <w:tcW w:w="1350" w:type="dxa"/>
            <w:shd w:val="clear" w:color="auto" w:fill="auto"/>
            <w:noWrap/>
          </w:tcPr>
          <w:p w14:paraId="43DB282C" w14:textId="77777777" w:rsidR="00B877ED" w:rsidRPr="00D373E1"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Textbox</w:t>
            </w:r>
          </w:p>
        </w:tc>
        <w:tc>
          <w:tcPr>
            <w:tcW w:w="1080" w:type="dxa"/>
            <w:shd w:val="clear" w:color="auto" w:fill="auto"/>
            <w:noWrap/>
          </w:tcPr>
          <w:p w14:paraId="49A0F51A" w14:textId="77777777"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20</w:t>
            </w:r>
          </w:p>
        </w:tc>
        <w:tc>
          <w:tcPr>
            <w:tcW w:w="2340" w:type="dxa"/>
            <w:shd w:val="clear" w:color="auto" w:fill="auto"/>
            <w:noWrap/>
          </w:tcPr>
          <w:p w14:paraId="3EE7CD79" w14:textId="2F370CDE"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 xml:space="preserve">Complete payment amount is </w:t>
            </w:r>
            <w:r w:rsidR="00B529D4">
              <w:rPr>
                <w:rFonts w:ascii="Calibri" w:hAnsi="Calibri"/>
                <w:sz w:val="22"/>
                <w:szCs w:val="22"/>
              </w:rPr>
              <w:t>auto populated</w:t>
            </w:r>
            <w:r>
              <w:rPr>
                <w:rFonts w:ascii="Calibri" w:hAnsi="Calibri"/>
                <w:sz w:val="22"/>
                <w:szCs w:val="22"/>
              </w:rPr>
              <w:t xml:space="preserve"> with the option to CSR to edit the amount in case of partial refund</w:t>
            </w:r>
          </w:p>
        </w:tc>
        <w:tc>
          <w:tcPr>
            <w:tcW w:w="1440" w:type="dxa"/>
            <w:shd w:val="clear" w:color="auto" w:fill="auto"/>
            <w:noWrap/>
          </w:tcPr>
          <w:p w14:paraId="5DC26B6E" w14:textId="1716619E" w:rsidR="00B877ED" w:rsidRPr="00D6692C" w:rsidRDefault="00B877ED"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sz w:val="22"/>
                <w:szCs w:val="22"/>
              </w:rPr>
              <w:t>M</w:t>
            </w:r>
          </w:p>
        </w:tc>
        <w:tc>
          <w:tcPr>
            <w:tcW w:w="1170" w:type="dxa"/>
            <w:shd w:val="clear" w:color="auto" w:fill="auto"/>
          </w:tcPr>
          <w:p w14:paraId="06A037F3" w14:textId="77777777" w:rsidR="00B877ED" w:rsidRPr="00A8644E" w:rsidRDefault="00B877ED"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877ED" w:rsidRPr="00A8644E" w14:paraId="02197360" w14:textId="77777777" w:rsidTr="001A4BA7">
        <w:trPr>
          <w:trHeight w:val="300"/>
        </w:trPr>
        <w:tc>
          <w:tcPr>
            <w:tcW w:w="1241" w:type="dxa"/>
            <w:vMerge/>
            <w:shd w:val="clear" w:color="000000" w:fill="FFFFFF"/>
          </w:tcPr>
          <w:p w14:paraId="487E926D" w14:textId="77777777" w:rsidR="00B877ED" w:rsidRDefault="00B877ED"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3AC43158" w14:textId="2AF9950B"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Approve/ Reject</w:t>
            </w:r>
          </w:p>
        </w:tc>
        <w:tc>
          <w:tcPr>
            <w:tcW w:w="1350" w:type="dxa"/>
            <w:shd w:val="clear" w:color="auto" w:fill="auto"/>
            <w:noWrap/>
          </w:tcPr>
          <w:p w14:paraId="13A5DD54" w14:textId="7BA7D3A8"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Radio Button</w:t>
            </w:r>
          </w:p>
        </w:tc>
        <w:tc>
          <w:tcPr>
            <w:tcW w:w="1080" w:type="dxa"/>
            <w:shd w:val="clear" w:color="auto" w:fill="auto"/>
            <w:noWrap/>
          </w:tcPr>
          <w:p w14:paraId="5D28A99E" w14:textId="77777777" w:rsidR="00B877ED" w:rsidRDefault="00B877ED"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tcPr>
          <w:p w14:paraId="7C0004E3" w14:textId="7EBC6E93"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CSR can select whether Refund is Approved or Rejected</w:t>
            </w:r>
          </w:p>
        </w:tc>
        <w:tc>
          <w:tcPr>
            <w:tcW w:w="1440" w:type="dxa"/>
            <w:shd w:val="clear" w:color="auto" w:fill="auto"/>
            <w:noWrap/>
          </w:tcPr>
          <w:p w14:paraId="27C86749" w14:textId="3BFB9F00"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M</w:t>
            </w:r>
          </w:p>
        </w:tc>
        <w:tc>
          <w:tcPr>
            <w:tcW w:w="1170" w:type="dxa"/>
            <w:shd w:val="clear" w:color="auto" w:fill="auto"/>
          </w:tcPr>
          <w:p w14:paraId="4E2F27DF" w14:textId="77777777" w:rsidR="00B877ED" w:rsidRPr="00A8644E" w:rsidRDefault="00B877ED"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B877ED" w:rsidRPr="00A8644E" w14:paraId="1740B779" w14:textId="77777777" w:rsidTr="001A4BA7">
        <w:trPr>
          <w:trHeight w:val="300"/>
        </w:trPr>
        <w:tc>
          <w:tcPr>
            <w:tcW w:w="1241" w:type="dxa"/>
            <w:vMerge/>
            <w:shd w:val="clear" w:color="000000" w:fill="FFFFFF"/>
          </w:tcPr>
          <w:p w14:paraId="787C821D" w14:textId="77777777" w:rsidR="00B877ED" w:rsidRDefault="00B877ED"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5B98985C" w14:textId="26DA7D99"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Reject Reason</w:t>
            </w:r>
          </w:p>
        </w:tc>
        <w:tc>
          <w:tcPr>
            <w:tcW w:w="1350" w:type="dxa"/>
            <w:shd w:val="clear" w:color="auto" w:fill="auto"/>
            <w:noWrap/>
          </w:tcPr>
          <w:p w14:paraId="0819DBB7" w14:textId="2D444731"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Dropdown</w:t>
            </w:r>
          </w:p>
        </w:tc>
        <w:tc>
          <w:tcPr>
            <w:tcW w:w="1080" w:type="dxa"/>
            <w:shd w:val="clear" w:color="auto" w:fill="auto"/>
            <w:noWrap/>
          </w:tcPr>
          <w:p w14:paraId="630EAA3C" w14:textId="77777777" w:rsidR="00B877ED" w:rsidRDefault="00B877ED" w:rsidP="001A4BA7">
            <w:pPr>
              <w:suppressAutoHyphens w:val="0"/>
              <w:spacing w:before="0" w:after="0" w:line="240" w:lineRule="auto"/>
              <w:ind w:left="0" w:firstLine="0"/>
              <w:jc w:val="left"/>
              <w:rPr>
                <w:rFonts w:ascii="Calibri" w:hAnsi="Calibri"/>
                <w:sz w:val="22"/>
                <w:szCs w:val="22"/>
              </w:rPr>
            </w:pPr>
          </w:p>
        </w:tc>
        <w:tc>
          <w:tcPr>
            <w:tcW w:w="2340" w:type="dxa"/>
            <w:shd w:val="clear" w:color="auto" w:fill="auto"/>
            <w:noWrap/>
          </w:tcPr>
          <w:p w14:paraId="44A5A6D3" w14:textId="3BFDB0A9"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 xml:space="preserve">CSR can select Reject reason from the dropdown list with ‘Others’ as one of the </w:t>
            </w:r>
            <w:r w:rsidR="00B529D4">
              <w:rPr>
                <w:rFonts w:ascii="Calibri" w:hAnsi="Calibri"/>
                <w:sz w:val="22"/>
                <w:szCs w:val="22"/>
              </w:rPr>
              <w:t>options</w:t>
            </w:r>
            <w:r>
              <w:rPr>
                <w:rFonts w:ascii="Calibri" w:hAnsi="Calibri"/>
                <w:sz w:val="22"/>
                <w:szCs w:val="22"/>
              </w:rPr>
              <w:t>. On selecting Others Textbox to capture Other Reason will be displayed</w:t>
            </w:r>
          </w:p>
        </w:tc>
        <w:tc>
          <w:tcPr>
            <w:tcW w:w="1440" w:type="dxa"/>
            <w:shd w:val="clear" w:color="auto" w:fill="auto"/>
            <w:noWrap/>
          </w:tcPr>
          <w:p w14:paraId="21FDBD21" w14:textId="3E436EBA" w:rsidR="00B877ED" w:rsidRDefault="00B877E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C</w:t>
            </w:r>
          </w:p>
        </w:tc>
        <w:tc>
          <w:tcPr>
            <w:tcW w:w="1170" w:type="dxa"/>
            <w:shd w:val="clear" w:color="auto" w:fill="auto"/>
          </w:tcPr>
          <w:p w14:paraId="1E4D519D" w14:textId="77777777" w:rsidR="00B877ED" w:rsidRPr="00A8644E" w:rsidRDefault="00B877ED"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866B3D" w:rsidRPr="00A8644E" w14:paraId="3DE7E046" w14:textId="77777777" w:rsidTr="001A4BA7">
        <w:trPr>
          <w:trHeight w:val="300"/>
        </w:trPr>
        <w:tc>
          <w:tcPr>
            <w:tcW w:w="1241" w:type="dxa"/>
            <w:shd w:val="clear" w:color="000000" w:fill="FFFFFF"/>
          </w:tcPr>
          <w:p w14:paraId="5E5D17BC" w14:textId="77777777" w:rsidR="00866B3D" w:rsidRDefault="00866B3D"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346466D5" w14:textId="67193CE9" w:rsidR="00866B3D" w:rsidRDefault="00866B3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Other Reject Reason</w:t>
            </w:r>
          </w:p>
        </w:tc>
        <w:tc>
          <w:tcPr>
            <w:tcW w:w="1350" w:type="dxa"/>
            <w:shd w:val="clear" w:color="auto" w:fill="auto"/>
            <w:noWrap/>
          </w:tcPr>
          <w:p w14:paraId="0AC9C390" w14:textId="5EF32BB0" w:rsidR="00866B3D" w:rsidRDefault="00866B3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Textbox</w:t>
            </w:r>
          </w:p>
        </w:tc>
        <w:tc>
          <w:tcPr>
            <w:tcW w:w="1080" w:type="dxa"/>
            <w:shd w:val="clear" w:color="auto" w:fill="auto"/>
            <w:noWrap/>
          </w:tcPr>
          <w:p w14:paraId="7960180B" w14:textId="4BC47081" w:rsidR="00866B3D" w:rsidRDefault="00866B3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1000</w:t>
            </w:r>
          </w:p>
        </w:tc>
        <w:tc>
          <w:tcPr>
            <w:tcW w:w="2340" w:type="dxa"/>
            <w:shd w:val="clear" w:color="auto" w:fill="auto"/>
            <w:noWrap/>
          </w:tcPr>
          <w:p w14:paraId="768748B1" w14:textId="081B2555" w:rsidR="00866B3D" w:rsidRDefault="00866B3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Other Reject Reason</w:t>
            </w:r>
          </w:p>
        </w:tc>
        <w:tc>
          <w:tcPr>
            <w:tcW w:w="1440" w:type="dxa"/>
            <w:shd w:val="clear" w:color="auto" w:fill="auto"/>
            <w:noWrap/>
          </w:tcPr>
          <w:p w14:paraId="3EFCA151" w14:textId="1473E15C" w:rsidR="00866B3D" w:rsidRDefault="00866B3D"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C</w:t>
            </w:r>
          </w:p>
        </w:tc>
        <w:tc>
          <w:tcPr>
            <w:tcW w:w="1170" w:type="dxa"/>
            <w:shd w:val="clear" w:color="auto" w:fill="auto"/>
          </w:tcPr>
          <w:p w14:paraId="7CC5735E" w14:textId="77777777" w:rsidR="00866B3D" w:rsidRPr="00A8644E" w:rsidRDefault="00866B3D"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6B2EDE6B" w14:textId="77777777" w:rsidR="00980B41" w:rsidRDefault="00980B41" w:rsidP="00980B41">
      <w:pPr>
        <w:suppressAutoHyphens w:val="0"/>
        <w:spacing w:before="0" w:after="0" w:line="240" w:lineRule="auto"/>
        <w:ind w:left="0" w:firstLine="0"/>
        <w:jc w:val="left"/>
        <w:rPr>
          <w:rFonts w:asciiTheme="minorHAnsi" w:hAnsiTheme="minorHAnsi" w:cstheme="minorHAnsi"/>
          <w:b/>
          <w:bCs/>
          <w:color w:val="FF0066"/>
          <w:sz w:val="22"/>
          <w:szCs w:val="22"/>
        </w:rPr>
      </w:pPr>
    </w:p>
    <w:p w14:paraId="49C9DD62" w14:textId="77777777" w:rsidR="00980B41" w:rsidRDefault="00980B41" w:rsidP="00980B41">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603ED908" w14:textId="77777777" w:rsidR="00980B41" w:rsidRDefault="00980B41" w:rsidP="00980B41">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TPH </w:t>
      </w:r>
      <w:r>
        <w:rPr>
          <w:rFonts w:asciiTheme="minorHAnsi" w:eastAsiaTheme="majorEastAsia" w:hAnsiTheme="minorHAnsi" w:cstheme="minorHAnsi"/>
          <w:bCs/>
          <w:lang w:val="en-ZA" w:eastAsia="ar-SA" w:bidi="ar-SA"/>
        </w:rPr>
        <w:t>CSR</w:t>
      </w:r>
      <w:r>
        <w:rPr>
          <w:rFonts w:asciiTheme="minorHAnsi" w:eastAsiaTheme="majorEastAsia" w:hAnsiTheme="minorHAnsi" w:cstheme="minorHAnsi"/>
          <w:b/>
          <w:lang w:val="en-ZA" w:eastAsia="ar-SA" w:bidi="ar-SA"/>
        </w:rPr>
        <w:t xml:space="preserve"> </w:t>
      </w:r>
    </w:p>
    <w:p w14:paraId="6618FF57" w14:textId="77777777" w:rsidR="00980B41" w:rsidRDefault="00980B41" w:rsidP="00980B41">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68089AF9" w14:textId="3DAD4F66" w:rsidR="00980B41" w:rsidRDefault="00980B41" w:rsidP="00980B41">
      <w:pPr>
        <w:pStyle w:val="BodyText"/>
        <w:tabs>
          <w:tab w:val="left" w:pos="1440"/>
        </w:tabs>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Approve</w:t>
      </w:r>
      <w:r>
        <w:rPr>
          <w:rFonts w:asciiTheme="minorHAnsi" w:eastAsiaTheme="majorEastAsia" w:hAnsiTheme="minorHAnsi" w:cstheme="minorHAnsi"/>
          <w:lang w:val="en-ZA" w:eastAsia="ar-SA" w:bidi="ar-SA"/>
        </w:rPr>
        <w:t>:</w:t>
      </w:r>
      <w:r w:rsidR="00F4241B">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w:t>
      </w:r>
      <w:r w:rsidRPr="00996D56">
        <w:t xml:space="preserve"> </w:t>
      </w:r>
      <w:r w:rsidRPr="00996D56">
        <w:rPr>
          <w:rFonts w:asciiTheme="minorHAnsi" w:eastAsiaTheme="majorEastAsia" w:hAnsiTheme="minorHAnsi" w:cstheme="minorHAnsi"/>
          <w:lang w:val="en-ZA" w:eastAsia="ar-SA" w:bidi="ar-SA"/>
        </w:rPr>
        <w:t xml:space="preserve">Approves the refund request and invokes the Payment Gateway API to complete the </w:t>
      </w:r>
      <w:r>
        <w:rPr>
          <w:rFonts w:asciiTheme="minorHAnsi" w:eastAsiaTheme="majorEastAsia" w:hAnsiTheme="minorHAnsi" w:cstheme="minorHAnsi"/>
          <w:lang w:val="en-ZA" w:eastAsia="ar-SA" w:bidi="ar-SA"/>
        </w:rPr>
        <w:t xml:space="preserve">   </w:t>
      </w:r>
      <w:r w:rsidRPr="00996D56">
        <w:rPr>
          <w:rFonts w:asciiTheme="minorHAnsi" w:eastAsiaTheme="majorEastAsia" w:hAnsiTheme="minorHAnsi" w:cstheme="minorHAnsi"/>
          <w:lang w:val="en-ZA" w:eastAsia="ar-SA" w:bidi="ar-SA"/>
        </w:rPr>
        <w:t>refund request transaction</w:t>
      </w:r>
      <w:r w:rsidR="00866B3D">
        <w:rPr>
          <w:rFonts w:asciiTheme="minorHAnsi" w:eastAsiaTheme="majorEastAsia" w:hAnsiTheme="minorHAnsi" w:cstheme="minorHAnsi"/>
          <w:lang w:val="en-ZA" w:eastAsia="ar-SA" w:bidi="ar-SA"/>
        </w:rPr>
        <w:t>.</w:t>
      </w:r>
      <w:r w:rsidRPr="00996D56">
        <w:rPr>
          <w:rFonts w:asciiTheme="minorHAnsi" w:eastAsiaTheme="majorEastAsia" w:hAnsiTheme="minorHAnsi" w:cstheme="minorHAnsi"/>
          <w:lang w:val="en-ZA" w:eastAsia="ar-SA" w:bidi="ar-SA"/>
        </w:rPr>
        <w:t xml:space="preserve"> </w:t>
      </w:r>
      <w:r w:rsidR="00866B3D">
        <w:rPr>
          <w:rFonts w:asciiTheme="minorHAnsi" w:eastAsiaTheme="majorEastAsia" w:hAnsiTheme="minorHAnsi" w:cstheme="minorHAnsi"/>
          <w:lang w:val="en-ZA" w:eastAsia="ar-SA" w:bidi="ar-SA"/>
        </w:rPr>
        <w:t>If original payment method is not valid then</w:t>
      </w:r>
      <w:r w:rsidRPr="00996D56">
        <w:rPr>
          <w:rFonts w:asciiTheme="minorHAnsi" w:eastAsiaTheme="majorEastAsia" w:hAnsiTheme="minorHAnsi" w:cstheme="minorHAnsi"/>
          <w:lang w:val="en-ZA" w:eastAsia="ar-SA" w:bidi="ar-SA"/>
        </w:rPr>
        <w:t xml:space="preserve"> invokes the Print functionality to initiate a print of cheque. The refund transaction reference is notified to the customer through PMOC. The corresponding application (licence) records are modified with the status.</w:t>
      </w:r>
    </w:p>
    <w:p w14:paraId="2D2E31A7" w14:textId="4E39C7E5" w:rsidR="00980B41" w:rsidRDefault="00980B41" w:rsidP="00980B41">
      <w:pPr>
        <w:suppressAutoHyphens w:val="0"/>
        <w:spacing w:before="0" w:after="0" w:line="240" w:lineRule="auto"/>
        <w:ind w:left="0" w:firstLine="0"/>
        <w:rPr>
          <w:rFonts w:ascii="Calibri" w:hAnsi="Calibri" w:cs="Times New Roman"/>
          <w:kern w:val="0"/>
          <w:sz w:val="22"/>
          <w:szCs w:val="22"/>
          <w:lang w:val="en-US" w:eastAsia="en-US"/>
        </w:rPr>
      </w:pPr>
      <w:r w:rsidRPr="00996D56">
        <w:rPr>
          <w:rFonts w:asciiTheme="minorHAnsi" w:eastAsiaTheme="majorEastAsia" w:hAnsiTheme="minorHAnsi" w:cstheme="minorHAnsi"/>
          <w:b/>
          <w:bCs/>
          <w:szCs w:val="20"/>
          <w:lang w:val="en-ZA"/>
        </w:rPr>
        <w:t>Rejec</w:t>
      </w:r>
      <w:r w:rsidR="00F4241B">
        <w:rPr>
          <w:rFonts w:asciiTheme="minorHAnsi" w:eastAsiaTheme="majorEastAsia" w:hAnsiTheme="minorHAnsi" w:cstheme="minorHAnsi"/>
          <w:b/>
          <w:bCs/>
          <w:szCs w:val="20"/>
          <w:lang w:val="en-ZA"/>
        </w:rPr>
        <w:t>t: -</w:t>
      </w:r>
      <w:r w:rsidR="0062534D">
        <w:rPr>
          <w:rFonts w:asciiTheme="minorHAnsi" w:eastAsiaTheme="majorEastAsia" w:hAnsiTheme="minorHAnsi" w:cstheme="minorHAnsi"/>
          <w:b/>
          <w:bCs/>
          <w:szCs w:val="20"/>
          <w:lang w:val="en-ZA"/>
        </w:rPr>
        <w:t xml:space="preserve">    </w:t>
      </w:r>
      <w:r>
        <w:t xml:space="preserve"> </w:t>
      </w:r>
      <w:r w:rsidRPr="00996D56">
        <w:rPr>
          <w:rFonts w:ascii="Calibri" w:hAnsi="Calibri" w:cs="Times New Roman"/>
          <w:kern w:val="0"/>
          <w:sz w:val="22"/>
          <w:szCs w:val="22"/>
          <w:lang w:val="en-US" w:eastAsia="en-US"/>
        </w:rPr>
        <w:t>Rejects the refund Request and the same is notified to customer through PMOC</w:t>
      </w:r>
      <w:r w:rsidR="00866B3D">
        <w:rPr>
          <w:rFonts w:ascii="Calibri" w:hAnsi="Calibri" w:cs="Times New Roman"/>
          <w:kern w:val="0"/>
          <w:sz w:val="22"/>
          <w:szCs w:val="22"/>
          <w:lang w:val="en-US" w:eastAsia="en-US"/>
        </w:rPr>
        <w:t xml:space="preserve"> with Reason</w:t>
      </w:r>
    </w:p>
    <w:p w14:paraId="12807BDC" w14:textId="661C5454" w:rsidR="00E87AA5" w:rsidRDefault="00E87AA5" w:rsidP="00980B41">
      <w:pPr>
        <w:suppressAutoHyphens w:val="0"/>
        <w:spacing w:before="0" w:after="0" w:line="240" w:lineRule="auto"/>
        <w:ind w:left="0" w:firstLine="0"/>
        <w:rPr>
          <w:rFonts w:ascii="Calibri" w:hAnsi="Calibri" w:cs="Times New Roman"/>
          <w:kern w:val="0"/>
          <w:sz w:val="22"/>
          <w:szCs w:val="22"/>
          <w:lang w:val="en-US" w:eastAsia="en-US"/>
        </w:rPr>
      </w:pPr>
    </w:p>
    <w:p w14:paraId="67DBF733" w14:textId="62D2C321" w:rsidR="00E87AA5" w:rsidRDefault="00E87AA5" w:rsidP="00980B41">
      <w:pPr>
        <w:suppressAutoHyphens w:val="0"/>
        <w:spacing w:before="0" w:after="0" w:line="240" w:lineRule="auto"/>
        <w:ind w:left="0" w:firstLine="0"/>
        <w:rPr>
          <w:rFonts w:ascii="Calibri" w:hAnsi="Calibri" w:cs="Times New Roman"/>
          <w:kern w:val="0"/>
          <w:sz w:val="22"/>
          <w:szCs w:val="22"/>
          <w:lang w:val="en-US" w:eastAsia="en-US"/>
        </w:rPr>
      </w:pPr>
      <w:r w:rsidRPr="00E87AA5">
        <w:rPr>
          <w:rFonts w:ascii="Calibri" w:hAnsi="Calibri" w:cs="Times New Roman"/>
          <w:b/>
          <w:bCs/>
          <w:kern w:val="0"/>
          <w:sz w:val="22"/>
          <w:szCs w:val="22"/>
          <w:lang w:val="en-US" w:eastAsia="en-US"/>
        </w:rPr>
        <w:t>Request Additional Information: -</w:t>
      </w:r>
      <w:r>
        <w:rPr>
          <w:rFonts w:ascii="Calibri" w:hAnsi="Calibri" w:cs="Times New Roman"/>
          <w:kern w:val="0"/>
          <w:sz w:val="22"/>
          <w:szCs w:val="22"/>
          <w:lang w:val="en-US" w:eastAsia="en-US"/>
        </w:rPr>
        <w:t xml:space="preserve"> CSR can request additional information from customer from Additional Information Section.</w:t>
      </w:r>
    </w:p>
    <w:p w14:paraId="60339C6C" w14:textId="77777777" w:rsidR="00980B41" w:rsidRDefault="00980B41" w:rsidP="00980B41">
      <w:pPr>
        <w:pStyle w:val="BodyText"/>
        <w:spacing w:after="0" w:line="240" w:lineRule="auto"/>
        <w:ind w:left="0" w:firstLine="0"/>
        <w:rPr>
          <w:rFonts w:asciiTheme="minorHAnsi" w:eastAsiaTheme="majorEastAsia" w:hAnsiTheme="minorHAnsi" w:cstheme="minorHAnsi"/>
          <w:lang w:val="en-ZA" w:eastAsia="ar-SA" w:bidi="ar-SA"/>
        </w:rPr>
      </w:pPr>
    </w:p>
    <w:p w14:paraId="3704C363" w14:textId="74DBCB01" w:rsidR="00980B41" w:rsidRDefault="00980B41" w:rsidP="00980B41">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The unsaved changes shall be </w:t>
      </w:r>
      <w:r w:rsidR="0062534D">
        <w:rPr>
          <w:rFonts w:asciiTheme="minorHAnsi" w:eastAsiaTheme="majorEastAsia" w:hAnsiTheme="minorHAnsi" w:cstheme="minorHAnsi"/>
          <w:lang w:val="en-ZA" w:eastAsia="ar-SA" w:bidi="ar-SA"/>
        </w:rPr>
        <w:t>lost,</w:t>
      </w:r>
      <w:r>
        <w:rPr>
          <w:rFonts w:asciiTheme="minorHAnsi" w:eastAsiaTheme="majorEastAsia" w:hAnsiTheme="minorHAnsi" w:cstheme="minorHAnsi"/>
          <w:lang w:val="en-ZA" w:eastAsia="ar-SA" w:bidi="ar-SA"/>
        </w:rPr>
        <w:t xml:space="preserve"> and the user will be navigated to the previous screen.</w:t>
      </w:r>
    </w:p>
    <w:p w14:paraId="4CC872DF" w14:textId="77777777" w:rsidR="00980B41" w:rsidRDefault="00980B41" w:rsidP="00980B41">
      <w:pPr>
        <w:pStyle w:val="BodyText"/>
        <w:spacing w:after="0" w:line="240" w:lineRule="auto"/>
        <w:ind w:left="90" w:hanging="90"/>
        <w:rPr>
          <w:rFonts w:asciiTheme="minorHAnsi" w:eastAsiaTheme="majorEastAsia" w:hAnsiTheme="minorHAnsi" w:cstheme="minorHAnsi"/>
          <w:lang w:val="en-ZA" w:eastAsia="ar-SA" w:bidi="ar-SA"/>
        </w:rPr>
      </w:pPr>
    </w:p>
    <w:p w14:paraId="40EBC0E9" w14:textId="77777777" w:rsidR="00980B41" w:rsidRPr="001107B2" w:rsidRDefault="00980B41" w:rsidP="00980B41">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2F5473B3" w14:textId="77777777" w:rsidR="00980B41" w:rsidRDefault="00980B41" w:rsidP="00980B41">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55E777B0" w14:textId="3C98E6C0" w:rsidR="00980B41" w:rsidRPr="00D107DC" w:rsidRDefault="00980B41" w:rsidP="00980B41">
      <w:pPr>
        <w:pStyle w:val="Caption"/>
        <w:jc w:val="center"/>
        <w:rPr>
          <w:rFonts w:asciiTheme="minorHAnsi" w:hAnsiTheme="minorHAnsi" w:cstheme="minorHAnsi"/>
          <w:b/>
          <w:bCs/>
          <w:i w:val="0"/>
          <w:iCs w:val="0"/>
        </w:rPr>
      </w:pPr>
      <w:bookmarkStart w:id="51" w:name="_Toc88204949"/>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C13684">
        <w:rPr>
          <w:rFonts w:asciiTheme="minorHAnsi" w:hAnsiTheme="minorHAnsi" w:cstheme="minorHAnsi"/>
          <w:b/>
          <w:bCs/>
          <w:i w:val="0"/>
          <w:iCs w:val="0"/>
          <w:noProof/>
        </w:rPr>
        <w:t>12</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Pr>
          <w:rFonts w:asciiTheme="minorHAnsi" w:hAnsiTheme="minorHAnsi" w:cstheme="minorHAnsi"/>
          <w:b/>
          <w:bCs/>
          <w:i w:val="0"/>
          <w:iCs w:val="0"/>
        </w:rPr>
        <w:t>Review Refund</w:t>
      </w:r>
      <w:r w:rsidRPr="00D107DC">
        <w:rPr>
          <w:rFonts w:asciiTheme="minorHAnsi" w:hAnsiTheme="minorHAnsi" w:cstheme="minorHAnsi"/>
          <w:b/>
          <w:bCs/>
          <w:i w:val="0"/>
          <w:iCs w:val="0"/>
        </w:rPr>
        <w:t xml:space="preserve"> Screen</w:t>
      </w:r>
      <w:bookmarkEnd w:id="51"/>
    </w:p>
    <w:tbl>
      <w:tblPr>
        <w:tblW w:w="9360" w:type="dxa"/>
        <w:tblInd w:w="-10" w:type="dxa"/>
        <w:tblLook w:val="04A0" w:firstRow="1" w:lastRow="0" w:firstColumn="1" w:lastColumn="0" w:noHBand="0" w:noVBand="1"/>
      </w:tblPr>
      <w:tblGrid>
        <w:gridCol w:w="1890"/>
        <w:gridCol w:w="3510"/>
        <w:gridCol w:w="2340"/>
        <w:gridCol w:w="1620"/>
      </w:tblGrid>
      <w:tr w:rsidR="00980B41" w:rsidRPr="0017367B" w14:paraId="68FC95C1"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2BE776BA" w14:textId="77777777" w:rsidR="00980B41" w:rsidRPr="0017367B" w:rsidRDefault="00980B41"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69C2849A" w14:textId="77777777" w:rsidR="00980B41" w:rsidRPr="0017367B" w:rsidRDefault="00980B41"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6665E946" w14:textId="77777777" w:rsidR="00980B41" w:rsidRPr="0017367B" w:rsidRDefault="00980B41"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6EB320C2" w14:textId="77777777" w:rsidR="00980B41" w:rsidRPr="0017367B" w:rsidRDefault="00980B41"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980B41" w:rsidRPr="0017367B" w14:paraId="1F391D93"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D0A00E1" w14:textId="77777777" w:rsidR="00980B41" w:rsidRPr="00B21B47" w:rsidRDefault="00980B41"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43D08391" w14:textId="77777777" w:rsidR="00980B41" w:rsidRPr="00B21B47" w:rsidRDefault="00980B41"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Your request has been successfully been approved.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154249F" w14:textId="77777777" w:rsidR="00980B41" w:rsidRPr="00B21B47" w:rsidRDefault="00980B41"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request is approved.</w:t>
            </w:r>
          </w:p>
        </w:tc>
        <w:tc>
          <w:tcPr>
            <w:tcW w:w="1620" w:type="dxa"/>
            <w:tcBorders>
              <w:top w:val="single" w:sz="8" w:space="0" w:color="auto"/>
              <w:left w:val="nil"/>
              <w:bottom w:val="single" w:sz="8" w:space="0" w:color="auto"/>
              <w:right w:val="single" w:sz="4" w:space="0" w:color="auto"/>
            </w:tcBorders>
            <w:shd w:val="clear" w:color="auto" w:fill="auto"/>
          </w:tcPr>
          <w:p w14:paraId="040DC487" w14:textId="77777777" w:rsidR="00980B41" w:rsidRPr="00B21B47" w:rsidRDefault="00980B41"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980B41" w:rsidRPr="0017367B" w14:paraId="39ECA025"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6D306285" w14:textId="77777777" w:rsidR="00980B41" w:rsidRDefault="00980B41"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74408B83" w14:textId="77777777" w:rsidR="00980B41" w:rsidRDefault="00980B41"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Your request has been successfully been rejected.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B3522E3" w14:textId="77777777" w:rsidR="00980B41" w:rsidRDefault="00980B41"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request is rejected.</w:t>
            </w:r>
          </w:p>
        </w:tc>
        <w:tc>
          <w:tcPr>
            <w:tcW w:w="1620" w:type="dxa"/>
            <w:tcBorders>
              <w:top w:val="single" w:sz="8" w:space="0" w:color="auto"/>
              <w:left w:val="nil"/>
              <w:bottom w:val="single" w:sz="8" w:space="0" w:color="auto"/>
              <w:right w:val="single" w:sz="4" w:space="0" w:color="auto"/>
            </w:tcBorders>
            <w:shd w:val="clear" w:color="auto" w:fill="auto"/>
          </w:tcPr>
          <w:p w14:paraId="708859DE" w14:textId="77777777" w:rsidR="00980B41" w:rsidRDefault="00980B41"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BD29FB" w:rsidRPr="0017367B" w14:paraId="13F0DEA5"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7C983D0E" w14:textId="2C557CA5" w:rsidR="00BD29FB" w:rsidRDefault="00BD29F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776B4B0D" w14:textId="7461F2CA" w:rsidR="00BD29FB" w:rsidRDefault="00BD29F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for requesting Additional Information</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A2B336C" w14:textId="00F98572" w:rsidR="00BD29FB" w:rsidRDefault="00BD29F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 can request additional information to process refund</w:t>
            </w:r>
          </w:p>
        </w:tc>
        <w:tc>
          <w:tcPr>
            <w:tcW w:w="1620" w:type="dxa"/>
            <w:tcBorders>
              <w:top w:val="single" w:sz="8" w:space="0" w:color="auto"/>
              <w:left w:val="nil"/>
              <w:bottom w:val="single" w:sz="8" w:space="0" w:color="auto"/>
              <w:right w:val="single" w:sz="4" w:space="0" w:color="auto"/>
            </w:tcBorders>
            <w:shd w:val="clear" w:color="auto" w:fill="auto"/>
          </w:tcPr>
          <w:p w14:paraId="1660A043" w14:textId="7864BF08" w:rsidR="00BD29FB" w:rsidRDefault="00E87AA5"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w:t>
            </w:r>
            <w:r w:rsidR="00D51C4A">
              <w:rPr>
                <w:rFonts w:asciiTheme="minorHAnsi" w:hAnsiTheme="minorHAnsi" w:cstheme="minorHAnsi"/>
                <w:kern w:val="0"/>
                <w:lang w:eastAsia="en-GB"/>
              </w:rPr>
              <w:t>t</w:t>
            </w:r>
            <w:r>
              <w:rPr>
                <w:rFonts w:asciiTheme="minorHAnsi" w:hAnsiTheme="minorHAnsi" w:cstheme="minorHAnsi"/>
                <w:kern w:val="0"/>
                <w:lang w:eastAsia="en-GB"/>
              </w:rPr>
              <w:t>omer</w:t>
            </w:r>
          </w:p>
        </w:tc>
      </w:tr>
    </w:tbl>
    <w:p w14:paraId="5762BA30" w14:textId="77777777" w:rsidR="00E7252D" w:rsidRDefault="00E7252D" w:rsidP="00E7252D">
      <w:pPr>
        <w:pStyle w:val="Heading5"/>
        <w:ind w:left="1260" w:hanging="1170"/>
        <w:rPr>
          <w:rFonts w:ascii="Calibri" w:eastAsiaTheme="majorEastAsia" w:hAnsi="Calibri" w:cs="Calibri"/>
          <w:b/>
          <w:bCs/>
          <w:color w:val="FF0066"/>
          <w:sz w:val="24"/>
          <w:szCs w:val="24"/>
        </w:rPr>
      </w:pPr>
      <w:bookmarkStart w:id="52" w:name="_Toc86662513"/>
      <w:r w:rsidRPr="00A52085">
        <w:rPr>
          <w:rFonts w:ascii="Calibri" w:eastAsiaTheme="majorEastAsia" w:hAnsi="Calibri" w:cs="Calibri"/>
          <w:b/>
          <w:bCs/>
          <w:color w:val="FF0066"/>
          <w:sz w:val="24"/>
          <w:szCs w:val="24"/>
        </w:rPr>
        <w:t>Business Rules and Validations</w:t>
      </w:r>
    </w:p>
    <w:p w14:paraId="018D9676" w14:textId="39918F70" w:rsidR="00E7252D" w:rsidRPr="0074674B" w:rsidRDefault="00E7252D" w:rsidP="00E7252D">
      <w:pPr>
        <w:pStyle w:val="Caption"/>
        <w:jc w:val="center"/>
        <w:rPr>
          <w:rFonts w:asciiTheme="minorHAnsi" w:hAnsiTheme="minorHAnsi" w:cstheme="minorHAnsi"/>
          <w:b/>
          <w:bCs/>
          <w:i w:val="0"/>
          <w:iCs w:val="0"/>
        </w:rPr>
      </w:pPr>
      <w:bookmarkStart w:id="53" w:name="_Toc88204950"/>
      <w:r w:rsidRPr="0074674B">
        <w:rPr>
          <w:rFonts w:asciiTheme="minorHAnsi" w:hAnsiTheme="minorHAnsi" w:cstheme="minorHAnsi"/>
          <w:b/>
          <w:bCs/>
          <w:i w:val="0"/>
          <w:iCs w:val="0"/>
        </w:rPr>
        <w:t xml:space="preserve">Table </w:t>
      </w:r>
      <w:r w:rsidRPr="0074674B">
        <w:rPr>
          <w:rFonts w:asciiTheme="minorHAnsi" w:hAnsiTheme="minorHAnsi" w:cstheme="minorHAnsi"/>
          <w:b/>
          <w:bCs/>
          <w:i w:val="0"/>
          <w:iCs w:val="0"/>
        </w:rPr>
        <w:fldChar w:fldCharType="begin"/>
      </w:r>
      <w:r w:rsidRPr="0074674B">
        <w:rPr>
          <w:rFonts w:asciiTheme="minorHAnsi" w:hAnsiTheme="minorHAnsi" w:cstheme="minorHAnsi"/>
          <w:b/>
          <w:bCs/>
          <w:i w:val="0"/>
          <w:iCs w:val="0"/>
        </w:rPr>
        <w:instrText xml:space="preserve"> SEQ Table \* ARABIC </w:instrText>
      </w:r>
      <w:r w:rsidRPr="0074674B">
        <w:rPr>
          <w:rFonts w:asciiTheme="minorHAnsi" w:hAnsiTheme="minorHAnsi" w:cstheme="minorHAnsi"/>
          <w:b/>
          <w:bCs/>
          <w:i w:val="0"/>
          <w:iCs w:val="0"/>
        </w:rPr>
        <w:fldChar w:fldCharType="separate"/>
      </w:r>
      <w:r w:rsidR="00C13684">
        <w:rPr>
          <w:rFonts w:asciiTheme="minorHAnsi" w:hAnsiTheme="minorHAnsi" w:cstheme="minorHAnsi"/>
          <w:b/>
          <w:bCs/>
          <w:i w:val="0"/>
          <w:iCs w:val="0"/>
          <w:noProof/>
        </w:rPr>
        <w:t>13</w:t>
      </w:r>
      <w:r w:rsidRPr="0074674B">
        <w:rPr>
          <w:rFonts w:asciiTheme="minorHAnsi" w:hAnsiTheme="minorHAnsi" w:cstheme="minorHAnsi"/>
          <w:b/>
          <w:bCs/>
          <w:i w:val="0"/>
          <w:iCs w:val="0"/>
        </w:rPr>
        <w:fldChar w:fldCharType="end"/>
      </w:r>
      <w:r w:rsidRPr="0074674B">
        <w:rPr>
          <w:rFonts w:asciiTheme="minorHAnsi" w:hAnsiTheme="minorHAnsi" w:cstheme="minorHAnsi"/>
          <w:b/>
          <w:bCs/>
          <w:i w:val="0"/>
          <w:iCs w:val="0"/>
        </w:rPr>
        <w:t xml:space="preserve">- Business Rules and Validations- </w:t>
      </w:r>
      <w:r>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53"/>
    </w:p>
    <w:tbl>
      <w:tblPr>
        <w:tblW w:w="9344" w:type="dxa"/>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881"/>
        <w:gridCol w:w="5681"/>
        <w:gridCol w:w="2782"/>
      </w:tblGrid>
      <w:tr w:rsidR="00E7252D" w:rsidRPr="00952B6A" w14:paraId="7A25F43B" w14:textId="77777777" w:rsidTr="001A4BA7">
        <w:tc>
          <w:tcPr>
            <w:tcW w:w="881" w:type="dxa"/>
            <w:tcBorders>
              <w:top w:val="single" w:sz="6" w:space="0" w:color="auto"/>
              <w:left w:val="single" w:sz="6" w:space="0" w:color="auto"/>
              <w:bottom w:val="single" w:sz="6" w:space="0" w:color="auto"/>
              <w:right w:val="single" w:sz="6" w:space="0" w:color="auto"/>
            </w:tcBorders>
            <w:shd w:val="clear" w:color="auto" w:fill="000000"/>
            <w:hideMark/>
          </w:tcPr>
          <w:p w14:paraId="2FD1EA3C" w14:textId="77777777" w:rsidR="00E7252D" w:rsidRPr="00952B6A" w:rsidRDefault="00E7252D" w:rsidP="001A4BA7">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Sr. No. </w:t>
            </w:r>
          </w:p>
        </w:tc>
        <w:tc>
          <w:tcPr>
            <w:tcW w:w="5681" w:type="dxa"/>
            <w:tcBorders>
              <w:top w:val="single" w:sz="6" w:space="0" w:color="auto"/>
              <w:left w:val="single" w:sz="6" w:space="0" w:color="auto"/>
              <w:bottom w:val="single" w:sz="6" w:space="0" w:color="auto"/>
              <w:right w:val="single" w:sz="6" w:space="0" w:color="auto"/>
            </w:tcBorders>
            <w:shd w:val="clear" w:color="auto" w:fill="000000"/>
            <w:hideMark/>
          </w:tcPr>
          <w:p w14:paraId="2313D093" w14:textId="77777777" w:rsidR="00E7252D" w:rsidRPr="00952B6A" w:rsidRDefault="00E7252D" w:rsidP="001A4BA7">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Business Rules </w:t>
            </w:r>
          </w:p>
        </w:tc>
        <w:tc>
          <w:tcPr>
            <w:tcW w:w="2782" w:type="dxa"/>
            <w:tcBorders>
              <w:top w:val="single" w:sz="6" w:space="0" w:color="auto"/>
              <w:left w:val="single" w:sz="6" w:space="0" w:color="auto"/>
              <w:bottom w:val="single" w:sz="6" w:space="0" w:color="auto"/>
              <w:right w:val="single" w:sz="6" w:space="0" w:color="auto"/>
            </w:tcBorders>
            <w:shd w:val="clear" w:color="auto" w:fill="000000"/>
            <w:hideMark/>
          </w:tcPr>
          <w:p w14:paraId="4A354F09" w14:textId="77777777" w:rsidR="00E7252D" w:rsidRPr="00952B6A" w:rsidRDefault="00E7252D" w:rsidP="001A4BA7">
            <w:pPr>
              <w:suppressAutoHyphens w:val="0"/>
              <w:spacing w:before="0" w:after="0" w:line="240" w:lineRule="auto"/>
              <w:ind w:left="0" w:firstLine="0"/>
              <w:jc w:val="center"/>
              <w:textAlignment w:val="baseline"/>
              <w:rPr>
                <w:rFonts w:ascii="Segoe UI" w:hAnsi="Segoe UI" w:cs="Segoe UI"/>
                <w:b/>
                <w:bCs/>
                <w:kern w:val="0"/>
                <w:sz w:val="18"/>
                <w:szCs w:val="18"/>
                <w:lang w:val="en-US" w:eastAsia="en-US"/>
              </w:rPr>
            </w:pPr>
            <w:r w:rsidRPr="00952B6A">
              <w:rPr>
                <w:rFonts w:ascii="Calibri" w:hAnsi="Calibri" w:cs="Segoe UI"/>
                <w:b/>
                <w:bCs/>
                <w:color w:val="FFFFFF"/>
                <w:kern w:val="0"/>
                <w:sz w:val="22"/>
                <w:szCs w:val="22"/>
                <w:lang w:val="en-US" w:eastAsia="en-US"/>
              </w:rPr>
              <w:t>Remarks </w:t>
            </w:r>
          </w:p>
        </w:tc>
      </w:tr>
      <w:tr w:rsidR="00E7252D" w:rsidRPr="00952B6A" w14:paraId="2A22DC83" w14:textId="77777777" w:rsidTr="001A4BA7">
        <w:tc>
          <w:tcPr>
            <w:tcW w:w="881" w:type="dxa"/>
            <w:tcBorders>
              <w:top w:val="single" w:sz="6" w:space="0" w:color="auto"/>
              <w:left w:val="single" w:sz="6" w:space="0" w:color="auto"/>
              <w:bottom w:val="single" w:sz="6" w:space="0" w:color="auto"/>
              <w:right w:val="single" w:sz="6" w:space="0" w:color="auto"/>
            </w:tcBorders>
            <w:shd w:val="clear" w:color="auto" w:fill="auto"/>
            <w:hideMark/>
          </w:tcPr>
          <w:p w14:paraId="1D17696E" w14:textId="3F65F2D3" w:rsidR="00E7252D" w:rsidRPr="00E7252D" w:rsidRDefault="00E7252D" w:rsidP="00E7252D">
            <w:pPr>
              <w:suppressAutoHyphens w:val="0"/>
              <w:spacing w:before="0" w:after="0" w:line="240" w:lineRule="auto"/>
              <w:ind w:left="0" w:firstLine="0"/>
              <w:jc w:val="center"/>
              <w:textAlignment w:val="baseline"/>
              <w:rPr>
                <w:rFonts w:asciiTheme="minorHAnsi" w:hAnsiTheme="minorHAnsi" w:cstheme="minorHAnsi"/>
                <w:kern w:val="0"/>
                <w:lang w:val="en-US" w:eastAsia="en-US"/>
              </w:rPr>
            </w:pPr>
            <w:r w:rsidRPr="00E7252D">
              <w:rPr>
                <w:rFonts w:asciiTheme="minorHAnsi" w:hAnsiTheme="minorHAnsi" w:cstheme="minorHAnsi"/>
                <w:kern w:val="0"/>
                <w:lang w:val="en-US" w:eastAsia="en-US"/>
              </w:rPr>
              <w:t>1</w:t>
            </w:r>
          </w:p>
        </w:tc>
        <w:tc>
          <w:tcPr>
            <w:tcW w:w="5681" w:type="dxa"/>
            <w:tcBorders>
              <w:top w:val="single" w:sz="6" w:space="0" w:color="auto"/>
              <w:left w:val="single" w:sz="6" w:space="0" w:color="auto"/>
              <w:bottom w:val="single" w:sz="6" w:space="0" w:color="auto"/>
              <w:right w:val="single" w:sz="6" w:space="0" w:color="auto"/>
            </w:tcBorders>
            <w:shd w:val="clear" w:color="auto" w:fill="auto"/>
            <w:hideMark/>
          </w:tcPr>
          <w:p w14:paraId="26346D51" w14:textId="77777777" w:rsidR="00E7252D" w:rsidRPr="00A66A23" w:rsidRDefault="00E7252D"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The user shall only be able to initiate a refund provided the Refund request is not in progress/completed</w:t>
            </w:r>
          </w:p>
        </w:tc>
        <w:tc>
          <w:tcPr>
            <w:tcW w:w="2782" w:type="dxa"/>
            <w:tcBorders>
              <w:top w:val="single" w:sz="6" w:space="0" w:color="auto"/>
              <w:left w:val="single" w:sz="6" w:space="0" w:color="auto"/>
              <w:bottom w:val="single" w:sz="6" w:space="0" w:color="auto"/>
              <w:right w:val="single" w:sz="6" w:space="0" w:color="auto"/>
            </w:tcBorders>
            <w:shd w:val="clear" w:color="auto" w:fill="auto"/>
            <w:hideMark/>
          </w:tcPr>
          <w:p w14:paraId="4452736C" w14:textId="77777777" w:rsidR="00E7252D" w:rsidRPr="00E530EC" w:rsidRDefault="00E7252D" w:rsidP="001A4BA7">
            <w:pPr>
              <w:suppressAutoHyphens w:val="0"/>
              <w:spacing w:before="0" w:after="0" w:line="240" w:lineRule="auto"/>
              <w:ind w:left="0" w:firstLine="0"/>
              <w:textAlignment w:val="baseline"/>
              <w:rPr>
                <w:rFonts w:ascii="Segoe UI" w:hAnsi="Segoe UI" w:cs="Segoe UI"/>
                <w:kern w:val="0"/>
                <w:lang w:val="en-US" w:eastAsia="en-US"/>
              </w:rPr>
            </w:pPr>
            <w:r w:rsidRPr="00E530EC">
              <w:rPr>
                <w:rFonts w:ascii="Calibri" w:hAnsi="Calibri" w:cs="Segoe UI"/>
                <w:kern w:val="0"/>
                <w:lang w:val="en-US" w:eastAsia="en-US"/>
              </w:rPr>
              <w:t> </w:t>
            </w:r>
          </w:p>
        </w:tc>
      </w:tr>
      <w:tr w:rsidR="00E7252D" w:rsidRPr="00952B6A" w14:paraId="28A37A77" w14:textId="77777777" w:rsidTr="001A4BA7">
        <w:tc>
          <w:tcPr>
            <w:tcW w:w="881" w:type="dxa"/>
            <w:tcBorders>
              <w:top w:val="single" w:sz="6" w:space="0" w:color="auto"/>
              <w:left w:val="single" w:sz="6" w:space="0" w:color="auto"/>
              <w:bottom w:val="single" w:sz="6" w:space="0" w:color="auto"/>
              <w:right w:val="single" w:sz="6" w:space="0" w:color="auto"/>
            </w:tcBorders>
            <w:shd w:val="clear" w:color="auto" w:fill="auto"/>
          </w:tcPr>
          <w:p w14:paraId="1672651C" w14:textId="45215B3A" w:rsidR="00E7252D" w:rsidRPr="00E7252D" w:rsidRDefault="00E7252D" w:rsidP="00E7252D">
            <w:pPr>
              <w:suppressAutoHyphens w:val="0"/>
              <w:spacing w:before="0" w:after="0" w:line="240" w:lineRule="auto"/>
              <w:ind w:left="360" w:firstLine="0"/>
              <w:textAlignment w:val="baseline"/>
              <w:rPr>
                <w:rFonts w:asciiTheme="minorHAnsi" w:hAnsiTheme="minorHAnsi" w:cstheme="minorHAnsi"/>
                <w:kern w:val="0"/>
                <w:lang w:val="en-US" w:eastAsia="en-US"/>
              </w:rPr>
            </w:pPr>
            <w:r w:rsidRPr="00E7252D">
              <w:rPr>
                <w:rFonts w:asciiTheme="minorHAnsi" w:hAnsiTheme="minorHAnsi" w:cstheme="minorHAnsi"/>
                <w:kern w:val="0"/>
                <w:lang w:val="en-US" w:eastAsia="en-US"/>
              </w:rPr>
              <w:t>2</w:t>
            </w:r>
          </w:p>
        </w:tc>
        <w:tc>
          <w:tcPr>
            <w:tcW w:w="5681" w:type="dxa"/>
            <w:tcBorders>
              <w:top w:val="single" w:sz="6" w:space="0" w:color="auto"/>
              <w:left w:val="single" w:sz="6" w:space="0" w:color="auto"/>
              <w:bottom w:val="single" w:sz="6" w:space="0" w:color="auto"/>
              <w:right w:val="single" w:sz="6" w:space="0" w:color="auto"/>
            </w:tcBorders>
            <w:shd w:val="clear" w:color="auto" w:fill="auto"/>
          </w:tcPr>
          <w:p w14:paraId="3D9D9CA4" w14:textId="77777777" w:rsidR="00E7252D" w:rsidRDefault="00E7252D" w:rsidP="001A4BA7">
            <w:pPr>
              <w:suppressAutoHyphens w:val="0"/>
              <w:spacing w:before="0" w:after="0" w:line="240" w:lineRule="auto"/>
              <w:ind w:left="0" w:firstLine="0"/>
              <w:jc w:val="left"/>
              <w:rPr>
                <w:rFonts w:asciiTheme="minorHAnsi" w:hAnsiTheme="minorHAnsi" w:cstheme="minorHAnsi"/>
                <w:kern w:val="0"/>
                <w:lang w:eastAsia="en-GB"/>
              </w:rPr>
            </w:pPr>
            <w:r w:rsidRPr="00D23F37">
              <w:rPr>
                <w:rFonts w:asciiTheme="minorHAnsi" w:hAnsiTheme="minorHAnsi" w:cstheme="minorHAnsi"/>
                <w:kern w:val="0"/>
                <w:lang w:eastAsia="en-GB"/>
              </w:rPr>
              <w:t xml:space="preserve">The Service System shall provide the capability to prevent new cheques from being issued to a Customer if a previous Cheque was issued to a Customer for that </w:t>
            </w:r>
            <w:r>
              <w:rPr>
                <w:rFonts w:asciiTheme="minorHAnsi" w:hAnsiTheme="minorHAnsi" w:cstheme="minorHAnsi"/>
                <w:kern w:val="0"/>
                <w:lang w:eastAsia="en-GB"/>
              </w:rPr>
              <w:lastRenderedPageBreak/>
              <w:t>Refund</w:t>
            </w:r>
            <w:r w:rsidRPr="00D23F37">
              <w:rPr>
                <w:rFonts w:asciiTheme="minorHAnsi" w:hAnsiTheme="minorHAnsi" w:cstheme="minorHAnsi"/>
                <w:kern w:val="0"/>
                <w:lang w:eastAsia="en-GB"/>
              </w:rPr>
              <w:t>, or if the previous issued cheque was not banked within six (6) months of issue, subject to Business Rules.</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628F25A1" w14:textId="77777777" w:rsidR="00E7252D" w:rsidRPr="00E530EC" w:rsidRDefault="00E7252D" w:rsidP="001A4BA7">
            <w:pPr>
              <w:suppressAutoHyphens w:val="0"/>
              <w:spacing w:before="0" w:after="0" w:line="240" w:lineRule="auto"/>
              <w:ind w:left="0" w:firstLine="0"/>
              <w:textAlignment w:val="baseline"/>
              <w:rPr>
                <w:rFonts w:ascii="Calibri" w:hAnsi="Calibri" w:cs="Segoe UI"/>
                <w:kern w:val="0"/>
                <w:lang w:val="en-US" w:eastAsia="en-US"/>
              </w:rPr>
            </w:pPr>
          </w:p>
        </w:tc>
      </w:tr>
      <w:tr w:rsidR="00E7252D" w:rsidRPr="00952B6A" w14:paraId="3D57AAD0" w14:textId="77777777" w:rsidTr="001A4BA7">
        <w:tc>
          <w:tcPr>
            <w:tcW w:w="881" w:type="dxa"/>
            <w:tcBorders>
              <w:top w:val="single" w:sz="6" w:space="0" w:color="auto"/>
              <w:left w:val="single" w:sz="6" w:space="0" w:color="auto"/>
              <w:bottom w:val="single" w:sz="6" w:space="0" w:color="auto"/>
              <w:right w:val="single" w:sz="6" w:space="0" w:color="auto"/>
            </w:tcBorders>
            <w:shd w:val="clear" w:color="auto" w:fill="auto"/>
          </w:tcPr>
          <w:p w14:paraId="229DED11" w14:textId="2BB590FF" w:rsidR="00E7252D" w:rsidRPr="00E7252D" w:rsidRDefault="00E7252D" w:rsidP="00E7252D">
            <w:pPr>
              <w:suppressAutoHyphens w:val="0"/>
              <w:spacing w:before="0" w:after="0" w:line="240" w:lineRule="auto"/>
              <w:ind w:left="0" w:firstLine="0"/>
              <w:jc w:val="center"/>
              <w:textAlignment w:val="baseline"/>
              <w:rPr>
                <w:rFonts w:asciiTheme="minorHAnsi" w:hAnsiTheme="minorHAnsi" w:cstheme="minorHAnsi"/>
                <w:kern w:val="0"/>
                <w:lang w:val="en-US" w:eastAsia="en-US"/>
              </w:rPr>
            </w:pPr>
            <w:r w:rsidRPr="00E7252D">
              <w:rPr>
                <w:rFonts w:asciiTheme="minorHAnsi" w:hAnsiTheme="minorHAnsi" w:cstheme="minorHAnsi"/>
                <w:kern w:val="0"/>
                <w:lang w:val="en-US" w:eastAsia="en-US"/>
              </w:rPr>
              <w:t>3</w:t>
            </w:r>
          </w:p>
        </w:tc>
        <w:tc>
          <w:tcPr>
            <w:tcW w:w="5681" w:type="dxa"/>
            <w:tcBorders>
              <w:top w:val="single" w:sz="6" w:space="0" w:color="auto"/>
              <w:left w:val="single" w:sz="6" w:space="0" w:color="auto"/>
              <w:bottom w:val="single" w:sz="6" w:space="0" w:color="auto"/>
              <w:right w:val="single" w:sz="6" w:space="0" w:color="auto"/>
            </w:tcBorders>
            <w:shd w:val="clear" w:color="auto" w:fill="auto"/>
          </w:tcPr>
          <w:p w14:paraId="1F9C63BE" w14:textId="77777777" w:rsidR="00E7252D" w:rsidRPr="00D23F37" w:rsidRDefault="00E7252D"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Cheque will be issued to customer if original payment method of customer is not valid</w:t>
            </w:r>
          </w:p>
        </w:tc>
        <w:tc>
          <w:tcPr>
            <w:tcW w:w="2782" w:type="dxa"/>
            <w:tcBorders>
              <w:top w:val="single" w:sz="6" w:space="0" w:color="auto"/>
              <w:left w:val="single" w:sz="6" w:space="0" w:color="auto"/>
              <w:bottom w:val="single" w:sz="6" w:space="0" w:color="auto"/>
              <w:right w:val="single" w:sz="6" w:space="0" w:color="auto"/>
            </w:tcBorders>
            <w:shd w:val="clear" w:color="auto" w:fill="auto"/>
          </w:tcPr>
          <w:p w14:paraId="4DAB3D33" w14:textId="77777777" w:rsidR="00E7252D" w:rsidRPr="00E530EC" w:rsidRDefault="00E7252D" w:rsidP="001A4BA7">
            <w:pPr>
              <w:suppressAutoHyphens w:val="0"/>
              <w:spacing w:before="0" w:after="0" w:line="240" w:lineRule="auto"/>
              <w:ind w:left="0" w:firstLine="0"/>
              <w:textAlignment w:val="baseline"/>
              <w:rPr>
                <w:rFonts w:ascii="Calibri" w:hAnsi="Calibri" w:cs="Segoe UI"/>
                <w:kern w:val="0"/>
                <w:lang w:val="en-US" w:eastAsia="en-US"/>
              </w:rPr>
            </w:pPr>
          </w:p>
        </w:tc>
      </w:tr>
    </w:tbl>
    <w:p w14:paraId="5E82F7BA" w14:textId="74043696" w:rsidR="00872E59" w:rsidRDefault="00872E59" w:rsidP="00872E59">
      <w:pPr>
        <w:pStyle w:val="Heading3"/>
      </w:pPr>
      <w:bookmarkStart w:id="54" w:name="_Toc88204976"/>
      <w:r>
        <w:t>Validations &amp; Business Rules</w:t>
      </w:r>
      <w:bookmarkEnd w:id="52"/>
      <w:bookmarkEnd w:id="54"/>
    </w:p>
    <w:p w14:paraId="61667FF2" w14:textId="40DF7EDE" w:rsidR="00872E59" w:rsidRPr="009000B3" w:rsidRDefault="00872E59" w:rsidP="00872E59">
      <w:pPr>
        <w:pStyle w:val="Caption"/>
        <w:jc w:val="center"/>
        <w:rPr>
          <w:rFonts w:asciiTheme="minorHAnsi" w:hAnsiTheme="minorHAnsi" w:cstheme="minorHAnsi"/>
          <w:b/>
          <w:bCs/>
          <w:i w:val="0"/>
          <w:iCs w:val="0"/>
          <w:color w:val="000000" w:themeColor="text1"/>
        </w:rPr>
      </w:pPr>
      <w:bookmarkStart w:id="55" w:name="_Toc86662497"/>
      <w:bookmarkStart w:id="56" w:name="_Toc88204951"/>
      <w:r w:rsidRPr="009000B3">
        <w:rPr>
          <w:rFonts w:asciiTheme="minorHAnsi" w:hAnsiTheme="minorHAnsi" w:cstheme="minorHAnsi"/>
          <w:b/>
          <w:bCs/>
          <w:i w:val="0"/>
          <w:iCs w:val="0"/>
          <w:color w:val="000000" w:themeColor="text1"/>
        </w:rPr>
        <w:t xml:space="preserve">Table </w:t>
      </w:r>
      <w:r w:rsidRPr="009000B3">
        <w:rPr>
          <w:rFonts w:asciiTheme="minorHAnsi" w:hAnsiTheme="minorHAnsi" w:cstheme="minorHAnsi"/>
          <w:b/>
          <w:bCs/>
          <w:i w:val="0"/>
          <w:iCs w:val="0"/>
          <w:color w:val="000000" w:themeColor="text1"/>
        </w:rPr>
        <w:fldChar w:fldCharType="begin"/>
      </w:r>
      <w:r w:rsidRPr="009000B3">
        <w:rPr>
          <w:rFonts w:asciiTheme="minorHAnsi" w:hAnsiTheme="minorHAnsi" w:cstheme="minorHAnsi"/>
          <w:b/>
          <w:bCs/>
          <w:i w:val="0"/>
          <w:iCs w:val="0"/>
          <w:color w:val="000000" w:themeColor="text1"/>
        </w:rPr>
        <w:instrText xml:space="preserve"> SEQ Table \* ARABIC </w:instrText>
      </w:r>
      <w:r w:rsidRPr="009000B3">
        <w:rPr>
          <w:rFonts w:asciiTheme="minorHAnsi" w:hAnsiTheme="minorHAnsi" w:cstheme="minorHAnsi"/>
          <w:b/>
          <w:bCs/>
          <w:i w:val="0"/>
          <w:iCs w:val="0"/>
          <w:color w:val="000000" w:themeColor="text1"/>
        </w:rPr>
        <w:fldChar w:fldCharType="separate"/>
      </w:r>
      <w:r w:rsidR="00C13684">
        <w:rPr>
          <w:rFonts w:asciiTheme="minorHAnsi" w:hAnsiTheme="minorHAnsi" w:cstheme="minorHAnsi"/>
          <w:b/>
          <w:bCs/>
          <w:i w:val="0"/>
          <w:iCs w:val="0"/>
          <w:noProof/>
          <w:color w:val="000000" w:themeColor="text1"/>
        </w:rPr>
        <w:t>14</w:t>
      </w:r>
      <w:r w:rsidRPr="009000B3">
        <w:rPr>
          <w:rFonts w:asciiTheme="minorHAnsi" w:hAnsiTheme="minorHAnsi" w:cstheme="minorHAnsi"/>
          <w:b/>
          <w:bCs/>
          <w:i w:val="0"/>
          <w:iCs w:val="0"/>
          <w:color w:val="000000" w:themeColor="text1"/>
        </w:rPr>
        <w:fldChar w:fldCharType="end"/>
      </w:r>
      <w:r w:rsidRPr="009000B3">
        <w:rPr>
          <w:rFonts w:asciiTheme="minorHAnsi" w:hAnsiTheme="minorHAnsi" w:cstheme="minorHAnsi"/>
          <w:b/>
          <w:bCs/>
          <w:i w:val="0"/>
          <w:iCs w:val="0"/>
          <w:color w:val="000000" w:themeColor="text1"/>
        </w:rPr>
        <w:t xml:space="preserve">: Validations &amp; Business Rules: </w:t>
      </w:r>
      <w:r>
        <w:rPr>
          <w:rFonts w:asciiTheme="minorHAnsi" w:hAnsiTheme="minorHAnsi" w:cstheme="minorHAnsi"/>
          <w:b/>
          <w:bCs/>
          <w:i w:val="0"/>
          <w:iCs w:val="0"/>
        </w:rPr>
        <w:t>Initiate Refund</w:t>
      </w:r>
      <w:bookmarkEnd w:id="55"/>
      <w:bookmarkEnd w:id="56"/>
    </w:p>
    <w:tbl>
      <w:tblPr>
        <w:tblStyle w:val="GridTable4-Accent12"/>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0"/>
        <w:gridCol w:w="5490"/>
        <w:gridCol w:w="3240"/>
      </w:tblGrid>
      <w:tr w:rsidR="00872E59" w14:paraId="7431263E" w14:textId="77777777" w:rsidTr="001A4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shd w:val="clear" w:color="auto" w:fill="000000" w:themeFill="text1"/>
          </w:tcPr>
          <w:p w14:paraId="34475DE7" w14:textId="77777777" w:rsidR="00872E59" w:rsidRPr="000D23EB" w:rsidRDefault="00872E59" w:rsidP="001A4BA7">
            <w:pPr>
              <w:pStyle w:val="BodyText"/>
              <w:ind w:left="0" w:firstLine="0"/>
              <w:jc w:val="center"/>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Sr. No.</w:t>
            </w:r>
          </w:p>
        </w:tc>
        <w:tc>
          <w:tcPr>
            <w:tcW w:w="5490" w:type="dxa"/>
            <w:tcBorders>
              <w:top w:val="none" w:sz="0" w:space="0" w:color="auto"/>
              <w:left w:val="none" w:sz="0" w:space="0" w:color="auto"/>
              <w:bottom w:val="none" w:sz="0" w:space="0" w:color="auto"/>
              <w:right w:val="none" w:sz="0" w:space="0" w:color="auto"/>
            </w:tcBorders>
            <w:shd w:val="clear" w:color="auto" w:fill="000000" w:themeFill="text1"/>
          </w:tcPr>
          <w:p w14:paraId="30EA2B7B" w14:textId="77777777" w:rsidR="00872E59" w:rsidRPr="000D23EB" w:rsidRDefault="00872E59" w:rsidP="001A4BA7">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Business Rules</w:t>
            </w:r>
          </w:p>
        </w:tc>
        <w:tc>
          <w:tcPr>
            <w:tcW w:w="3240" w:type="dxa"/>
            <w:tcBorders>
              <w:top w:val="none" w:sz="0" w:space="0" w:color="auto"/>
              <w:left w:val="none" w:sz="0" w:space="0" w:color="auto"/>
              <w:bottom w:val="none" w:sz="0" w:space="0" w:color="auto"/>
              <w:right w:val="none" w:sz="0" w:space="0" w:color="auto"/>
            </w:tcBorders>
            <w:shd w:val="clear" w:color="auto" w:fill="000000" w:themeFill="text1"/>
          </w:tcPr>
          <w:p w14:paraId="2292C8E1" w14:textId="77777777" w:rsidR="00872E59" w:rsidRPr="000D23EB" w:rsidRDefault="00872E59" w:rsidP="001A4BA7">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Remarks</w:t>
            </w:r>
          </w:p>
        </w:tc>
      </w:tr>
      <w:tr w:rsidR="00872E59" w14:paraId="6AF24C62"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C9515CE" w14:textId="77777777" w:rsidR="00872E59" w:rsidRPr="000D23EB" w:rsidRDefault="00872E59" w:rsidP="001A4BA7">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1</w:t>
            </w:r>
          </w:p>
        </w:tc>
        <w:tc>
          <w:tcPr>
            <w:tcW w:w="5490" w:type="dxa"/>
            <w:shd w:val="clear" w:color="auto" w:fill="auto"/>
          </w:tcPr>
          <w:p w14:paraId="1E724E4A" w14:textId="77777777" w:rsidR="00872E59" w:rsidRPr="00275A3F" w:rsidRDefault="00872E59" w:rsidP="001A4BA7">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All the mandatory validations mentioned on form level</w:t>
            </w:r>
          </w:p>
          <w:p w14:paraId="2232272E" w14:textId="77777777" w:rsidR="00872E59" w:rsidRPr="00275A3F" w:rsidRDefault="00872E59" w:rsidP="001A4BA7">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should be performed and highlighted. In case of all</w:t>
            </w:r>
          </w:p>
          <w:p w14:paraId="7915CF52" w14:textId="77777777" w:rsidR="00872E59" w:rsidRPr="00275A3F" w:rsidRDefault="00872E59" w:rsidP="001A4BA7">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 xml:space="preserve">validation is proper then </w:t>
            </w:r>
            <w:r>
              <w:rPr>
                <w:rFonts w:ascii="Calibri" w:eastAsia="Calibri" w:hAnsi="Calibri" w:cs="Calibri"/>
                <w:kern w:val="0"/>
                <w:lang w:val="en-US" w:eastAsia="en-US"/>
              </w:rPr>
              <w:t>Reference</w:t>
            </w:r>
            <w:r w:rsidRPr="00275A3F">
              <w:rPr>
                <w:rFonts w:ascii="Calibri" w:eastAsia="Calibri" w:hAnsi="Calibri" w:cs="Calibri"/>
                <w:kern w:val="0"/>
                <w:lang w:val="en-US" w:eastAsia="en-US"/>
              </w:rPr>
              <w:t xml:space="preserve"> number will be</w:t>
            </w:r>
          </w:p>
          <w:p w14:paraId="54BF8528" w14:textId="77777777" w:rsidR="00872E59" w:rsidRPr="000537FD" w:rsidRDefault="00872E59" w:rsidP="001A4BA7">
            <w:pPr>
              <w:suppressAutoHyphens w:val="0"/>
              <w:spacing w:before="0" w:after="0" w:line="240" w:lineRule="auto"/>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275A3F">
              <w:rPr>
                <w:rFonts w:ascii="Calibri" w:eastAsia="Calibri" w:hAnsi="Calibri" w:cs="Calibri"/>
                <w:kern w:val="0"/>
                <w:lang w:val="en-US" w:eastAsia="en-US"/>
              </w:rPr>
              <w:t>generated and displayed on screen.</w:t>
            </w:r>
          </w:p>
        </w:tc>
        <w:tc>
          <w:tcPr>
            <w:tcW w:w="3240" w:type="dxa"/>
          </w:tcPr>
          <w:p w14:paraId="52643FD9" w14:textId="77777777" w:rsidR="00872E59" w:rsidRPr="000D23EB" w:rsidRDefault="00872E59" w:rsidP="001A4BA7">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521F38" w14:paraId="6B282AD8"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6788EE3" w14:textId="7F9F0CEC" w:rsidR="00521F38" w:rsidRDefault="0005406E" w:rsidP="00521F3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2</w:t>
            </w:r>
          </w:p>
        </w:tc>
        <w:tc>
          <w:tcPr>
            <w:tcW w:w="5490" w:type="dxa"/>
            <w:shd w:val="clear" w:color="auto" w:fill="auto"/>
          </w:tcPr>
          <w:p w14:paraId="2A0E68D7" w14:textId="1D5FF82A" w:rsidR="00521F38" w:rsidRPr="00275A3F" w:rsidRDefault="00521F38" w:rsidP="00521F38">
            <w:pPr>
              <w:suppressAutoHyphens w:val="0"/>
              <w:spacing w:before="0"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521F38">
              <w:rPr>
                <w:rFonts w:ascii="Calibri" w:eastAsia="Calibri" w:hAnsi="Calibri" w:cs="Calibri"/>
                <w:kern w:val="0"/>
                <w:lang w:val="en-US" w:eastAsia="en-US"/>
              </w:rPr>
              <w:t xml:space="preserve">Pro-rata refunds must be issued if a driver/operator requests a refund, surrenders their licence, and meets the set criteria*, subject to prior approval. </w:t>
            </w:r>
          </w:p>
        </w:tc>
        <w:tc>
          <w:tcPr>
            <w:tcW w:w="3240" w:type="dxa"/>
          </w:tcPr>
          <w:p w14:paraId="05D8D9CC" w14:textId="77777777" w:rsidR="00521F38" w:rsidRPr="000D23EB" w:rsidRDefault="00521F38" w:rsidP="00521F3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521F38" w14:paraId="293F1AFF"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8DC6189" w14:textId="13BFB418" w:rsidR="00521F38" w:rsidRDefault="0005406E" w:rsidP="00521F3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3</w:t>
            </w:r>
          </w:p>
        </w:tc>
        <w:tc>
          <w:tcPr>
            <w:tcW w:w="5490" w:type="dxa"/>
            <w:shd w:val="clear" w:color="auto" w:fill="auto"/>
          </w:tcPr>
          <w:p w14:paraId="599693E4" w14:textId="1004A31C" w:rsidR="00521F38" w:rsidRPr="00275A3F" w:rsidRDefault="00521F38" w:rsidP="00521F38">
            <w:pPr>
              <w:suppressAutoHyphens w:val="0"/>
              <w:spacing w:before="0"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521F38">
              <w:rPr>
                <w:rFonts w:ascii="Calibri" w:eastAsia="Calibri" w:hAnsi="Calibri" w:cs="Calibri"/>
                <w:kern w:val="0"/>
                <w:lang w:val="en-US" w:eastAsia="en-US"/>
              </w:rPr>
              <w:t xml:space="preserve">Refunds for a GoL fee (drivers including driver assessments/vehicle/operators) must be issued upon request, if the application is unsuccessful/revoked or withdrawn and meets the set criteria*. The receipt will be sent to the named person on/for the record in accordance </w:t>
            </w:r>
            <w:r w:rsidR="00B529D4" w:rsidRPr="00521F38">
              <w:rPr>
                <w:rFonts w:ascii="Calibri" w:eastAsia="Calibri" w:hAnsi="Calibri" w:cs="Calibri"/>
                <w:kern w:val="0"/>
                <w:lang w:val="en-US" w:eastAsia="en-US"/>
              </w:rPr>
              <w:t>with</w:t>
            </w:r>
            <w:r w:rsidRPr="00521F38">
              <w:rPr>
                <w:rFonts w:ascii="Calibri" w:eastAsia="Calibri" w:hAnsi="Calibri" w:cs="Calibri"/>
                <w:kern w:val="0"/>
                <w:lang w:val="en-US" w:eastAsia="en-US"/>
              </w:rPr>
              <w:t xml:space="preserve"> PCI compliant payments and GDPR.</w:t>
            </w:r>
          </w:p>
        </w:tc>
        <w:tc>
          <w:tcPr>
            <w:tcW w:w="3240" w:type="dxa"/>
          </w:tcPr>
          <w:p w14:paraId="00B48AD7" w14:textId="77777777" w:rsidR="00521F38" w:rsidRPr="000D23EB" w:rsidRDefault="00521F38" w:rsidP="00521F3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521F38" w14:paraId="44B108F7"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6215DD9E" w14:textId="3C6CC806" w:rsidR="00521F38" w:rsidRDefault="0005406E" w:rsidP="00521F3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4</w:t>
            </w:r>
          </w:p>
        </w:tc>
        <w:tc>
          <w:tcPr>
            <w:tcW w:w="5490" w:type="dxa"/>
            <w:shd w:val="clear" w:color="auto" w:fill="auto"/>
          </w:tcPr>
          <w:p w14:paraId="7BE3E823" w14:textId="39FAA502" w:rsidR="00521F38" w:rsidRPr="00275A3F" w:rsidRDefault="00521F38" w:rsidP="00521F38">
            <w:pPr>
              <w:suppressAutoHyphens w:val="0"/>
              <w:spacing w:before="0"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521F38">
              <w:rPr>
                <w:rFonts w:ascii="Calibri" w:eastAsia="Calibri" w:hAnsi="Calibri" w:cs="Calibri"/>
                <w:kern w:val="0"/>
                <w:lang w:val="en-US" w:eastAsia="en-US"/>
              </w:rPr>
              <w:t xml:space="preserve">Refunds must be auto calculated once the refund has been agreed by the processing manager. The refund is linked to set refund criteria*. The final calculation must be validated and approved before processing to enable possible manual adjustments where required. </w:t>
            </w:r>
          </w:p>
        </w:tc>
        <w:tc>
          <w:tcPr>
            <w:tcW w:w="3240" w:type="dxa"/>
          </w:tcPr>
          <w:p w14:paraId="714D7C93" w14:textId="77777777" w:rsidR="00521F38" w:rsidRPr="000D23EB" w:rsidRDefault="00521F38" w:rsidP="00521F3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521F38" w14:paraId="1DB2C366"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2BD8720" w14:textId="344256B6" w:rsidR="00521F38" w:rsidRDefault="0005406E" w:rsidP="00521F3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5</w:t>
            </w:r>
          </w:p>
        </w:tc>
        <w:tc>
          <w:tcPr>
            <w:tcW w:w="5490" w:type="dxa"/>
            <w:shd w:val="clear" w:color="auto" w:fill="auto"/>
          </w:tcPr>
          <w:p w14:paraId="0BF58A08" w14:textId="5F98FE03" w:rsidR="00521F38" w:rsidRPr="00275A3F" w:rsidRDefault="00521F38" w:rsidP="00521F38">
            <w:pPr>
              <w:suppressAutoHyphens w:val="0"/>
              <w:spacing w:before="0"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521F38">
              <w:rPr>
                <w:rFonts w:ascii="Calibri" w:eastAsia="Calibri" w:hAnsi="Calibri" w:cs="Calibri"/>
                <w:kern w:val="0"/>
                <w:lang w:val="en-US" w:eastAsia="en-US"/>
              </w:rPr>
              <w:t>Refunds must be issued back to the original payment method. Under exceptional circumstances cheques may be issued. Any cheques issued must be recorded in the system including, but not limited to, cheque number, date sent and tracking number.</w:t>
            </w:r>
          </w:p>
        </w:tc>
        <w:tc>
          <w:tcPr>
            <w:tcW w:w="3240" w:type="dxa"/>
          </w:tcPr>
          <w:p w14:paraId="65BCF93F" w14:textId="77777777" w:rsidR="00521F38" w:rsidRPr="000D23EB" w:rsidRDefault="00521F38" w:rsidP="00521F3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521F38" w14:paraId="6192E96A"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5375A45F" w14:textId="7005575C" w:rsidR="00521F38" w:rsidRDefault="0005406E" w:rsidP="00521F3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6</w:t>
            </w:r>
          </w:p>
        </w:tc>
        <w:tc>
          <w:tcPr>
            <w:tcW w:w="5490" w:type="dxa"/>
            <w:shd w:val="clear" w:color="auto" w:fill="auto"/>
          </w:tcPr>
          <w:p w14:paraId="632FAE8B" w14:textId="0B55B374" w:rsidR="00521F38" w:rsidRPr="00275A3F" w:rsidRDefault="00521F38" w:rsidP="00521F38">
            <w:pPr>
              <w:suppressAutoHyphens w:val="0"/>
              <w:spacing w:before="0"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521F38">
              <w:rPr>
                <w:rFonts w:ascii="Calibri" w:eastAsia="Calibri" w:hAnsi="Calibri" w:cs="Calibri"/>
                <w:kern w:val="0"/>
                <w:lang w:val="en-US" w:eastAsia="en-US"/>
              </w:rPr>
              <w:t xml:space="preserve">If TfL instructs the supplier to issue a refund, the supplier must issue the refund to the applicant within 9 days as a maximum; however, the LA may request an immediate refund in exceptional circumstances.   </w:t>
            </w:r>
          </w:p>
        </w:tc>
        <w:tc>
          <w:tcPr>
            <w:tcW w:w="3240" w:type="dxa"/>
          </w:tcPr>
          <w:p w14:paraId="37480920" w14:textId="77777777" w:rsidR="00521F38" w:rsidRPr="000D23EB" w:rsidRDefault="00521F38" w:rsidP="00521F3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521F38" w14:paraId="60FCAD3E"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3B2FD3AF" w14:textId="17F55D0F" w:rsidR="00521F38" w:rsidRDefault="0005406E" w:rsidP="00521F3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7</w:t>
            </w:r>
          </w:p>
        </w:tc>
        <w:tc>
          <w:tcPr>
            <w:tcW w:w="5490" w:type="dxa"/>
            <w:shd w:val="clear" w:color="auto" w:fill="auto"/>
          </w:tcPr>
          <w:p w14:paraId="34D8C07C" w14:textId="71D20E01" w:rsidR="00521F38" w:rsidRPr="00275A3F" w:rsidRDefault="00521F38" w:rsidP="00521F38">
            <w:pPr>
              <w:suppressAutoHyphens w:val="0"/>
              <w:spacing w:before="0" w:after="0" w:line="240" w:lineRule="auto"/>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lang w:val="en-US" w:eastAsia="en-US"/>
              </w:rPr>
            </w:pPr>
            <w:r w:rsidRPr="00521F38">
              <w:rPr>
                <w:rFonts w:ascii="Calibri" w:eastAsia="Calibri" w:hAnsi="Calibri" w:cs="Calibri"/>
                <w:kern w:val="0"/>
                <w:lang w:val="en-US" w:eastAsia="en-US"/>
              </w:rPr>
              <w:t>If refund is made by TfL to an applicant, a refund receipt must be issued within 7 days, if requested.</w:t>
            </w:r>
          </w:p>
        </w:tc>
        <w:tc>
          <w:tcPr>
            <w:tcW w:w="3240" w:type="dxa"/>
          </w:tcPr>
          <w:p w14:paraId="7A5D1BB3" w14:textId="77777777" w:rsidR="00521F38" w:rsidRPr="000D23EB" w:rsidRDefault="00521F38" w:rsidP="00521F3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bl>
    <w:p w14:paraId="6C6942A9" w14:textId="77777777" w:rsidR="00872E59" w:rsidRPr="00395011" w:rsidRDefault="00872E59" w:rsidP="00872E59">
      <w:pPr>
        <w:pStyle w:val="BodyText"/>
        <w:rPr>
          <w:lang w:val="en-GB" w:eastAsia="ar-SA" w:bidi="ar-SA"/>
        </w:rPr>
      </w:pPr>
    </w:p>
    <w:p w14:paraId="1D2F3F5D" w14:textId="77777777" w:rsidR="00872E59" w:rsidRDefault="00872E59" w:rsidP="00872E59">
      <w:pPr>
        <w:pStyle w:val="Heading3"/>
      </w:pPr>
      <w:bookmarkStart w:id="57" w:name="_Toc86662514"/>
      <w:bookmarkStart w:id="58" w:name="_Toc88204977"/>
      <w:r>
        <w:t>Outcome of the Process</w:t>
      </w:r>
      <w:bookmarkEnd w:id="57"/>
      <w:bookmarkEnd w:id="58"/>
      <w:r>
        <w:t xml:space="preserve"> </w:t>
      </w:r>
    </w:p>
    <w:p w14:paraId="389E90E7" w14:textId="37D35035" w:rsidR="00872E59" w:rsidRDefault="00872E59" w:rsidP="00872E59">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Request number will be generated on submission of the </w:t>
      </w:r>
      <w:r w:rsidR="00980B41">
        <w:rPr>
          <w:rFonts w:asciiTheme="minorHAnsi" w:eastAsiaTheme="majorEastAsia" w:hAnsiTheme="minorHAnsi" w:cstheme="minorHAnsi"/>
          <w:lang w:val="en-ZA" w:eastAsia="ar-SA" w:bidi="ar-SA"/>
        </w:rPr>
        <w:t xml:space="preserve">refund </w:t>
      </w:r>
      <w:r>
        <w:rPr>
          <w:rFonts w:asciiTheme="minorHAnsi" w:eastAsiaTheme="majorEastAsia" w:hAnsiTheme="minorHAnsi" w:cstheme="minorHAnsi"/>
          <w:lang w:val="en-ZA" w:eastAsia="ar-SA" w:bidi="ar-SA"/>
        </w:rPr>
        <w:t>request.</w:t>
      </w:r>
    </w:p>
    <w:p w14:paraId="3629B7A6" w14:textId="77777777" w:rsidR="00872E59" w:rsidRDefault="00872E59" w:rsidP="00872E59">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Refund receipt will be generated on successful payment of refund amount.</w:t>
      </w:r>
    </w:p>
    <w:p w14:paraId="79772AF3" w14:textId="77777777" w:rsidR="00872E59" w:rsidRDefault="00872E59" w:rsidP="00872E59">
      <w:pPr>
        <w:pStyle w:val="BodyText"/>
        <w:spacing w:after="0" w:line="240" w:lineRule="auto"/>
        <w:rPr>
          <w:rFonts w:asciiTheme="minorHAnsi" w:eastAsiaTheme="majorEastAsia" w:hAnsiTheme="minorHAnsi" w:cstheme="minorHAnsi"/>
          <w:lang w:val="en-ZA" w:eastAsia="ar-SA" w:bidi="ar-SA"/>
        </w:rPr>
      </w:pPr>
    </w:p>
    <w:p w14:paraId="6BB7AFB3" w14:textId="77777777" w:rsidR="00872E59" w:rsidRPr="00294CB8" w:rsidRDefault="00872E59" w:rsidP="00872E59">
      <w:pPr>
        <w:pStyle w:val="BodyText"/>
        <w:spacing w:after="0" w:line="240" w:lineRule="auto"/>
        <w:rPr>
          <w:rFonts w:asciiTheme="minorHAnsi" w:eastAsiaTheme="majorEastAsia" w:hAnsiTheme="minorHAnsi" w:cstheme="minorHAnsi"/>
          <w:b/>
          <w:bCs/>
          <w:lang w:val="en-ZA" w:eastAsia="ar-SA" w:bidi="ar-SA"/>
        </w:rPr>
      </w:pPr>
      <w:r w:rsidRPr="00294CB8">
        <w:rPr>
          <w:rFonts w:asciiTheme="minorHAnsi" w:eastAsiaTheme="majorEastAsia" w:hAnsiTheme="minorHAnsi" w:cstheme="minorHAnsi"/>
          <w:b/>
          <w:bCs/>
          <w:lang w:val="en-ZA" w:eastAsia="ar-SA" w:bidi="ar-SA"/>
        </w:rPr>
        <w:t>Open Points</w:t>
      </w:r>
    </w:p>
    <w:p w14:paraId="00DC56F3" w14:textId="77777777" w:rsidR="00872E59" w:rsidRDefault="00872E59" w:rsidP="00872E59">
      <w:pPr>
        <w:pStyle w:val="BodyText"/>
        <w:spacing w:after="0" w:line="240" w:lineRule="auto"/>
        <w:rPr>
          <w:rFonts w:asciiTheme="minorHAnsi" w:eastAsiaTheme="majorEastAsia" w:hAnsiTheme="minorHAnsi" w:cstheme="minorHAnsi"/>
          <w:lang w:val="en-ZA" w:eastAsia="ar-SA" w:bidi="ar-SA"/>
        </w:rPr>
      </w:pPr>
    </w:p>
    <w:p w14:paraId="20005191" w14:textId="77777777" w:rsidR="00872E59" w:rsidRDefault="00872E59" w:rsidP="00872E59">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Format for Refund Receipt on successful process of Refund</w:t>
      </w:r>
    </w:p>
    <w:p w14:paraId="4745DE60" w14:textId="77777777" w:rsidR="00872E59" w:rsidRDefault="00872E59" w:rsidP="00872E59">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Format for each notification mentioned in Section 2.3.1.1</w:t>
      </w:r>
    </w:p>
    <w:p w14:paraId="57C6FC54" w14:textId="77777777" w:rsidR="00872E59" w:rsidRPr="0089253A" w:rsidRDefault="00872E59" w:rsidP="00872E59">
      <w:pPr>
        <w:pStyle w:val="BodyText"/>
        <w:suppressAutoHyphens w:val="0"/>
        <w:spacing w:after="0" w:line="240" w:lineRule="auto"/>
        <w:jc w:val="left"/>
        <w:rPr>
          <w:rFonts w:asciiTheme="minorHAnsi" w:eastAsiaTheme="majorEastAsia" w:hAnsiTheme="minorHAnsi" w:cstheme="minorHAnsi"/>
          <w:lang w:val="en-ZA"/>
        </w:rPr>
      </w:pPr>
    </w:p>
    <w:p w14:paraId="0D93B576" w14:textId="77777777" w:rsidR="00DE554B" w:rsidRDefault="00DE554B" w:rsidP="00DE554B">
      <w:pPr>
        <w:pStyle w:val="Heading2"/>
      </w:pPr>
      <w:bookmarkStart w:id="59" w:name="_Toc86662515"/>
      <w:bookmarkStart w:id="60" w:name="_Toc88204978"/>
      <w:r>
        <w:t>Chargeback</w:t>
      </w:r>
      <w:bookmarkEnd w:id="59"/>
      <w:bookmarkEnd w:id="60"/>
    </w:p>
    <w:p w14:paraId="76A52A4F" w14:textId="5C20827B" w:rsidR="00DE554B" w:rsidRDefault="00DE554B" w:rsidP="00DE554B">
      <w:pPr>
        <w:pStyle w:val="BodyText"/>
        <w:spacing w:line="240" w:lineRule="auto"/>
        <w:ind w:left="0" w:firstLine="0"/>
        <w:rPr>
          <w:rFonts w:asciiTheme="minorHAnsi" w:eastAsiaTheme="majorEastAsia" w:hAnsiTheme="minorHAnsi" w:cstheme="minorHAnsi"/>
          <w:lang w:val="en-ZA" w:eastAsia="ar-SA" w:bidi="ar-SA"/>
        </w:rPr>
      </w:pPr>
      <w:r w:rsidRPr="005C6D80">
        <w:rPr>
          <w:rFonts w:asciiTheme="minorHAnsi" w:eastAsiaTheme="majorEastAsia" w:hAnsiTheme="minorHAnsi" w:cstheme="minorHAnsi"/>
          <w:lang w:val="en-ZA" w:eastAsia="ar-SA" w:bidi="ar-SA"/>
        </w:rPr>
        <w:t xml:space="preserve">This Process will be </w:t>
      </w:r>
      <w:r>
        <w:rPr>
          <w:rFonts w:asciiTheme="minorHAnsi" w:eastAsiaTheme="majorEastAsia" w:hAnsiTheme="minorHAnsi" w:cstheme="minorHAnsi"/>
          <w:lang w:val="en-ZA" w:eastAsia="ar-SA" w:bidi="ar-SA"/>
        </w:rPr>
        <w:t>initiated from</w:t>
      </w:r>
      <w:r w:rsidRPr="005C6D80">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lang w:val="en-ZA" w:eastAsia="ar-SA" w:bidi="ar-SA"/>
        </w:rPr>
        <w:t xml:space="preserve">Customers to their respective banks. Bank will raise a Chargeback request with TfL. TfL will receive request from bank, create a workflow request and send the same to Lot 2 for review process. Lot 2 will review the request and provide the recommendation for approval or rejection of </w:t>
      </w:r>
      <w:r w:rsidR="00B9047B">
        <w:rPr>
          <w:rFonts w:asciiTheme="minorHAnsi" w:eastAsiaTheme="majorEastAsia" w:hAnsiTheme="minorHAnsi" w:cstheme="minorHAnsi"/>
          <w:lang w:val="en-ZA" w:eastAsia="ar-SA" w:bidi="ar-SA"/>
        </w:rPr>
        <w:t>Chargeback</w:t>
      </w:r>
      <w:r>
        <w:rPr>
          <w:rFonts w:asciiTheme="minorHAnsi" w:eastAsiaTheme="majorEastAsia" w:hAnsiTheme="minorHAnsi" w:cstheme="minorHAnsi"/>
          <w:lang w:val="en-ZA" w:eastAsia="ar-SA" w:bidi="ar-SA"/>
        </w:rPr>
        <w:t xml:space="preserve">. </w:t>
      </w:r>
      <w:r w:rsidR="00B9047B">
        <w:rPr>
          <w:rFonts w:asciiTheme="minorHAnsi" w:eastAsiaTheme="majorEastAsia" w:hAnsiTheme="minorHAnsi" w:cstheme="minorHAnsi"/>
          <w:lang w:val="en-ZA" w:eastAsia="ar-SA" w:bidi="ar-SA"/>
        </w:rPr>
        <w:t xml:space="preserve">TfL user will then take decision to approve/ reject the Chargeback. If Chargeback is approved, the process will be closed, and customer will be notified. If Chargeback is </w:t>
      </w:r>
      <w:r w:rsidR="00B529D4">
        <w:rPr>
          <w:rFonts w:asciiTheme="minorHAnsi" w:eastAsiaTheme="majorEastAsia" w:hAnsiTheme="minorHAnsi" w:cstheme="minorHAnsi"/>
          <w:lang w:val="en-ZA" w:eastAsia="ar-SA" w:bidi="ar-SA"/>
        </w:rPr>
        <w:t>rejected,</w:t>
      </w:r>
      <w:r w:rsidR="00B9047B">
        <w:rPr>
          <w:rFonts w:asciiTheme="minorHAnsi" w:eastAsiaTheme="majorEastAsia" w:hAnsiTheme="minorHAnsi" w:cstheme="minorHAnsi"/>
          <w:lang w:val="en-ZA" w:eastAsia="ar-SA" w:bidi="ar-SA"/>
        </w:rPr>
        <w:t xml:space="preserve"> then the amount will be converted to debt for customer and customer will be asked to make payment. If Customer make </w:t>
      </w:r>
      <w:r w:rsidR="00B529D4">
        <w:rPr>
          <w:rFonts w:asciiTheme="minorHAnsi" w:eastAsiaTheme="majorEastAsia" w:hAnsiTheme="minorHAnsi" w:cstheme="minorHAnsi"/>
          <w:lang w:val="en-ZA" w:eastAsia="ar-SA" w:bidi="ar-SA"/>
        </w:rPr>
        <w:t>payment,</w:t>
      </w:r>
      <w:r w:rsidR="00B9047B">
        <w:rPr>
          <w:rFonts w:asciiTheme="minorHAnsi" w:eastAsiaTheme="majorEastAsia" w:hAnsiTheme="minorHAnsi" w:cstheme="minorHAnsi"/>
          <w:lang w:val="en-ZA" w:eastAsia="ar-SA" w:bidi="ar-SA"/>
        </w:rPr>
        <w:t xml:space="preserve"> then Chargeback process will be closed and if customer does not make payment then process for Revocation/ Suspension of licence will be initiated.</w:t>
      </w:r>
    </w:p>
    <w:p w14:paraId="39550C9D" w14:textId="77777777" w:rsidR="00DE554B" w:rsidRDefault="00DE554B" w:rsidP="00DE554B">
      <w:pPr>
        <w:pStyle w:val="Heading3"/>
        <w:ind w:left="851" w:hanging="851"/>
        <w:rPr>
          <w:rFonts w:eastAsiaTheme="majorEastAsia"/>
          <w:lang w:val="en-ZA"/>
        </w:rPr>
      </w:pPr>
      <w:bookmarkStart w:id="61" w:name="_Toc86662516"/>
      <w:bookmarkStart w:id="62" w:name="_Toc88204979"/>
      <w:r w:rsidRPr="00A722F5">
        <w:rPr>
          <w:rFonts w:eastAsiaTheme="majorEastAsia"/>
          <w:lang w:val="en-ZA"/>
        </w:rPr>
        <w:t>Pre-Requisite</w:t>
      </w:r>
      <w:bookmarkEnd w:id="61"/>
      <w:bookmarkEnd w:id="62"/>
    </w:p>
    <w:p w14:paraId="1C1338C0" w14:textId="71303A40" w:rsidR="00DE554B" w:rsidRPr="00664665" w:rsidRDefault="00664665" w:rsidP="00664665">
      <w:pPr>
        <w:pStyle w:val="BodyText"/>
        <w:numPr>
          <w:ilvl w:val="0"/>
          <w:numId w:val="3"/>
        </w:numPr>
        <w:spacing w:after="0" w:line="240" w:lineRule="auto"/>
        <w:rPr>
          <w:rFonts w:asciiTheme="minorHAnsi" w:eastAsiaTheme="majorEastAsia" w:hAnsiTheme="minorHAnsi" w:cstheme="minorHAnsi"/>
          <w:lang w:val="en-ZA"/>
        </w:rPr>
      </w:pPr>
      <w:r>
        <w:rPr>
          <w:rFonts w:asciiTheme="minorHAnsi" w:eastAsiaTheme="majorEastAsia" w:hAnsiTheme="minorHAnsi" w:cstheme="minorHAnsi"/>
          <w:lang w:val="en-ZA" w:eastAsia="ar-SA" w:bidi="ar-SA"/>
        </w:rPr>
        <w:t>CSR should have authorisation to create workflow for Chargeback request.</w:t>
      </w:r>
    </w:p>
    <w:p w14:paraId="2874EBFA" w14:textId="77777777" w:rsidR="00DE554B" w:rsidRDefault="00DE554B" w:rsidP="00DE554B">
      <w:pPr>
        <w:pStyle w:val="BodyText"/>
        <w:spacing w:after="0" w:line="240" w:lineRule="auto"/>
        <w:ind w:left="720" w:firstLine="0"/>
        <w:rPr>
          <w:rFonts w:asciiTheme="minorHAnsi" w:eastAsiaTheme="majorEastAsia" w:hAnsiTheme="minorHAnsi" w:cstheme="minorHAnsi"/>
          <w:lang w:val="en-ZA"/>
        </w:rPr>
      </w:pPr>
    </w:p>
    <w:p w14:paraId="288DA193" w14:textId="77777777" w:rsidR="00DE554B" w:rsidRDefault="00DE554B" w:rsidP="00DE554B">
      <w:pPr>
        <w:pStyle w:val="Heading3"/>
        <w:ind w:left="851" w:hanging="851"/>
        <w:rPr>
          <w:rFonts w:eastAsiaTheme="majorEastAsia"/>
          <w:lang w:val="en-ZA"/>
        </w:rPr>
      </w:pPr>
      <w:bookmarkStart w:id="63" w:name="_Toc86662517"/>
      <w:bookmarkStart w:id="64" w:name="_Toc88204980"/>
      <w:r w:rsidRPr="00395011">
        <w:rPr>
          <w:rFonts w:eastAsiaTheme="majorEastAsia"/>
          <w:lang w:val="en-ZA"/>
        </w:rPr>
        <w:lastRenderedPageBreak/>
        <w:t>Business Process Map</w:t>
      </w:r>
      <w:bookmarkEnd w:id="63"/>
      <w:bookmarkEnd w:id="64"/>
    </w:p>
    <w:p w14:paraId="5C7C5061" w14:textId="77777777" w:rsidR="00DE554B" w:rsidRDefault="00DE554B" w:rsidP="00DE554B">
      <w:pPr>
        <w:pStyle w:val="BodyText"/>
        <w:rPr>
          <w:rFonts w:eastAsiaTheme="majorEastAsia"/>
          <w:lang w:val="en-ZA" w:eastAsia="ar-SA" w:bidi="ar-SA"/>
        </w:rPr>
      </w:pPr>
      <w:r>
        <w:rPr>
          <w:noProof/>
        </w:rPr>
        <w:drawing>
          <wp:inline distT="0" distB="0" distL="0" distR="0" wp14:anchorId="5789D851" wp14:editId="5E3C7E8E">
            <wp:extent cx="5943600" cy="4439285"/>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bwMode="auto">
                    <a:xfrm>
                      <a:off x="0" y="0"/>
                      <a:ext cx="5943600" cy="4439285"/>
                    </a:xfrm>
                    <a:prstGeom prst="rect">
                      <a:avLst/>
                    </a:prstGeom>
                    <a:noFill/>
                    <a:ln>
                      <a:noFill/>
                    </a:ln>
                  </pic:spPr>
                </pic:pic>
              </a:graphicData>
            </a:graphic>
          </wp:inline>
        </w:drawing>
      </w:r>
    </w:p>
    <w:p w14:paraId="28247A1F" w14:textId="0D18111A" w:rsidR="00DE554B" w:rsidRPr="00DB52A0" w:rsidRDefault="00DE554B" w:rsidP="00DE554B">
      <w:pPr>
        <w:pStyle w:val="Caption"/>
        <w:jc w:val="center"/>
        <w:rPr>
          <w:rFonts w:ascii="Calibri" w:eastAsiaTheme="majorEastAsia" w:hAnsi="Calibri" w:cs="Calibri"/>
          <w:b/>
          <w:bCs/>
          <w:i w:val="0"/>
          <w:iCs w:val="0"/>
          <w:color w:val="000000" w:themeColor="text1"/>
          <w:sz w:val="22"/>
          <w:szCs w:val="22"/>
          <w:lang w:val="en-ZA"/>
        </w:rPr>
      </w:pPr>
      <w:bookmarkStart w:id="65" w:name="_Toc86662500"/>
      <w:bookmarkStart w:id="66" w:name="_Toc88204960"/>
      <w:r w:rsidRPr="00DB52A0">
        <w:rPr>
          <w:rFonts w:ascii="Calibri" w:hAnsi="Calibri" w:cs="Calibri"/>
          <w:b/>
          <w:bCs/>
          <w:i w:val="0"/>
          <w:iCs w:val="0"/>
        </w:rPr>
        <w:t xml:space="preserve">Figure </w:t>
      </w:r>
      <w:r w:rsidRPr="00DB52A0">
        <w:rPr>
          <w:rFonts w:ascii="Calibri" w:hAnsi="Calibri" w:cs="Calibri"/>
          <w:b/>
          <w:bCs/>
          <w:i w:val="0"/>
          <w:iCs w:val="0"/>
        </w:rPr>
        <w:fldChar w:fldCharType="begin"/>
      </w:r>
      <w:r w:rsidRPr="00DB52A0">
        <w:rPr>
          <w:rFonts w:ascii="Calibri" w:hAnsi="Calibri" w:cs="Calibri"/>
          <w:b/>
          <w:bCs/>
          <w:i w:val="0"/>
          <w:iCs w:val="0"/>
        </w:rPr>
        <w:instrText xml:space="preserve"> SEQ Figure \* ARABIC </w:instrText>
      </w:r>
      <w:r w:rsidRPr="00DB52A0">
        <w:rPr>
          <w:rFonts w:ascii="Calibri" w:hAnsi="Calibri" w:cs="Calibri"/>
          <w:b/>
          <w:bCs/>
          <w:i w:val="0"/>
          <w:iCs w:val="0"/>
        </w:rPr>
        <w:fldChar w:fldCharType="separate"/>
      </w:r>
      <w:r w:rsidR="0018205B">
        <w:rPr>
          <w:rFonts w:ascii="Calibri" w:hAnsi="Calibri" w:cs="Calibri"/>
          <w:b/>
          <w:bCs/>
          <w:i w:val="0"/>
          <w:iCs w:val="0"/>
          <w:noProof/>
        </w:rPr>
        <w:t>3</w:t>
      </w:r>
      <w:r w:rsidRPr="00DB52A0">
        <w:rPr>
          <w:rFonts w:ascii="Calibri" w:hAnsi="Calibri" w:cs="Calibri"/>
          <w:b/>
          <w:bCs/>
          <w:i w:val="0"/>
          <w:iCs w:val="0"/>
        </w:rPr>
        <w:fldChar w:fldCharType="end"/>
      </w:r>
      <w:r w:rsidRPr="00DB52A0">
        <w:rPr>
          <w:rFonts w:ascii="Calibri" w:hAnsi="Calibri" w:cs="Calibri"/>
          <w:b/>
          <w:bCs/>
          <w:i w:val="0"/>
          <w:iCs w:val="0"/>
        </w:rPr>
        <w:t>: Process Map of Chargeback</w:t>
      </w:r>
      <w:bookmarkEnd w:id="65"/>
      <w:bookmarkEnd w:id="66"/>
    </w:p>
    <w:p w14:paraId="1A6DCBC9" w14:textId="77777777" w:rsidR="00DE554B" w:rsidRDefault="00DE554B" w:rsidP="00DE554B">
      <w:pPr>
        <w:pStyle w:val="BodyText"/>
        <w:spacing w:after="0" w:line="240" w:lineRule="auto"/>
        <w:rPr>
          <w:rFonts w:asciiTheme="minorHAnsi" w:eastAsiaTheme="majorEastAsia" w:hAnsiTheme="minorHAnsi" w:cstheme="minorHAnsi"/>
          <w:b/>
          <w:bCs/>
          <w:lang w:val="en-ZA" w:eastAsia="ar-SA" w:bidi="ar-SA"/>
        </w:rPr>
      </w:pPr>
      <w:r w:rsidRPr="00EC3D0C">
        <w:rPr>
          <w:rFonts w:asciiTheme="minorHAnsi" w:eastAsiaTheme="majorEastAsia" w:hAnsiTheme="minorHAnsi" w:cstheme="minorHAnsi"/>
          <w:b/>
          <w:bCs/>
          <w:lang w:val="en-ZA" w:eastAsia="ar-SA" w:bidi="ar-SA"/>
        </w:rPr>
        <w:t>Process Flow Description</w:t>
      </w:r>
      <w:r>
        <w:rPr>
          <w:rFonts w:asciiTheme="minorHAnsi" w:eastAsiaTheme="majorEastAsia" w:hAnsiTheme="minorHAnsi" w:cstheme="minorHAnsi"/>
          <w:b/>
          <w:bCs/>
          <w:lang w:val="en-ZA" w:eastAsia="ar-SA" w:bidi="ar-SA"/>
        </w:rPr>
        <w:t>: Raise Request (Online)</w:t>
      </w:r>
    </w:p>
    <w:p w14:paraId="012F8D4E" w14:textId="77777777" w:rsidR="00DE554B" w:rsidRDefault="00DE554B" w:rsidP="00DE554B">
      <w:pPr>
        <w:pStyle w:val="BodyText"/>
        <w:spacing w:after="0" w:line="240" w:lineRule="auto"/>
        <w:rPr>
          <w:rFonts w:asciiTheme="minorHAnsi" w:eastAsiaTheme="majorEastAsia" w:hAnsiTheme="minorHAnsi" w:cstheme="minorHAnsi"/>
          <w:b/>
          <w:bCs/>
          <w:lang w:val="en-ZA" w:eastAsia="ar-SA" w:bidi="ar-SA"/>
        </w:rPr>
      </w:pPr>
    </w:p>
    <w:p w14:paraId="184C8E0E" w14:textId="77777777" w:rsidR="00DE554B" w:rsidRPr="00B742EF" w:rsidRDefault="00DE554B" w:rsidP="00DE554B">
      <w:pPr>
        <w:pStyle w:val="BodyText"/>
        <w:numPr>
          <w:ilvl w:val="0"/>
          <w:numId w:val="37"/>
        </w:numPr>
        <w:spacing w:after="0" w:line="240" w:lineRule="auto"/>
        <w:rPr>
          <w:rFonts w:asciiTheme="minorHAnsi" w:eastAsiaTheme="majorEastAsia" w:hAnsiTheme="minorHAnsi" w:cstheme="minorHAnsi"/>
          <w:lang w:val="en-ZA" w:eastAsia="ar-SA" w:bidi="ar-SA"/>
        </w:rPr>
      </w:pPr>
      <w:r w:rsidRPr="00B742EF">
        <w:rPr>
          <w:rFonts w:asciiTheme="minorHAnsi" w:eastAsiaTheme="majorEastAsia" w:hAnsiTheme="minorHAnsi" w:cstheme="minorHAnsi"/>
          <w:lang w:val="en-ZA" w:eastAsia="ar-SA" w:bidi="ar-SA"/>
        </w:rPr>
        <w:t>Customer will request the Chargeback from the bank and bank will credit the amount to customer of Chargeback request</w:t>
      </w:r>
    </w:p>
    <w:p w14:paraId="4BF262B6" w14:textId="184C5874" w:rsidR="00DE554B" w:rsidRPr="00B742EF" w:rsidRDefault="00DE554B" w:rsidP="00DE554B">
      <w:pPr>
        <w:pStyle w:val="BodyText"/>
        <w:numPr>
          <w:ilvl w:val="0"/>
          <w:numId w:val="37"/>
        </w:numPr>
        <w:spacing w:after="0" w:line="240" w:lineRule="auto"/>
        <w:rPr>
          <w:rFonts w:asciiTheme="minorHAnsi" w:eastAsiaTheme="majorEastAsia" w:hAnsiTheme="minorHAnsi" w:cstheme="minorHAnsi"/>
          <w:lang w:val="en-ZA" w:eastAsia="ar-SA" w:bidi="ar-SA"/>
        </w:rPr>
      </w:pPr>
      <w:r w:rsidRPr="00B742EF">
        <w:rPr>
          <w:rFonts w:asciiTheme="minorHAnsi" w:eastAsiaTheme="majorEastAsia" w:hAnsiTheme="minorHAnsi" w:cstheme="minorHAnsi"/>
          <w:lang w:val="en-ZA" w:eastAsia="ar-SA" w:bidi="ar-SA"/>
        </w:rPr>
        <w:t>Bank will then send request of Chargeback to TfL then Chargeback will be processe</w:t>
      </w:r>
      <w:r w:rsidR="0049556F">
        <w:rPr>
          <w:rFonts w:asciiTheme="minorHAnsi" w:eastAsiaTheme="majorEastAsia" w:hAnsiTheme="minorHAnsi" w:cstheme="minorHAnsi"/>
          <w:lang w:val="en-ZA" w:eastAsia="ar-SA" w:bidi="ar-SA"/>
        </w:rPr>
        <w:t>d</w:t>
      </w:r>
      <w:r w:rsidRPr="00B742EF">
        <w:rPr>
          <w:rFonts w:asciiTheme="minorHAnsi" w:eastAsiaTheme="majorEastAsia" w:hAnsiTheme="minorHAnsi" w:cstheme="minorHAnsi"/>
          <w:lang w:val="en-ZA" w:eastAsia="ar-SA" w:bidi="ar-SA"/>
        </w:rPr>
        <w:t xml:space="preserve"> as the following</w:t>
      </w:r>
    </w:p>
    <w:p w14:paraId="2CC1CB3B"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TPH Operations Team will receive the request for Chargeback. After initial review the request will be sent to Lot 2 supplier for verification purpose.</w:t>
      </w:r>
    </w:p>
    <w:p w14:paraId="219E4FD5"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Lot 2 team will check the customer details like payment details, licence details etc.</w:t>
      </w:r>
    </w:p>
    <w:p w14:paraId="51695719"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 xml:space="preserve">Then, the request will be forwarded to TPH operations for further actions. </w:t>
      </w:r>
    </w:p>
    <w:p w14:paraId="513F472D"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Chargeback is valid then process will be ended. If Chargeback is not valid then debt will be created for customer then, TPH user will contact customer and request for payment as the original amount paid was refunded by bank to customer. Customer will receive notification via PMOC to make payment.</w:t>
      </w:r>
    </w:p>
    <w:p w14:paraId="039A752C"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agrees to pay then payment will be recorded against customer and debt will be removed.</w:t>
      </w:r>
    </w:p>
    <w:p w14:paraId="578DDB12" w14:textId="77777777" w:rsidR="00DE554B"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lastRenderedPageBreak/>
        <w:t>If customer ignores payment request then, (14) Licence suspension and revocation process will be triggered</w:t>
      </w:r>
    </w:p>
    <w:p w14:paraId="781A2351" w14:textId="77777777" w:rsidR="00DE554B" w:rsidRPr="009535AC" w:rsidRDefault="00DE554B" w:rsidP="00DE554B">
      <w:pPr>
        <w:pStyle w:val="BodyText"/>
        <w:numPr>
          <w:ilvl w:val="1"/>
          <w:numId w:val="37"/>
        </w:numPr>
        <w:spacing w:after="0" w:line="240" w:lineRule="auto"/>
        <w:ind w:left="720"/>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If customer agrees to pay then, Chargeback will be closed, and customer will be notified for the same.</w:t>
      </w:r>
    </w:p>
    <w:p w14:paraId="1DC9DC34" w14:textId="77777777" w:rsidR="00DE554B" w:rsidRDefault="00DE554B" w:rsidP="00DE554B">
      <w:pPr>
        <w:pStyle w:val="BodyText"/>
        <w:spacing w:line="240" w:lineRule="auto"/>
        <w:rPr>
          <w:rFonts w:asciiTheme="minorHAnsi" w:eastAsiaTheme="majorEastAsia" w:hAnsiTheme="minorHAnsi" w:cstheme="minorHAnsi"/>
          <w:lang w:val="en-ZA" w:eastAsia="ar-SA" w:bidi="ar-SA"/>
        </w:rPr>
      </w:pPr>
    </w:p>
    <w:p w14:paraId="1E594C43" w14:textId="77777777" w:rsidR="00470828" w:rsidRDefault="00470828" w:rsidP="00470828">
      <w:pPr>
        <w:pStyle w:val="Heading3"/>
      </w:pPr>
      <w:bookmarkStart w:id="67" w:name="_Toc86662518"/>
      <w:bookmarkStart w:id="68" w:name="_Toc88204981"/>
      <w:r>
        <w:t>Form Specifications</w:t>
      </w:r>
      <w:bookmarkEnd w:id="67"/>
      <w:bookmarkEnd w:id="68"/>
    </w:p>
    <w:p w14:paraId="62CF5BD6" w14:textId="77777777" w:rsidR="00470828" w:rsidRPr="000F7046" w:rsidRDefault="00470828" w:rsidP="00470828">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Form: Initiate Chargeback Request</w:t>
      </w:r>
    </w:p>
    <w:p w14:paraId="4803151B" w14:textId="56759B7D" w:rsidR="00470828"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r>
        <w:rPr>
          <w:rFonts w:asciiTheme="minorHAnsi" w:eastAsiaTheme="majorEastAsia" w:hAnsiTheme="minorHAnsi" w:cstheme="minorHAnsi"/>
          <w:lang w:val="en-GB" w:eastAsia="ar-SA" w:bidi="ar-SA"/>
        </w:rPr>
        <w:t>CSR will review Chargeback request from bank received via email and fill following details and create workflow request for Lot 2</w:t>
      </w:r>
    </w:p>
    <w:p w14:paraId="1C5FFE8A" w14:textId="14C67A7D" w:rsidR="007A6F3A" w:rsidRPr="007A6F3A" w:rsidRDefault="007A6F3A" w:rsidP="007A6F3A">
      <w:pPr>
        <w:pStyle w:val="Caption"/>
        <w:jc w:val="center"/>
        <w:rPr>
          <w:rFonts w:asciiTheme="minorHAnsi" w:eastAsiaTheme="majorEastAsia" w:hAnsiTheme="minorHAnsi" w:cstheme="minorHAnsi"/>
          <w:b/>
          <w:bCs/>
          <w:i w:val="0"/>
          <w:iCs w:val="0"/>
          <w:sz w:val="22"/>
          <w:szCs w:val="22"/>
        </w:rPr>
      </w:pPr>
      <w:bookmarkStart w:id="69" w:name="_Toc88204952"/>
      <w:r w:rsidRPr="007A6F3A">
        <w:rPr>
          <w:rFonts w:asciiTheme="minorHAnsi" w:hAnsiTheme="minorHAnsi" w:cstheme="minorHAnsi"/>
          <w:b/>
          <w:bCs/>
          <w:i w:val="0"/>
          <w:iCs w:val="0"/>
          <w:sz w:val="22"/>
          <w:szCs w:val="22"/>
        </w:rPr>
        <w:t xml:space="preserve">Table </w:t>
      </w:r>
      <w:r w:rsidRPr="007A6F3A">
        <w:rPr>
          <w:rFonts w:asciiTheme="minorHAnsi" w:hAnsiTheme="minorHAnsi" w:cstheme="minorHAnsi"/>
          <w:b/>
          <w:bCs/>
          <w:i w:val="0"/>
          <w:iCs w:val="0"/>
          <w:sz w:val="22"/>
          <w:szCs w:val="22"/>
        </w:rPr>
        <w:fldChar w:fldCharType="begin"/>
      </w:r>
      <w:r w:rsidRPr="007A6F3A">
        <w:rPr>
          <w:rFonts w:asciiTheme="minorHAnsi" w:hAnsiTheme="minorHAnsi" w:cstheme="minorHAnsi"/>
          <w:b/>
          <w:bCs/>
          <w:i w:val="0"/>
          <w:iCs w:val="0"/>
          <w:sz w:val="22"/>
          <w:szCs w:val="22"/>
        </w:rPr>
        <w:instrText xml:space="preserve"> SEQ Table \* ARABIC </w:instrText>
      </w:r>
      <w:r w:rsidRPr="007A6F3A">
        <w:rPr>
          <w:rFonts w:asciiTheme="minorHAnsi" w:hAnsiTheme="minorHAnsi" w:cstheme="minorHAnsi"/>
          <w:b/>
          <w:bCs/>
          <w:i w:val="0"/>
          <w:iCs w:val="0"/>
          <w:sz w:val="22"/>
          <w:szCs w:val="22"/>
        </w:rPr>
        <w:fldChar w:fldCharType="separate"/>
      </w:r>
      <w:r w:rsidR="00C13684">
        <w:rPr>
          <w:rFonts w:asciiTheme="minorHAnsi" w:hAnsiTheme="minorHAnsi" w:cstheme="minorHAnsi"/>
          <w:b/>
          <w:bCs/>
          <w:i w:val="0"/>
          <w:iCs w:val="0"/>
          <w:noProof/>
          <w:sz w:val="22"/>
          <w:szCs w:val="22"/>
        </w:rPr>
        <w:t>15</w:t>
      </w:r>
      <w:r w:rsidRPr="007A6F3A">
        <w:rPr>
          <w:rFonts w:asciiTheme="minorHAnsi" w:hAnsiTheme="minorHAnsi" w:cstheme="minorHAnsi"/>
          <w:b/>
          <w:bCs/>
          <w:i w:val="0"/>
          <w:iCs w:val="0"/>
          <w:sz w:val="22"/>
          <w:szCs w:val="22"/>
        </w:rPr>
        <w:fldChar w:fldCharType="end"/>
      </w:r>
      <w:r w:rsidRPr="007A6F3A">
        <w:rPr>
          <w:rFonts w:asciiTheme="minorHAnsi" w:hAnsiTheme="minorHAnsi" w:cstheme="minorHAnsi"/>
          <w:b/>
          <w:bCs/>
          <w:i w:val="0"/>
          <w:iCs w:val="0"/>
          <w:sz w:val="22"/>
          <w:szCs w:val="22"/>
        </w:rPr>
        <w:t>: Form Specification: Initiate Chargeback Request</w:t>
      </w:r>
      <w:bookmarkEnd w:id="69"/>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340"/>
        <w:gridCol w:w="1440"/>
        <w:gridCol w:w="1170"/>
      </w:tblGrid>
      <w:tr w:rsidR="00470828" w:rsidRPr="00B72F40" w14:paraId="1285D76F" w14:textId="77777777" w:rsidTr="001A4BA7">
        <w:trPr>
          <w:trHeight w:val="300"/>
        </w:trPr>
        <w:tc>
          <w:tcPr>
            <w:tcW w:w="1241" w:type="dxa"/>
            <w:shd w:val="clear" w:color="auto" w:fill="000000" w:themeFill="text1"/>
            <w:noWrap/>
            <w:vAlign w:val="center"/>
            <w:hideMark/>
          </w:tcPr>
          <w:p w14:paraId="6EB4BA28"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Sub-Section</w:t>
            </w:r>
          </w:p>
        </w:tc>
        <w:tc>
          <w:tcPr>
            <w:tcW w:w="1729" w:type="dxa"/>
            <w:shd w:val="clear" w:color="auto" w:fill="000000" w:themeFill="text1"/>
            <w:noWrap/>
            <w:vAlign w:val="center"/>
            <w:hideMark/>
          </w:tcPr>
          <w:p w14:paraId="2656704B"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5D1EA61D"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7BD7A190"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340" w:type="dxa"/>
            <w:shd w:val="clear" w:color="auto" w:fill="000000" w:themeFill="text1"/>
            <w:noWrap/>
            <w:vAlign w:val="center"/>
            <w:hideMark/>
          </w:tcPr>
          <w:p w14:paraId="1A5E1B42"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440" w:type="dxa"/>
            <w:shd w:val="clear" w:color="auto" w:fill="000000" w:themeFill="text1"/>
            <w:noWrap/>
            <w:vAlign w:val="center"/>
            <w:hideMark/>
          </w:tcPr>
          <w:p w14:paraId="274875E4"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21DF672C"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470828" w:rsidRPr="0028390A" w14:paraId="3517ED79" w14:textId="77777777" w:rsidTr="001A4BA7">
        <w:trPr>
          <w:trHeight w:val="300"/>
        </w:trPr>
        <w:tc>
          <w:tcPr>
            <w:tcW w:w="1241" w:type="dxa"/>
            <w:vMerge w:val="restart"/>
            <w:shd w:val="clear" w:color="000000" w:fill="FFFFFF"/>
          </w:tcPr>
          <w:p w14:paraId="33A665A3" w14:textId="77777777" w:rsidR="00470828" w:rsidRPr="003956D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Chargeback Details</w:t>
            </w:r>
          </w:p>
          <w:p w14:paraId="1195ED6B"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FC1D51F"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Number</w:t>
            </w:r>
          </w:p>
        </w:tc>
        <w:tc>
          <w:tcPr>
            <w:tcW w:w="1350" w:type="dxa"/>
            <w:shd w:val="clear" w:color="auto" w:fill="auto"/>
            <w:noWrap/>
            <w:vAlign w:val="bottom"/>
          </w:tcPr>
          <w:p w14:paraId="0A19E965"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Textbox</w:t>
            </w:r>
          </w:p>
        </w:tc>
        <w:tc>
          <w:tcPr>
            <w:tcW w:w="1080" w:type="dxa"/>
            <w:shd w:val="clear" w:color="auto" w:fill="auto"/>
            <w:noWrap/>
            <w:vAlign w:val="bottom"/>
          </w:tcPr>
          <w:p w14:paraId="1F1B8715"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100</w:t>
            </w:r>
          </w:p>
        </w:tc>
        <w:tc>
          <w:tcPr>
            <w:tcW w:w="2340" w:type="dxa"/>
            <w:shd w:val="clear" w:color="auto" w:fill="auto"/>
            <w:noWrap/>
            <w:vAlign w:val="bottom"/>
          </w:tcPr>
          <w:p w14:paraId="7E19FDBA"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transaction number (Original transaction) for which Chargeback is processed by banks</w:t>
            </w:r>
          </w:p>
        </w:tc>
        <w:tc>
          <w:tcPr>
            <w:tcW w:w="1440" w:type="dxa"/>
            <w:shd w:val="clear" w:color="auto" w:fill="auto"/>
            <w:noWrap/>
            <w:vAlign w:val="bottom"/>
          </w:tcPr>
          <w:p w14:paraId="4627C540"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7EC70BAD"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1A971E6C" w14:textId="77777777" w:rsidTr="001A4BA7">
        <w:trPr>
          <w:trHeight w:val="300"/>
        </w:trPr>
        <w:tc>
          <w:tcPr>
            <w:tcW w:w="1241" w:type="dxa"/>
            <w:vMerge/>
            <w:shd w:val="clear" w:color="000000" w:fill="FFFFFF"/>
          </w:tcPr>
          <w:p w14:paraId="71FE1E16"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CD517BF"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Date</w:t>
            </w:r>
          </w:p>
        </w:tc>
        <w:tc>
          <w:tcPr>
            <w:tcW w:w="1350" w:type="dxa"/>
            <w:shd w:val="clear" w:color="auto" w:fill="auto"/>
            <w:noWrap/>
            <w:vAlign w:val="bottom"/>
          </w:tcPr>
          <w:p w14:paraId="55FCC7A3"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Datebox</w:t>
            </w:r>
          </w:p>
        </w:tc>
        <w:tc>
          <w:tcPr>
            <w:tcW w:w="1080" w:type="dxa"/>
            <w:shd w:val="clear" w:color="auto" w:fill="auto"/>
            <w:noWrap/>
            <w:vAlign w:val="bottom"/>
          </w:tcPr>
          <w:p w14:paraId="5D839C78"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1D1682C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03A40EAC"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47D3920F"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264876FF" w14:textId="77777777" w:rsidTr="001A4BA7">
        <w:trPr>
          <w:trHeight w:val="300"/>
        </w:trPr>
        <w:tc>
          <w:tcPr>
            <w:tcW w:w="1241" w:type="dxa"/>
            <w:vMerge/>
            <w:shd w:val="clear" w:color="000000" w:fill="FFFFFF"/>
          </w:tcPr>
          <w:p w14:paraId="3276C7F6"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11E20116"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Bank Reference Number</w:t>
            </w:r>
          </w:p>
        </w:tc>
        <w:tc>
          <w:tcPr>
            <w:tcW w:w="1350" w:type="dxa"/>
            <w:shd w:val="clear" w:color="auto" w:fill="auto"/>
            <w:noWrap/>
            <w:vAlign w:val="bottom"/>
          </w:tcPr>
          <w:p w14:paraId="26505EDE"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Textbox</w:t>
            </w:r>
          </w:p>
        </w:tc>
        <w:tc>
          <w:tcPr>
            <w:tcW w:w="1080" w:type="dxa"/>
            <w:shd w:val="clear" w:color="auto" w:fill="auto"/>
            <w:noWrap/>
            <w:vAlign w:val="bottom"/>
          </w:tcPr>
          <w:p w14:paraId="74543520"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100</w:t>
            </w:r>
          </w:p>
        </w:tc>
        <w:tc>
          <w:tcPr>
            <w:tcW w:w="2340" w:type="dxa"/>
            <w:shd w:val="clear" w:color="auto" w:fill="auto"/>
            <w:noWrap/>
            <w:vAlign w:val="bottom"/>
          </w:tcPr>
          <w:p w14:paraId="5D86FB98"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Denotes reference number generated from the bank for original transaction</w:t>
            </w:r>
          </w:p>
        </w:tc>
        <w:tc>
          <w:tcPr>
            <w:tcW w:w="1440" w:type="dxa"/>
            <w:shd w:val="clear" w:color="auto" w:fill="auto"/>
            <w:noWrap/>
            <w:vAlign w:val="bottom"/>
          </w:tcPr>
          <w:p w14:paraId="1E6ED082" w14:textId="77777777" w:rsidR="00470828"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1C41E05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34B0F407" w14:textId="77777777" w:rsidTr="001A4BA7">
        <w:trPr>
          <w:trHeight w:val="300"/>
        </w:trPr>
        <w:tc>
          <w:tcPr>
            <w:tcW w:w="1241" w:type="dxa"/>
            <w:vMerge/>
            <w:shd w:val="clear" w:color="000000" w:fill="FFFFFF"/>
          </w:tcPr>
          <w:p w14:paraId="4509E51C"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7A74029" w14:textId="77777777" w:rsidR="00470828" w:rsidRDefault="00470828"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Chargeback Amount</w:t>
            </w:r>
          </w:p>
        </w:tc>
        <w:tc>
          <w:tcPr>
            <w:tcW w:w="1350" w:type="dxa"/>
            <w:shd w:val="clear" w:color="auto" w:fill="auto"/>
            <w:noWrap/>
            <w:vAlign w:val="bottom"/>
          </w:tcPr>
          <w:p w14:paraId="56552854" w14:textId="77777777" w:rsidR="00470828" w:rsidRPr="00C90E71"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Decimal</w:t>
            </w:r>
          </w:p>
        </w:tc>
        <w:tc>
          <w:tcPr>
            <w:tcW w:w="1080" w:type="dxa"/>
            <w:shd w:val="clear" w:color="auto" w:fill="auto"/>
            <w:noWrap/>
            <w:vAlign w:val="bottom"/>
          </w:tcPr>
          <w:p w14:paraId="1BF90AA4"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C19ED2D" w14:textId="77777777" w:rsidR="00470828" w:rsidRPr="001568D3" w:rsidRDefault="00470828" w:rsidP="001A4BA7">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Amount processed by bank as a Chargeback</w:t>
            </w:r>
          </w:p>
        </w:tc>
        <w:tc>
          <w:tcPr>
            <w:tcW w:w="1440" w:type="dxa"/>
            <w:shd w:val="clear" w:color="auto" w:fill="auto"/>
            <w:noWrap/>
            <w:vAlign w:val="bottom"/>
          </w:tcPr>
          <w:p w14:paraId="49ACA8A5" w14:textId="77777777" w:rsidR="00470828" w:rsidRDefault="00470828"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M</w:t>
            </w:r>
          </w:p>
        </w:tc>
        <w:tc>
          <w:tcPr>
            <w:tcW w:w="1170" w:type="dxa"/>
            <w:shd w:val="clear" w:color="auto" w:fill="auto"/>
            <w:vAlign w:val="bottom"/>
          </w:tcPr>
          <w:p w14:paraId="7FCE9ED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5B5A91BF" w14:textId="77777777" w:rsidTr="001A4BA7">
        <w:trPr>
          <w:trHeight w:val="300"/>
        </w:trPr>
        <w:tc>
          <w:tcPr>
            <w:tcW w:w="1241" w:type="dxa"/>
            <w:vMerge/>
            <w:shd w:val="clear" w:color="000000" w:fill="FFFFFF"/>
          </w:tcPr>
          <w:p w14:paraId="038E7A80"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BFE3EB2"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Supporting Document</w:t>
            </w:r>
          </w:p>
        </w:tc>
        <w:tc>
          <w:tcPr>
            <w:tcW w:w="1350" w:type="dxa"/>
            <w:shd w:val="clear" w:color="auto" w:fill="auto"/>
            <w:noWrap/>
            <w:vAlign w:val="bottom"/>
          </w:tcPr>
          <w:p w14:paraId="33B7DD00"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Attachment</w:t>
            </w:r>
          </w:p>
        </w:tc>
        <w:tc>
          <w:tcPr>
            <w:tcW w:w="1080" w:type="dxa"/>
            <w:shd w:val="clear" w:color="auto" w:fill="auto"/>
            <w:noWrap/>
            <w:vAlign w:val="bottom"/>
          </w:tcPr>
          <w:p w14:paraId="2FA61487"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116E5C7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Mail received via bank can be attached as a supporting detail</w:t>
            </w:r>
          </w:p>
        </w:tc>
        <w:tc>
          <w:tcPr>
            <w:tcW w:w="1440" w:type="dxa"/>
            <w:shd w:val="clear" w:color="auto" w:fill="auto"/>
            <w:noWrap/>
            <w:vAlign w:val="bottom"/>
          </w:tcPr>
          <w:p w14:paraId="51DEA191"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64E90B12"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3C962EEB" w14:textId="77777777" w:rsidR="00470828"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p>
    <w:p w14:paraId="6892C1BD" w14:textId="77777777" w:rsidR="00470828" w:rsidRDefault="00470828" w:rsidP="00470828">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t>Actions &amp; Stakeholders</w:t>
      </w:r>
      <w:r w:rsidRPr="0017367B">
        <w:rPr>
          <w:rFonts w:asciiTheme="minorHAnsi" w:eastAsiaTheme="majorEastAsia" w:hAnsiTheme="minorHAnsi" w:cstheme="minorHAnsi"/>
          <w:lang w:val="en-ZA"/>
        </w:rPr>
        <w:t xml:space="preserve"> </w:t>
      </w:r>
    </w:p>
    <w:p w14:paraId="611F5DBA" w14:textId="77777777" w:rsidR="00470828" w:rsidRDefault="00470828" w:rsidP="00470828">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w:t>
      </w:r>
      <w:r>
        <w:rPr>
          <w:rFonts w:asciiTheme="minorHAnsi" w:eastAsiaTheme="majorEastAsia" w:hAnsiTheme="minorHAnsi" w:cstheme="minorHAnsi"/>
          <w:bCs/>
          <w:lang w:val="en-ZA" w:eastAsia="ar-SA" w:bidi="ar-SA"/>
        </w:rPr>
        <w:t>CSR, TPH Operations</w:t>
      </w:r>
      <w:r>
        <w:rPr>
          <w:rFonts w:asciiTheme="minorHAnsi" w:eastAsiaTheme="majorEastAsia" w:hAnsiTheme="minorHAnsi" w:cstheme="minorHAnsi"/>
          <w:b/>
          <w:lang w:val="en-ZA" w:eastAsia="ar-SA" w:bidi="ar-SA"/>
        </w:rPr>
        <w:t xml:space="preserve"> </w:t>
      </w:r>
    </w:p>
    <w:p w14:paraId="0B5BA242" w14:textId="77777777" w:rsidR="00470828" w:rsidRDefault="00470828" w:rsidP="00470828">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556C70DA" w14:textId="77777777" w:rsidR="00470828" w:rsidRDefault="00470828" w:rsidP="00470828">
      <w:pPr>
        <w:pStyle w:val="BodyText"/>
        <w:spacing w:after="0" w:line="240" w:lineRule="auto"/>
        <w:ind w:left="0" w:firstLine="0"/>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Submit:</w:t>
      </w:r>
      <w:r>
        <w:rPr>
          <w:rFonts w:asciiTheme="minorHAnsi" w:eastAsiaTheme="majorEastAsia" w:hAnsiTheme="minorHAnsi" w:cstheme="minorHAnsi"/>
          <w:lang w:val="en-ZA" w:eastAsia="ar-SA" w:bidi="ar-SA"/>
        </w:rPr>
        <w:t xml:space="preserve"> - On click of submit button, file will be created and send to Lot 2 team for processing</w:t>
      </w:r>
    </w:p>
    <w:p w14:paraId="3C3241D9" w14:textId="77777777" w:rsidR="00470828" w:rsidRDefault="00470828" w:rsidP="00470828">
      <w:pPr>
        <w:pStyle w:val="BodyText"/>
        <w:spacing w:after="0" w:line="240" w:lineRule="auto"/>
        <w:ind w:left="0" w:firstLine="0"/>
        <w:rPr>
          <w:rFonts w:asciiTheme="minorHAnsi" w:eastAsiaTheme="majorEastAsia" w:hAnsiTheme="minorHAnsi" w:cstheme="minorHAnsi"/>
          <w:lang w:val="en-ZA" w:eastAsia="ar-SA" w:bidi="ar-SA"/>
        </w:rPr>
      </w:pPr>
    </w:p>
    <w:p w14:paraId="6F14F5D3" w14:textId="77777777" w:rsidR="00470828" w:rsidRDefault="00470828" w:rsidP="00470828">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The unsaved changes shall be lost, and the user will be navigated to the previous screen.</w:t>
      </w:r>
    </w:p>
    <w:p w14:paraId="1227913F" w14:textId="77777777" w:rsidR="00470828" w:rsidRDefault="00470828" w:rsidP="00470828">
      <w:pPr>
        <w:pStyle w:val="BodyText"/>
        <w:spacing w:after="0" w:line="240" w:lineRule="auto"/>
        <w:ind w:left="90" w:hanging="90"/>
        <w:rPr>
          <w:rFonts w:asciiTheme="minorHAnsi" w:eastAsiaTheme="majorEastAsia" w:hAnsiTheme="minorHAnsi" w:cstheme="minorHAnsi"/>
          <w:lang w:val="en-ZA" w:eastAsia="ar-SA" w:bidi="ar-SA"/>
        </w:rPr>
      </w:pPr>
    </w:p>
    <w:p w14:paraId="12FBDF74" w14:textId="77777777" w:rsidR="00470828" w:rsidRPr="001107B2" w:rsidRDefault="00470828" w:rsidP="00470828">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63B81624" w14:textId="77777777" w:rsidR="00470828" w:rsidRDefault="00470828" w:rsidP="00470828">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28365B57" w14:textId="2A4B926F" w:rsidR="00470828" w:rsidRPr="00D107DC" w:rsidRDefault="00470828" w:rsidP="00470828">
      <w:pPr>
        <w:pStyle w:val="Caption"/>
        <w:jc w:val="center"/>
        <w:rPr>
          <w:rFonts w:asciiTheme="minorHAnsi" w:hAnsiTheme="minorHAnsi" w:cstheme="minorHAnsi"/>
          <w:b/>
          <w:bCs/>
          <w:i w:val="0"/>
          <w:iCs w:val="0"/>
        </w:rPr>
      </w:pPr>
      <w:bookmarkStart w:id="70" w:name="_Toc88204953"/>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C13684">
        <w:rPr>
          <w:rFonts w:asciiTheme="minorHAnsi" w:hAnsiTheme="minorHAnsi" w:cstheme="minorHAnsi"/>
          <w:b/>
          <w:bCs/>
          <w:i w:val="0"/>
          <w:iCs w:val="0"/>
          <w:noProof/>
        </w:rPr>
        <w:t>16</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70"/>
    </w:p>
    <w:tbl>
      <w:tblPr>
        <w:tblW w:w="9360" w:type="dxa"/>
        <w:tblInd w:w="-10" w:type="dxa"/>
        <w:tblLook w:val="04A0" w:firstRow="1" w:lastRow="0" w:firstColumn="1" w:lastColumn="0" w:noHBand="0" w:noVBand="1"/>
      </w:tblPr>
      <w:tblGrid>
        <w:gridCol w:w="1890"/>
        <w:gridCol w:w="3510"/>
        <w:gridCol w:w="2340"/>
        <w:gridCol w:w="1620"/>
      </w:tblGrid>
      <w:tr w:rsidR="00470828" w:rsidRPr="0017367B" w14:paraId="51370AA7"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485AE089"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lastRenderedPageBreak/>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6164CFFE"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738C3683" w14:textId="77777777" w:rsidR="00470828" w:rsidRPr="0017367B" w:rsidRDefault="00470828"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6514275D"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470828" w:rsidRPr="0017367B" w14:paraId="7318835D"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47A089C6"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74D25A5A"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Request for Chargeback review submitted successfully</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44E11E57"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If request is submitted successfully.</w:t>
            </w:r>
          </w:p>
        </w:tc>
        <w:tc>
          <w:tcPr>
            <w:tcW w:w="1620" w:type="dxa"/>
            <w:tcBorders>
              <w:top w:val="single" w:sz="8" w:space="0" w:color="auto"/>
              <w:left w:val="nil"/>
              <w:bottom w:val="single" w:sz="8" w:space="0" w:color="auto"/>
              <w:right w:val="single" w:sz="4" w:space="0" w:color="auto"/>
            </w:tcBorders>
            <w:shd w:val="clear" w:color="auto" w:fill="auto"/>
          </w:tcPr>
          <w:p w14:paraId="0B55BBF6"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bl>
    <w:p w14:paraId="0E746D11" w14:textId="77777777" w:rsidR="00470828" w:rsidRDefault="00470828" w:rsidP="00470828">
      <w:pPr>
        <w:pStyle w:val="BodyText"/>
        <w:rPr>
          <w:rFonts w:eastAsiaTheme="majorEastAsia"/>
          <w:lang w:val="en-GB" w:eastAsia="ar-SA" w:bidi="ar-SA"/>
        </w:rPr>
      </w:pPr>
    </w:p>
    <w:p w14:paraId="2388D668" w14:textId="77777777" w:rsidR="00470828" w:rsidRPr="000F7046" w:rsidRDefault="00470828" w:rsidP="00470828">
      <w:pPr>
        <w:pStyle w:val="Heading4"/>
        <w:rPr>
          <w:rFonts w:asciiTheme="minorHAnsi" w:eastAsiaTheme="majorEastAsia" w:hAnsiTheme="minorHAnsi" w:cstheme="minorHAnsi"/>
          <w:lang w:val="en-ZA"/>
        </w:rPr>
      </w:pPr>
      <w:r>
        <w:rPr>
          <w:rFonts w:asciiTheme="minorHAnsi" w:eastAsiaTheme="majorEastAsia" w:hAnsiTheme="minorHAnsi" w:cstheme="minorHAnsi"/>
          <w:lang w:val="en-ZA"/>
        </w:rPr>
        <w:t>Form: Review Chargeback Recommendation</w:t>
      </w:r>
    </w:p>
    <w:p w14:paraId="27A8973C" w14:textId="77777777" w:rsidR="003F283E"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r>
        <w:rPr>
          <w:rFonts w:asciiTheme="minorHAnsi" w:eastAsiaTheme="majorEastAsia" w:hAnsiTheme="minorHAnsi" w:cstheme="minorHAnsi"/>
          <w:lang w:val="en-GB" w:eastAsia="ar-SA" w:bidi="ar-SA"/>
        </w:rPr>
        <w:t>CSR/ TPH Operations will review Chargeback request recommendation and details provided by Lot 2. After that, CSR/ TPH Operations can approve/ reject the chargeback.</w:t>
      </w:r>
    </w:p>
    <w:p w14:paraId="53961438" w14:textId="370DCE1A" w:rsidR="00470828"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r>
        <w:rPr>
          <w:rFonts w:asciiTheme="minorHAnsi" w:eastAsiaTheme="majorEastAsia" w:hAnsiTheme="minorHAnsi" w:cstheme="minorHAnsi"/>
          <w:lang w:val="en-GB" w:eastAsia="ar-SA" w:bidi="ar-SA"/>
        </w:rPr>
        <w:t xml:space="preserve"> </w:t>
      </w:r>
    </w:p>
    <w:p w14:paraId="48B27297" w14:textId="59354AC0" w:rsidR="003F283E" w:rsidRPr="003F283E" w:rsidRDefault="003F283E" w:rsidP="003F283E">
      <w:pPr>
        <w:pStyle w:val="Caption"/>
        <w:jc w:val="center"/>
        <w:rPr>
          <w:rFonts w:asciiTheme="minorHAnsi" w:eastAsiaTheme="majorEastAsia" w:hAnsiTheme="minorHAnsi" w:cstheme="minorHAnsi"/>
          <w:b/>
          <w:bCs/>
          <w:i w:val="0"/>
          <w:iCs w:val="0"/>
          <w:sz w:val="22"/>
          <w:szCs w:val="22"/>
        </w:rPr>
      </w:pPr>
      <w:bookmarkStart w:id="71" w:name="_Toc88204954"/>
      <w:r w:rsidRPr="003F283E">
        <w:rPr>
          <w:rFonts w:asciiTheme="minorHAnsi" w:hAnsiTheme="minorHAnsi" w:cstheme="minorHAnsi"/>
          <w:b/>
          <w:bCs/>
          <w:i w:val="0"/>
          <w:iCs w:val="0"/>
          <w:sz w:val="22"/>
          <w:szCs w:val="22"/>
        </w:rPr>
        <w:t xml:space="preserve">Table </w:t>
      </w:r>
      <w:r w:rsidRPr="003F283E">
        <w:rPr>
          <w:rFonts w:asciiTheme="minorHAnsi" w:hAnsiTheme="minorHAnsi" w:cstheme="minorHAnsi"/>
          <w:b/>
          <w:bCs/>
          <w:i w:val="0"/>
          <w:iCs w:val="0"/>
          <w:sz w:val="22"/>
          <w:szCs w:val="22"/>
        </w:rPr>
        <w:fldChar w:fldCharType="begin"/>
      </w:r>
      <w:r w:rsidRPr="003F283E">
        <w:rPr>
          <w:rFonts w:asciiTheme="minorHAnsi" w:hAnsiTheme="minorHAnsi" w:cstheme="minorHAnsi"/>
          <w:b/>
          <w:bCs/>
          <w:i w:val="0"/>
          <w:iCs w:val="0"/>
          <w:sz w:val="22"/>
          <w:szCs w:val="22"/>
        </w:rPr>
        <w:instrText xml:space="preserve"> SEQ Table \* ARABIC </w:instrText>
      </w:r>
      <w:r w:rsidRPr="003F283E">
        <w:rPr>
          <w:rFonts w:asciiTheme="minorHAnsi" w:hAnsiTheme="minorHAnsi" w:cstheme="minorHAnsi"/>
          <w:b/>
          <w:bCs/>
          <w:i w:val="0"/>
          <w:iCs w:val="0"/>
          <w:sz w:val="22"/>
          <w:szCs w:val="22"/>
        </w:rPr>
        <w:fldChar w:fldCharType="separate"/>
      </w:r>
      <w:r w:rsidR="00C13684">
        <w:rPr>
          <w:rFonts w:asciiTheme="minorHAnsi" w:hAnsiTheme="minorHAnsi" w:cstheme="minorHAnsi"/>
          <w:b/>
          <w:bCs/>
          <w:i w:val="0"/>
          <w:iCs w:val="0"/>
          <w:noProof/>
          <w:sz w:val="22"/>
          <w:szCs w:val="22"/>
        </w:rPr>
        <w:t>17</w:t>
      </w:r>
      <w:r w:rsidRPr="003F283E">
        <w:rPr>
          <w:rFonts w:asciiTheme="minorHAnsi" w:hAnsiTheme="minorHAnsi" w:cstheme="minorHAnsi"/>
          <w:b/>
          <w:bCs/>
          <w:i w:val="0"/>
          <w:iCs w:val="0"/>
          <w:sz w:val="22"/>
          <w:szCs w:val="22"/>
        </w:rPr>
        <w:fldChar w:fldCharType="end"/>
      </w:r>
      <w:r w:rsidRPr="003F283E">
        <w:rPr>
          <w:rFonts w:asciiTheme="minorHAnsi" w:hAnsiTheme="minorHAnsi" w:cstheme="minorHAnsi"/>
          <w:b/>
          <w:bCs/>
          <w:i w:val="0"/>
          <w:iCs w:val="0"/>
          <w:sz w:val="22"/>
          <w:szCs w:val="22"/>
        </w:rPr>
        <w:t>: Form Specification: Review Chargeback Recommendation</w:t>
      </w:r>
      <w:bookmarkEnd w:id="71"/>
    </w:p>
    <w:tbl>
      <w:tblPr>
        <w:tblW w:w="10350" w:type="dxa"/>
        <w:tblInd w:w="-725"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4A0" w:firstRow="1" w:lastRow="0" w:firstColumn="1" w:lastColumn="0" w:noHBand="0" w:noVBand="1"/>
      </w:tblPr>
      <w:tblGrid>
        <w:gridCol w:w="1241"/>
        <w:gridCol w:w="1729"/>
        <w:gridCol w:w="1350"/>
        <w:gridCol w:w="1080"/>
        <w:gridCol w:w="2340"/>
        <w:gridCol w:w="1440"/>
        <w:gridCol w:w="1170"/>
      </w:tblGrid>
      <w:tr w:rsidR="00470828" w:rsidRPr="00B72F40" w14:paraId="13E1A8A1" w14:textId="77777777" w:rsidTr="001A4BA7">
        <w:trPr>
          <w:trHeight w:val="300"/>
        </w:trPr>
        <w:tc>
          <w:tcPr>
            <w:tcW w:w="1241" w:type="dxa"/>
            <w:shd w:val="clear" w:color="auto" w:fill="000000" w:themeFill="text1"/>
            <w:noWrap/>
            <w:vAlign w:val="center"/>
            <w:hideMark/>
          </w:tcPr>
          <w:p w14:paraId="73CF88C7"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Sub-Section</w:t>
            </w:r>
          </w:p>
        </w:tc>
        <w:tc>
          <w:tcPr>
            <w:tcW w:w="1729" w:type="dxa"/>
            <w:shd w:val="clear" w:color="auto" w:fill="000000" w:themeFill="text1"/>
            <w:noWrap/>
            <w:vAlign w:val="center"/>
            <w:hideMark/>
          </w:tcPr>
          <w:p w14:paraId="7BBF22F7"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Name</w:t>
            </w:r>
          </w:p>
        </w:tc>
        <w:tc>
          <w:tcPr>
            <w:tcW w:w="1350" w:type="dxa"/>
            <w:shd w:val="clear" w:color="auto" w:fill="000000" w:themeFill="text1"/>
            <w:noWrap/>
            <w:vAlign w:val="center"/>
            <w:hideMark/>
          </w:tcPr>
          <w:p w14:paraId="6EAD547D"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Type</w:t>
            </w:r>
          </w:p>
        </w:tc>
        <w:tc>
          <w:tcPr>
            <w:tcW w:w="1080" w:type="dxa"/>
            <w:shd w:val="clear" w:color="auto" w:fill="000000" w:themeFill="text1"/>
            <w:noWrap/>
            <w:vAlign w:val="center"/>
            <w:hideMark/>
          </w:tcPr>
          <w:p w14:paraId="0A8F3BDF"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Field Length</w:t>
            </w:r>
          </w:p>
        </w:tc>
        <w:tc>
          <w:tcPr>
            <w:tcW w:w="2340" w:type="dxa"/>
            <w:shd w:val="clear" w:color="auto" w:fill="000000" w:themeFill="text1"/>
            <w:noWrap/>
            <w:vAlign w:val="center"/>
            <w:hideMark/>
          </w:tcPr>
          <w:p w14:paraId="33F88240"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Description</w:t>
            </w:r>
          </w:p>
        </w:tc>
        <w:tc>
          <w:tcPr>
            <w:tcW w:w="1440" w:type="dxa"/>
            <w:shd w:val="clear" w:color="auto" w:fill="000000" w:themeFill="text1"/>
            <w:noWrap/>
            <w:vAlign w:val="center"/>
            <w:hideMark/>
          </w:tcPr>
          <w:p w14:paraId="5FA9997B"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M/O/C/A</w:t>
            </w:r>
          </w:p>
        </w:tc>
        <w:tc>
          <w:tcPr>
            <w:tcW w:w="1170" w:type="dxa"/>
            <w:shd w:val="clear" w:color="auto" w:fill="000000" w:themeFill="text1"/>
            <w:vAlign w:val="center"/>
            <w:hideMark/>
          </w:tcPr>
          <w:p w14:paraId="0871E16C" w14:textId="77777777" w:rsidR="00470828" w:rsidRPr="00B72F40" w:rsidRDefault="00470828" w:rsidP="001A4BA7">
            <w:pPr>
              <w:suppressAutoHyphens w:val="0"/>
              <w:spacing w:before="0" w:after="0" w:line="240" w:lineRule="auto"/>
              <w:ind w:left="0" w:firstLine="0"/>
              <w:jc w:val="left"/>
              <w:rPr>
                <w:rFonts w:ascii="Calibri" w:hAnsi="Calibri" w:cs="Calibri"/>
                <w:b/>
                <w:bCs/>
                <w:color w:val="FFFFFF"/>
                <w:kern w:val="0"/>
                <w:lang w:val="en-US" w:eastAsia="en-US" w:bidi="gu-IN"/>
              </w:rPr>
            </w:pPr>
            <w:r w:rsidRPr="00B72F40">
              <w:rPr>
                <w:rFonts w:ascii="Calibri" w:hAnsi="Calibri" w:cs="Calibri"/>
                <w:b/>
                <w:bCs/>
                <w:color w:val="FFFFFF"/>
                <w:kern w:val="0"/>
                <w:lang w:val="en-US" w:eastAsia="en-US" w:bidi="gu-IN"/>
              </w:rPr>
              <w:t>Remarks</w:t>
            </w:r>
          </w:p>
        </w:tc>
      </w:tr>
      <w:tr w:rsidR="00470828" w:rsidRPr="0028390A" w14:paraId="7901B005" w14:textId="77777777" w:rsidTr="001A4BA7">
        <w:trPr>
          <w:trHeight w:val="300"/>
        </w:trPr>
        <w:tc>
          <w:tcPr>
            <w:tcW w:w="1241" w:type="dxa"/>
            <w:vMerge w:val="restart"/>
            <w:shd w:val="clear" w:color="000000" w:fill="FFFFFF"/>
          </w:tcPr>
          <w:p w14:paraId="530EEB66" w14:textId="77777777" w:rsidR="00470828" w:rsidRPr="003956D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Chargeback Details</w:t>
            </w:r>
          </w:p>
          <w:p w14:paraId="7E6989C2"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31D6D24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Number</w:t>
            </w:r>
          </w:p>
        </w:tc>
        <w:tc>
          <w:tcPr>
            <w:tcW w:w="1350" w:type="dxa"/>
            <w:shd w:val="clear" w:color="auto" w:fill="auto"/>
            <w:noWrap/>
            <w:vAlign w:val="bottom"/>
          </w:tcPr>
          <w:p w14:paraId="194E0946"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Textbox</w:t>
            </w:r>
          </w:p>
        </w:tc>
        <w:tc>
          <w:tcPr>
            <w:tcW w:w="1080" w:type="dxa"/>
            <w:shd w:val="clear" w:color="auto" w:fill="auto"/>
            <w:noWrap/>
            <w:vAlign w:val="bottom"/>
          </w:tcPr>
          <w:p w14:paraId="61C6723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100</w:t>
            </w:r>
          </w:p>
        </w:tc>
        <w:tc>
          <w:tcPr>
            <w:tcW w:w="2340" w:type="dxa"/>
            <w:shd w:val="clear" w:color="auto" w:fill="auto"/>
            <w:noWrap/>
            <w:vAlign w:val="bottom"/>
          </w:tcPr>
          <w:p w14:paraId="15193D4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Denotes transaction number (Original transaction) for which Chargeback is processed by banks</w:t>
            </w:r>
          </w:p>
        </w:tc>
        <w:tc>
          <w:tcPr>
            <w:tcW w:w="1440" w:type="dxa"/>
            <w:shd w:val="clear" w:color="auto" w:fill="auto"/>
            <w:noWrap/>
            <w:vAlign w:val="bottom"/>
          </w:tcPr>
          <w:p w14:paraId="04512364"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37C76F32"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5E1E0CA9" w14:textId="77777777" w:rsidTr="001A4BA7">
        <w:trPr>
          <w:trHeight w:val="300"/>
        </w:trPr>
        <w:tc>
          <w:tcPr>
            <w:tcW w:w="1241" w:type="dxa"/>
            <w:vMerge/>
            <w:shd w:val="clear" w:color="000000" w:fill="FFFFFF"/>
          </w:tcPr>
          <w:p w14:paraId="50CAAE5F"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0A904469"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Transaction Date</w:t>
            </w:r>
          </w:p>
        </w:tc>
        <w:tc>
          <w:tcPr>
            <w:tcW w:w="1350" w:type="dxa"/>
            <w:shd w:val="clear" w:color="auto" w:fill="auto"/>
            <w:noWrap/>
            <w:vAlign w:val="bottom"/>
          </w:tcPr>
          <w:p w14:paraId="5B9D3813"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Datebox</w:t>
            </w:r>
          </w:p>
        </w:tc>
        <w:tc>
          <w:tcPr>
            <w:tcW w:w="1080" w:type="dxa"/>
            <w:shd w:val="clear" w:color="auto" w:fill="auto"/>
            <w:noWrap/>
            <w:vAlign w:val="bottom"/>
          </w:tcPr>
          <w:p w14:paraId="397D1921"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0F39D3DE"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1440" w:type="dxa"/>
            <w:shd w:val="clear" w:color="auto" w:fill="auto"/>
            <w:noWrap/>
            <w:vAlign w:val="bottom"/>
          </w:tcPr>
          <w:p w14:paraId="3881AD10"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61D9083E"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6A279A1A" w14:textId="77777777" w:rsidTr="001A4BA7">
        <w:trPr>
          <w:trHeight w:val="300"/>
        </w:trPr>
        <w:tc>
          <w:tcPr>
            <w:tcW w:w="1241" w:type="dxa"/>
            <w:vMerge/>
            <w:shd w:val="clear" w:color="000000" w:fill="FFFFFF"/>
          </w:tcPr>
          <w:p w14:paraId="41D89CF1"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2E099275"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Bank Reference Number</w:t>
            </w:r>
          </w:p>
        </w:tc>
        <w:tc>
          <w:tcPr>
            <w:tcW w:w="1350" w:type="dxa"/>
            <w:shd w:val="clear" w:color="auto" w:fill="auto"/>
            <w:noWrap/>
            <w:vAlign w:val="bottom"/>
          </w:tcPr>
          <w:p w14:paraId="4044623A"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Textbox</w:t>
            </w:r>
          </w:p>
        </w:tc>
        <w:tc>
          <w:tcPr>
            <w:tcW w:w="1080" w:type="dxa"/>
            <w:shd w:val="clear" w:color="auto" w:fill="auto"/>
            <w:noWrap/>
            <w:vAlign w:val="bottom"/>
          </w:tcPr>
          <w:p w14:paraId="1A792F1A"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100</w:t>
            </w:r>
          </w:p>
        </w:tc>
        <w:tc>
          <w:tcPr>
            <w:tcW w:w="2340" w:type="dxa"/>
            <w:shd w:val="clear" w:color="auto" w:fill="auto"/>
            <w:noWrap/>
            <w:vAlign w:val="bottom"/>
          </w:tcPr>
          <w:p w14:paraId="3610BEBB" w14:textId="77777777" w:rsidR="00470828"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Denotes reference number generated from the bank for original transaction</w:t>
            </w:r>
          </w:p>
        </w:tc>
        <w:tc>
          <w:tcPr>
            <w:tcW w:w="1440" w:type="dxa"/>
            <w:shd w:val="clear" w:color="auto" w:fill="auto"/>
            <w:noWrap/>
            <w:vAlign w:val="bottom"/>
          </w:tcPr>
          <w:p w14:paraId="3B71CDF2" w14:textId="77777777" w:rsidR="00470828"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17F697B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213CEB19" w14:textId="77777777" w:rsidTr="001A4BA7">
        <w:trPr>
          <w:trHeight w:val="300"/>
        </w:trPr>
        <w:tc>
          <w:tcPr>
            <w:tcW w:w="1241" w:type="dxa"/>
            <w:vMerge/>
            <w:shd w:val="clear" w:color="000000" w:fill="FFFFFF"/>
          </w:tcPr>
          <w:p w14:paraId="0C4FC7FE"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6BB80801" w14:textId="77777777" w:rsidR="00470828" w:rsidRDefault="00470828"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Calibri" w:hAnsi="Calibri"/>
                <w:sz w:val="22"/>
                <w:szCs w:val="22"/>
              </w:rPr>
              <w:t>Chargeback Amount</w:t>
            </w:r>
          </w:p>
        </w:tc>
        <w:tc>
          <w:tcPr>
            <w:tcW w:w="1350" w:type="dxa"/>
            <w:shd w:val="clear" w:color="auto" w:fill="auto"/>
            <w:noWrap/>
            <w:vAlign w:val="bottom"/>
          </w:tcPr>
          <w:p w14:paraId="0E17F911" w14:textId="77777777" w:rsidR="00470828" w:rsidRPr="00C90E71" w:rsidRDefault="00470828" w:rsidP="001A4BA7">
            <w:pPr>
              <w:suppressAutoHyphens w:val="0"/>
              <w:spacing w:before="0" w:after="0" w:line="240" w:lineRule="auto"/>
              <w:ind w:left="0" w:firstLine="0"/>
              <w:jc w:val="left"/>
              <w:rPr>
                <w:rFonts w:ascii="Calibri" w:hAnsi="Calibri"/>
                <w:sz w:val="22"/>
                <w:szCs w:val="22"/>
              </w:rPr>
            </w:pPr>
            <w:r>
              <w:rPr>
                <w:rFonts w:ascii="Calibri" w:hAnsi="Calibri"/>
                <w:sz w:val="22"/>
                <w:szCs w:val="22"/>
              </w:rPr>
              <w:t>Decimal</w:t>
            </w:r>
          </w:p>
        </w:tc>
        <w:tc>
          <w:tcPr>
            <w:tcW w:w="1080" w:type="dxa"/>
            <w:shd w:val="clear" w:color="auto" w:fill="auto"/>
            <w:noWrap/>
            <w:vAlign w:val="bottom"/>
          </w:tcPr>
          <w:p w14:paraId="48BAA777"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3BB7531A" w14:textId="77777777" w:rsidR="00470828" w:rsidRPr="001568D3" w:rsidRDefault="00470828" w:rsidP="001A4BA7">
            <w:pPr>
              <w:suppressAutoHyphens w:val="0"/>
              <w:spacing w:before="0" w:after="0" w:line="240" w:lineRule="auto"/>
              <w:ind w:left="0" w:firstLine="0"/>
              <w:jc w:val="left"/>
              <w:rPr>
                <w:rFonts w:asciiTheme="minorHAnsi" w:hAnsiTheme="minorHAnsi"/>
                <w:sz w:val="22"/>
                <w:szCs w:val="22"/>
              </w:rPr>
            </w:pPr>
            <w:r>
              <w:rPr>
                <w:rFonts w:ascii="Calibri" w:hAnsi="Calibri"/>
                <w:sz w:val="22"/>
                <w:szCs w:val="22"/>
              </w:rPr>
              <w:t>Amount processed by bank as a Chargeback</w:t>
            </w:r>
          </w:p>
        </w:tc>
        <w:tc>
          <w:tcPr>
            <w:tcW w:w="1440" w:type="dxa"/>
            <w:shd w:val="clear" w:color="auto" w:fill="auto"/>
            <w:noWrap/>
            <w:vAlign w:val="bottom"/>
          </w:tcPr>
          <w:p w14:paraId="02FBE23E" w14:textId="77777777" w:rsidR="00470828" w:rsidRDefault="00470828" w:rsidP="001A4BA7">
            <w:pPr>
              <w:suppressAutoHyphens w:val="0"/>
              <w:spacing w:before="0" w:after="0" w:line="240" w:lineRule="auto"/>
              <w:ind w:left="0" w:firstLine="0"/>
              <w:jc w:val="left"/>
              <w:rPr>
                <w:rFonts w:asciiTheme="minorHAnsi" w:hAnsiTheme="minorHAnsi" w:cstheme="minorHAnsi"/>
                <w:kern w:val="0"/>
                <w:sz w:val="22"/>
                <w:szCs w:val="22"/>
                <w:lang w:eastAsia="en-GB"/>
              </w:rPr>
            </w:pPr>
            <w:r>
              <w:rPr>
                <w:rFonts w:asciiTheme="minorHAnsi" w:hAnsiTheme="minorHAnsi" w:cstheme="minorHAnsi"/>
                <w:kern w:val="0"/>
                <w:sz w:val="22"/>
                <w:szCs w:val="22"/>
                <w:lang w:eastAsia="en-GB"/>
              </w:rPr>
              <w:t>M</w:t>
            </w:r>
          </w:p>
        </w:tc>
        <w:tc>
          <w:tcPr>
            <w:tcW w:w="1170" w:type="dxa"/>
            <w:shd w:val="clear" w:color="auto" w:fill="auto"/>
            <w:vAlign w:val="bottom"/>
          </w:tcPr>
          <w:p w14:paraId="1423172E"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470828" w:rsidRPr="0028390A" w14:paraId="49220CBB" w14:textId="77777777" w:rsidTr="001A4BA7">
        <w:trPr>
          <w:trHeight w:val="300"/>
        </w:trPr>
        <w:tc>
          <w:tcPr>
            <w:tcW w:w="1241" w:type="dxa"/>
            <w:vMerge/>
            <w:shd w:val="clear" w:color="000000" w:fill="FFFFFF"/>
          </w:tcPr>
          <w:p w14:paraId="3913EF15" w14:textId="77777777" w:rsidR="00470828" w:rsidRPr="0028390A" w:rsidRDefault="00470828" w:rsidP="001A4BA7">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vAlign w:val="bottom"/>
          </w:tcPr>
          <w:p w14:paraId="4CC7B9AB"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Supporting Document</w:t>
            </w:r>
          </w:p>
        </w:tc>
        <w:tc>
          <w:tcPr>
            <w:tcW w:w="1350" w:type="dxa"/>
            <w:shd w:val="clear" w:color="auto" w:fill="auto"/>
            <w:noWrap/>
            <w:vAlign w:val="bottom"/>
          </w:tcPr>
          <w:p w14:paraId="252AA213"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Attachment</w:t>
            </w:r>
          </w:p>
        </w:tc>
        <w:tc>
          <w:tcPr>
            <w:tcW w:w="1080" w:type="dxa"/>
            <w:shd w:val="clear" w:color="auto" w:fill="auto"/>
            <w:noWrap/>
            <w:vAlign w:val="bottom"/>
          </w:tcPr>
          <w:p w14:paraId="6F987B48"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 </w:t>
            </w:r>
          </w:p>
        </w:tc>
        <w:tc>
          <w:tcPr>
            <w:tcW w:w="2340" w:type="dxa"/>
            <w:shd w:val="clear" w:color="auto" w:fill="auto"/>
            <w:noWrap/>
            <w:vAlign w:val="bottom"/>
          </w:tcPr>
          <w:p w14:paraId="47BE64D4"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r>
              <w:rPr>
                <w:rFonts w:ascii="Calibri" w:hAnsi="Calibri"/>
                <w:sz w:val="22"/>
                <w:szCs w:val="22"/>
              </w:rPr>
              <w:t>Mail received via bank can be attached as a supporting detail</w:t>
            </w:r>
          </w:p>
        </w:tc>
        <w:tc>
          <w:tcPr>
            <w:tcW w:w="1440" w:type="dxa"/>
            <w:shd w:val="clear" w:color="auto" w:fill="auto"/>
            <w:noWrap/>
            <w:vAlign w:val="bottom"/>
          </w:tcPr>
          <w:p w14:paraId="6E2EF39A" w14:textId="77777777" w:rsidR="00470828" w:rsidRPr="0028390A" w:rsidRDefault="00470828" w:rsidP="001A4BA7">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cs="Calibri"/>
                <w:color w:val="auto"/>
                <w:kern w:val="0"/>
                <w:sz w:val="22"/>
                <w:szCs w:val="22"/>
                <w:lang w:val="en-US" w:eastAsia="en-US" w:bidi="gu-IN"/>
              </w:rPr>
              <w:t>M</w:t>
            </w:r>
          </w:p>
        </w:tc>
        <w:tc>
          <w:tcPr>
            <w:tcW w:w="1170" w:type="dxa"/>
            <w:shd w:val="clear" w:color="auto" w:fill="auto"/>
            <w:vAlign w:val="bottom"/>
          </w:tcPr>
          <w:p w14:paraId="1A444BF1" w14:textId="77777777" w:rsidR="00470828" w:rsidRPr="0028390A" w:rsidRDefault="00470828" w:rsidP="001A4BA7">
            <w:pPr>
              <w:suppressAutoHyphens w:val="0"/>
              <w:spacing w:before="0" w:after="0" w:line="240" w:lineRule="auto"/>
              <w:ind w:left="0" w:firstLine="0"/>
              <w:jc w:val="left"/>
              <w:rPr>
                <w:rFonts w:ascii="Calibri" w:hAnsi="Calibri" w:cs="Calibri"/>
                <w:kern w:val="0"/>
                <w:sz w:val="22"/>
                <w:szCs w:val="22"/>
                <w:lang w:val="en-US" w:eastAsia="en-US" w:bidi="gu-IN"/>
              </w:rPr>
            </w:pPr>
          </w:p>
        </w:tc>
      </w:tr>
      <w:tr w:rsidR="003E74CD" w:rsidRPr="0028390A" w14:paraId="657441B8" w14:textId="77777777" w:rsidTr="001A4BA7">
        <w:trPr>
          <w:trHeight w:val="300"/>
        </w:trPr>
        <w:tc>
          <w:tcPr>
            <w:tcW w:w="1241" w:type="dxa"/>
            <w:vMerge w:val="restart"/>
            <w:shd w:val="clear" w:color="000000" w:fill="FFFFFF"/>
          </w:tcPr>
          <w:p w14:paraId="3A4F33E8" w14:textId="4369A731" w:rsidR="003E74CD" w:rsidRPr="0028390A" w:rsidRDefault="003E74CD" w:rsidP="003E74CD">
            <w:pPr>
              <w:suppressAutoHyphens w:val="0"/>
              <w:spacing w:before="0" w:after="0" w:line="240" w:lineRule="auto"/>
              <w:ind w:left="0" w:firstLine="0"/>
              <w:jc w:val="left"/>
              <w:rPr>
                <w:rFonts w:ascii="Calibri" w:hAnsi="Calibri" w:cs="Calibri"/>
                <w:b/>
                <w:bCs/>
                <w:i/>
                <w:iCs/>
                <w:kern w:val="0"/>
                <w:lang w:val="en-US" w:eastAsia="en-US" w:bidi="gu-IN"/>
              </w:rPr>
            </w:pPr>
            <w:r>
              <w:rPr>
                <w:rFonts w:ascii="Calibri" w:hAnsi="Calibri" w:cs="Calibri"/>
                <w:b/>
                <w:bCs/>
                <w:i/>
                <w:iCs/>
                <w:kern w:val="0"/>
                <w:lang w:val="en-US" w:eastAsia="en-US" w:bidi="gu-IN"/>
              </w:rPr>
              <w:t>Review Details</w:t>
            </w:r>
          </w:p>
        </w:tc>
        <w:tc>
          <w:tcPr>
            <w:tcW w:w="1729" w:type="dxa"/>
            <w:shd w:val="clear" w:color="auto" w:fill="auto"/>
            <w:noWrap/>
          </w:tcPr>
          <w:p w14:paraId="0B871A2F" w14:textId="7D0A2C14"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Review Remarks</w:t>
            </w:r>
          </w:p>
        </w:tc>
        <w:tc>
          <w:tcPr>
            <w:tcW w:w="1350" w:type="dxa"/>
            <w:shd w:val="clear" w:color="auto" w:fill="auto"/>
            <w:noWrap/>
          </w:tcPr>
          <w:p w14:paraId="59043AD0" w14:textId="0A49FDF2"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Textarea</w:t>
            </w:r>
          </w:p>
        </w:tc>
        <w:tc>
          <w:tcPr>
            <w:tcW w:w="1080" w:type="dxa"/>
            <w:shd w:val="clear" w:color="auto" w:fill="auto"/>
            <w:noWrap/>
          </w:tcPr>
          <w:p w14:paraId="1251312E" w14:textId="539FD7FF"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500</w:t>
            </w:r>
          </w:p>
        </w:tc>
        <w:tc>
          <w:tcPr>
            <w:tcW w:w="2340" w:type="dxa"/>
            <w:shd w:val="clear" w:color="auto" w:fill="auto"/>
            <w:noWrap/>
          </w:tcPr>
          <w:p w14:paraId="4FD86F9A" w14:textId="362E3C7C"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 xml:space="preserve">CSR to provide any associated remarks </w:t>
            </w:r>
          </w:p>
        </w:tc>
        <w:tc>
          <w:tcPr>
            <w:tcW w:w="1440" w:type="dxa"/>
            <w:shd w:val="clear" w:color="auto" w:fill="auto"/>
            <w:noWrap/>
          </w:tcPr>
          <w:p w14:paraId="3D3E4222" w14:textId="26D33BA3" w:rsidR="003E74CD" w:rsidRDefault="003E74CD" w:rsidP="003E74CD">
            <w:pPr>
              <w:suppressAutoHyphens w:val="0"/>
              <w:spacing w:before="0" w:after="0" w:line="240" w:lineRule="auto"/>
              <w:ind w:left="0" w:firstLine="0"/>
              <w:jc w:val="left"/>
              <w:rPr>
                <w:rFonts w:ascii="Calibri" w:hAnsi="Calibri" w:cs="Calibri"/>
                <w:color w:val="auto"/>
                <w:kern w:val="0"/>
                <w:sz w:val="22"/>
                <w:szCs w:val="22"/>
                <w:lang w:val="en-US" w:eastAsia="en-US" w:bidi="gu-IN"/>
              </w:rPr>
            </w:pPr>
            <w:r>
              <w:rPr>
                <w:rFonts w:ascii="Calibri" w:hAnsi="Calibri"/>
                <w:sz w:val="22"/>
                <w:szCs w:val="22"/>
              </w:rPr>
              <w:t>O</w:t>
            </w:r>
          </w:p>
        </w:tc>
        <w:tc>
          <w:tcPr>
            <w:tcW w:w="1170" w:type="dxa"/>
            <w:shd w:val="clear" w:color="auto" w:fill="auto"/>
          </w:tcPr>
          <w:p w14:paraId="187BEE5E" w14:textId="77777777" w:rsidR="003E74CD" w:rsidRPr="0028390A" w:rsidRDefault="003E74CD" w:rsidP="003E74CD">
            <w:pPr>
              <w:suppressAutoHyphens w:val="0"/>
              <w:spacing w:before="0" w:after="0" w:line="240" w:lineRule="auto"/>
              <w:ind w:left="0" w:firstLine="0"/>
              <w:jc w:val="left"/>
              <w:rPr>
                <w:rFonts w:ascii="Calibri" w:hAnsi="Calibri" w:cs="Calibri"/>
                <w:kern w:val="0"/>
                <w:sz w:val="22"/>
                <w:szCs w:val="22"/>
                <w:lang w:val="en-US" w:eastAsia="en-US" w:bidi="gu-IN"/>
              </w:rPr>
            </w:pPr>
          </w:p>
        </w:tc>
      </w:tr>
      <w:tr w:rsidR="003E74CD" w:rsidRPr="0028390A" w14:paraId="1CB27E68" w14:textId="77777777" w:rsidTr="001A4BA7">
        <w:trPr>
          <w:trHeight w:val="300"/>
        </w:trPr>
        <w:tc>
          <w:tcPr>
            <w:tcW w:w="1241" w:type="dxa"/>
            <w:vMerge/>
            <w:shd w:val="clear" w:color="000000" w:fill="FFFFFF"/>
          </w:tcPr>
          <w:p w14:paraId="0CB20DDA" w14:textId="77777777" w:rsidR="003E74CD" w:rsidRPr="0028390A" w:rsidRDefault="003E74CD" w:rsidP="003E74CD">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25CA0B3C" w14:textId="06A81149"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Approve/ Reject</w:t>
            </w:r>
          </w:p>
        </w:tc>
        <w:tc>
          <w:tcPr>
            <w:tcW w:w="1350" w:type="dxa"/>
            <w:shd w:val="clear" w:color="auto" w:fill="auto"/>
            <w:noWrap/>
          </w:tcPr>
          <w:p w14:paraId="531DC8A0" w14:textId="78ABC527"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Radio Button</w:t>
            </w:r>
          </w:p>
        </w:tc>
        <w:tc>
          <w:tcPr>
            <w:tcW w:w="1080" w:type="dxa"/>
            <w:shd w:val="clear" w:color="auto" w:fill="auto"/>
            <w:noWrap/>
          </w:tcPr>
          <w:p w14:paraId="38A67512" w14:textId="77777777" w:rsidR="003E74CD" w:rsidRDefault="003E74CD" w:rsidP="003E74CD">
            <w:pPr>
              <w:suppressAutoHyphens w:val="0"/>
              <w:spacing w:before="0" w:after="0" w:line="240" w:lineRule="auto"/>
              <w:ind w:left="0" w:firstLine="0"/>
              <w:jc w:val="left"/>
              <w:rPr>
                <w:rFonts w:ascii="Calibri" w:hAnsi="Calibri"/>
                <w:sz w:val="22"/>
                <w:szCs w:val="22"/>
              </w:rPr>
            </w:pPr>
          </w:p>
        </w:tc>
        <w:tc>
          <w:tcPr>
            <w:tcW w:w="2340" w:type="dxa"/>
            <w:shd w:val="clear" w:color="auto" w:fill="auto"/>
            <w:noWrap/>
          </w:tcPr>
          <w:p w14:paraId="64E6104C" w14:textId="70B76CBD"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CSR can select whether Refund is Approved or Rejected</w:t>
            </w:r>
          </w:p>
        </w:tc>
        <w:tc>
          <w:tcPr>
            <w:tcW w:w="1440" w:type="dxa"/>
            <w:shd w:val="clear" w:color="auto" w:fill="auto"/>
            <w:noWrap/>
          </w:tcPr>
          <w:p w14:paraId="690C2EDD" w14:textId="47D38D5D"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M</w:t>
            </w:r>
          </w:p>
        </w:tc>
        <w:tc>
          <w:tcPr>
            <w:tcW w:w="1170" w:type="dxa"/>
            <w:shd w:val="clear" w:color="auto" w:fill="auto"/>
          </w:tcPr>
          <w:p w14:paraId="136ECCC6" w14:textId="77777777" w:rsidR="003E74CD" w:rsidRPr="0028390A" w:rsidRDefault="003E74CD" w:rsidP="003E74CD">
            <w:pPr>
              <w:suppressAutoHyphens w:val="0"/>
              <w:spacing w:before="0" w:after="0" w:line="240" w:lineRule="auto"/>
              <w:ind w:left="0" w:firstLine="0"/>
              <w:jc w:val="left"/>
              <w:rPr>
                <w:rFonts w:ascii="Calibri" w:hAnsi="Calibri" w:cs="Calibri"/>
                <w:kern w:val="0"/>
                <w:sz w:val="22"/>
                <w:szCs w:val="22"/>
                <w:lang w:val="en-US" w:eastAsia="en-US" w:bidi="gu-IN"/>
              </w:rPr>
            </w:pPr>
          </w:p>
        </w:tc>
      </w:tr>
      <w:tr w:rsidR="003E74CD" w:rsidRPr="0028390A" w14:paraId="6AF321E2" w14:textId="77777777" w:rsidTr="001A4BA7">
        <w:trPr>
          <w:trHeight w:val="300"/>
        </w:trPr>
        <w:tc>
          <w:tcPr>
            <w:tcW w:w="1241" w:type="dxa"/>
            <w:vMerge/>
            <w:shd w:val="clear" w:color="000000" w:fill="FFFFFF"/>
          </w:tcPr>
          <w:p w14:paraId="6C44CE60" w14:textId="77777777" w:rsidR="003E74CD" w:rsidRPr="0028390A" w:rsidRDefault="003E74CD" w:rsidP="003E74CD">
            <w:pPr>
              <w:suppressAutoHyphens w:val="0"/>
              <w:spacing w:before="0" w:after="0" w:line="240" w:lineRule="auto"/>
              <w:ind w:left="0" w:firstLine="0"/>
              <w:jc w:val="left"/>
              <w:rPr>
                <w:rFonts w:ascii="Calibri" w:hAnsi="Calibri" w:cs="Calibri"/>
                <w:b/>
                <w:bCs/>
                <w:i/>
                <w:iCs/>
                <w:kern w:val="0"/>
                <w:lang w:val="en-US" w:eastAsia="en-US" w:bidi="gu-IN"/>
              </w:rPr>
            </w:pPr>
          </w:p>
        </w:tc>
        <w:tc>
          <w:tcPr>
            <w:tcW w:w="1729" w:type="dxa"/>
            <w:shd w:val="clear" w:color="auto" w:fill="auto"/>
            <w:noWrap/>
          </w:tcPr>
          <w:p w14:paraId="26AE3AE1" w14:textId="0C67DE3B"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Reject Reason</w:t>
            </w:r>
          </w:p>
        </w:tc>
        <w:tc>
          <w:tcPr>
            <w:tcW w:w="1350" w:type="dxa"/>
            <w:shd w:val="clear" w:color="auto" w:fill="auto"/>
            <w:noWrap/>
          </w:tcPr>
          <w:p w14:paraId="051582EA" w14:textId="07C52C1E"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Dropdown</w:t>
            </w:r>
          </w:p>
        </w:tc>
        <w:tc>
          <w:tcPr>
            <w:tcW w:w="1080" w:type="dxa"/>
            <w:shd w:val="clear" w:color="auto" w:fill="auto"/>
            <w:noWrap/>
          </w:tcPr>
          <w:p w14:paraId="254BEED3" w14:textId="77777777" w:rsidR="003E74CD" w:rsidRDefault="003E74CD" w:rsidP="003E74CD">
            <w:pPr>
              <w:suppressAutoHyphens w:val="0"/>
              <w:spacing w:before="0" w:after="0" w:line="240" w:lineRule="auto"/>
              <w:ind w:left="0" w:firstLine="0"/>
              <w:jc w:val="left"/>
              <w:rPr>
                <w:rFonts w:ascii="Calibri" w:hAnsi="Calibri"/>
                <w:sz w:val="22"/>
                <w:szCs w:val="22"/>
              </w:rPr>
            </w:pPr>
          </w:p>
        </w:tc>
        <w:tc>
          <w:tcPr>
            <w:tcW w:w="2340" w:type="dxa"/>
            <w:shd w:val="clear" w:color="auto" w:fill="auto"/>
            <w:noWrap/>
          </w:tcPr>
          <w:p w14:paraId="6D15E7BF" w14:textId="4E21F741"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 xml:space="preserve">CSR can select Reject reason from the dropdown list with ‘Others’ as one of the </w:t>
            </w:r>
            <w:r w:rsidR="00B529D4">
              <w:rPr>
                <w:rFonts w:ascii="Calibri" w:hAnsi="Calibri"/>
                <w:sz w:val="22"/>
                <w:szCs w:val="22"/>
              </w:rPr>
              <w:t>options</w:t>
            </w:r>
            <w:r>
              <w:rPr>
                <w:rFonts w:ascii="Calibri" w:hAnsi="Calibri"/>
                <w:sz w:val="22"/>
                <w:szCs w:val="22"/>
              </w:rPr>
              <w:t>. On selecting Others Textbox to capture Other Reason will be displayed</w:t>
            </w:r>
          </w:p>
        </w:tc>
        <w:tc>
          <w:tcPr>
            <w:tcW w:w="1440" w:type="dxa"/>
            <w:shd w:val="clear" w:color="auto" w:fill="auto"/>
            <w:noWrap/>
          </w:tcPr>
          <w:p w14:paraId="7C687515" w14:textId="7E007FCF" w:rsidR="003E74CD" w:rsidRDefault="003E74CD" w:rsidP="003E74CD">
            <w:pPr>
              <w:suppressAutoHyphens w:val="0"/>
              <w:spacing w:before="0" w:after="0" w:line="240" w:lineRule="auto"/>
              <w:ind w:left="0" w:firstLine="0"/>
              <w:jc w:val="left"/>
              <w:rPr>
                <w:rFonts w:ascii="Calibri" w:hAnsi="Calibri"/>
                <w:sz w:val="22"/>
                <w:szCs w:val="22"/>
              </w:rPr>
            </w:pPr>
            <w:r>
              <w:rPr>
                <w:rFonts w:ascii="Calibri" w:hAnsi="Calibri"/>
                <w:sz w:val="22"/>
                <w:szCs w:val="22"/>
              </w:rPr>
              <w:t>C</w:t>
            </w:r>
          </w:p>
        </w:tc>
        <w:tc>
          <w:tcPr>
            <w:tcW w:w="1170" w:type="dxa"/>
            <w:shd w:val="clear" w:color="auto" w:fill="auto"/>
          </w:tcPr>
          <w:p w14:paraId="4E6099A5" w14:textId="77777777" w:rsidR="003E74CD" w:rsidRPr="0028390A" w:rsidRDefault="003E74CD" w:rsidP="003E74CD">
            <w:pPr>
              <w:suppressAutoHyphens w:val="0"/>
              <w:spacing w:before="0" w:after="0" w:line="240" w:lineRule="auto"/>
              <w:ind w:left="0" w:firstLine="0"/>
              <w:jc w:val="left"/>
              <w:rPr>
                <w:rFonts w:ascii="Calibri" w:hAnsi="Calibri" w:cs="Calibri"/>
                <w:kern w:val="0"/>
                <w:sz w:val="22"/>
                <w:szCs w:val="22"/>
                <w:lang w:val="en-US" w:eastAsia="en-US" w:bidi="gu-IN"/>
              </w:rPr>
            </w:pPr>
          </w:p>
        </w:tc>
      </w:tr>
    </w:tbl>
    <w:p w14:paraId="380A2B2D" w14:textId="77777777" w:rsidR="00470828" w:rsidRDefault="00470828" w:rsidP="00470828">
      <w:pPr>
        <w:pStyle w:val="BodyText"/>
        <w:spacing w:after="0" w:line="240" w:lineRule="auto"/>
        <w:ind w:left="0" w:firstLine="0"/>
        <w:rPr>
          <w:rFonts w:asciiTheme="minorHAnsi" w:eastAsiaTheme="majorEastAsia" w:hAnsiTheme="minorHAnsi" w:cstheme="minorHAnsi"/>
          <w:lang w:val="en-GB" w:eastAsia="ar-SA" w:bidi="ar-SA"/>
        </w:rPr>
      </w:pPr>
    </w:p>
    <w:p w14:paraId="7927366F" w14:textId="77777777" w:rsidR="00470828" w:rsidRDefault="00470828" w:rsidP="00470828">
      <w:pPr>
        <w:pStyle w:val="Heading5"/>
        <w:rPr>
          <w:rFonts w:asciiTheme="minorHAnsi" w:eastAsiaTheme="majorEastAsia" w:hAnsiTheme="minorHAnsi" w:cstheme="minorHAnsi"/>
          <w:lang w:val="en-ZA"/>
        </w:rPr>
      </w:pPr>
      <w:r w:rsidRPr="00863BA5">
        <w:rPr>
          <w:rFonts w:ascii="Calibri" w:eastAsiaTheme="majorEastAsia" w:hAnsi="Calibri" w:cs="Calibri"/>
          <w:b/>
          <w:bCs/>
          <w:color w:val="FF0066"/>
          <w:sz w:val="24"/>
          <w:szCs w:val="24"/>
          <w:lang w:val="en-ZA"/>
        </w:rPr>
        <w:lastRenderedPageBreak/>
        <w:t>Actions &amp; Stakeholders</w:t>
      </w:r>
      <w:r w:rsidRPr="0017367B">
        <w:rPr>
          <w:rFonts w:asciiTheme="minorHAnsi" w:eastAsiaTheme="majorEastAsia" w:hAnsiTheme="minorHAnsi" w:cstheme="minorHAnsi"/>
          <w:lang w:val="en-ZA"/>
        </w:rPr>
        <w:t xml:space="preserve"> </w:t>
      </w:r>
    </w:p>
    <w:p w14:paraId="52935058" w14:textId="073EA08D" w:rsidR="001A4BA7" w:rsidRDefault="001A4BA7" w:rsidP="001A4BA7">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Stakeholder</w:t>
      </w:r>
      <w:r>
        <w:rPr>
          <w:rFonts w:asciiTheme="minorHAnsi" w:eastAsiaTheme="majorEastAsia" w:hAnsiTheme="minorHAnsi" w:cstheme="minorHAnsi"/>
          <w:lang w:val="en-ZA" w:eastAsia="ar-SA" w:bidi="ar-SA"/>
        </w:rPr>
        <w:t xml:space="preserve">: TPH </w:t>
      </w:r>
      <w:r>
        <w:rPr>
          <w:rFonts w:asciiTheme="minorHAnsi" w:eastAsiaTheme="majorEastAsia" w:hAnsiTheme="minorHAnsi" w:cstheme="minorHAnsi"/>
          <w:bCs/>
          <w:lang w:val="en-ZA" w:eastAsia="ar-SA" w:bidi="ar-SA"/>
        </w:rPr>
        <w:t>CSR/ Operations Team</w:t>
      </w:r>
      <w:r>
        <w:rPr>
          <w:rFonts w:asciiTheme="minorHAnsi" w:eastAsiaTheme="majorEastAsia" w:hAnsiTheme="minorHAnsi" w:cstheme="minorHAnsi"/>
          <w:b/>
          <w:lang w:val="en-ZA" w:eastAsia="ar-SA" w:bidi="ar-SA"/>
        </w:rPr>
        <w:t xml:space="preserve"> </w:t>
      </w:r>
    </w:p>
    <w:p w14:paraId="787E238C" w14:textId="77777777" w:rsidR="001A4BA7" w:rsidRDefault="001A4BA7" w:rsidP="001A4BA7">
      <w:pPr>
        <w:pStyle w:val="BodyText"/>
        <w:spacing w:after="0"/>
        <w:rPr>
          <w:rFonts w:asciiTheme="minorHAnsi" w:eastAsiaTheme="majorEastAsia" w:hAnsiTheme="minorHAnsi" w:cstheme="minorHAnsi"/>
          <w:lang w:val="en-ZA" w:eastAsia="ar-SA" w:bidi="ar-SA"/>
        </w:rPr>
      </w:pPr>
      <w:r w:rsidRPr="008B1651">
        <w:rPr>
          <w:rFonts w:asciiTheme="minorHAnsi" w:eastAsiaTheme="majorEastAsia" w:hAnsiTheme="minorHAnsi" w:cstheme="minorHAnsi"/>
          <w:b/>
          <w:bCs/>
          <w:lang w:val="en-ZA" w:eastAsia="ar-SA" w:bidi="ar-SA"/>
        </w:rPr>
        <w:t>Actions</w:t>
      </w:r>
      <w:r>
        <w:rPr>
          <w:rFonts w:asciiTheme="minorHAnsi" w:eastAsiaTheme="majorEastAsia" w:hAnsiTheme="minorHAnsi" w:cstheme="minorHAnsi"/>
          <w:lang w:val="en-ZA" w:eastAsia="ar-SA" w:bidi="ar-SA"/>
        </w:rPr>
        <w:t xml:space="preserve">: </w:t>
      </w:r>
    </w:p>
    <w:p w14:paraId="1A269B10" w14:textId="02DF9EC7" w:rsidR="001A4BA7" w:rsidRDefault="001A4BA7" w:rsidP="001A4BA7">
      <w:pPr>
        <w:pStyle w:val="BodyText"/>
        <w:tabs>
          <w:tab w:val="left" w:pos="1440"/>
        </w:tabs>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b/>
          <w:bCs/>
          <w:lang w:val="en-ZA" w:eastAsia="ar-SA" w:bidi="ar-SA"/>
        </w:rPr>
        <w:t>Approve</w:t>
      </w:r>
      <w:r>
        <w:rPr>
          <w:rFonts w:asciiTheme="minorHAnsi" w:eastAsiaTheme="majorEastAsia" w:hAnsiTheme="minorHAnsi" w:cstheme="minorHAnsi"/>
          <w:lang w:val="en-ZA" w:eastAsia="ar-SA" w:bidi="ar-SA"/>
        </w:rPr>
        <w:t>: -</w:t>
      </w:r>
      <w:r w:rsidRPr="00996D56">
        <w:t xml:space="preserve"> </w:t>
      </w:r>
      <w:r w:rsidRPr="00996D56">
        <w:rPr>
          <w:rFonts w:asciiTheme="minorHAnsi" w:eastAsiaTheme="majorEastAsia" w:hAnsiTheme="minorHAnsi" w:cstheme="minorHAnsi"/>
          <w:lang w:val="en-ZA" w:eastAsia="ar-SA" w:bidi="ar-SA"/>
        </w:rPr>
        <w:t xml:space="preserve">Approves the </w:t>
      </w:r>
      <w:r>
        <w:rPr>
          <w:rFonts w:asciiTheme="minorHAnsi" w:eastAsiaTheme="majorEastAsia" w:hAnsiTheme="minorHAnsi" w:cstheme="minorHAnsi"/>
          <w:lang w:val="en-ZA" w:eastAsia="ar-SA" w:bidi="ar-SA"/>
        </w:rPr>
        <w:t>Chargeback</w:t>
      </w:r>
      <w:r w:rsidRPr="00996D56">
        <w:rPr>
          <w:rFonts w:asciiTheme="minorHAnsi" w:eastAsiaTheme="majorEastAsia" w:hAnsiTheme="minorHAnsi" w:cstheme="minorHAnsi"/>
          <w:lang w:val="en-ZA" w:eastAsia="ar-SA" w:bidi="ar-SA"/>
        </w:rPr>
        <w:t xml:space="preserve"> request </w:t>
      </w:r>
      <w:r>
        <w:rPr>
          <w:rFonts w:asciiTheme="minorHAnsi" w:eastAsiaTheme="majorEastAsia" w:hAnsiTheme="minorHAnsi" w:cstheme="minorHAnsi"/>
          <w:lang w:val="en-ZA" w:eastAsia="ar-SA" w:bidi="ar-SA"/>
        </w:rPr>
        <w:t xml:space="preserve">and process will be </w:t>
      </w:r>
      <w:r w:rsidR="00B529D4">
        <w:rPr>
          <w:rFonts w:asciiTheme="minorHAnsi" w:eastAsiaTheme="majorEastAsia" w:hAnsiTheme="minorHAnsi" w:cstheme="minorHAnsi"/>
          <w:lang w:val="en-ZA" w:eastAsia="ar-SA" w:bidi="ar-SA"/>
        </w:rPr>
        <w:t>closed,</w:t>
      </w:r>
      <w:r>
        <w:rPr>
          <w:rFonts w:asciiTheme="minorHAnsi" w:eastAsiaTheme="majorEastAsia" w:hAnsiTheme="minorHAnsi" w:cstheme="minorHAnsi"/>
          <w:lang w:val="en-ZA" w:eastAsia="ar-SA" w:bidi="ar-SA"/>
        </w:rPr>
        <w:t xml:space="preserve"> and customer will be notified. </w:t>
      </w:r>
    </w:p>
    <w:p w14:paraId="56176930" w14:textId="3B783E6E" w:rsidR="001A4BA7" w:rsidRDefault="001A4BA7" w:rsidP="001A4BA7">
      <w:pPr>
        <w:suppressAutoHyphens w:val="0"/>
        <w:spacing w:before="0" w:after="0" w:line="240" w:lineRule="auto"/>
        <w:ind w:left="0" w:firstLine="0"/>
        <w:rPr>
          <w:rFonts w:ascii="Calibri" w:hAnsi="Calibri" w:cs="Times New Roman"/>
          <w:kern w:val="0"/>
          <w:sz w:val="22"/>
          <w:szCs w:val="22"/>
          <w:lang w:val="en-US" w:eastAsia="en-US"/>
        </w:rPr>
      </w:pPr>
      <w:r w:rsidRPr="00996D56">
        <w:rPr>
          <w:rFonts w:asciiTheme="minorHAnsi" w:eastAsiaTheme="majorEastAsia" w:hAnsiTheme="minorHAnsi" w:cstheme="minorHAnsi"/>
          <w:b/>
          <w:bCs/>
          <w:szCs w:val="20"/>
          <w:lang w:val="en-ZA"/>
        </w:rPr>
        <w:t>Rejec</w:t>
      </w:r>
      <w:r>
        <w:rPr>
          <w:rFonts w:asciiTheme="minorHAnsi" w:eastAsiaTheme="majorEastAsia" w:hAnsiTheme="minorHAnsi" w:cstheme="minorHAnsi"/>
          <w:b/>
          <w:bCs/>
          <w:szCs w:val="20"/>
          <w:lang w:val="en-ZA"/>
        </w:rPr>
        <w:t xml:space="preserve">t: -    </w:t>
      </w:r>
      <w:r>
        <w:t xml:space="preserve"> </w:t>
      </w:r>
      <w:r w:rsidRPr="00996D56">
        <w:rPr>
          <w:rFonts w:ascii="Calibri" w:hAnsi="Calibri" w:cs="Times New Roman"/>
          <w:kern w:val="0"/>
          <w:sz w:val="22"/>
          <w:szCs w:val="22"/>
          <w:lang w:val="en-US" w:eastAsia="en-US"/>
        </w:rPr>
        <w:t xml:space="preserve">Rejects the </w:t>
      </w:r>
      <w:r>
        <w:rPr>
          <w:rFonts w:ascii="Calibri" w:hAnsi="Calibri" w:cs="Times New Roman"/>
          <w:kern w:val="0"/>
          <w:sz w:val="22"/>
          <w:szCs w:val="22"/>
          <w:lang w:val="en-US" w:eastAsia="en-US"/>
        </w:rPr>
        <w:t>Chargeback</w:t>
      </w:r>
      <w:r w:rsidRPr="00996D56">
        <w:rPr>
          <w:rFonts w:ascii="Calibri" w:hAnsi="Calibri" w:cs="Times New Roman"/>
          <w:kern w:val="0"/>
          <w:sz w:val="22"/>
          <w:szCs w:val="22"/>
          <w:lang w:val="en-US" w:eastAsia="en-US"/>
        </w:rPr>
        <w:t xml:space="preserve"> Request and the same is notified to customer through PMOC</w:t>
      </w:r>
      <w:r>
        <w:rPr>
          <w:rFonts w:ascii="Calibri" w:hAnsi="Calibri" w:cs="Times New Roman"/>
          <w:kern w:val="0"/>
          <w:sz w:val="22"/>
          <w:szCs w:val="22"/>
          <w:lang w:val="en-US" w:eastAsia="en-US"/>
        </w:rPr>
        <w:t xml:space="preserve"> with Reason. The amount of Chargeback will be created as debt to the customer and customer will be requested to make payment.</w:t>
      </w:r>
    </w:p>
    <w:p w14:paraId="5B2B2F00" w14:textId="77777777" w:rsidR="001A4BA7" w:rsidRDefault="001A4BA7" w:rsidP="001A4BA7">
      <w:pPr>
        <w:suppressAutoHyphens w:val="0"/>
        <w:spacing w:before="0" w:after="0" w:line="240" w:lineRule="auto"/>
        <w:ind w:left="0" w:firstLine="0"/>
        <w:rPr>
          <w:rFonts w:ascii="Calibri" w:hAnsi="Calibri" w:cs="Times New Roman"/>
          <w:kern w:val="0"/>
          <w:sz w:val="22"/>
          <w:szCs w:val="22"/>
          <w:lang w:val="en-US" w:eastAsia="en-US"/>
        </w:rPr>
      </w:pPr>
    </w:p>
    <w:p w14:paraId="22B707AA" w14:textId="77777777" w:rsidR="001A4BA7" w:rsidRDefault="001A4BA7" w:rsidP="001A4BA7">
      <w:pPr>
        <w:suppressAutoHyphens w:val="0"/>
        <w:spacing w:before="0" w:after="0" w:line="240" w:lineRule="auto"/>
        <w:ind w:left="0" w:firstLine="0"/>
        <w:rPr>
          <w:rFonts w:ascii="Calibri" w:hAnsi="Calibri" w:cs="Times New Roman"/>
          <w:kern w:val="0"/>
          <w:sz w:val="22"/>
          <w:szCs w:val="22"/>
          <w:lang w:val="en-US" w:eastAsia="en-US"/>
        </w:rPr>
      </w:pPr>
      <w:r w:rsidRPr="00E87AA5">
        <w:rPr>
          <w:rFonts w:ascii="Calibri" w:hAnsi="Calibri" w:cs="Times New Roman"/>
          <w:b/>
          <w:bCs/>
          <w:kern w:val="0"/>
          <w:sz w:val="22"/>
          <w:szCs w:val="22"/>
          <w:lang w:val="en-US" w:eastAsia="en-US"/>
        </w:rPr>
        <w:t>Request Additional Information: -</w:t>
      </w:r>
      <w:r>
        <w:rPr>
          <w:rFonts w:ascii="Calibri" w:hAnsi="Calibri" w:cs="Times New Roman"/>
          <w:kern w:val="0"/>
          <w:sz w:val="22"/>
          <w:szCs w:val="22"/>
          <w:lang w:val="en-US" w:eastAsia="en-US"/>
        </w:rPr>
        <w:t xml:space="preserve"> CSR can request additional information from customer from Additional Information Section.</w:t>
      </w:r>
    </w:p>
    <w:p w14:paraId="62ADD77A" w14:textId="77777777" w:rsidR="001A4BA7" w:rsidRDefault="001A4BA7" w:rsidP="001A4BA7">
      <w:pPr>
        <w:pStyle w:val="BodyText"/>
        <w:spacing w:after="0" w:line="240" w:lineRule="auto"/>
        <w:ind w:left="0" w:firstLine="0"/>
        <w:rPr>
          <w:rFonts w:asciiTheme="minorHAnsi" w:eastAsiaTheme="majorEastAsia" w:hAnsiTheme="minorHAnsi" w:cstheme="minorHAnsi"/>
          <w:lang w:val="en-ZA" w:eastAsia="ar-SA" w:bidi="ar-SA"/>
        </w:rPr>
      </w:pPr>
    </w:p>
    <w:p w14:paraId="2019196C" w14:textId="4230518A" w:rsidR="00470828" w:rsidRDefault="001A4BA7" w:rsidP="001A4BA7">
      <w:pPr>
        <w:pStyle w:val="BodyText"/>
        <w:spacing w:after="0" w:line="240" w:lineRule="auto"/>
        <w:ind w:left="90" w:hanging="90"/>
        <w:rPr>
          <w:rFonts w:asciiTheme="minorHAnsi" w:eastAsiaTheme="majorEastAsia" w:hAnsiTheme="minorHAnsi" w:cstheme="minorHAnsi"/>
          <w:lang w:val="en-ZA" w:eastAsia="ar-SA" w:bidi="ar-SA"/>
        </w:rPr>
      </w:pPr>
      <w:r w:rsidRPr="00A43784">
        <w:rPr>
          <w:rFonts w:asciiTheme="minorHAnsi" w:eastAsiaTheme="majorEastAsia" w:hAnsiTheme="minorHAnsi" w:cstheme="minorHAnsi"/>
          <w:b/>
          <w:bCs/>
          <w:lang w:val="en-ZA" w:eastAsia="ar-SA" w:bidi="ar-SA"/>
        </w:rPr>
        <w:t>Close:</w:t>
      </w:r>
      <w:r>
        <w:rPr>
          <w:rFonts w:asciiTheme="minorHAnsi" w:eastAsiaTheme="majorEastAsia" w:hAnsiTheme="minorHAnsi" w:cstheme="minorHAnsi"/>
          <w:b/>
          <w:bCs/>
          <w:lang w:val="en-ZA" w:eastAsia="ar-SA" w:bidi="ar-SA"/>
        </w:rPr>
        <w:t xml:space="preserve"> </w:t>
      </w:r>
      <w:r w:rsidRPr="00A43784">
        <w:rPr>
          <w:rFonts w:asciiTheme="minorHAnsi" w:eastAsiaTheme="majorEastAsia" w:hAnsiTheme="minorHAnsi" w:cstheme="minorHAnsi"/>
          <w:b/>
          <w:bCs/>
          <w:lang w:val="en-ZA" w:eastAsia="ar-SA" w:bidi="ar-SA"/>
        </w:rPr>
        <w:t>-</w:t>
      </w:r>
      <w:r>
        <w:rPr>
          <w:rFonts w:asciiTheme="minorHAnsi" w:eastAsiaTheme="majorEastAsia" w:hAnsiTheme="minorHAnsi" w:cstheme="minorHAnsi"/>
          <w:lang w:val="en-ZA" w:eastAsia="ar-SA" w:bidi="ar-SA"/>
        </w:rPr>
        <w:t xml:space="preserve"> The unsaved changes shall be lost, and the user will be navigated to the previous screen.</w:t>
      </w:r>
    </w:p>
    <w:p w14:paraId="7DF0FA54" w14:textId="77777777" w:rsidR="00470828" w:rsidRDefault="00470828" w:rsidP="00470828">
      <w:pPr>
        <w:pStyle w:val="BodyText"/>
        <w:spacing w:after="0" w:line="240" w:lineRule="auto"/>
        <w:ind w:left="90" w:hanging="90"/>
        <w:rPr>
          <w:rFonts w:asciiTheme="minorHAnsi" w:eastAsiaTheme="majorEastAsia" w:hAnsiTheme="minorHAnsi" w:cstheme="minorHAnsi"/>
          <w:lang w:val="en-ZA" w:eastAsia="ar-SA" w:bidi="ar-SA"/>
        </w:rPr>
      </w:pPr>
    </w:p>
    <w:p w14:paraId="20C06E44" w14:textId="77777777" w:rsidR="00470828" w:rsidRPr="001107B2" w:rsidRDefault="00470828" w:rsidP="00470828">
      <w:pPr>
        <w:pStyle w:val="Heading5"/>
        <w:numPr>
          <w:ilvl w:val="4"/>
          <w:numId w:val="23"/>
        </w:numPr>
        <w:rPr>
          <w:rFonts w:ascii="Calibri" w:eastAsiaTheme="majorEastAsia" w:hAnsi="Calibri" w:cs="Calibri"/>
          <w:b/>
          <w:bCs/>
          <w:color w:val="FF0066"/>
          <w:sz w:val="24"/>
          <w:szCs w:val="24"/>
        </w:rPr>
      </w:pPr>
      <w:r w:rsidRPr="001107B2">
        <w:rPr>
          <w:rFonts w:ascii="Calibri" w:eastAsiaTheme="majorEastAsia" w:hAnsi="Calibri" w:cs="Calibri"/>
          <w:b/>
          <w:bCs/>
          <w:color w:val="FF0066"/>
          <w:sz w:val="24"/>
          <w:szCs w:val="24"/>
        </w:rPr>
        <w:t>Alert and Notifications</w:t>
      </w:r>
    </w:p>
    <w:p w14:paraId="1152E306" w14:textId="77777777" w:rsidR="00470828" w:rsidRDefault="00470828" w:rsidP="00470828">
      <w:pPr>
        <w:pStyle w:val="BodyText"/>
        <w:rPr>
          <w:lang w:val="en-ZA" w:eastAsia="ar-SA" w:bidi="ar-SA"/>
        </w:rPr>
      </w:pPr>
      <w:r w:rsidRPr="009D24C3">
        <w:rPr>
          <w:rFonts w:asciiTheme="minorHAnsi" w:eastAsiaTheme="majorEastAsia" w:hAnsiTheme="minorHAnsi" w:cstheme="minorHAnsi"/>
          <w:b/>
          <w:bCs/>
          <w:lang w:val="en-ZA" w:eastAsia="ar-SA" w:bidi="ar-SA"/>
        </w:rPr>
        <w:t>Notification</w:t>
      </w:r>
      <w:r>
        <w:rPr>
          <w:lang w:val="en-ZA" w:eastAsia="ar-SA" w:bidi="ar-SA"/>
        </w:rPr>
        <w:t xml:space="preserve"> </w:t>
      </w:r>
    </w:p>
    <w:p w14:paraId="33DC1920" w14:textId="09290B00" w:rsidR="00470828" w:rsidRPr="00D107DC" w:rsidRDefault="00470828" w:rsidP="00470828">
      <w:pPr>
        <w:pStyle w:val="Caption"/>
        <w:jc w:val="center"/>
        <w:rPr>
          <w:rFonts w:asciiTheme="minorHAnsi" w:hAnsiTheme="minorHAnsi" w:cstheme="minorHAnsi"/>
          <w:b/>
          <w:bCs/>
          <w:i w:val="0"/>
          <w:iCs w:val="0"/>
        </w:rPr>
      </w:pPr>
      <w:bookmarkStart w:id="72" w:name="_Toc88204955"/>
      <w:r w:rsidRPr="00D107DC">
        <w:rPr>
          <w:rFonts w:asciiTheme="minorHAnsi" w:hAnsiTheme="minorHAnsi" w:cstheme="minorHAnsi"/>
          <w:b/>
          <w:bCs/>
          <w:i w:val="0"/>
          <w:iCs w:val="0"/>
        </w:rPr>
        <w:t xml:space="preserve">Table </w:t>
      </w:r>
      <w:r w:rsidRPr="00D107DC">
        <w:rPr>
          <w:rFonts w:asciiTheme="minorHAnsi" w:hAnsiTheme="minorHAnsi" w:cstheme="minorHAnsi"/>
          <w:b/>
          <w:bCs/>
          <w:i w:val="0"/>
          <w:iCs w:val="0"/>
        </w:rPr>
        <w:fldChar w:fldCharType="begin"/>
      </w:r>
      <w:r w:rsidRPr="00D107DC">
        <w:rPr>
          <w:rFonts w:asciiTheme="minorHAnsi" w:hAnsiTheme="minorHAnsi" w:cstheme="minorHAnsi"/>
          <w:b/>
          <w:bCs/>
          <w:i w:val="0"/>
          <w:iCs w:val="0"/>
        </w:rPr>
        <w:instrText xml:space="preserve"> SEQ Table \* ARABIC </w:instrText>
      </w:r>
      <w:r w:rsidRPr="00D107DC">
        <w:rPr>
          <w:rFonts w:asciiTheme="minorHAnsi" w:hAnsiTheme="minorHAnsi" w:cstheme="minorHAnsi"/>
          <w:b/>
          <w:bCs/>
          <w:i w:val="0"/>
          <w:iCs w:val="0"/>
        </w:rPr>
        <w:fldChar w:fldCharType="separate"/>
      </w:r>
      <w:r w:rsidR="00C13684">
        <w:rPr>
          <w:rFonts w:asciiTheme="minorHAnsi" w:hAnsiTheme="minorHAnsi" w:cstheme="minorHAnsi"/>
          <w:b/>
          <w:bCs/>
          <w:i w:val="0"/>
          <w:iCs w:val="0"/>
          <w:noProof/>
        </w:rPr>
        <w:t>18</w:t>
      </w:r>
      <w:r w:rsidRPr="00D107DC">
        <w:rPr>
          <w:rFonts w:asciiTheme="minorHAnsi" w:hAnsiTheme="minorHAnsi" w:cstheme="minorHAnsi"/>
          <w:b/>
          <w:bCs/>
          <w:i w:val="0"/>
          <w:iCs w:val="0"/>
        </w:rPr>
        <w:fldChar w:fldCharType="end"/>
      </w:r>
      <w:r w:rsidRPr="00D107DC">
        <w:rPr>
          <w:rFonts w:asciiTheme="minorHAnsi" w:hAnsiTheme="minorHAnsi" w:cstheme="minorHAnsi"/>
          <w:b/>
          <w:bCs/>
          <w:i w:val="0"/>
          <w:iCs w:val="0"/>
        </w:rPr>
        <w:t xml:space="preserve">- Alert and Notifications – </w:t>
      </w:r>
      <w:r>
        <w:rPr>
          <w:rFonts w:asciiTheme="minorHAnsi" w:hAnsiTheme="minorHAnsi" w:cstheme="minorHAnsi"/>
          <w:b/>
          <w:bCs/>
          <w:i w:val="0"/>
          <w:iCs w:val="0"/>
        </w:rPr>
        <w:t>Initiate Refund</w:t>
      </w:r>
      <w:r w:rsidRPr="00D107DC">
        <w:rPr>
          <w:rFonts w:asciiTheme="minorHAnsi" w:hAnsiTheme="minorHAnsi" w:cstheme="minorHAnsi"/>
          <w:b/>
          <w:bCs/>
          <w:i w:val="0"/>
          <w:iCs w:val="0"/>
        </w:rPr>
        <w:t xml:space="preserve"> Screen</w:t>
      </w:r>
      <w:bookmarkEnd w:id="72"/>
    </w:p>
    <w:tbl>
      <w:tblPr>
        <w:tblW w:w="9360" w:type="dxa"/>
        <w:tblInd w:w="-10" w:type="dxa"/>
        <w:tblLook w:val="04A0" w:firstRow="1" w:lastRow="0" w:firstColumn="1" w:lastColumn="0" w:noHBand="0" w:noVBand="1"/>
      </w:tblPr>
      <w:tblGrid>
        <w:gridCol w:w="1890"/>
        <w:gridCol w:w="3510"/>
        <w:gridCol w:w="2340"/>
        <w:gridCol w:w="1620"/>
      </w:tblGrid>
      <w:tr w:rsidR="00470828" w:rsidRPr="0017367B" w14:paraId="6BA648F6"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1DBCA017"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6856666C"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55A435CB" w14:textId="77777777" w:rsidR="00470828" w:rsidRPr="0017367B" w:rsidRDefault="00470828"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17B0908E" w14:textId="77777777" w:rsidR="00470828" w:rsidRPr="0017367B" w:rsidRDefault="00470828"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470828" w:rsidRPr="0017367B" w14:paraId="55B881D7"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6549FA1B"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620CB7A5" w14:textId="0A827DB3" w:rsidR="00470828" w:rsidRPr="00B21B4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Chargeback is approved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1CEE2CFB" w14:textId="1BA05351" w:rsidR="00470828" w:rsidRPr="00B21B4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On approval of Chargeback Request</w:t>
            </w:r>
          </w:p>
        </w:tc>
        <w:tc>
          <w:tcPr>
            <w:tcW w:w="1620" w:type="dxa"/>
            <w:tcBorders>
              <w:top w:val="single" w:sz="8" w:space="0" w:color="auto"/>
              <w:left w:val="nil"/>
              <w:bottom w:val="single" w:sz="8" w:space="0" w:color="auto"/>
              <w:right w:val="single" w:sz="4" w:space="0" w:color="auto"/>
            </w:tcBorders>
            <w:shd w:val="clear" w:color="auto" w:fill="auto"/>
          </w:tcPr>
          <w:p w14:paraId="78404C35" w14:textId="77777777" w:rsidR="00470828" w:rsidRPr="00B21B47" w:rsidRDefault="00470828"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1A4BA7" w:rsidRPr="0017367B" w14:paraId="680C5562"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5F65F45E" w14:textId="1575B2FB"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655CAAD7" w14:textId="5C8EF6C3"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 will receive communication for Chargeback approval</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F12DB24" w14:textId="7EEC8610" w:rsidR="001A4BA7" w:rsidRDefault="002F2C1A"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On approval of Chargeback Request</w:t>
            </w:r>
          </w:p>
        </w:tc>
        <w:tc>
          <w:tcPr>
            <w:tcW w:w="1620" w:type="dxa"/>
            <w:tcBorders>
              <w:top w:val="single" w:sz="8" w:space="0" w:color="auto"/>
              <w:left w:val="nil"/>
              <w:bottom w:val="single" w:sz="8" w:space="0" w:color="auto"/>
              <w:right w:val="single" w:sz="4" w:space="0" w:color="auto"/>
            </w:tcBorders>
            <w:shd w:val="clear" w:color="auto" w:fill="auto"/>
          </w:tcPr>
          <w:p w14:paraId="016DB02D" w14:textId="24601A38" w:rsidR="001A4BA7" w:rsidRDefault="002F2C1A"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1A4BA7" w:rsidRPr="0017367B" w14:paraId="6C45C223"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0FB3CFEC" w14:textId="591A1279"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Backoffice Portal</w:t>
            </w:r>
          </w:p>
        </w:tc>
        <w:tc>
          <w:tcPr>
            <w:tcW w:w="3510" w:type="dxa"/>
            <w:tcBorders>
              <w:top w:val="single" w:sz="8" w:space="0" w:color="auto"/>
              <w:left w:val="nil"/>
              <w:bottom w:val="single" w:sz="8" w:space="0" w:color="auto"/>
              <w:right w:val="single" w:sz="4" w:space="0" w:color="auto"/>
            </w:tcBorders>
            <w:shd w:val="clear" w:color="auto" w:fill="auto"/>
          </w:tcPr>
          <w:p w14:paraId="003C5719" w14:textId="0E39AAA6"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Chargeback is </w:t>
            </w:r>
            <w:r w:rsidR="002F2C1A">
              <w:rPr>
                <w:rFonts w:asciiTheme="minorHAnsi" w:hAnsiTheme="minorHAnsi" w:cstheme="minorHAnsi"/>
                <w:kern w:val="0"/>
                <w:lang w:eastAsia="en-GB"/>
              </w:rPr>
              <w:t>rejected</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25E5FCB3" w14:textId="7B25CEC1"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On </w:t>
            </w:r>
            <w:r w:rsidR="002F2C1A">
              <w:rPr>
                <w:rFonts w:asciiTheme="minorHAnsi" w:hAnsiTheme="minorHAnsi" w:cstheme="minorHAnsi"/>
                <w:kern w:val="0"/>
                <w:lang w:eastAsia="en-GB"/>
              </w:rPr>
              <w:t>Rejection</w:t>
            </w:r>
            <w:r>
              <w:rPr>
                <w:rFonts w:asciiTheme="minorHAnsi" w:hAnsiTheme="minorHAnsi" w:cstheme="minorHAnsi"/>
                <w:kern w:val="0"/>
                <w:lang w:eastAsia="en-GB"/>
              </w:rPr>
              <w:t xml:space="preserve"> of Chargeback Request</w:t>
            </w:r>
          </w:p>
        </w:tc>
        <w:tc>
          <w:tcPr>
            <w:tcW w:w="1620" w:type="dxa"/>
            <w:tcBorders>
              <w:top w:val="single" w:sz="8" w:space="0" w:color="auto"/>
              <w:left w:val="nil"/>
              <w:bottom w:val="single" w:sz="8" w:space="0" w:color="auto"/>
              <w:right w:val="single" w:sz="4" w:space="0" w:color="auto"/>
            </w:tcBorders>
            <w:shd w:val="clear" w:color="auto" w:fill="auto"/>
          </w:tcPr>
          <w:p w14:paraId="031C35BA" w14:textId="1AB37610" w:rsidR="001A4BA7" w:rsidRDefault="001A4BA7"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CSR</w:t>
            </w:r>
          </w:p>
        </w:tc>
      </w:tr>
      <w:tr w:rsidR="002F2C1A" w:rsidRPr="0017367B" w14:paraId="184D41FC"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72E8A40" w14:textId="689555D1" w:rsidR="002F2C1A" w:rsidRDefault="002F2C1A" w:rsidP="002F2C1A">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0F7A80F6" w14:textId="2A28B457" w:rsidR="002F2C1A" w:rsidRDefault="002F2C1A" w:rsidP="002F2C1A">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 will be notified for Rejection of Chargeback Request and requested to make payment from online portal/ IVR.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9B20A52" w14:textId="0AEBAA9C" w:rsidR="002F2C1A" w:rsidRDefault="002F2C1A" w:rsidP="002F2C1A">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On Rejection of Chargeback Request</w:t>
            </w:r>
          </w:p>
        </w:tc>
        <w:tc>
          <w:tcPr>
            <w:tcW w:w="1620" w:type="dxa"/>
            <w:tcBorders>
              <w:top w:val="single" w:sz="8" w:space="0" w:color="auto"/>
              <w:left w:val="nil"/>
              <w:bottom w:val="single" w:sz="8" w:space="0" w:color="auto"/>
              <w:right w:val="single" w:sz="4" w:space="0" w:color="auto"/>
            </w:tcBorders>
            <w:shd w:val="clear" w:color="auto" w:fill="auto"/>
          </w:tcPr>
          <w:p w14:paraId="6E42EB64" w14:textId="398DDF87" w:rsidR="002F2C1A" w:rsidRDefault="002F2C1A" w:rsidP="002F2C1A">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09C8BCED" w14:textId="75049361" w:rsidR="00B877ED" w:rsidRDefault="00B877ED" w:rsidP="00DE554B">
      <w:pPr>
        <w:pStyle w:val="BodyText"/>
        <w:spacing w:after="0" w:line="240" w:lineRule="auto"/>
        <w:ind w:left="0" w:firstLine="0"/>
        <w:rPr>
          <w:rFonts w:asciiTheme="minorHAnsi" w:eastAsiaTheme="majorEastAsia" w:hAnsiTheme="minorHAnsi" w:cstheme="minorHAnsi"/>
          <w:lang w:val="en-GB" w:eastAsia="ar-SA" w:bidi="ar-SA"/>
        </w:rPr>
      </w:pPr>
    </w:p>
    <w:p w14:paraId="4B96F4C9" w14:textId="6FA9933D" w:rsidR="00B877ED" w:rsidRDefault="00B877ED" w:rsidP="00DE554B">
      <w:pPr>
        <w:pStyle w:val="BodyText"/>
        <w:spacing w:after="0" w:line="240" w:lineRule="auto"/>
        <w:ind w:left="0" w:firstLine="0"/>
        <w:rPr>
          <w:rFonts w:asciiTheme="minorHAnsi" w:eastAsiaTheme="majorEastAsia" w:hAnsiTheme="minorHAnsi" w:cstheme="minorHAnsi"/>
          <w:lang w:val="en-GB" w:eastAsia="ar-SA" w:bidi="ar-SA"/>
        </w:rPr>
      </w:pPr>
    </w:p>
    <w:p w14:paraId="21E1DD01" w14:textId="29E330AA" w:rsidR="00DE554B" w:rsidRDefault="00DE554B" w:rsidP="00DE554B">
      <w:pPr>
        <w:pStyle w:val="Heading3"/>
      </w:pPr>
      <w:bookmarkStart w:id="73" w:name="_Toc86662519"/>
      <w:bookmarkStart w:id="74" w:name="_Toc88204982"/>
      <w:r>
        <w:t>Notifications</w:t>
      </w:r>
      <w:bookmarkEnd w:id="73"/>
      <w:bookmarkEnd w:id="74"/>
    </w:p>
    <w:p w14:paraId="0BCEC493" w14:textId="4E6177CC" w:rsidR="00C13684" w:rsidRPr="00C13684" w:rsidRDefault="00C13684" w:rsidP="00C13684">
      <w:pPr>
        <w:pStyle w:val="Caption"/>
        <w:jc w:val="center"/>
        <w:rPr>
          <w:rFonts w:asciiTheme="minorHAnsi" w:hAnsiTheme="minorHAnsi" w:cstheme="minorHAnsi"/>
          <w:b/>
          <w:bCs/>
          <w:i w:val="0"/>
          <w:iCs w:val="0"/>
          <w:sz w:val="22"/>
          <w:szCs w:val="22"/>
        </w:rPr>
      </w:pPr>
      <w:bookmarkStart w:id="75" w:name="_Toc88204956"/>
      <w:r w:rsidRPr="00C13684">
        <w:rPr>
          <w:rFonts w:asciiTheme="minorHAnsi" w:hAnsiTheme="minorHAnsi" w:cstheme="minorHAnsi"/>
          <w:b/>
          <w:bCs/>
          <w:i w:val="0"/>
          <w:iCs w:val="0"/>
          <w:sz w:val="22"/>
          <w:szCs w:val="22"/>
        </w:rPr>
        <w:t xml:space="preserve">Table </w:t>
      </w:r>
      <w:r w:rsidRPr="00C13684">
        <w:rPr>
          <w:rFonts w:asciiTheme="minorHAnsi" w:hAnsiTheme="minorHAnsi" w:cstheme="minorHAnsi"/>
          <w:b/>
          <w:bCs/>
          <w:i w:val="0"/>
          <w:iCs w:val="0"/>
          <w:sz w:val="22"/>
          <w:szCs w:val="22"/>
        </w:rPr>
        <w:fldChar w:fldCharType="begin"/>
      </w:r>
      <w:r w:rsidRPr="00C13684">
        <w:rPr>
          <w:rFonts w:asciiTheme="minorHAnsi" w:hAnsiTheme="minorHAnsi" w:cstheme="minorHAnsi"/>
          <w:b/>
          <w:bCs/>
          <w:i w:val="0"/>
          <w:iCs w:val="0"/>
          <w:sz w:val="22"/>
          <w:szCs w:val="22"/>
        </w:rPr>
        <w:instrText xml:space="preserve"> SEQ Table \* ARABIC </w:instrText>
      </w:r>
      <w:r w:rsidRPr="00C13684">
        <w:rPr>
          <w:rFonts w:asciiTheme="minorHAnsi" w:hAnsiTheme="minorHAnsi" w:cstheme="minorHAnsi"/>
          <w:b/>
          <w:bCs/>
          <w:i w:val="0"/>
          <w:iCs w:val="0"/>
          <w:sz w:val="22"/>
          <w:szCs w:val="22"/>
        </w:rPr>
        <w:fldChar w:fldCharType="separate"/>
      </w:r>
      <w:r w:rsidRPr="00C13684">
        <w:rPr>
          <w:rFonts w:asciiTheme="minorHAnsi" w:hAnsiTheme="minorHAnsi" w:cstheme="minorHAnsi"/>
          <w:b/>
          <w:bCs/>
          <w:i w:val="0"/>
          <w:iCs w:val="0"/>
          <w:noProof/>
          <w:sz w:val="22"/>
          <w:szCs w:val="22"/>
        </w:rPr>
        <w:t>19</w:t>
      </w:r>
      <w:r w:rsidRPr="00C13684">
        <w:rPr>
          <w:rFonts w:asciiTheme="minorHAnsi" w:hAnsiTheme="minorHAnsi" w:cstheme="minorHAnsi"/>
          <w:b/>
          <w:bCs/>
          <w:i w:val="0"/>
          <w:iCs w:val="0"/>
          <w:sz w:val="22"/>
          <w:szCs w:val="22"/>
        </w:rPr>
        <w:fldChar w:fldCharType="end"/>
      </w:r>
      <w:r w:rsidRPr="00C13684">
        <w:rPr>
          <w:rFonts w:asciiTheme="minorHAnsi" w:hAnsiTheme="minorHAnsi" w:cstheme="minorHAnsi"/>
          <w:b/>
          <w:bCs/>
          <w:i w:val="0"/>
          <w:iCs w:val="0"/>
          <w:sz w:val="22"/>
          <w:szCs w:val="22"/>
        </w:rPr>
        <w:t>: Notifications</w:t>
      </w:r>
      <w:bookmarkEnd w:id="75"/>
    </w:p>
    <w:tbl>
      <w:tblPr>
        <w:tblW w:w="9360" w:type="dxa"/>
        <w:tblInd w:w="-10" w:type="dxa"/>
        <w:tblLook w:val="04A0" w:firstRow="1" w:lastRow="0" w:firstColumn="1" w:lastColumn="0" w:noHBand="0" w:noVBand="1"/>
      </w:tblPr>
      <w:tblGrid>
        <w:gridCol w:w="1890"/>
        <w:gridCol w:w="3510"/>
        <w:gridCol w:w="2340"/>
        <w:gridCol w:w="1620"/>
      </w:tblGrid>
      <w:tr w:rsidR="00DE554B" w:rsidRPr="0017367B" w14:paraId="69535F52" w14:textId="77777777" w:rsidTr="001A4BA7">
        <w:trPr>
          <w:trHeight w:val="347"/>
        </w:trPr>
        <w:tc>
          <w:tcPr>
            <w:tcW w:w="1890" w:type="dxa"/>
            <w:tcBorders>
              <w:top w:val="single" w:sz="8" w:space="0" w:color="auto"/>
              <w:left w:val="single" w:sz="8" w:space="0" w:color="auto"/>
              <w:bottom w:val="nil"/>
              <w:right w:val="single" w:sz="4" w:space="0" w:color="auto"/>
            </w:tcBorders>
            <w:shd w:val="clear" w:color="auto" w:fill="000000" w:themeFill="text1"/>
            <w:vAlign w:val="center"/>
            <w:hideMark/>
          </w:tcPr>
          <w:p w14:paraId="70E83DE3" w14:textId="77777777" w:rsidR="00DE554B" w:rsidRPr="0017367B" w:rsidRDefault="00DE554B"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Channel</w:t>
            </w:r>
          </w:p>
        </w:tc>
        <w:tc>
          <w:tcPr>
            <w:tcW w:w="3510" w:type="dxa"/>
            <w:tcBorders>
              <w:top w:val="single" w:sz="8" w:space="0" w:color="auto"/>
              <w:left w:val="nil"/>
              <w:bottom w:val="nil"/>
              <w:right w:val="single" w:sz="4" w:space="0" w:color="auto"/>
            </w:tcBorders>
            <w:shd w:val="clear" w:color="auto" w:fill="000000" w:themeFill="text1"/>
            <w:vAlign w:val="center"/>
            <w:hideMark/>
          </w:tcPr>
          <w:p w14:paraId="189B1518" w14:textId="77777777" w:rsidR="00DE554B" w:rsidRPr="0017367B" w:rsidRDefault="00DE554B"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Notification</w:t>
            </w:r>
          </w:p>
        </w:tc>
        <w:tc>
          <w:tcPr>
            <w:tcW w:w="2340" w:type="dxa"/>
            <w:tcBorders>
              <w:top w:val="single" w:sz="4" w:space="0" w:color="auto"/>
              <w:left w:val="single" w:sz="4" w:space="0" w:color="auto"/>
              <w:bottom w:val="single" w:sz="4" w:space="0" w:color="auto"/>
              <w:right w:val="single" w:sz="4" w:space="0" w:color="auto"/>
            </w:tcBorders>
            <w:shd w:val="clear" w:color="auto" w:fill="000000" w:themeFill="text1"/>
            <w:vAlign w:val="center"/>
            <w:hideMark/>
          </w:tcPr>
          <w:p w14:paraId="1084F54A" w14:textId="77777777" w:rsidR="00DE554B" w:rsidRPr="0017367B" w:rsidRDefault="00DE554B" w:rsidP="001A4BA7">
            <w:pPr>
              <w:suppressAutoHyphens w:val="0"/>
              <w:spacing w:before="0" w:after="0" w:line="240" w:lineRule="auto"/>
              <w:ind w:left="-44" w:firstLine="0"/>
              <w:jc w:val="left"/>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Trigger Event</w:t>
            </w:r>
          </w:p>
        </w:tc>
        <w:tc>
          <w:tcPr>
            <w:tcW w:w="1620" w:type="dxa"/>
            <w:tcBorders>
              <w:top w:val="single" w:sz="8" w:space="0" w:color="auto"/>
              <w:left w:val="nil"/>
              <w:bottom w:val="nil"/>
              <w:right w:val="single" w:sz="4" w:space="0" w:color="auto"/>
            </w:tcBorders>
            <w:shd w:val="clear" w:color="auto" w:fill="000000" w:themeFill="text1"/>
            <w:vAlign w:val="center"/>
            <w:hideMark/>
          </w:tcPr>
          <w:p w14:paraId="57C2DADE" w14:textId="77777777" w:rsidR="00DE554B" w:rsidRPr="0017367B" w:rsidRDefault="00DE554B" w:rsidP="001A4BA7">
            <w:pPr>
              <w:suppressAutoHyphens w:val="0"/>
              <w:spacing w:before="0" w:after="0" w:line="240" w:lineRule="auto"/>
              <w:ind w:left="0" w:firstLine="0"/>
              <w:jc w:val="center"/>
              <w:rPr>
                <w:rFonts w:asciiTheme="minorHAnsi" w:hAnsiTheme="minorHAnsi" w:cstheme="minorHAnsi"/>
                <w:b/>
                <w:bCs/>
                <w:color w:val="FFFFFF"/>
                <w:kern w:val="0"/>
                <w:sz w:val="22"/>
                <w:szCs w:val="22"/>
                <w:lang w:eastAsia="en-GB"/>
              </w:rPr>
            </w:pPr>
            <w:r>
              <w:rPr>
                <w:rFonts w:asciiTheme="minorHAnsi" w:hAnsi="Calibri" w:cs="Calibri"/>
                <w:b/>
                <w:bCs/>
                <w:color w:val="FFFFFF"/>
                <w:sz w:val="22"/>
                <w:szCs w:val="22"/>
              </w:rPr>
              <w:t>Notified To</w:t>
            </w:r>
          </w:p>
        </w:tc>
      </w:tr>
      <w:tr w:rsidR="00DE554B" w:rsidRPr="00B21B47" w14:paraId="7FA70433"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E7CC37A" w14:textId="77777777" w:rsidR="00DE554B" w:rsidRPr="00B21B47"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5363EE5E" w14:textId="77777777" w:rsidR="00DE554B" w:rsidRPr="00B21B47"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for Making Payment towards invalid Chargeback</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3BBC7E31" w14:textId="77777777" w:rsidR="00DE554B" w:rsidRPr="00B21B47"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TPH will take decision on recommendation given by Lot 2</w:t>
            </w:r>
          </w:p>
        </w:tc>
        <w:tc>
          <w:tcPr>
            <w:tcW w:w="1620" w:type="dxa"/>
            <w:tcBorders>
              <w:top w:val="single" w:sz="8" w:space="0" w:color="auto"/>
              <w:left w:val="nil"/>
              <w:bottom w:val="single" w:sz="8" w:space="0" w:color="auto"/>
              <w:right w:val="single" w:sz="4" w:space="0" w:color="auto"/>
            </w:tcBorders>
            <w:shd w:val="clear" w:color="auto" w:fill="auto"/>
          </w:tcPr>
          <w:p w14:paraId="4941E2CF" w14:textId="77777777" w:rsidR="00DE554B" w:rsidRPr="00B21B47"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DE554B" w14:paraId="1F711C9A"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45591309"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053C1983"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on receipt of Chargeback payment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6DAB76E0"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 xml:space="preserve">Receipt of Payment against Payment </w:t>
            </w:r>
            <w:r>
              <w:rPr>
                <w:rFonts w:asciiTheme="minorHAnsi" w:hAnsiTheme="minorHAnsi" w:cstheme="minorHAnsi"/>
                <w:kern w:val="0"/>
                <w:lang w:eastAsia="en-GB"/>
              </w:rPr>
              <w:lastRenderedPageBreak/>
              <w:t>requested for Chargeback</w:t>
            </w:r>
          </w:p>
        </w:tc>
        <w:tc>
          <w:tcPr>
            <w:tcW w:w="1620" w:type="dxa"/>
            <w:tcBorders>
              <w:top w:val="single" w:sz="8" w:space="0" w:color="auto"/>
              <w:left w:val="nil"/>
              <w:bottom w:val="single" w:sz="8" w:space="0" w:color="auto"/>
              <w:right w:val="single" w:sz="4" w:space="0" w:color="auto"/>
            </w:tcBorders>
            <w:shd w:val="clear" w:color="auto" w:fill="auto"/>
          </w:tcPr>
          <w:p w14:paraId="65FC69BB"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lastRenderedPageBreak/>
              <w:t>Customer</w:t>
            </w:r>
          </w:p>
        </w:tc>
      </w:tr>
      <w:tr w:rsidR="00DE554B" w14:paraId="6C19E48E"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5163087A"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5F490390"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Notifications on non-receipt of payment for chargeback from customer</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0F1AA3F3"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At a certain frequency – If customer does not pay</w:t>
            </w:r>
          </w:p>
        </w:tc>
        <w:tc>
          <w:tcPr>
            <w:tcW w:w="1620" w:type="dxa"/>
            <w:tcBorders>
              <w:top w:val="single" w:sz="8" w:space="0" w:color="auto"/>
              <w:left w:val="nil"/>
              <w:bottom w:val="single" w:sz="8" w:space="0" w:color="auto"/>
              <w:right w:val="single" w:sz="4" w:space="0" w:color="auto"/>
            </w:tcBorders>
            <w:shd w:val="clear" w:color="auto" w:fill="auto"/>
          </w:tcPr>
          <w:p w14:paraId="0C1065B1"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r w:rsidR="00DE554B" w14:paraId="1E2B1248" w14:textId="77777777" w:rsidTr="001A4BA7">
        <w:trPr>
          <w:trHeight w:val="330"/>
        </w:trPr>
        <w:tc>
          <w:tcPr>
            <w:tcW w:w="1890" w:type="dxa"/>
            <w:tcBorders>
              <w:top w:val="single" w:sz="8" w:space="0" w:color="auto"/>
              <w:left w:val="single" w:sz="8" w:space="0" w:color="auto"/>
              <w:bottom w:val="single" w:sz="8" w:space="0" w:color="auto"/>
              <w:right w:val="single" w:sz="4" w:space="0" w:color="auto"/>
            </w:tcBorders>
            <w:shd w:val="clear" w:color="auto" w:fill="auto"/>
          </w:tcPr>
          <w:p w14:paraId="386210B3"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PMOC</w:t>
            </w:r>
          </w:p>
        </w:tc>
        <w:tc>
          <w:tcPr>
            <w:tcW w:w="3510" w:type="dxa"/>
            <w:tcBorders>
              <w:top w:val="single" w:sz="8" w:space="0" w:color="auto"/>
              <w:left w:val="nil"/>
              <w:bottom w:val="single" w:sz="8" w:space="0" w:color="auto"/>
              <w:right w:val="single" w:sz="4" w:space="0" w:color="auto"/>
            </w:tcBorders>
            <w:shd w:val="clear" w:color="auto" w:fill="auto"/>
          </w:tcPr>
          <w:p w14:paraId="25277946"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Notification on Initiating Surrender of Licence request in case of Non-receipt of Payment</w:t>
            </w:r>
          </w:p>
        </w:tc>
        <w:tc>
          <w:tcPr>
            <w:tcW w:w="2340" w:type="dxa"/>
            <w:tcBorders>
              <w:top w:val="single" w:sz="4" w:space="0" w:color="auto"/>
              <w:left w:val="single" w:sz="4" w:space="0" w:color="auto"/>
              <w:bottom w:val="single" w:sz="4" w:space="0" w:color="auto"/>
              <w:right w:val="single" w:sz="4" w:space="0" w:color="auto"/>
            </w:tcBorders>
            <w:shd w:val="clear" w:color="auto" w:fill="auto"/>
          </w:tcPr>
          <w:p w14:paraId="76642886"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Initiating Surrender of Licence request in case of Non-receipt of Payment</w:t>
            </w:r>
          </w:p>
        </w:tc>
        <w:tc>
          <w:tcPr>
            <w:tcW w:w="1620" w:type="dxa"/>
            <w:tcBorders>
              <w:top w:val="single" w:sz="8" w:space="0" w:color="auto"/>
              <w:left w:val="nil"/>
              <w:bottom w:val="single" w:sz="8" w:space="0" w:color="auto"/>
              <w:right w:val="single" w:sz="4" w:space="0" w:color="auto"/>
            </w:tcBorders>
            <w:shd w:val="clear" w:color="auto" w:fill="auto"/>
          </w:tcPr>
          <w:p w14:paraId="7B73A26C" w14:textId="77777777" w:rsidR="00DE554B" w:rsidRDefault="00DE554B" w:rsidP="001A4BA7">
            <w:pPr>
              <w:suppressAutoHyphens w:val="0"/>
              <w:spacing w:before="0" w:after="0" w:line="240" w:lineRule="auto"/>
              <w:ind w:left="0" w:firstLine="0"/>
              <w:jc w:val="left"/>
              <w:rPr>
                <w:rFonts w:asciiTheme="minorHAnsi" w:hAnsiTheme="minorHAnsi" w:cstheme="minorHAnsi"/>
                <w:kern w:val="0"/>
                <w:lang w:eastAsia="en-GB"/>
              </w:rPr>
            </w:pPr>
            <w:r>
              <w:rPr>
                <w:rFonts w:asciiTheme="minorHAnsi" w:hAnsiTheme="minorHAnsi" w:cstheme="minorHAnsi"/>
                <w:kern w:val="0"/>
                <w:lang w:eastAsia="en-GB"/>
              </w:rPr>
              <w:t>Customer</w:t>
            </w:r>
          </w:p>
        </w:tc>
      </w:tr>
    </w:tbl>
    <w:p w14:paraId="7569102C" w14:textId="77777777" w:rsidR="00DE554B" w:rsidRDefault="00DE554B" w:rsidP="00DE554B">
      <w:pPr>
        <w:pStyle w:val="BodyText"/>
        <w:spacing w:after="0" w:line="240" w:lineRule="auto"/>
        <w:ind w:left="0" w:firstLine="0"/>
        <w:rPr>
          <w:rFonts w:asciiTheme="minorHAnsi" w:eastAsiaTheme="majorEastAsia" w:hAnsiTheme="minorHAnsi" w:cstheme="minorHAnsi"/>
          <w:lang w:val="en-GB" w:eastAsia="ar-SA" w:bidi="ar-SA"/>
        </w:rPr>
      </w:pPr>
    </w:p>
    <w:p w14:paraId="5A9E54C7" w14:textId="77777777" w:rsidR="00DE554B" w:rsidRDefault="00DE554B" w:rsidP="00DE554B">
      <w:pPr>
        <w:pStyle w:val="Heading3"/>
      </w:pPr>
      <w:bookmarkStart w:id="76" w:name="_Toc86662520"/>
      <w:bookmarkStart w:id="77" w:name="_Toc88204983"/>
      <w:r>
        <w:t>Validations &amp; Business Rules</w:t>
      </w:r>
      <w:bookmarkEnd w:id="76"/>
      <w:bookmarkEnd w:id="77"/>
    </w:p>
    <w:p w14:paraId="07274C9C" w14:textId="5A3C276A" w:rsidR="00DE554B" w:rsidRPr="00135C93" w:rsidRDefault="00DE554B" w:rsidP="00DE554B">
      <w:pPr>
        <w:pStyle w:val="Caption"/>
        <w:jc w:val="center"/>
        <w:rPr>
          <w:rFonts w:asciiTheme="minorHAnsi" w:hAnsiTheme="minorHAnsi" w:cstheme="minorHAnsi"/>
          <w:b/>
          <w:bCs/>
          <w:i w:val="0"/>
          <w:iCs w:val="0"/>
          <w:color w:val="000000" w:themeColor="text1"/>
          <w:sz w:val="22"/>
          <w:szCs w:val="22"/>
        </w:rPr>
      </w:pPr>
      <w:bookmarkStart w:id="78" w:name="_Toc86662498"/>
      <w:bookmarkStart w:id="79" w:name="_Toc88204957"/>
      <w:r w:rsidRPr="00135C93">
        <w:rPr>
          <w:rFonts w:asciiTheme="minorHAnsi" w:hAnsiTheme="minorHAnsi" w:cstheme="minorHAnsi"/>
          <w:b/>
          <w:bCs/>
          <w:i w:val="0"/>
          <w:iCs w:val="0"/>
          <w:sz w:val="22"/>
          <w:szCs w:val="22"/>
        </w:rPr>
        <w:t xml:space="preserve">Table </w:t>
      </w:r>
      <w:r w:rsidRPr="00135C93">
        <w:rPr>
          <w:rFonts w:asciiTheme="minorHAnsi" w:hAnsiTheme="minorHAnsi" w:cstheme="minorHAnsi"/>
          <w:b/>
          <w:bCs/>
          <w:i w:val="0"/>
          <w:iCs w:val="0"/>
          <w:sz w:val="22"/>
          <w:szCs w:val="22"/>
        </w:rPr>
        <w:fldChar w:fldCharType="begin"/>
      </w:r>
      <w:r w:rsidRPr="00135C93">
        <w:rPr>
          <w:rFonts w:asciiTheme="minorHAnsi" w:hAnsiTheme="minorHAnsi" w:cstheme="minorHAnsi"/>
          <w:b/>
          <w:bCs/>
          <w:i w:val="0"/>
          <w:iCs w:val="0"/>
          <w:sz w:val="22"/>
          <w:szCs w:val="22"/>
        </w:rPr>
        <w:instrText xml:space="preserve"> SEQ Table \* ARABIC </w:instrText>
      </w:r>
      <w:r w:rsidRPr="00135C93">
        <w:rPr>
          <w:rFonts w:asciiTheme="minorHAnsi" w:hAnsiTheme="minorHAnsi" w:cstheme="minorHAnsi"/>
          <w:b/>
          <w:bCs/>
          <w:i w:val="0"/>
          <w:iCs w:val="0"/>
          <w:sz w:val="22"/>
          <w:szCs w:val="22"/>
        </w:rPr>
        <w:fldChar w:fldCharType="separate"/>
      </w:r>
      <w:r w:rsidR="00C13684">
        <w:rPr>
          <w:rFonts w:asciiTheme="minorHAnsi" w:hAnsiTheme="minorHAnsi" w:cstheme="minorHAnsi"/>
          <w:b/>
          <w:bCs/>
          <w:i w:val="0"/>
          <w:iCs w:val="0"/>
          <w:noProof/>
          <w:sz w:val="22"/>
          <w:szCs w:val="22"/>
        </w:rPr>
        <w:t>20</w:t>
      </w:r>
      <w:r w:rsidRPr="00135C93">
        <w:rPr>
          <w:rFonts w:asciiTheme="minorHAnsi" w:hAnsiTheme="minorHAnsi" w:cstheme="minorHAnsi"/>
          <w:b/>
          <w:bCs/>
          <w:i w:val="0"/>
          <w:iCs w:val="0"/>
          <w:sz w:val="22"/>
          <w:szCs w:val="22"/>
        </w:rPr>
        <w:fldChar w:fldCharType="end"/>
      </w:r>
      <w:r w:rsidRPr="00135C93">
        <w:rPr>
          <w:rFonts w:asciiTheme="minorHAnsi" w:hAnsiTheme="minorHAnsi" w:cstheme="minorHAnsi"/>
          <w:b/>
          <w:bCs/>
          <w:i w:val="0"/>
          <w:iCs w:val="0"/>
          <w:sz w:val="22"/>
          <w:szCs w:val="22"/>
        </w:rPr>
        <w:t>: Business Rules and Validation</w:t>
      </w:r>
      <w:bookmarkEnd w:id="78"/>
      <w:bookmarkEnd w:id="79"/>
    </w:p>
    <w:tbl>
      <w:tblPr>
        <w:tblStyle w:val="GridTable4-Accent12"/>
        <w:tblW w:w="963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6A0" w:firstRow="1" w:lastRow="0" w:firstColumn="1" w:lastColumn="0" w:noHBand="1" w:noVBand="1"/>
      </w:tblPr>
      <w:tblGrid>
        <w:gridCol w:w="900"/>
        <w:gridCol w:w="5490"/>
        <w:gridCol w:w="3240"/>
      </w:tblGrid>
      <w:tr w:rsidR="00DE554B" w14:paraId="57AFF8AC" w14:textId="77777777" w:rsidTr="001A4BA7">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900" w:type="dxa"/>
            <w:tcBorders>
              <w:top w:val="none" w:sz="0" w:space="0" w:color="auto"/>
              <w:left w:val="none" w:sz="0" w:space="0" w:color="auto"/>
              <w:bottom w:val="none" w:sz="0" w:space="0" w:color="auto"/>
              <w:right w:val="none" w:sz="0" w:space="0" w:color="auto"/>
            </w:tcBorders>
            <w:shd w:val="clear" w:color="auto" w:fill="000000" w:themeFill="text1"/>
          </w:tcPr>
          <w:p w14:paraId="09B2A8E2" w14:textId="77777777" w:rsidR="00DE554B" w:rsidRPr="000D23EB" w:rsidRDefault="00DE554B" w:rsidP="001A4BA7">
            <w:pPr>
              <w:pStyle w:val="BodyText"/>
              <w:ind w:left="0" w:firstLine="0"/>
              <w:jc w:val="center"/>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Sr. No.</w:t>
            </w:r>
          </w:p>
        </w:tc>
        <w:tc>
          <w:tcPr>
            <w:tcW w:w="5490" w:type="dxa"/>
            <w:tcBorders>
              <w:top w:val="none" w:sz="0" w:space="0" w:color="auto"/>
              <w:left w:val="none" w:sz="0" w:space="0" w:color="auto"/>
              <w:bottom w:val="none" w:sz="0" w:space="0" w:color="auto"/>
              <w:right w:val="none" w:sz="0" w:space="0" w:color="auto"/>
            </w:tcBorders>
            <w:shd w:val="clear" w:color="auto" w:fill="000000" w:themeFill="text1"/>
          </w:tcPr>
          <w:p w14:paraId="2605A006" w14:textId="77777777" w:rsidR="00DE554B" w:rsidRPr="000D23EB" w:rsidRDefault="00DE554B" w:rsidP="001A4BA7">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Business Rules</w:t>
            </w:r>
          </w:p>
        </w:tc>
        <w:tc>
          <w:tcPr>
            <w:tcW w:w="3240" w:type="dxa"/>
            <w:tcBorders>
              <w:top w:val="none" w:sz="0" w:space="0" w:color="auto"/>
              <w:left w:val="none" w:sz="0" w:space="0" w:color="auto"/>
              <w:bottom w:val="none" w:sz="0" w:space="0" w:color="auto"/>
              <w:right w:val="none" w:sz="0" w:space="0" w:color="auto"/>
            </w:tcBorders>
            <w:shd w:val="clear" w:color="auto" w:fill="000000" w:themeFill="text1"/>
          </w:tcPr>
          <w:p w14:paraId="40D8C951" w14:textId="77777777" w:rsidR="00DE554B" w:rsidRPr="000D23EB" w:rsidRDefault="00DE554B" w:rsidP="001A4BA7">
            <w:pPr>
              <w:pStyle w:val="BodyText"/>
              <w:ind w:left="0" w:firstLine="0"/>
              <w:jc w:val="center"/>
              <w:cnfStyle w:val="100000000000" w:firstRow="1" w:lastRow="0" w:firstColumn="0" w:lastColumn="0" w:oddVBand="0" w:evenVBand="0" w:oddHBand="0" w:evenHBand="0" w:firstRowFirstColumn="0" w:firstRowLastColumn="0" w:lastRowFirstColumn="0" w:lastRowLastColumn="0"/>
              <w:rPr>
                <w:rFonts w:ascii="Calibri" w:eastAsia="Calibri" w:hAnsi="Calibri" w:cs="Calibri"/>
                <w:color w:val="FFFFFF" w:themeColor="background1"/>
                <w:kern w:val="0"/>
                <w:sz w:val="22"/>
                <w:szCs w:val="22"/>
                <w:lang w:val="en-US" w:eastAsia="en-US" w:bidi="ar-SA"/>
              </w:rPr>
            </w:pPr>
            <w:r w:rsidRPr="000D23EB">
              <w:rPr>
                <w:rFonts w:ascii="Calibri" w:eastAsia="Calibri" w:hAnsi="Calibri" w:cs="Calibri"/>
                <w:color w:val="FFFFFF" w:themeColor="background1"/>
                <w:kern w:val="0"/>
                <w:sz w:val="22"/>
                <w:szCs w:val="22"/>
                <w:lang w:val="en-US" w:eastAsia="en-US" w:bidi="ar-SA"/>
              </w:rPr>
              <w:t>Remarks</w:t>
            </w:r>
          </w:p>
        </w:tc>
      </w:tr>
      <w:tr w:rsidR="000C5B88" w14:paraId="0203D4FD"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14E3CCEE" w14:textId="77777777" w:rsidR="000C5B88" w:rsidRPr="000D23EB" w:rsidRDefault="000C5B88" w:rsidP="000C5B8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1</w:t>
            </w:r>
          </w:p>
        </w:tc>
        <w:tc>
          <w:tcPr>
            <w:tcW w:w="5490" w:type="dxa"/>
            <w:shd w:val="clear" w:color="auto" w:fill="auto"/>
          </w:tcPr>
          <w:p w14:paraId="02399643" w14:textId="21FAA9D5" w:rsidR="000C5B88" w:rsidRPr="000C5B88" w:rsidRDefault="000C5B88" w:rsidP="000C5B88">
            <w:pPr>
              <w:suppressAutoHyphens w:val="0"/>
              <w:spacing w:before="0"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heme="minorHAnsi" w:eastAsia="Times New Roman" w:hAnsiTheme="minorHAnsi" w:cstheme="minorHAnsi"/>
                <w:kern w:val="0"/>
                <w:lang w:eastAsia="en-GB"/>
              </w:rPr>
            </w:pPr>
            <w:r w:rsidRPr="000C5B88">
              <w:rPr>
                <w:rFonts w:asciiTheme="minorHAnsi" w:hAnsiTheme="minorHAnsi" w:cstheme="minorHAnsi"/>
                <w:kern w:val="0"/>
                <w:lang w:eastAsia="en-GB"/>
              </w:rPr>
              <w:t>Licensees shall be sent 3 letters requesting payment arising from chargebacks at an interval of 14 days until payment is received.</w:t>
            </w:r>
          </w:p>
        </w:tc>
        <w:tc>
          <w:tcPr>
            <w:tcW w:w="3240" w:type="dxa"/>
          </w:tcPr>
          <w:p w14:paraId="76464CF9" w14:textId="77777777" w:rsidR="000C5B88" w:rsidRPr="000D23EB" w:rsidRDefault="000C5B88" w:rsidP="000C5B8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r w:rsidR="000C5B88" w14:paraId="5C231C2A" w14:textId="77777777" w:rsidTr="001A4BA7">
        <w:tc>
          <w:tcPr>
            <w:cnfStyle w:val="001000000000" w:firstRow="0" w:lastRow="0" w:firstColumn="1" w:lastColumn="0" w:oddVBand="0" w:evenVBand="0" w:oddHBand="0" w:evenHBand="0" w:firstRowFirstColumn="0" w:firstRowLastColumn="0" w:lastRowFirstColumn="0" w:lastRowLastColumn="0"/>
            <w:tcW w:w="900" w:type="dxa"/>
            <w:shd w:val="clear" w:color="auto" w:fill="auto"/>
          </w:tcPr>
          <w:p w14:paraId="71DC0AAC" w14:textId="17D21387" w:rsidR="000C5B88" w:rsidRDefault="000C5B88" w:rsidP="000C5B88">
            <w:pPr>
              <w:pStyle w:val="BodyText"/>
              <w:ind w:left="0" w:firstLine="0"/>
              <w:rPr>
                <w:rFonts w:ascii="Calibri" w:eastAsia="Calibri" w:hAnsi="Calibri" w:cs="Calibri"/>
                <w:kern w:val="0"/>
                <w:sz w:val="22"/>
                <w:szCs w:val="22"/>
                <w:lang w:val="en-US" w:eastAsia="en-US" w:bidi="ar-SA"/>
              </w:rPr>
            </w:pPr>
            <w:r>
              <w:rPr>
                <w:rFonts w:ascii="Calibri" w:eastAsia="Calibri" w:hAnsi="Calibri" w:cs="Calibri"/>
                <w:kern w:val="0"/>
                <w:sz w:val="22"/>
                <w:szCs w:val="22"/>
                <w:lang w:val="en-US" w:eastAsia="en-US" w:bidi="ar-SA"/>
              </w:rPr>
              <w:t>2</w:t>
            </w:r>
          </w:p>
        </w:tc>
        <w:tc>
          <w:tcPr>
            <w:tcW w:w="5490" w:type="dxa"/>
            <w:shd w:val="clear" w:color="auto" w:fill="auto"/>
          </w:tcPr>
          <w:p w14:paraId="21926E9C" w14:textId="49FC5AD6" w:rsidR="000C5B88" w:rsidRPr="000C5B88" w:rsidRDefault="000C5B88" w:rsidP="000C5B88">
            <w:pPr>
              <w:suppressAutoHyphens w:val="0"/>
              <w:spacing w:before="0" w:after="0" w:line="240" w:lineRule="auto"/>
              <w:ind w:left="0" w:firstLine="0"/>
              <w:jc w:val="left"/>
              <w:cnfStyle w:val="000000000000" w:firstRow="0" w:lastRow="0" w:firstColumn="0" w:lastColumn="0" w:oddVBand="0" w:evenVBand="0" w:oddHBand="0" w:evenHBand="0" w:firstRowFirstColumn="0" w:firstRowLastColumn="0" w:lastRowFirstColumn="0" w:lastRowLastColumn="0"/>
              <w:rPr>
                <w:rFonts w:asciiTheme="minorHAnsi" w:hAnsiTheme="minorHAnsi" w:cstheme="minorHAnsi"/>
                <w:kern w:val="0"/>
                <w:lang w:eastAsia="en-GB"/>
              </w:rPr>
            </w:pPr>
            <w:r w:rsidRPr="000C5B88">
              <w:rPr>
                <w:rFonts w:asciiTheme="minorHAnsi" w:hAnsiTheme="minorHAnsi" w:cstheme="minorHAnsi"/>
                <w:kern w:val="0"/>
                <w:lang w:eastAsia="en-GB"/>
              </w:rPr>
              <w:t>If payment is not received after the final letter, then further action may be taken.</w:t>
            </w:r>
          </w:p>
        </w:tc>
        <w:tc>
          <w:tcPr>
            <w:tcW w:w="3240" w:type="dxa"/>
          </w:tcPr>
          <w:p w14:paraId="09AA0F8C" w14:textId="77777777" w:rsidR="000C5B88" w:rsidRPr="000D23EB" w:rsidRDefault="000C5B88" w:rsidP="000C5B88">
            <w:pPr>
              <w:pStyle w:val="BodyText"/>
              <w:ind w:left="0" w:firstLine="0"/>
              <w:cnfStyle w:val="000000000000" w:firstRow="0" w:lastRow="0" w:firstColumn="0" w:lastColumn="0" w:oddVBand="0" w:evenVBand="0" w:oddHBand="0" w:evenHBand="0" w:firstRowFirstColumn="0" w:firstRowLastColumn="0" w:lastRowFirstColumn="0" w:lastRowLastColumn="0"/>
              <w:rPr>
                <w:rFonts w:ascii="Calibri" w:eastAsia="Calibri" w:hAnsi="Calibri" w:cs="Calibri"/>
                <w:kern w:val="0"/>
                <w:sz w:val="22"/>
                <w:szCs w:val="22"/>
                <w:lang w:val="en-US" w:eastAsia="en-US" w:bidi="ar-SA"/>
              </w:rPr>
            </w:pPr>
          </w:p>
        </w:tc>
      </w:tr>
    </w:tbl>
    <w:p w14:paraId="680EA0EF" w14:textId="77777777" w:rsidR="00DE554B" w:rsidRPr="00395011" w:rsidRDefault="00DE554B" w:rsidP="00DE554B">
      <w:pPr>
        <w:pStyle w:val="BodyText"/>
        <w:rPr>
          <w:lang w:val="en-GB" w:eastAsia="ar-SA" w:bidi="ar-SA"/>
        </w:rPr>
      </w:pPr>
    </w:p>
    <w:p w14:paraId="1440E56B" w14:textId="77777777" w:rsidR="00DE554B" w:rsidRDefault="00DE554B" w:rsidP="00DE554B">
      <w:pPr>
        <w:pStyle w:val="Heading3"/>
      </w:pPr>
      <w:bookmarkStart w:id="80" w:name="_Toc86662521"/>
      <w:bookmarkStart w:id="81" w:name="_Toc88204984"/>
      <w:r>
        <w:t>Outcome of the Process</w:t>
      </w:r>
      <w:bookmarkEnd w:id="80"/>
      <w:bookmarkEnd w:id="81"/>
      <w:r>
        <w:t xml:space="preserve"> </w:t>
      </w:r>
    </w:p>
    <w:p w14:paraId="18ADF644" w14:textId="77777777" w:rsidR="00DE554B" w:rsidRDefault="00DE554B" w:rsidP="00DE554B">
      <w:pPr>
        <w:pStyle w:val="BodyText"/>
        <w:numPr>
          <w:ilvl w:val="0"/>
          <w:numId w:val="3"/>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Payment receipt will be generated on successful payment of Chargeback.</w:t>
      </w:r>
    </w:p>
    <w:p w14:paraId="64CD519D" w14:textId="77777777" w:rsidR="00DE554B" w:rsidRDefault="00DE554B" w:rsidP="00DE554B">
      <w:pPr>
        <w:pStyle w:val="BodyText"/>
        <w:spacing w:after="0" w:line="240" w:lineRule="auto"/>
        <w:rPr>
          <w:rFonts w:asciiTheme="minorHAnsi" w:eastAsiaTheme="majorEastAsia" w:hAnsiTheme="minorHAnsi" w:cstheme="minorHAnsi"/>
          <w:lang w:val="en-ZA" w:eastAsia="ar-SA" w:bidi="ar-SA"/>
        </w:rPr>
      </w:pPr>
    </w:p>
    <w:p w14:paraId="33C0D5BE" w14:textId="77777777" w:rsidR="00DE554B" w:rsidRPr="00294CB8" w:rsidRDefault="00DE554B" w:rsidP="00DE554B">
      <w:pPr>
        <w:pStyle w:val="BodyText"/>
        <w:spacing w:after="0" w:line="240" w:lineRule="auto"/>
        <w:rPr>
          <w:rFonts w:asciiTheme="minorHAnsi" w:eastAsiaTheme="majorEastAsia" w:hAnsiTheme="minorHAnsi" w:cstheme="minorHAnsi"/>
          <w:b/>
          <w:bCs/>
          <w:lang w:val="en-ZA" w:eastAsia="ar-SA" w:bidi="ar-SA"/>
        </w:rPr>
      </w:pPr>
      <w:r w:rsidRPr="00294CB8">
        <w:rPr>
          <w:rFonts w:asciiTheme="minorHAnsi" w:eastAsiaTheme="majorEastAsia" w:hAnsiTheme="minorHAnsi" w:cstheme="minorHAnsi"/>
          <w:b/>
          <w:bCs/>
          <w:lang w:val="en-ZA" w:eastAsia="ar-SA" w:bidi="ar-SA"/>
        </w:rPr>
        <w:t>Open Points</w:t>
      </w:r>
    </w:p>
    <w:p w14:paraId="07D4AE79" w14:textId="77777777" w:rsidR="00DE554B" w:rsidRDefault="00DE554B" w:rsidP="00DE554B">
      <w:pPr>
        <w:pStyle w:val="BodyText"/>
        <w:spacing w:after="0" w:line="240" w:lineRule="auto"/>
        <w:rPr>
          <w:rFonts w:asciiTheme="minorHAnsi" w:eastAsiaTheme="majorEastAsia" w:hAnsiTheme="minorHAnsi" w:cstheme="minorHAnsi"/>
          <w:lang w:val="en-ZA" w:eastAsia="ar-SA" w:bidi="ar-SA"/>
        </w:rPr>
      </w:pPr>
    </w:p>
    <w:p w14:paraId="3ECBD102" w14:textId="05E62D6D" w:rsidR="00CB4A19" w:rsidRPr="00DB3C33" w:rsidRDefault="00DE554B" w:rsidP="00DB3C33">
      <w:pPr>
        <w:pStyle w:val="BodyText"/>
        <w:numPr>
          <w:ilvl w:val="0"/>
          <w:numId w:val="15"/>
        </w:numPr>
        <w:spacing w:after="0" w:line="240" w:lineRule="auto"/>
        <w:rPr>
          <w:rFonts w:asciiTheme="minorHAnsi" w:eastAsiaTheme="majorEastAsia" w:hAnsiTheme="minorHAnsi" w:cstheme="minorHAnsi"/>
          <w:lang w:val="en-ZA" w:eastAsia="ar-SA" w:bidi="ar-SA"/>
        </w:rPr>
      </w:pPr>
      <w:r>
        <w:rPr>
          <w:rFonts w:asciiTheme="minorHAnsi" w:eastAsiaTheme="majorEastAsia" w:hAnsiTheme="minorHAnsi" w:cstheme="minorHAnsi"/>
          <w:lang w:val="en-ZA" w:eastAsia="ar-SA" w:bidi="ar-SA"/>
        </w:rPr>
        <w:t>Format for each notification mentioned in Section 2.2.4</w:t>
      </w:r>
    </w:p>
    <w:sectPr w:rsidR="00CB4A19" w:rsidRPr="00DB3C33" w:rsidSect="00B34914">
      <w:headerReference w:type="even" r:id="rId15"/>
      <w:headerReference w:type="default" r:id="rId16"/>
      <w:footerReference w:type="even" r:id="rId17"/>
      <w:footerReference w:type="default" r:id="rId18"/>
      <w:headerReference w:type="first" r:id="rId19"/>
      <w:footerReference w:type="first" r:id="rId20"/>
      <w:pgSz w:w="12240" w:h="15840" w:code="1"/>
      <w:pgMar w:top="1440" w:right="1440" w:bottom="1440" w:left="1440" w:header="624" w:footer="299"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6C1F35A6" w14:textId="77777777" w:rsidR="00D31BA3" w:rsidRDefault="00D31BA3" w:rsidP="007E38FA">
      <w:pPr>
        <w:spacing w:before="0" w:after="0" w:line="240" w:lineRule="auto"/>
      </w:pPr>
      <w:r>
        <w:separator/>
      </w:r>
    </w:p>
  </w:endnote>
  <w:endnote w:type="continuationSeparator" w:id="0">
    <w:p w14:paraId="0FB8F614" w14:textId="77777777" w:rsidR="00D31BA3" w:rsidRDefault="00D31BA3" w:rsidP="007E38FA">
      <w:pPr>
        <w:spacing w:before="0"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 w:name="Verdana">
    <w:panose1 w:val="020B0604030504040204"/>
    <w:charset w:val="00"/>
    <w:family w:val="swiss"/>
    <w:pitch w:val="variable"/>
    <w:sig w:usb0="A00006FF" w:usb1="4000205B" w:usb2="00000010" w:usb3="00000000" w:csb0="0000019F" w:csb1="00000000"/>
  </w:font>
  <w:font w:name="Arial Unicode MS">
    <w:altName w:val="Yu Gothic"/>
    <w:panose1 w:val="020B0604020202020204"/>
    <w:charset w:val="80"/>
    <w:family w:val="swiss"/>
    <w:pitch w:val="variable"/>
    <w:sig w:usb0="00000000" w:usb1="E9DFFFFF" w:usb2="0000003F" w:usb3="00000000" w:csb0="003F01FF" w:csb1="00000000"/>
  </w:font>
  <w:font w:name="Mangal">
    <w:panose1 w:val="00000400000000000000"/>
    <w:charset w:val="00"/>
    <w:family w:val="roman"/>
    <w:pitch w:val="variable"/>
    <w:sig w:usb0="00008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Myriad Pro">
    <w:altName w:val="Segoe UI"/>
    <w:panose1 w:val="00000000000000000000"/>
    <w:charset w:val="00"/>
    <w:family w:val="swiss"/>
    <w:notTrueType/>
    <w:pitch w:val="variable"/>
    <w:sig w:usb0="A00002AF" w:usb1="5000204B" w:usb2="00000000" w:usb3="00000000" w:csb0="0000009F" w:csb1="00000000"/>
  </w:font>
  <w:font w:name="Cambria">
    <w:panose1 w:val="02040503050406030204"/>
    <w:charset w:val="00"/>
    <w:family w:val="roman"/>
    <w:pitch w:val="variable"/>
    <w:sig w:usb0="E00006FF" w:usb1="420024FF" w:usb2="02000000"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E0002AFF" w:usb1="C000247B" w:usb2="00000009" w:usb3="00000000" w:csb0="000001FF" w:csb1="00000000"/>
  </w:font>
  <w:font w:name="Shruti">
    <w:panose1 w:val="02000500000000000000"/>
    <w:charset w:val="00"/>
    <w:family w:val="swiss"/>
    <w:pitch w:val="variable"/>
    <w:sig w:usb0="00040003" w:usb1="00000000" w:usb2="00000000" w:usb3="00000000" w:csb0="00000001" w:csb1="00000000"/>
  </w:font>
  <w:font w:name="Helv">
    <w:panose1 w:val="020B0604020202030204"/>
    <w:charset w:val="00"/>
    <w:family w:val="swiss"/>
    <w:pitch w:val="variable"/>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 w:name="Futura Bk BT">
    <w:altName w:val="Segoe UI"/>
    <w:charset w:val="00"/>
    <w:family w:val="swiss"/>
    <w:pitch w:val="variable"/>
    <w:sig w:usb0="00000001" w:usb1="1000204A" w:usb2="00000000" w:usb3="00000000" w:csb0="0000001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8E8E08D" w14:textId="77777777" w:rsidR="001A4BA7" w:rsidRDefault="001A4BA7">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EFE4EC2" w14:textId="39C74B5D" w:rsidR="001A4BA7" w:rsidRPr="007E38FA" w:rsidRDefault="001A4BA7" w:rsidP="007E38FA">
    <w:pPr>
      <w:pStyle w:val="Footer"/>
      <w:ind w:left="0" w:hanging="426"/>
      <w:jc w:val="left"/>
      <w:rPr>
        <w:rFonts w:asciiTheme="minorHAnsi" w:hAnsiTheme="minorHAnsi" w:cstheme="minorHAnsi"/>
        <w:sz w:val="20"/>
        <w:szCs w:val="20"/>
      </w:rPr>
    </w:pPr>
    <w:r>
      <w:rPr>
        <w:rFonts w:asciiTheme="minorHAnsi" w:hAnsiTheme="minorHAnsi" w:cstheme="minorHAnsi"/>
        <w:sz w:val="20"/>
        <w:szCs w:val="20"/>
      </w:rPr>
      <w:t xml:space="preserve">Design Document – Refund and Chargeback                              </w:t>
    </w:r>
    <w:r w:rsidRPr="007E38FA">
      <w:rPr>
        <w:rFonts w:asciiTheme="minorHAnsi" w:hAnsiTheme="minorHAnsi" w:cstheme="minorHAnsi"/>
        <w:sz w:val="20"/>
        <w:szCs w:val="20"/>
      </w:rPr>
      <w:t>TCS-TfL Confidential</w:t>
    </w:r>
    <w:r w:rsidRPr="007E38FA">
      <w:rPr>
        <w:rFonts w:asciiTheme="minorHAnsi" w:hAnsiTheme="minorHAnsi" w:cstheme="minorHAnsi"/>
        <w:sz w:val="20"/>
        <w:szCs w:val="20"/>
      </w:rPr>
      <w:tab/>
    </w:r>
    <w:sdt>
      <w:sdtPr>
        <w:rPr>
          <w:rFonts w:asciiTheme="minorHAnsi" w:hAnsiTheme="minorHAnsi" w:cstheme="minorHAnsi"/>
          <w:sz w:val="20"/>
          <w:szCs w:val="20"/>
        </w:rPr>
        <w:id w:val="-1950155575"/>
        <w:docPartObj>
          <w:docPartGallery w:val="Page Numbers (Bottom of Page)"/>
          <w:docPartUnique/>
        </w:docPartObj>
      </w:sdtPr>
      <w:sdtContent>
        <w:sdt>
          <w:sdtPr>
            <w:rPr>
              <w:rFonts w:asciiTheme="minorHAnsi" w:hAnsiTheme="minorHAnsi" w:cstheme="minorHAnsi"/>
              <w:sz w:val="20"/>
              <w:szCs w:val="20"/>
            </w:rPr>
            <w:id w:val="-1769616900"/>
            <w:docPartObj>
              <w:docPartGallery w:val="Page Numbers (Top of Page)"/>
              <w:docPartUnique/>
            </w:docPartObj>
          </w:sdtPr>
          <w:sdtContent>
            <w:r w:rsidRPr="007E38FA">
              <w:rPr>
                <w:rFonts w:asciiTheme="minorHAnsi" w:hAnsiTheme="minorHAnsi" w:cstheme="minorHAnsi"/>
                <w:sz w:val="20"/>
                <w:szCs w:val="20"/>
              </w:rPr>
              <w:t xml:space="preserve">Page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PAGE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18</w:t>
            </w:r>
            <w:r w:rsidRPr="007E38FA">
              <w:rPr>
                <w:rFonts w:asciiTheme="minorHAnsi" w:hAnsiTheme="minorHAnsi" w:cstheme="minorHAnsi"/>
                <w:b/>
                <w:bCs/>
                <w:sz w:val="20"/>
                <w:szCs w:val="20"/>
              </w:rPr>
              <w:fldChar w:fldCharType="end"/>
            </w:r>
            <w:r w:rsidRPr="007E38FA">
              <w:rPr>
                <w:rFonts w:asciiTheme="minorHAnsi" w:hAnsiTheme="minorHAnsi" w:cstheme="minorHAnsi"/>
                <w:sz w:val="20"/>
                <w:szCs w:val="20"/>
              </w:rPr>
              <w:t xml:space="preserve"> of </w:t>
            </w:r>
            <w:r w:rsidRPr="007E38FA">
              <w:rPr>
                <w:rFonts w:asciiTheme="minorHAnsi" w:hAnsiTheme="minorHAnsi" w:cstheme="minorHAnsi"/>
                <w:b/>
                <w:bCs/>
                <w:sz w:val="20"/>
                <w:szCs w:val="20"/>
              </w:rPr>
              <w:fldChar w:fldCharType="begin"/>
            </w:r>
            <w:r w:rsidRPr="007E38FA">
              <w:rPr>
                <w:rFonts w:asciiTheme="minorHAnsi" w:hAnsiTheme="minorHAnsi" w:cstheme="minorHAnsi"/>
                <w:b/>
                <w:bCs/>
                <w:sz w:val="20"/>
                <w:szCs w:val="20"/>
              </w:rPr>
              <w:instrText xml:space="preserve"> NUMPAGES  </w:instrText>
            </w:r>
            <w:r w:rsidRPr="007E38FA">
              <w:rPr>
                <w:rFonts w:asciiTheme="minorHAnsi" w:hAnsiTheme="minorHAnsi" w:cstheme="minorHAnsi"/>
                <w:b/>
                <w:bCs/>
                <w:sz w:val="20"/>
                <w:szCs w:val="20"/>
              </w:rPr>
              <w:fldChar w:fldCharType="separate"/>
            </w:r>
            <w:r>
              <w:rPr>
                <w:rFonts w:asciiTheme="minorHAnsi" w:hAnsiTheme="minorHAnsi" w:cstheme="minorHAnsi"/>
                <w:b/>
                <w:bCs/>
                <w:noProof/>
                <w:sz w:val="20"/>
                <w:szCs w:val="20"/>
              </w:rPr>
              <w:t>18</w:t>
            </w:r>
            <w:r w:rsidRPr="007E38FA">
              <w:rPr>
                <w:rFonts w:asciiTheme="minorHAnsi" w:hAnsiTheme="minorHAnsi" w:cstheme="minorHAnsi"/>
                <w:b/>
                <w:bCs/>
                <w:sz w:val="20"/>
                <w:szCs w:val="20"/>
              </w:rPr>
              <w:fldChar w:fldCharType="end"/>
            </w:r>
          </w:sdtContent>
        </w:sdt>
      </w:sdtContent>
    </w:sdt>
  </w:p>
  <w:p w14:paraId="2D204AEF" w14:textId="77777777" w:rsidR="001A4BA7" w:rsidRDefault="001A4BA7">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FC15109" w14:textId="77777777" w:rsidR="001A4BA7" w:rsidRDefault="001A4BA7">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7F4E7113" w14:textId="77777777" w:rsidR="00D31BA3" w:rsidRDefault="00D31BA3" w:rsidP="007E38FA">
      <w:pPr>
        <w:spacing w:before="0" w:after="0" w:line="240" w:lineRule="auto"/>
      </w:pPr>
      <w:r>
        <w:separator/>
      </w:r>
    </w:p>
  </w:footnote>
  <w:footnote w:type="continuationSeparator" w:id="0">
    <w:p w14:paraId="77098BC2" w14:textId="77777777" w:rsidR="00D31BA3" w:rsidRDefault="00D31BA3" w:rsidP="007E38FA">
      <w:pPr>
        <w:spacing w:before="0"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7988F77C" w14:textId="77777777" w:rsidR="001A4BA7" w:rsidRDefault="001A4BA7">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6B29C282" w14:textId="77777777" w:rsidR="001A4BA7" w:rsidRDefault="001A4BA7" w:rsidP="007E38FA">
    <w:pPr>
      <w:pStyle w:val="Header"/>
      <w:jc w:val="left"/>
    </w:pPr>
    <w:r w:rsidRPr="007E38FA">
      <w:rPr>
        <w:noProof/>
        <w:lang w:val="en-US" w:eastAsia="en-US"/>
      </w:rPr>
      <w:drawing>
        <wp:anchor distT="0" distB="0" distL="114300" distR="114300" simplePos="0" relativeHeight="251660288" behindDoc="0" locked="0" layoutInCell="1" allowOverlap="1" wp14:anchorId="2B2A48CF" wp14:editId="1038071E">
          <wp:simplePos x="0" y="0"/>
          <wp:positionH relativeFrom="column">
            <wp:posOffset>4930140</wp:posOffset>
          </wp:positionH>
          <wp:positionV relativeFrom="paragraph">
            <wp:posOffset>-15817</wp:posOffset>
          </wp:positionV>
          <wp:extent cx="1079500" cy="417195"/>
          <wp:effectExtent l="0" t="0" r="0" b="0"/>
          <wp:wrapSquare wrapText="bothSides"/>
          <wp:docPr id="1" name="Picture 9" descr="Graphical user interface, text&#10;&#10;Description automatically generated">
            <a:extLst xmlns:a="http://schemas.openxmlformats.org/drawingml/2006/main">
              <a:ext uri="{FF2B5EF4-FFF2-40B4-BE49-F238E27FC236}">
                <a16:creationId xmlns:a16="http://schemas.microsoft.com/office/drawing/2014/main" id="{66B633E2-0AED-4110-B410-2BE0AC66F460}"/>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9" descr="Graphical user interface, text&#10;&#10;Description automatically generated">
                    <a:extLst>
                      <a:ext uri="{FF2B5EF4-FFF2-40B4-BE49-F238E27FC236}">
                        <a16:creationId xmlns:a16="http://schemas.microsoft.com/office/drawing/2014/main" id="{66B633E2-0AED-4110-B410-2BE0AC66F460}"/>
                      </a:ext>
                    </a:extLst>
                  </pic:cNvPr>
                  <pic:cNvPicPr>
                    <a:picLocks noChangeAspect="1"/>
                  </pic:cNvPicPr>
                </pic:nvPicPr>
                <pic:blipFill>
                  <a:blip r:embed="rId1" cstate="print">
                    <a:extLst>
                      <a:ext uri="{28A0092B-C50C-407E-A947-70E740481C1C}">
                        <a14:useLocalDpi xmlns:a14="http://schemas.microsoft.com/office/drawing/2010/main" val="0"/>
                      </a:ext>
                    </a:extLst>
                  </a:blip>
                  <a:stretch>
                    <a:fillRect/>
                  </a:stretch>
                </pic:blipFill>
                <pic:spPr>
                  <a:xfrm>
                    <a:off x="0" y="0"/>
                    <a:ext cx="1079500" cy="417195"/>
                  </a:xfrm>
                  <a:prstGeom prst="rect">
                    <a:avLst/>
                  </a:prstGeom>
                </pic:spPr>
              </pic:pic>
            </a:graphicData>
          </a:graphic>
          <wp14:sizeRelH relativeFrom="margin">
            <wp14:pctWidth>0</wp14:pctWidth>
          </wp14:sizeRelH>
          <wp14:sizeRelV relativeFrom="margin">
            <wp14:pctHeight>0</wp14:pctHeight>
          </wp14:sizeRelV>
        </wp:anchor>
      </w:drawing>
    </w:r>
    <w:r w:rsidRPr="007E38FA">
      <w:rPr>
        <w:noProof/>
        <w:lang w:val="en-US" w:eastAsia="en-US"/>
      </w:rPr>
      <w:drawing>
        <wp:anchor distT="0" distB="0" distL="114300" distR="114300" simplePos="0" relativeHeight="251659264" behindDoc="0" locked="0" layoutInCell="1" allowOverlap="1" wp14:anchorId="5075BC2D" wp14:editId="4FC0DF9E">
          <wp:simplePos x="0" y="0"/>
          <wp:positionH relativeFrom="column">
            <wp:posOffset>-149013</wp:posOffset>
          </wp:positionH>
          <wp:positionV relativeFrom="paragraph">
            <wp:posOffset>51224</wp:posOffset>
          </wp:positionV>
          <wp:extent cx="1010364" cy="269009"/>
          <wp:effectExtent l="0" t="0" r="0" b="0"/>
          <wp:wrapSquare wrapText="bothSides"/>
          <wp:docPr id="2" name="Picture 10" descr="A picture containing logo&#10;&#10;Description automatically generated">
            <a:extLst xmlns:a="http://schemas.openxmlformats.org/drawingml/2006/main">
              <a:ext uri="{FF2B5EF4-FFF2-40B4-BE49-F238E27FC236}">
                <a16:creationId xmlns:a16="http://schemas.microsoft.com/office/drawing/2014/main" id="{B8EAF5AF-C69B-4F38-A996-423C7E78461E}"/>
              </a:ext>
            </a:extLst>
          </wp:docPr>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0" descr="A picture containing logo&#10;&#10;Description automatically generated">
                    <a:extLst>
                      <a:ext uri="{FF2B5EF4-FFF2-40B4-BE49-F238E27FC236}">
                        <a16:creationId xmlns:a16="http://schemas.microsoft.com/office/drawing/2014/main" id="{B8EAF5AF-C69B-4F38-A996-423C7E78461E}"/>
                      </a:ext>
                    </a:extLst>
                  </pic:cNvPr>
                  <pic:cNvPicPr>
                    <a:picLocks noChangeAspect="1"/>
                  </pic:cNvPicPr>
                </pic:nvPicPr>
                <pic:blipFill>
                  <a:blip r:embed="rId2" cstate="print">
                    <a:extLst>
                      <a:ext uri="{28A0092B-C50C-407E-A947-70E740481C1C}">
                        <a14:useLocalDpi xmlns:a14="http://schemas.microsoft.com/office/drawing/2010/main" val="0"/>
                      </a:ext>
                    </a:extLst>
                  </a:blip>
                  <a:stretch>
                    <a:fillRect/>
                  </a:stretch>
                </pic:blipFill>
                <pic:spPr>
                  <a:xfrm>
                    <a:off x="0" y="0"/>
                    <a:ext cx="1010364" cy="269009"/>
                  </a:xfrm>
                  <a:prstGeom prst="rect">
                    <a:avLst/>
                  </a:prstGeom>
                </pic:spPr>
              </pic:pic>
            </a:graphicData>
          </a:graphic>
          <wp14:sizeRelH relativeFrom="page">
            <wp14:pctWidth>0</wp14:pctWidth>
          </wp14:sizeRelH>
          <wp14:sizeRelV relativeFrom="page">
            <wp14:pctHeight>0</wp14:pctHeight>
          </wp14:sizeRelV>
        </wp:anchor>
      </w:drawing>
    </w:r>
    <w: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3056E412" w14:textId="77777777" w:rsidR="001A4BA7" w:rsidRDefault="001A4BA7">
    <w:pPr>
      <w:pStyle w:val="Header"/>
    </w:pPr>
    <w:r>
      <w:rPr>
        <w:noProof/>
        <w:lang w:val="en-US" w:eastAsia="en-US"/>
      </w:rPr>
      <w:drawing>
        <wp:anchor distT="0" distB="0" distL="114300" distR="114300" simplePos="0" relativeHeight="251658240" behindDoc="0" locked="0" layoutInCell="1" allowOverlap="1" wp14:anchorId="354F7F00" wp14:editId="45C7EB3B">
          <wp:simplePos x="0" y="0"/>
          <wp:positionH relativeFrom="page">
            <wp:posOffset>6350</wp:posOffset>
          </wp:positionH>
          <wp:positionV relativeFrom="paragraph">
            <wp:posOffset>-429895</wp:posOffset>
          </wp:positionV>
          <wp:extent cx="7747000" cy="1341120"/>
          <wp:effectExtent l="0" t="0" r="6350" b="0"/>
          <wp:wrapSquare wrapText="bothSides"/>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Picture 14"/>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7747000" cy="1341120"/>
                  </a:xfrm>
                  <a:prstGeom prst="rect">
                    <a:avLst/>
                  </a:prstGeom>
                  <a:noFill/>
                  <a:ln>
                    <a:noFill/>
                  </a:ln>
                </pic:spPr>
              </pic:pic>
            </a:graphicData>
          </a:graphic>
          <wp14:sizeRelH relativeFrom="margin">
            <wp14:pctWidth>0</wp14:pctWidth>
          </wp14:sizeRelH>
          <wp14:sizeRelV relativeFrom="margin">
            <wp14:pctHeight>0</wp14:pctHeight>
          </wp14:sizeRelV>
        </wp:anchor>
      </w:drawing>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000003"/>
    <w:multiLevelType w:val="singleLevel"/>
    <w:tmpl w:val="00000003"/>
    <w:name w:val="WW8Num33"/>
    <w:lvl w:ilvl="0">
      <w:start w:val="1"/>
      <w:numFmt w:val="bullet"/>
      <w:lvlText w:val=""/>
      <w:lvlJc w:val="left"/>
      <w:pPr>
        <w:tabs>
          <w:tab w:val="num" w:pos="-900"/>
        </w:tabs>
        <w:ind w:left="-180" w:hanging="360"/>
      </w:pPr>
      <w:rPr>
        <w:rFonts w:ascii="Symbol" w:hAnsi="Symbol" w:cs="Symbol" w:hint="default"/>
        <w:lang w:val="en-IN" w:eastAsia="ar-SA" w:bidi="ar-SA"/>
      </w:rPr>
    </w:lvl>
  </w:abstractNum>
  <w:abstractNum w:abstractNumId="1" w15:restartNumberingAfterBreak="0">
    <w:nsid w:val="00000009"/>
    <w:multiLevelType w:val="singleLevel"/>
    <w:tmpl w:val="00000009"/>
    <w:name w:val="WW8Num39"/>
    <w:lvl w:ilvl="0">
      <w:start w:val="1"/>
      <w:numFmt w:val="bullet"/>
      <w:lvlText w:val=""/>
      <w:lvlJc w:val="left"/>
      <w:pPr>
        <w:tabs>
          <w:tab w:val="num" w:pos="0"/>
        </w:tabs>
        <w:ind w:left="1170" w:hanging="360"/>
      </w:pPr>
      <w:rPr>
        <w:rFonts w:ascii="Symbol" w:hAnsi="Symbol" w:cs="Arial"/>
        <w:sz w:val="22"/>
        <w:szCs w:val="22"/>
        <w:lang w:val="en-IN" w:eastAsia="ar-SA" w:bidi="ar-SA"/>
      </w:rPr>
    </w:lvl>
  </w:abstractNum>
  <w:abstractNum w:abstractNumId="2" w15:restartNumberingAfterBreak="0">
    <w:nsid w:val="054D0D34"/>
    <w:multiLevelType w:val="hybridMultilevel"/>
    <w:tmpl w:val="7F1845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3" w15:restartNumberingAfterBreak="0">
    <w:nsid w:val="09CA4D06"/>
    <w:multiLevelType w:val="hybridMultilevel"/>
    <w:tmpl w:val="E3FA7AF2"/>
    <w:lvl w:ilvl="0" w:tplc="2CC87834">
      <w:start w:val="1"/>
      <w:numFmt w:val="lowerLetter"/>
      <w:lvlText w:val="%1)"/>
      <w:lvlJc w:val="left"/>
      <w:pPr>
        <w:ind w:left="406" w:hanging="360"/>
      </w:pPr>
      <w:rPr>
        <w:rFonts w:hint="default"/>
      </w:rPr>
    </w:lvl>
    <w:lvl w:ilvl="1" w:tplc="04090019" w:tentative="1">
      <w:start w:val="1"/>
      <w:numFmt w:val="lowerLetter"/>
      <w:lvlText w:val="%2."/>
      <w:lvlJc w:val="left"/>
      <w:pPr>
        <w:ind w:left="1126" w:hanging="360"/>
      </w:pPr>
    </w:lvl>
    <w:lvl w:ilvl="2" w:tplc="0409001B" w:tentative="1">
      <w:start w:val="1"/>
      <w:numFmt w:val="lowerRoman"/>
      <w:lvlText w:val="%3."/>
      <w:lvlJc w:val="right"/>
      <w:pPr>
        <w:ind w:left="1846" w:hanging="180"/>
      </w:pPr>
    </w:lvl>
    <w:lvl w:ilvl="3" w:tplc="0409000F" w:tentative="1">
      <w:start w:val="1"/>
      <w:numFmt w:val="decimal"/>
      <w:lvlText w:val="%4."/>
      <w:lvlJc w:val="left"/>
      <w:pPr>
        <w:ind w:left="2566" w:hanging="360"/>
      </w:pPr>
    </w:lvl>
    <w:lvl w:ilvl="4" w:tplc="04090019" w:tentative="1">
      <w:start w:val="1"/>
      <w:numFmt w:val="lowerLetter"/>
      <w:lvlText w:val="%5."/>
      <w:lvlJc w:val="left"/>
      <w:pPr>
        <w:ind w:left="3286" w:hanging="360"/>
      </w:pPr>
    </w:lvl>
    <w:lvl w:ilvl="5" w:tplc="0409001B" w:tentative="1">
      <w:start w:val="1"/>
      <w:numFmt w:val="lowerRoman"/>
      <w:lvlText w:val="%6."/>
      <w:lvlJc w:val="right"/>
      <w:pPr>
        <w:ind w:left="4006" w:hanging="180"/>
      </w:pPr>
    </w:lvl>
    <w:lvl w:ilvl="6" w:tplc="0409000F" w:tentative="1">
      <w:start w:val="1"/>
      <w:numFmt w:val="decimal"/>
      <w:lvlText w:val="%7."/>
      <w:lvlJc w:val="left"/>
      <w:pPr>
        <w:ind w:left="4726" w:hanging="360"/>
      </w:pPr>
    </w:lvl>
    <w:lvl w:ilvl="7" w:tplc="04090019" w:tentative="1">
      <w:start w:val="1"/>
      <w:numFmt w:val="lowerLetter"/>
      <w:lvlText w:val="%8."/>
      <w:lvlJc w:val="left"/>
      <w:pPr>
        <w:ind w:left="5446" w:hanging="360"/>
      </w:pPr>
    </w:lvl>
    <w:lvl w:ilvl="8" w:tplc="0409001B" w:tentative="1">
      <w:start w:val="1"/>
      <w:numFmt w:val="lowerRoman"/>
      <w:lvlText w:val="%9."/>
      <w:lvlJc w:val="right"/>
      <w:pPr>
        <w:ind w:left="6166" w:hanging="180"/>
      </w:pPr>
    </w:lvl>
  </w:abstractNum>
  <w:abstractNum w:abstractNumId="4" w15:restartNumberingAfterBreak="0">
    <w:nsid w:val="0C6352A3"/>
    <w:multiLevelType w:val="hybridMultilevel"/>
    <w:tmpl w:val="F24E45E2"/>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5" w15:restartNumberingAfterBreak="0">
    <w:nsid w:val="11232523"/>
    <w:multiLevelType w:val="hybridMultilevel"/>
    <w:tmpl w:val="B31472C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6" w15:restartNumberingAfterBreak="0">
    <w:nsid w:val="188B4B03"/>
    <w:multiLevelType w:val="hybridMultilevel"/>
    <w:tmpl w:val="032E36E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7" w15:restartNumberingAfterBreak="0">
    <w:nsid w:val="189D723D"/>
    <w:multiLevelType w:val="hybridMultilevel"/>
    <w:tmpl w:val="9C2A66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198114BE"/>
    <w:multiLevelType w:val="hybridMultilevel"/>
    <w:tmpl w:val="E248AA40"/>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9" w15:restartNumberingAfterBreak="0">
    <w:nsid w:val="1B5C437A"/>
    <w:multiLevelType w:val="multilevel"/>
    <w:tmpl w:val="AEFA591A"/>
    <w:lvl w:ilvl="0">
      <w:start w:val="1"/>
      <w:numFmt w:val="decimal"/>
      <w:pStyle w:val="Heading1"/>
      <w:lvlText w:val="%1"/>
      <w:lvlJc w:val="left"/>
      <w:pPr>
        <w:ind w:left="432" w:hanging="432"/>
      </w:pPr>
    </w:lvl>
    <w:lvl w:ilvl="1">
      <w:start w:val="1"/>
      <w:numFmt w:val="decimal"/>
      <w:pStyle w:val="Heading2"/>
      <w:lvlText w:val="%1.%2"/>
      <w:lvlJc w:val="left"/>
      <w:pPr>
        <w:ind w:left="576" w:hanging="576"/>
      </w:pPr>
      <w:rPr>
        <w:sz w:val="32"/>
        <w:szCs w:val="40"/>
      </w:rPr>
    </w:lvl>
    <w:lvl w:ilvl="2">
      <w:start w:val="1"/>
      <w:numFmt w:val="decimal"/>
      <w:pStyle w:val="Heading3"/>
      <w:lvlText w:val="%1.%2.%3"/>
      <w:lvlJc w:val="left"/>
      <w:pPr>
        <w:ind w:left="720" w:hanging="720"/>
      </w:pPr>
      <w:rPr>
        <w:b/>
        <w:bCs/>
      </w:r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rPr>
        <w:rFonts w:ascii="Calibri" w:hAnsi="Calibri" w:cs="Calibri"/>
        <w:b/>
        <w:bCs/>
        <w:color w:val="FF0066"/>
        <w:kern w:val="22"/>
        <w:sz w:val="24"/>
        <w:szCs w:val="24"/>
      </w:r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0" w15:restartNumberingAfterBreak="0">
    <w:nsid w:val="1D075CBF"/>
    <w:multiLevelType w:val="hybridMultilevel"/>
    <w:tmpl w:val="35A8B484"/>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1" w15:restartNumberingAfterBreak="0">
    <w:nsid w:val="285621AF"/>
    <w:multiLevelType w:val="hybridMultilevel"/>
    <w:tmpl w:val="DA2C526A"/>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12" w15:restartNumberingAfterBreak="0">
    <w:nsid w:val="2F7008AE"/>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33741743"/>
    <w:multiLevelType w:val="hybridMultilevel"/>
    <w:tmpl w:val="54967274"/>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14" w15:restartNumberingAfterBreak="0">
    <w:nsid w:val="36826205"/>
    <w:multiLevelType w:val="hybridMultilevel"/>
    <w:tmpl w:val="22BE3F7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39066661"/>
    <w:multiLevelType w:val="hybridMultilevel"/>
    <w:tmpl w:val="BCAA49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4381705E"/>
    <w:multiLevelType w:val="hybridMultilevel"/>
    <w:tmpl w:val="0C2AFD5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448E4671"/>
    <w:multiLevelType w:val="hybridMultilevel"/>
    <w:tmpl w:val="B412B4E0"/>
    <w:lvl w:ilvl="0" w:tplc="04090017">
      <w:start w:val="1"/>
      <w:numFmt w:val="lowerLetter"/>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44CE54FF"/>
    <w:multiLevelType w:val="hybridMultilevel"/>
    <w:tmpl w:val="0972A3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69C18D0"/>
    <w:multiLevelType w:val="hybridMultilevel"/>
    <w:tmpl w:val="1674B698"/>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0" w15:restartNumberingAfterBreak="0">
    <w:nsid w:val="47F84109"/>
    <w:multiLevelType w:val="hybridMultilevel"/>
    <w:tmpl w:val="A7107B3C"/>
    <w:lvl w:ilvl="0" w:tplc="08090001">
      <w:start w:val="1"/>
      <w:numFmt w:val="bullet"/>
      <w:lvlText w:val=""/>
      <w:lvlJc w:val="left"/>
      <w:pPr>
        <w:ind w:left="720" w:hanging="360"/>
      </w:pPr>
      <w:rPr>
        <w:rFonts w:ascii="Symbol" w:hAnsi="Symbol" w:hint="default"/>
      </w:rPr>
    </w:lvl>
    <w:lvl w:ilvl="1" w:tplc="0809000F">
      <w:start w:val="1"/>
      <w:numFmt w:val="decimal"/>
      <w:lvlText w:val="%2."/>
      <w:lvlJc w:val="left"/>
      <w:pPr>
        <w:ind w:left="1440" w:hanging="360"/>
      </w:pPr>
      <w:rPr>
        <w:rFonts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21" w15:restartNumberingAfterBreak="0">
    <w:nsid w:val="5007505C"/>
    <w:multiLevelType w:val="hybridMultilevel"/>
    <w:tmpl w:val="5C3859A2"/>
    <w:lvl w:ilvl="0" w:tplc="08090001">
      <w:start w:val="1"/>
      <w:numFmt w:val="bullet"/>
      <w:lvlText w:val=""/>
      <w:lvlJc w:val="left"/>
      <w:pPr>
        <w:ind w:left="450" w:hanging="360"/>
      </w:pPr>
      <w:rPr>
        <w:rFonts w:ascii="Symbol" w:hAnsi="Symbol"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2" w15:restartNumberingAfterBreak="0">
    <w:nsid w:val="503373FB"/>
    <w:multiLevelType w:val="hybridMultilevel"/>
    <w:tmpl w:val="727441CA"/>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23" w15:restartNumberingAfterBreak="0">
    <w:nsid w:val="53825DD7"/>
    <w:multiLevelType w:val="hybridMultilevel"/>
    <w:tmpl w:val="7A78BB8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4" w15:restartNumberingAfterBreak="0">
    <w:nsid w:val="564315C4"/>
    <w:multiLevelType w:val="hybridMultilevel"/>
    <w:tmpl w:val="7E7245FC"/>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5" w15:restartNumberingAfterBreak="0">
    <w:nsid w:val="58B01EFC"/>
    <w:multiLevelType w:val="hybridMultilevel"/>
    <w:tmpl w:val="F73679F4"/>
    <w:lvl w:ilvl="0" w:tplc="0D8E58F2">
      <w:start w:val="1"/>
      <w:numFmt w:val="decimal"/>
      <w:lvlText w:val="%1."/>
      <w:lvlJc w:val="left"/>
      <w:pPr>
        <w:ind w:left="720" w:hanging="360"/>
      </w:pPr>
      <w:rPr>
        <w:b w:val="0"/>
        <w:bCs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6" w15:restartNumberingAfterBreak="0">
    <w:nsid w:val="641558DA"/>
    <w:multiLevelType w:val="hybridMultilevel"/>
    <w:tmpl w:val="E27E8806"/>
    <w:lvl w:ilvl="0" w:tplc="08090001">
      <w:start w:val="1"/>
      <w:numFmt w:val="bullet"/>
      <w:lvlText w:val=""/>
      <w:lvlJc w:val="left"/>
      <w:pPr>
        <w:ind w:left="360" w:hanging="360"/>
      </w:pPr>
      <w:rPr>
        <w:rFonts w:ascii="Symbol" w:hAnsi="Symbol" w:hint="default"/>
      </w:rPr>
    </w:lvl>
    <w:lvl w:ilvl="1" w:tplc="08090003" w:tentative="1">
      <w:start w:val="1"/>
      <w:numFmt w:val="bullet"/>
      <w:lvlText w:val="o"/>
      <w:lvlJc w:val="left"/>
      <w:pPr>
        <w:ind w:left="1080" w:hanging="360"/>
      </w:pPr>
      <w:rPr>
        <w:rFonts w:ascii="Courier New" w:hAnsi="Courier New" w:cs="Courier New" w:hint="default"/>
      </w:rPr>
    </w:lvl>
    <w:lvl w:ilvl="2" w:tplc="08090005" w:tentative="1">
      <w:start w:val="1"/>
      <w:numFmt w:val="bullet"/>
      <w:lvlText w:val=""/>
      <w:lvlJc w:val="left"/>
      <w:pPr>
        <w:ind w:left="1800" w:hanging="360"/>
      </w:pPr>
      <w:rPr>
        <w:rFonts w:ascii="Wingdings" w:hAnsi="Wingdings" w:hint="default"/>
      </w:rPr>
    </w:lvl>
    <w:lvl w:ilvl="3" w:tplc="08090001" w:tentative="1">
      <w:start w:val="1"/>
      <w:numFmt w:val="bullet"/>
      <w:lvlText w:val=""/>
      <w:lvlJc w:val="left"/>
      <w:pPr>
        <w:ind w:left="2520" w:hanging="360"/>
      </w:pPr>
      <w:rPr>
        <w:rFonts w:ascii="Symbol" w:hAnsi="Symbol" w:hint="default"/>
      </w:rPr>
    </w:lvl>
    <w:lvl w:ilvl="4" w:tplc="08090003" w:tentative="1">
      <w:start w:val="1"/>
      <w:numFmt w:val="bullet"/>
      <w:lvlText w:val="o"/>
      <w:lvlJc w:val="left"/>
      <w:pPr>
        <w:ind w:left="3240" w:hanging="360"/>
      </w:pPr>
      <w:rPr>
        <w:rFonts w:ascii="Courier New" w:hAnsi="Courier New" w:cs="Courier New" w:hint="default"/>
      </w:rPr>
    </w:lvl>
    <w:lvl w:ilvl="5" w:tplc="08090005" w:tentative="1">
      <w:start w:val="1"/>
      <w:numFmt w:val="bullet"/>
      <w:lvlText w:val=""/>
      <w:lvlJc w:val="left"/>
      <w:pPr>
        <w:ind w:left="3960" w:hanging="360"/>
      </w:pPr>
      <w:rPr>
        <w:rFonts w:ascii="Wingdings" w:hAnsi="Wingdings" w:hint="default"/>
      </w:rPr>
    </w:lvl>
    <w:lvl w:ilvl="6" w:tplc="08090001" w:tentative="1">
      <w:start w:val="1"/>
      <w:numFmt w:val="bullet"/>
      <w:lvlText w:val=""/>
      <w:lvlJc w:val="left"/>
      <w:pPr>
        <w:ind w:left="4680" w:hanging="360"/>
      </w:pPr>
      <w:rPr>
        <w:rFonts w:ascii="Symbol" w:hAnsi="Symbol" w:hint="default"/>
      </w:rPr>
    </w:lvl>
    <w:lvl w:ilvl="7" w:tplc="08090003" w:tentative="1">
      <w:start w:val="1"/>
      <w:numFmt w:val="bullet"/>
      <w:lvlText w:val="o"/>
      <w:lvlJc w:val="left"/>
      <w:pPr>
        <w:ind w:left="5400" w:hanging="360"/>
      </w:pPr>
      <w:rPr>
        <w:rFonts w:ascii="Courier New" w:hAnsi="Courier New" w:cs="Courier New" w:hint="default"/>
      </w:rPr>
    </w:lvl>
    <w:lvl w:ilvl="8" w:tplc="08090005" w:tentative="1">
      <w:start w:val="1"/>
      <w:numFmt w:val="bullet"/>
      <w:lvlText w:val=""/>
      <w:lvlJc w:val="left"/>
      <w:pPr>
        <w:ind w:left="6120" w:hanging="360"/>
      </w:pPr>
      <w:rPr>
        <w:rFonts w:ascii="Wingdings" w:hAnsi="Wingdings" w:hint="default"/>
      </w:rPr>
    </w:lvl>
  </w:abstractNum>
  <w:abstractNum w:abstractNumId="27" w15:restartNumberingAfterBreak="0">
    <w:nsid w:val="677C4BB9"/>
    <w:multiLevelType w:val="hybridMultilevel"/>
    <w:tmpl w:val="8AB484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8" w15:restartNumberingAfterBreak="0">
    <w:nsid w:val="6D1F05FB"/>
    <w:multiLevelType w:val="hybridMultilevel"/>
    <w:tmpl w:val="19B0E04C"/>
    <w:lvl w:ilvl="0" w:tplc="0C090001">
      <w:start w:val="1"/>
      <w:numFmt w:val="bullet"/>
      <w:lvlText w:val=""/>
      <w:lvlJc w:val="left"/>
      <w:pPr>
        <w:ind w:left="720" w:hanging="360"/>
      </w:pPr>
      <w:rPr>
        <w:rFonts w:ascii="Symbol" w:hAnsi="Symbol" w:hint="default"/>
      </w:rPr>
    </w:lvl>
    <w:lvl w:ilvl="1" w:tplc="0C090003" w:tentative="1">
      <w:start w:val="1"/>
      <w:numFmt w:val="bullet"/>
      <w:lvlText w:val="o"/>
      <w:lvlJc w:val="left"/>
      <w:pPr>
        <w:ind w:left="1440" w:hanging="360"/>
      </w:pPr>
      <w:rPr>
        <w:rFonts w:ascii="Courier New" w:hAnsi="Courier New" w:cs="Courier New" w:hint="default"/>
      </w:rPr>
    </w:lvl>
    <w:lvl w:ilvl="2" w:tplc="0C090005" w:tentative="1">
      <w:start w:val="1"/>
      <w:numFmt w:val="bullet"/>
      <w:lvlText w:val=""/>
      <w:lvlJc w:val="left"/>
      <w:pPr>
        <w:ind w:left="2160" w:hanging="360"/>
      </w:pPr>
      <w:rPr>
        <w:rFonts w:ascii="Wingdings" w:hAnsi="Wingdings" w:hint="default"/>
      </w:rPr>
    </w:lvl>
    <w:lvl w:ilvl="3" w:tplc="0C090001" w:tentative="1">
      <w:start w:val="1"/>
      <w:numFmt w:val="bullet"/>
      <w:lvlText w:val=""/>
      <w:lvlJc w:val="left"/>
      <w:pPr>
        <w:ind w:left="2880" w:hanging="360"/>
      </w:pPr>
      <w:rPr>
        <w:rFonts w:ascii="Symbol" w:hAnsi="Symbol" w:hint="default"/>
      </w:rPr>
    </w:lvl>
    <w:lvl w:ilvl="4" w:tplc="0C090003" w:tentative="1">
      <w:start w:val="1"/>
      <w:numFmt w:val="bullet"/>
      <w:lvlText w:val="o"/>
      <w:lvlJc w:val="left"/>
      <w:pPr>
        <w:ind w:left="3600" w:hanging="360"/>
      </w:pPr>
      <w:rPr>
        <w:rFonts w:ascii="Courier New" w:hAnsi="Courier New" w:cs="Courier New" w:hint="default"/>
      </w:rPr>
    </w:lvl>
    <w:lvl w:ilvl="5" w:tplc="0C090005" w:tentative="1">
      <w:start w:val="1"/>
      <w:numFmt w:val="bullet"/>
      <w:lvlText w:val=""/>
      <w:lvlJc w:val="left"/>
      <w:pPr>
        <w:ind w:left="4320" w:hanging="360"/>
      </w:pPr>
      <w:rPr>
        <w:rFonts w:ascii="Wingdings" w:hAnsi="Wingdings" w:hint="default"/>
      </w:rPr>
    </w:lvl>
    <w:lvl w:ilvl="6" w:tplc="0C090001" w:tentative="1">
      <w:start w:val="1"/>
      <w:numFmt w:val="bullet"/>
      <w:lvlText w:val=""/>
      <w:lvlJc w:val="left"/>
      <w:pPr>
        <w:ind w:left="5040" w:hanging="360"/>
      </w:pPr>
      <w:rPr>
        <w:rFonts w:ascii="Symbol" w:hAnsi="Symbol" w:hint="default"/>
      </w:rPr>
    </w:lvl>
    <w:lvl w:ilvl="7" w:tplc="0C090003" w:tentative="1">
      <w:start w:val="1"/>
      <w:numFmt w:val="bullet"/>
      <w:lvlText w:val="o"/>
      <w:lvlJc w:val="left"/>
      <w:pPr>
        <w:ind w:left="5760" w:hanging="360"/>
      </w:pPr>
      <w:rPr>
        <w:rFonts w:ascii="Courier New" w:hAnsi="Courier New" w:cs="Courier New" w:hint="default"/>
      </w:rPr>
    </w:lvl>
    <w:lvl w:ilvl="8" w:tplc="0C090005" w:tentative="1">
      <w:start w:val="1"/>
      <w:numFmt w:val="bullet"/>
      <w:lvlText w:val=""/>
      <w:lvlJc w:val="left"/>
      <w:pPr>
        <w:ind w:left="6480" w:hanging="360"/>
      </w:pPr>
      <w:rPr>
        <w:rFonts w:ascii="Wingdings" w:hAnsi="Wingdings" w:hint="default"/>
      </w:rPr>
    </w:lvl>
  </w:abstractNum>
  <w:abstractNum w:abstractNumId="29" w15:restartNumberingAfterBreak="0">
    <w:nsid w:val="75186F75"/>
    <w:multiLevelType w:val="hybridMultilevel"/>
    <w:tmpl w:val="54967274"/>
    <w:lvl w:ilvl="0" w:tplc="0809000F">
      <w:start w:val="1"/>
      <w:numFmt w:val="decimal"/>
      <w:lvlText w:val="%1."/>
      <w:lvlJc w:val="left"/>
      <w:pPr>
        <w:ind w:left="450" w:hanging="360"/>
      </w:pPr>
      <w:rPr>
        <w:rFonts w:hint="default"/>
      </w:rPr>
    </w:lvl>
    <w:lvl w:ilvl="1" w:tplc="08090003">
      <w:start w:val="1"/>
      <w:numFmt w:val="bullet"/>
      <w:lvlText w:val="o"/>
      <w:lvlJc w:val="left"/>
      <w:pPr>
        <w:ind w:left="1170" w:hanging="360"/>
      </w:pPr>
      <w:rPr>
        <w:rFonts w:ascii="Courier New" w:hAnsi="Courier New" w:cs="Courier New" w:hint="default"/>
      </w:rPr>
    </w:lvl>
    <w:lvl w:ilvl="2" w:tplc="08090005" w:tentative="1">
      <w:start w:val="1"/>
      <w:numFmt w:val="bullet"/>
      <w:lvlText w:val=""/>
      <w:lvlJc w:val="left"/>
      <w:pPr>
        <w:ind w:left="1890" w:hanging="360"/>
      </w:pPr>
      <w:rPr>
        <w:rFonts w:ascii="Wingdings" w:hAnsi="Wingdings" w:hint="default"/>
      </w:rPr>
    </w:lvl>
    <w:lvl w:ilvl="3" w:tplc="08090001" w:tentative="1">
      <w:start w:val="1"/>
      <w:numFmt w:val="bullet"/>
      <w:lvlText w:val=""/>
      <w:lvlJc w:val="left"/>
      <w:pPr>
        <w:ind w:left="2610" w:hanging="360"/>
      </w:pPr>
      <w:rPr>
        <w:rFonts w:ascii="Symbol" w:hAnsi="Symbol" w:hint="default"/>
      </w:rPr>
    </w:lvl>
    <w:lvl w:ilvl="4" w:tplc="08090003" w:tentative="1">
      <w:start w:val="1"/>
      <w:numFmt w:val="bullet"/>
      <w:lvlText w:val="o"/>
      <w:lvlJc w:val="left"/>
      <w:pPr>
        <w:ind w:left="3330" w:hanging="360"/>
      </w:pPr>
      <w:rPr>
        <w:rFonts w:ascii="Courier New" w:hAnsi="Courier New" w:cs="Courier New" w:hint="default"/>
      </w:rPr>
    </w:lvl>
    <w:lvl w:ilvl="5" w:tplc="08090005" w:tentative="1">
      <w:start w:val="1"/>
      <w:numFmt w:val="bullet"/>
      <w:lvlText w:val=""/>
      <w:lvlJc w:val="left"/>
      <w:pPr>
        <w:ind w:left="4050" w:hanging="360"/>
      </w:pPr>
      <w:rPr>
        <w:rFonts w:ascii="Wingdings" w:hAnsi="Wingdings" w:hint="default"/>
      </w:rPr>
    </w:lvl>
    <w:lvl w:ilvl="6" w:tplc="08090001" w:tentative="1">
      <w:start w:val="1"/>
      <w:numFmt w:val="bullet"/>
      <w:lvlText w:val=""/>
      <w:lvlJc w:val="left"/>
      <w:pPr>
        <w:ind w:left="4770" w:hanging="360"/>
      </w:pPr>
      <w:rPr>
        <w:rFonts w:ascii="Symbol" w:hAnsi="Symbol" w:hint="default"/>
      </w:rPr>
    </w:lvl>
    <w:lvl w:ilvl="7" w:tplc="08090003" w:tentative="1">
      <w:start w:val="1"/>
      <w:numFmt w:val="bullet"/>
      <w:lvlText w:val="o"/>
      <w:lvlJc w:val="left"/>
      <w:pPr>
        <w:ind w:left="5490" w:hanging="360"/>
      </w:pPr>
      <w:rPr>
        <w:rFonts w:ascii="Courier New" w:hAnsi="Courier New" w:cs="Courier New" w:hint="default"/>
      </w:rPr>
    </w:lvl>
    <w:lvl w:ilvl="8" w:tplc="08090005" w:tentative="1">
      <w:start w:val="1"/>
      <w:numFmt w:val="bullet"/>
      <w:lvlText w:val=""/>
      <w:lvlJc w:val="left"/>
      <w:pPr>
        <w:ind w:left="6210" w:hanging="360"/>
      </w:pPr>
      <w:rPr>
        <w:rFonts w:ascii="Wingdings" w:hAnsi="Wingdings" w:hint="default"/>
      </w:rPr>
    </w:lvl>
  </w:abstractNum>
  <w:abstractNum w:abstractNumId="30" w15:restartNumberingAfterBreak="0">
    <w:nsid w:val="7CAE6892"/>
    <w:multiLevelType w:val="hybridMultilevel"/>
    <w:tmpl w:val="FCDE7524"/>
    <w:lvl w:ilvl="0" w:tplc="08090001">
      <w:start w:val="1"/>
      <w:numFmt w:val="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num w:numId="1">
    <w:abstractNumId w:val="9"/>
  </w:num>
  <w:num w:numId="2">
    <w:abstractNumId w:val="28"/>
  </w:num>
  <w:num w:numId="3">
    <w:abstractNumId w:val="7"/>
  </w:num>
  <w:num w:numId="4">
    <w:abstractNumId w:val="14"/>
  </w:num>
  <w:num w:numId="5">
    <w:abstractNumId w:val="18"/>
  </w:num>
  <w:num w:numId="6">
    <w:abstractNumId w:val="8"/>
  </w:num>
  <w:num w:numId="7">
    <w:abstractNumId w:val="30"/>
  </w:num>
  <w:num w:numId="8">
    <w:abstractNumId w:val="5"/>
  </w:num>
  <w:num w:numId="9">
    <w:abstractNumId w:val="6"/>
  </w:num>
  <w:num w:numId="10">
    <w:abstractNumId w:val="2"/>
  </w:num>
  <w:num w:numId="11">
    <w:abstractNumId w:val="24"/>
  </w:num>
  <w:num w:numId="12">
    <w:abstractNumId w:val="26"/>
  </w:num>
  <w:num w:numId="13">
    <w:abstractNumId w:val="11"/>
  </w:num>
  <w:num w:numId="14">
    <w:abstractNumId w:val="19"/>
  </w:num>
  <w:num w:numId="15">
    <w:abstractNumId w:val="21"/>
  </w:num>
  <w:num w:numId="16">
    <w:abstractNumId w:val="7"/>
  </w:num>
  <w:num w:numId="17">
    <w:abstractNumId w:val="14"/>
  </w:num>
  <w:num w:numId="18">
    <w:abstractNumId w:val="9"/>
  </w:num>
  <w:num w:numId="19">
    <w:abstractNumId w:val="9"/>
  </w:num>
  <w:num w:numId="20">
    <w:abstractNumId w:val="9"/>
  </w:num>
  <w:num w:numId="21">
    <w:abstractNumId w:val="9"/>
  </w:num>
  <w:num w:numId="22">
    <w:abstractNumId w:val="3"/>
  </w:num>
  <w:num w:numId="23">
    <w:abstractNumId w:val="9"/>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abstractNumId w:val="4"/>
  </w:num>
  <w:num w:numId="25">
    <w:abstractNumId w:val="15"/>
  </w:num>
  <w:num w:numId="26">
    <w:abstractNumId w:val="27"/>
  </w:num>
  <w:num w:numId="27">
    <w:abstractNumId w:val="23"/>
  </w:num>
  <w:num w:numId="28">
    <w:abstractNumId w:val="9"/>
  </w:num>
  <w:num w:numId="29">
    <w:abstractNumId w:val="25"/>
  </w:num>
  <w:num w:numId="30">
    <w:abstractNumId w:val="17"/>
  </w:num>
  <w:num w:numId="31">
    <w:abstractNumId w:val="16"/>
  </w:num>
  <w:num w:numId="32">
    <w:abstractNumId w:val="10"/>
  </w:num>
  <w:num w:numId="33">
    <w:abstractNumId w:val="12"/>
  </w:num>
  <w:num w:numId="34">
    <w:abstractNumId w:val="22"/>
  </w:num>
  <w:num w:numId="35">
    <w:abstractNumId w:val="29"/>
  </w:num>
  <w:num w:numId="36">
    <w:abstractNumId w:val="13"/>
  </w:num>
  <w:num w:numId="37">
    <w:abstractNumId w:val="20"/>
  </w:num>
  <w:numIdMacAtCleanup w:val="15"/>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A7D47"/>
    <w:rsid w:val="000026A6"/>
    <w:rsid w:val="00002BF6"/>
    <w:rsid w:val="0000479F"/>
    <w:rsid w:val="00004AD9"/>
    <w:rsid w:val="00005421"/>
    <w:rsid w:val="00005563"/>
    <w:rsid w:val="000077BE"/>
    <w:rsid w:val="00007E2F"/>
    <w:rsid w:val="00011517"/>
    <w:rsid w:val="00011B82"/>
    <w:rsid w:val="00016650"/>
    <w:rsid w:val="00020115"/>
    <w:rsid w:val="00020491"/>
    <w:rsid w:val="00020774"/>
    <w:rsid w:val="000215AC"/>
    <w:rsid w:val="000217B9"/>
    <w:rsid w:val="00021B37"/>
    <w:rsid w:val="000250A7"/>
    <w:rsid w:val="00026BB0"/>
    <w:rsid w:val="0003002C"/>
    <w:rsid w:val="00030300"/>
    <w:rsid w:val="000303A2"/>
    <w:rsid w:val="000314D9"/>
    <w:rsid w:val="00034D01"/>
    <w:rsid w:val="00034D25"/>
    <w:rsid w:val="00036D9F"/>
    <w:rsid w:val="000409B2"/>
    <w:rsid w:val="0004262A"/>
    <w:rsid w:val="00043F25"/>
    <w:rsid w:val="00045BB5"/>
    <w:rsid w:val="00046A67"/>
    <w:rsid w:val="00047973"/>
    <w:rsid w:val="00047B31"/>
    <w:rsid w:val="00047FBE"/>
    <w:rsid w:val="00050BB0"/>
    <w:rsid w:val="00052F72"/>
    <w:rsid w:val="000537FD"/>
    <w:rsid w:val="00053831"/>
    <w:rsid w:val="00053A5A"/>
    <w:rsid w:val="0005406E"/>
    <w:rsid w:val="000557B3"/>
    <w:rsid w:val="00055E0E"/>
    <w:rsid w:val="00057539"/>
    <w:rsid w:val="00057C36"/>
    <w:rsid w:val="000613B9"/>
    <w:rsid w:val="00061737"/>
    <w:rsid w:val="00061897"/>
    <w:rsid w:val="00061A07"/>
    <w:rsid w:val="00063444"/>
    <w:rsid w:val="000636B2"/>
    <w:rsid w:val="00067257"/>
    <w:rsid w:val="0007217A"/>
    <w:rsid w:val="00072706"/>
    <w:rsid w:val="00073CAF"/>
    <w:rsid w:val="0007539E"/>
    <w:rsid w:val="00075F34"/>
    <w:rsid w:val="000770FD"/>
    <w:rsid w:val="00077942"/>
    <w:rsid w:val="0008076C"/>
    <w:rsid w:val="00081576"/>
    <w:rsid w:val="000824F3"/>
    <w:rsid w:val="00083513"/>
    <w:rsid w:val="00084B76"/>
    <w:rsid w:val="000851AE"/>
    <w:rsid w:val="00087A53"/>
    <w:rsid w:val="0009082C"/>
    <w:rsid w:val="00090DCA"/>
    <w:rsid w:val="00091582"/>
    <w:rsid w:val="00091CF5"/>
    <w:rsid w:val="0009209B"/>
    <w:rsid w:val="0009428A"/>
    <w:rsid w:val="00094462"/>
    <w:rsid w:val="00094AA9"/>
    <w:rsid w:val="00094FCC"/>
    <w:rsid w:val="00096943"/>
    <w:rsid w:val="0009786B"/>
    <w:rsid w:val="000A0D34"/>
    <w:rsid w:val="000A2705"/>
    <w:rsid w:val="000A2783"/>
    <w:rsid w:val="000A2C79"/>
    <w:rsid w:val="000A31CC"/>
    <w:rsid w:val="000A37CE"/>
    <w:rsid w:val="000A4DA9"/>
    <w:rsid w:val="000A65FC"/>
    <w:rsid w:val="000A7652"/>
    <w:rsid w:val="000B129D"/>
    <w:rsid w:val="000B1708"/>
    <w:rsid w:val="000B1D44"/>
    <w:rsid w:val="000B2E73"/>
    <w:rsid w:val="000B36EB"/>
    <w:rsid w:val="000B451B"/>
    <w:rsid w:val="000B5E4C"/>
    <w:rsid w:val="000B660B"/>
    <w:rsid w:val="000B75EA"/>
    <w:rsid w:val="000C0CFF"/>
    <w:rsid w:val="000C58D8"/>
    <w:rsid w:val="000C5B88"/>
    <w:rsid w:val="000C668A"/>
    <w:rsid w:val="000C6C82"/>
    <w:rsid w:val="000C6E58"/>
    <w:rsid w:val="000C7F3E"/>
    <w:rsid w:val="000D16B1"/>
    <w:rsid w:val="000D2A79"/>
    <w:rsid w:val="000D2BD0"/>
    <w:rsid w:val="000D3068"/>
    <w:rsid w:val="000D3E02"/>
    <w:rsid w:val="000D3E64"/>
    <w:rsid w:val="000D4821"/>
    <w:rsid w:val="000D663B"/>
    <w:rsid w:val="000D6A32"/>
    <w:rsid w:val="000D6BBC"/>
    <w:rsid w:val="000E48B4"/>
    <w:rsid w:val="000E5143"/>
    <w:rsid w:val="000F1955"/>
    <w:rsid w:val="000F2317"/>
    <w:rsid w:val="000F35F9"/>
    <w:rsid w:val="000F48BC"/>
    <w:rsid w:val="000F52B9"/>
    <w:rsid w:val="000F54AD"/>
    <w:rsid w:val="000F5ABA"/>
    <w:rsid w:val="000F7046"/>
    <w:rsid w:val="000F75A4"/>
    <w:rsid w:val="000F7F65"/>
    <w:rsid w:val="00100460"/>
    <w:rsid w:val="0010127F"/>
    <w:rsid w:val="00101690"/>
    <w:rsid w:val="0010377B"/>
    <w:rsid w:val="00104D51"/>
    <w:rsid w:val="001061FF"/>
    <w:rsid w:val="00107D44"/>
    <w:rsid w:val="00107F1E"/>
    <w:rsid w:val="001107B2"/>
    <w:rsid w:val="001125E6"/>
    <w:rsid w:val="00112749"/>
    <w:rsid w:val="00115A79"/>
    <w:rsid w:val="0011669B"/>
    <w:rsid w:val="00117746"/>
    <w:rsid w:val="00120B40"/>
    <w:rsid w:val="0012233F"/>
    <w:rsid w:val="001236CA"/>
    <w:rsid w:val="00123CAE"/>
    <w:rsid w:val="00123D50"/>
    <w:rsid w:val="00124934"/>
    <w:rsid w:val="00124A12"/>
    <w:rsid w:val="00124F62"/>
    <w:rsid w:val="0012550B"/>
    <w:rsid w:val="00126BB5"/>
    <w:rsid w:val="00130281"/>
    <w:rsid w:val="001312CC"/>
    <w:rsid w:val="00132613"/>
    <w:rsid w:val="00136823"/>
    <w:rsid w:val="00136CDD"/>
    <w:rsid w:val="001373CD"/>
    <w:rsid w:val="00137D0B"/>
    <w:rsid w:val="00137DC2"/>
    <w:rsid w:val="00143FD7"/>
    <w:rsid w:val="00145193"/>
    <w:rsid w:val="00147E52"/>
    <w:rsid w:val="00147F28"/>
    <w:rsid w:val="001520DD"/>
    <w:rsid w:val="00152285"/>
    <w:rsid w:val="00152B2F"/>
    <w:rsid w:val="001536EC"/>
    <w:rsid w:val="00154B6B"/>
    <w:rsid w:val="001551C4"/>
    <w:rsid w:val="00155372"/>
    <w:rsid w:val="00155E49"/>
    <w:rsid w:val="00157435"/>
    <w:rsid w:val="001577F1"/>
    <w:rsid w:val="001608CF"/>
    <w:rsid w:val="00160E83"/>
    <w:rsid w:val="00162DE1"/>
    <w:rsid w:val="00163E48"/>
    <w:rsid w:val="001667DD"/>
    <w:rsid w:val="001674D0"/>
    <w:rsid w:val="00167581"/>
    <w:rsid w:val="00170626"/>
    <w:rsid w:val="0017163C"/>
    <w:rsid w:val="001727AE"/>
    <w:rsid w:val="0017367B"/>
    <w:rsid w:val="00173884"/>
    <w:rsid w:val="00174257"/>
    <w:rsid w:val="00175525"/>
    <w:rsid w:val="00176E0C"/>
    <w:rsid w:val="00181226"/>
    <w:rsid w:val="00181639"/>
    <w:rsid w:val="0018205B"/>
    <w:rsid w:val="0018467F"/>
    <w:rsid w:val="00186DA1"/>
    <w:rsid w:val="00187808"/>
    <w:rsid w:val="0019051A"/>
    <w:rsid w:val="00190C76"/>
    <w:rsid w:val="0019156E"/>
    <w:rsid w:val="0019255A"/>
    <w:rsid w:val="00192840"/>
    <w:rsid w:val="00192F18"/>
    <w:rsid w:val="00193108"/>
    <w:rsid w:val="00195DC5"/>
    <w:rsid w:val="00197186"/>
    <w:rsid w:val="001A08DD"/>
    <w:rsid w:val="001A08F5"/>
    <w:rsid w:val="001A0AE4"/>
    <w:rsid w:val="001A0FF2"/>
    <w:rsid w:val="001A4BA7"/>
    <w:rsid w:val="001A77FF"/>
    <w:rsid w:val="001B0E4D"/>
    <w:rsid w:val="001B2D7F"/>
    <w:rsid w:val="001B5262"/>
    <w:rsid w:val="001B63FA"/>
    <w:rsid w:val="001C025D"/>
    <w:rsid w:val="001C362D"/>
    <w:rsid w:val="001C6656"/>
    <w:rsid w:val="001C6E74"/>
    <w:rsid w:val="001C7804"/>
    <w:rsid w:val="001D0B4D"/>
    <w:rsid w:val="001D0D22"/>
    <w:rsid w:val="001D10A0"/>
    <w:rsid w:val="001D1F57"/>
    <w:rsid w:val="001D3CFC"/>
    <w:rsid w:val="001D3D0B"/>
    <w:rsid w:val="001D7922"/>
    <w:rsid w:val="001D7E28"/>
    <w:rsid w:val="001E1120"/>
    <w:rsid w:val="001E14EA"/>
    <w:rsid w:val="001E4366"/>
    <w:rsid w:val="001E61C5"/>
    <w:rsid w:val="001E6C79"/>
    <w:rsid w:val="001F0664"/>
    <w:rsid w:val="001F42FF"/>
    <w:rsid w:val="001F618B"/>
    <w:rsid w:val="002023CD"/>
    <w:rsid w:val="00202F02"/>
    <w:rsid w:val="00205575"/>
    <w:rsid w:val="00205B65"/>
    <w:rsid w:val="00206482"/>
    <w:rsid w:val="0020702C"/>
    <w:rsid w:val="00207101"/>
    <w:rsid w:val="00210A40"/>
    <w:rsid w:val="00210B26"/>
    <w:rsid w:val="0021254B"/>
    <w:rsid w:val="0021302D"/>
    <w:rsid w:val="0021382B"/>
    <w:rsid w:val="002150C1"/>
    <w:rsid w:val="00215810"/>
    <w:rsid w:val="00215C6C"/>
    <w:rsid w:val="00216003"/>
    <w:rsid w:val="002163F7"/>
    <w:rsid w:val="00217653"/>
    <w:rsid w:val="00221A2E"/>
    <w:rsid w:val="0022226D"/>
    <w:rsid w:val="00222A95"/>
    <w:rsid w:val="002238AD"/>
    <w:rsid w:val="00224329"/>
    <w:rsid w:val="00224CCA"/>
    <w:rsid w:val="00226CDF"/>
    <w:rsid w:val="00226F57"/>
    <w:rsid w:val="00227A26"/>
    <w:rsid w:val="00227E5D"/>
    <w:rsid w:val="00230B27"/>
    <w:rsid w:val="00232959"/>
    <w:rsid w:val="00232A65"/>
    <w:rsid w:val="00235194"/>
    <w:rsid w:val="00240E6B"/>
    <w:rsid w:val="00241EFA"/>
    <w:rsid w:val="00241F88"/>
    <w:rsid w:val="00243286"/>
    <w:rsid w:val="00243741"/>
    <w:rsid w:val="00246F7A"/>
    <w:rsid w:val="00247401"/>
    <w:rsid w:val="00247B18"/>
    <w:rsid w:val="00247EB3"/>
    <w:rsid w:val="002507F8"/>
    <w:rsid w:val="002508F6"/>
    <w:rsid w:val="00254D0E"/>
    <w:rsid w:val="00257373"/>
    <w:rsid w:val="0025766A"/>
    <w:rsid w:val="00260547"/>
    <w:rsid w:val="002611B1"/>
    <w:rsid w:val="002614DC"/>
    <w:rsid w:val="002617DB"/>
    <w:rsid w:val="00262774"/>
    <w:rsid w:val="00263D2F"/>
    <w:rsid w:val="00264358"/>
    <w:rsid w:val="00265D62"/>
    <w:rsid w:val="002671F9"/>
    <w:rsid w:val="0027111C"/>
    <w:rsid w:val="00273E52"/>
    <w:rsid w:val="00273E5D"/>
    <w:rsid w:val="00273EC0"/>
    <w:rsid w:val="00274A03"/>
    <w:rsid w:val="00276B2A"/>
    <w:rsid w:val="002808E6"/>
    <w:rsid w:val="00281CE6"/>
    <w:rsid w:val="0028256B"/>
    <w:rsid w:val="00282D54"/>
    <w:rsid w:val="0028438B"/>
    <w:rsid w:val="00284CC1"/>
    <w:rsid w:val="00287A1F"/>
    <w:rsid w:val="0029008E"/>
    <w:rsid w:val="00290B1E"/>
    <w:rsid w:val="00290B33"/>
    <w:rsid w:val="00291D22"/>
    <w:rsid w:val="00292781"/>
    <w:rsid w:val="002927A9"/>
    <w:rsid w:val="00293667"/>
    <w:rsid w:val="002939BB"/>
    <w:rsid w:val="00294171"/>
    <w:rsid w:val="00295125"/>
    <w:rsid w:val="002A0975"/>
    <w:rsid w:val="002A097B"/>
    <w:rsid w:val="002A2D11"/>
    <w:rsid w:val="002A3241"/>
    <w:rsid w:val="002A671C"/>
    <w:rsid w:val="002A6C3A"/>
    <w:rsid w:val="002B13FC"/>
    <w:rsid w:val="002B20B8"/>
    <w:rsid w:val="002B5964"/>
    <w:rsid w:val="002B690D"/>
    <w:rsid w:val="002B70EA"/>
    <w:rsid w:val="002C0C8A"/>
    <w:rsid w:val="002C1677"/>
    <w:rsid w:val="002C4011"/>
    <w:rsid w:val="002C4400"/>
    <w:rsid w:val="002C5645"/>
    <w:rsid w:val="002C6685"/>
    <w:rsid w:val="002C7A5E"/>
    <w:rsid w:val="002D2264"/>
    <w:rsid w:val="002D2DBA"/>
    <w:rsid w:val="002D4851"/>
    <w:rsid w:val="002D67AD"/>
    <w:rsid w:val="002D7003"/>
    <w:rsid w:val="002D78BC"/>
    <w:rsid w:val="002D7FF5"/>
    <w:rsid w:val="002E0271"/>
    <w:rsid w:val="002E1420"/>
    <w:rsid w:val="002E1DCB"/>
    <w:rsid w:val="002E2191"/>
    <w:rsid w:val="002E2CD6"/>
    <w:rsid w:val="002E318E"/>
    <w:rsid w:val="002E3734"/>
    <w:rsid w:val="002E41C8"/>
    <w:rsid w:val="002E75F1"/>
    <w:rsid w:val="002F12AB"/>
    <w:rsid w:val="002F20A3"/>
    <w:rsid w:val="002F2C1A"/>
    <w:rsid w:val="002F2C25"/>
    <w:rsid w:val="002F2DB9"/>
    <w:rsid w:val="002F419A"/>
    <w:rsid w:val="002F5A76"/>
    <w:rsid w:val="002F614E"/>
    <w:rsid w:val="002F635B"/>
    <w:rsid w:val="002F6B07"/>
    <w:rsid w:val="003004BB"/>
    <w:rsid w:val="00301F68"/>
    <w:rsid w:val="0030233A"/>
    <w:rsid w:val="00302BD7"/>
    <w:rsid w:val="00304C44"/>
    <w:rsid w:val="00305315"/>
    <w:rsid w:val="00305A47"/>
    <w:rsid w:val="003079E5"/>
    <w:rsid w:val="003115F4"/>
    <w:rsid w:val="00311A39"/>
    <w:rsid w:val="00312C12"/>
    <w:rsid w:val="00314DA6"/>
    <w:rsid w:val="0031696E"/>
    <w:rsid w:val="003169B2"/>
    <w:rsid w:val="00324E63"/>
    <w:rsid w:val="0032558C"/>
    <w:rsid w:val="00332600"/>
    <w:rsid w:val="00333AFF"/>
    <w:rsid w:val="003358B9"/>
    <w:rsid w:val="003400FF"/>
    <w:rsid w:val="00340ACD"/>
    <w:rsid w:val="00341DDE"/>
    <w:rsid w:val="00342F1D"/>
    <w:rsid w:val="00343744"/>
    <w:rsid w:val="00343CC4"/>
    <w:rsid w:val="00343D73"/>
    <w:rsid w:val="00345572"/>
    <w:rsid w:val="00346A06"/>
    <w:rsid w:val="00347011"/>
    <w:rsid w:val="003513C3"/>
    <w:rsid w:val="00352FCB"/>
    <w:rsid w:val="0035307A"/>
    <w:rsid w:val="00353DF0"/>
    <w:rsid w:val="00356106"/>
    <w:rsid w:val="003561FF"/>
    <w:rsid w:val="00357349"/>
    <w:rsid w:val="00360731"/>
    <w:rsid w:val="00361023"/>
    <w:rsid w:val="003622EA"/>
    <w:rsid w:val="003626E6"/>
    <w:rsid w:val="003648E2"/>
    <w:rsid w:val="00366DB1"/>
    <w:rsid w:val="00370B2D"/>
    <w:rsid w:val="00370F72"/>
    <w:rsid w:val="00372412"/>
    <w:rsid w:val="00374088"/>
    <w:rsid w:val="00376467"/>
    <w:rsid w:val="003765CE"/>
    <w:rsid w:val="0037733A"/>
    <w:rsid w:val="003773E1"/>
    <w:rsid w:val="0038017E"/>
    <w:rsid w:val="003805B0"/>
    <w:rsid w:val="00381DDD"/>
    <w:rsid w:val="003828C0"/>
    <w:rsid w:val="00382990"/>
    <w:rsid w:val="003846C5"/>
    <w:rsid w:val="00385E4A"/>
    <w:rsid w:val="00385FC7"/>
    <w:rsid w:val="00386167"/>
    <w:rsid w:val="00386FF1"/>
    <w:rsid w:val="00387D53"/>
    <w:rsid w:val="003925C8"/>
    <w:rsid w:val="00392D69"/>
    <w:rsid w:val="00394020"/>
    <w:rsid w:val="003947AA"/>
    <w:rsid w:val="00394EF3"/>
    <w:rsid w:val="00395218"/>
    <w:rsid w:val="003977D7"/>
    <w:rsid w:val="003A2CF0"/>
    <w:rsid w:val="003A39B3"/>
    <w:rsid w:val="003A3B68"/>
    <w:rsid w:val="003A521D"/>
    <w:rsid w:val="003A59C3"/>
    <w:rsid w:val="003A5C2A"/>
    <w:rsid w:val="003A630E"/>
    <w:rsid w:val="003A6556"/>
    <w:rsid w:val="003A68B0"/>
    <w:rsid w:val="003A7CA8"/>
    <w:rsid w:val="003B0C73"/>
    <w:rsid w:val="003B0F44"/>
    <w:rsid w:val="003B23B1"/>
    <w:rsid w:val="003B2897"/>
    <w:rsid w:val="003B31A7"/>
    <w:rsid w:val="003B36CC"/>
    <w:rsid w:val="003B4B62"/>
    <w:rsid w:val="003B4D34"/>
    <w:rsid w:val="003B4EC8"/>
    <w:rsid w:val="003C11A4"/>
    <w:rsid w:val="003C1DB7"/>
    <w:rsid w:val="003C6AFC"/>
    <w:rsid w:val="003D0E2A"/>
    <w:rsid w:val="003D5556"/>
    <w:rsid w:val="003D598B"/>
    <w:rsid w:val="003D5C55"/>
    <w:rsid w:val="003D5EAD"/>
    <w:rsid w:val="003D7D7F"/>
    <w:rsid w:val="003E1A2E"/>
    <w:rsid w:val="003E289D"/>
    <w:rsid w:val="003E51E8"/>
    <w:rsid w:val="003E680B"/>
    <w:rsid w:val="003E74CD"/>
    <w:rsid w:val="003F0ACF"/>
    <w:rsid w:val="003F0D99"/>
    <w:rsid w:val="003F283E"/>
    <w:rsid w:val="003F2FC8"/>
    <w:rsid w:val="003F323E"/>
    <w:rsid w:val="003F5EAF"/>
    <w:rsid w:val="003F7141"/>
    <w:rsid w:val="00400F77"/>
    <w:rsid w:val="00402AB0"/>
    <w:rsid w:val="00403A20"/>
    <w:rsid w:val="00404B69"/>
    <w:rsid w:val="00404DC7"/>
    <w:rsid w:val="004053A6"/>
    <w:rsid w:val="00405887"/>
    <w:rsid w:val="00405DFB"/>
    <w:rsid w:val="00406B5E"/>
    <w:rsid w:val="00410C99"/>
    <w:rsid w:val="00411B85"/>
    <w:rsid w:val="00412256"/>
    <w:rsid w:val="0041376D"/>
    <w:rsid w:val="00413B77"/>
    <w:rsid w:val="00414F45"/>
    <w:rsid w:val="0041544D"/>
    <w:rsid w:val="00416658"/>
    <w:rsid w:val="0041704E"/>
    <w:rsid w:val="00417589"/>
    <w:rsid w:val="0042137B"/>
    <w:rsid w:val="00421B8F"/>
    <w:rsid w:val="004232D3"/>
    <w:rsid w:val="00426BAC"/>
    <w:rsid w:val="0042721B"/>
    <w:rsid w:val="004274DF"/>
    <w:rsid w:val="004279AF"/>
    <w:rsid w:val="00430043"/>
    <w:rsid w:val="00431BA5"/>
    <w:rsid w:val="004325F2"/>
    <w:rsid w:val="00432D95"/>
    <w:rsid w:val="00434B39"/>
    <w:rsid w:val="0043536F"/>
    <w:rsid w:val="00435AA1"/>
    <w:rsid w:val="00435F35"/>
    <w:rsid w:val="0044076E"/>
    <w:rsid w:val="00442F98"/>
    <w:rsid w:val="00444484"/>
    <w:rsid w:val="004446A6"/>
    <w:rsid w:val="00447194"/>
    <w:rsid w:val="004519B3"/>
    <w:rsid w:val="00457C96"/>
    <w:rsid w:val="00460CDC"/>
    <w:rsid w:val="00462CD4"/>
    <w:rsid w:val="00463108"/>
    <w:rsid w:val="0046417F"/>
    <w:rsid w:val="00465211"/>
    <w:rsid w:val="00467A88"/>
    <w:rsid w:val="00470828"/>
    <w:rsid w:val="00471404"/>
    <w:rsid w:val="004766A7"/>
    <w:rsid w:val="0047713F"/>
    <w:rsid w:val="00477492"/>
    <w:rsid w:val="004777C0"/>
    <w:rsid w:val="004807D8"/>
    <w:rsid w:val="0048189E"/>
    <w:rsid w:val="0048325E"/>
    <w:rsid w:val="004871B1"/>
    <w:rsid w:val="00490268"/>
    <w:rsid w:val="00490EAE"/>
    <w:rsid w:val="0049226C"/>
    <w:rsid w:val="00492F2F"/>
    <w:rsid w:val="00493ED2"/>
    <w:rsid w:val="0049556F"/>
    <w:rsid w:val="004955EC"/>
    <w:rsid w:val="0049595C"/>
    <w:rsid w:val="00495DC0"/>
    <w:rsid w:val="004A1F4B"/>
    <w:rsid w:val="004A2531"/>
    <w:rsid w:val="004A2A3B"/>
    <w:rsid w:val="004A369A"/>
    <w:rsid w:val="004A3C88"/>
    <w:rsid w:val="004A443F"/>
    <w:rsid w:val="004A4F08"/>
    <w:rsid w:val="004A4FB6"/>
    <w:rsid w:val="004A7348"/>
    <w:rsid w:val="004B0A6E"/>
    <w:rsid w:val="004B3B99"/>
    <w:rsid w:val="004B4113"/>
    <w:rsid w:val="004B78A0"/>
    <w:rsid w:val="004C0551"/>
    <w:rsid w:val="004C0951"/>
    <w:rsid w:val="004C2055"/>
    <w:rsid w:val="004C311B"/>
    <w:rsid w:val="004C3E5D"/>
    <w:rsid w:val="004C4B66"/>
    <w:rsid w:val="004C6624"/>
    <w:rsid w:val="004C694E"/>
    <w:rsid w:val="004C6BF8"/>
    <w:rsid w:val="004D0395"/>
    <w:rsid w:val="004D1056"/>
    <w:rsid w:val="004D270F"/>
    <w:rsid w:val="004D32BD"/>
    <w:rsid w:val="004D3603"/>
    <w:rsid w:val="004D4533"/>
    <w:rsid w:val="004D5F70"/>
    <w:rsid w:val="004D6B53"/>
    <w:rsid w:val="004D766A"/>
    <w:rsid w:val="004E04C6"/>
    <w:rsid w:val="004E35B2"/>
    <w:rsid w:val="004E36D2"/>
    <w:rsid w:val="004E531B"/>
    <w:rsid w:val="004E6882"/>
    <w:rsid w:val="004E7C6B"/>
    <w:rsid w:val="004F5289"/>
    <w:rsid w:val="004F6758"/>
    <w:rsid w:val="005003A1"/>
    <w:rsid w:val="00500ACD"/>
    <w:rsid w:val="005026B3"/>
    <w:rsid w:val="00503BFF"/>
    <w:rsid w:val="005045E6"/>
    <w:rsid w:val="00504B16"/>
    <w:rsid w:val="00504B99"/>
    <w:rsid w:val="005055D0"/>
    <w:rsid w:val="00507A45"/>
    <w:rsid w:val="00512E95"/>
    <w:rsid w:val="0051351F"/>
    <w:rsid w:val="005156D7"/>
    <w:rsid w:val="005179A6"/>
    <w:rsid w:val="005206D9"/>
    <w:rsid w:val="00520A14"/>
    <w:rsid w:val="00521583"/>
    <w:rsid w:val="00521F38"/>
    <w:rsid w:val="005231FA"/>
    <w:rsid w:val="00523F59"/>
    <w:rsid w:val="00524D58"/>
    <w:rsid w:val="005259C0"/>
    <w:rsid w:val="00527405"/>
    <w:rsid w:val="005320E9"/>
    <w:rsid w:val="005367BF"/>
    <w:rsid w:val="00541833"/>
    <w:rsid w:val="00542E11"/>
    <w:rsid w:val="00543F82"/>
    <w:rsid w:val="00545130"/>
    <w:rsid w:val="00545648"/>
    <w:rsid w:val="005457A4"/>
    <w:rsid w:val="00546128"/>
    <w:rsid w:val="00546F01"/>
    <w:rsid w:val="00547C0E"/>
    <w:rsid w:val="00547E46"/>
    <w:rsid w:val="005533A9"/>
    <w:rsid w:val="00553F28"/>
    <w:rsid w:val="005576FD"/>
    <w:rsid w:val="00561DB7"/>
    <w:rsid w:val="0056223B"/>
    <w:rsid w:val="0056333A"/>
    <w:rsid w:val="00565FA4"/>
    <w:rsid w:val="005675EC"/>
    <w:rsid w:val="00567B89"/>
    <w:rsid w:val="0057095F"/>
    <w:rsid w:val="00570E4A"/>
    <w:rsid w:val="00572A4A"/>
    <w:rsid w:val="00572B2C"/>
    <w:rsid w:val="00574AF0"/>
    <w:rsid w:val="00575ABC"/>
    <w:rsid w:val="00575E57"/>
    <w:rsid w:val="00576488"/>
    <w:rsid w:val="005771AE"/>
    <w:rsid w:val="005776A0"/>
    <w:rsid w:val="00577810"/>
    <w:rsid w:val="0058219E"/>
    <w:rsid w:val="00583DB5"/>
    <w:rsid w:val="00584139"/>
    <w:rsid w:val="005851FD"/>
    <w:rsid w:val="0058573C"/>
    <w:rsid w:val="00594ECA"/>
    <w:rsid w:val="00595C8B"/>
    <w:rsid w:val="00596CC4"/>
    <w:rsid w:val="00597068"/>
    <w:rsid w:val="005A0087"/>
    <w:rsid w:val="005A0FAD"/>
    <w:rsid w:val="005A13CD"/>
    <w:rsid w:val="005A1A8A"/>
    <w:rsid w:val="005A2578"/>
    <w:rsid w:val="005A2D0A"/>
    <w:rsid w:val="005A3D51"/>
    <w:rsid w:val="005A5A80"/>
    <w:rsid w:val="005A5BCE"/>
    <w:rsid w:val="005A5DF1"/>
    <w:rsid w:val="005A72CE"/>
    <w:rsid w:val="005B0B4D"/>
    <w:rsid w:val="005B1AF2"/>
    <w:rsid w:val="005B2056"/>
    <w:rsid w:val="005B2F58"/>
    <w:rsid w:val="005B3011"/>
    <w:rsid w:val="005B3291"/>
    <w:rsid w:val="005B456B"/>
    <w:rsid w:val="005B72C6"/>
    <w:rsid w:val="005C0B00"/>
    <w:rsid w:val="005C1367"/>
    <w:rsid w:val="005C1862"/>
    <w:rsid w:val="005C2A3C"/>
    <w:rsid w:val="005C4EDA"/>
    <w:rsid w:val="005C63A6"/>
    <w:rsid w:val="005C7811"/>
    <w:rsid w:val="005D07DF"/>
    <w:rsid w:val="005D1979"/>
    <w:rsid w:val="005D23E7"/>
    <w:rsid w:val="005D2DFB"/>
    <w:rsid w:val="005D52DD"/>
    <w:rsid w:val="005D7268"/>
    <w:rsid w:val="005D75C6"/>
    <w:rsid w:val="005E0389"/>
    <w:rsid w:val="005E33E4"/>
    <w:rsid w:val="005E44BB"/>
    <w:rsid w:val="005E6191"/>
    <w:rsid w:val="005E67A8"/>
    <w:rsid w:val="005E73C1"/>
    <w:rsid w:val="005F2E13"/>
    <w:rsid w:val="005F33C8"/>
    <w:rsid w:val="005F474F"/>
    <w:rsid w:val="005F5D15"/>
    <w:rsid w:val="00600E04"/>
    <w:rsid w:val="006017A2"/>
    <w:rsid w:val="006033FF"/>
    <w:rsid w:val="006041C8"/>
    <w:rsid w:val="00605C87"/>
    <w:rsid w:val="0060602B"/>
    <w:rsid w:val="00606902"/>
    <w:rsid w:val="00612DC4"/>
    <w:rsid w:val="0061349A"/>
    <w:rsid w:val="00614291"/>
    <w:rsid w:val="00614CDD"/>
    <w:rsid w:val="00614FF2"/>
    <w:rsid w:val="00616DAB"/>
    <w:rsid w:val="006178C3"/>
    <w:rsid w:val="0061791C"/>
    <w:rsid w:val="0062003B"/>
    <w:rsid w:val="006204EE"/>
    <w:rsid w:val="00623550"/>
    <w:rsid w:val="00624789"/>
    <w:rsid w:val="0062534D"/>
    <w:rsid w:val="00630977"/>
    <w:rsid w:val="00630B6C"/>
    <w:rsid w:val="00631D84"/>
    <w:rsid w:val="0063321F"/>
    <w:rsid w:val="0063418D"/>
    <w:rsid w:val="0064290B"/>
    <w:rsid w:val="006447CA"/>
    <w:rsid w:val="00646463"/>
    <w:rsid w:val="00650CE4"/>
    <w:rsid w:val="006534DA"/>
    <w:rsid w:val="0065389E"/>
    <w:rsid w:val="00654B33"/>
    <w:rsid w:val="006567AC"/>
    <w:rsid w:val="006568DD"/>
    <w:rsid w:val="00656C6E"/>
    <w:rsid w:val="00661748"/>
    <w:rsid w:val="00663457"/>
    <w:rsid w:val="00663EEA"/>
    <w:rsid w:val="00664665"/>
    <w:rsid w:val="00664674"/>
    <w:rsid w:val="006648C3"/>
    <w:rsid w:val="00664A2D"/>
    <w:rsid w:val="006675EE"/>
    <w:rsid w:val="00672513"/>
    <w:rsid w:val="00677736"/>
    <w:rsid w:val="0068034B"/>
    <w:rsid w:val="006805D1"/>
    <w:rsid w:val="006809B6"/>
    <w:rsid w:val="00683C07"/>
    <w:rsid w:val="00684360"/>
    <w:rsid w:val="00684394"/>
    <w:rsid w:val="00684893"/>
    <w:rsid w:val="00684E5B"/>
    <w:rsid w:val="00687AF8"/>
    <w:rsid w:val="00687B06"/>
    <w:rsid w:val="006901B4"/>
    <w:rsid w:val="006902B3"/>
    <w:rsid w:val="00691445"/>
    <w:rsid w:val="00691AF1"/>
    <w:rsid w:val="00692054"/>
    <w:rsid w:val="00692806"/>
    <w:rsid w:val="00693C9A"/>
    <w:rsid w:val="006A1262"/>
    <w:rsid w:val="006A1F03"/>
    <w:rsid w:val="006A232C"/>
    <w:rsid w:val="006A24B1"/>
    <w:rsid w:val="006A2627"/>
    <w:rsid w:val="006A2CE3"/>
    <w:rsid w:val="006A4FBC"/>
    <w:rsid w:val="006A52B2"/>
    <w:rsid w:val="006B0AF5"/>
    <w:rsid w:val="006B104C"/>
    <w:rsid w:val="006B1097"/>
    <w:rsid w:val="006B1626"/>
    <w:rsid w:val="006B18DA"/>
    <w:rsid w:val="006B24E2"/>
    <w:rsid w:val="006B3061"/>
    <w:rsid w:val="006B30DB"/>
    <w:rsid w:val="006B69AE"/>
    <w:rsid w:val="006B727F"/>
    <w:rsid w:val="006C4E72"/>
    <w:rsid w:val="006C4F8C"/>
    <w:rsid w:val="006D0826"/>
    <w:rsid w:val="006D1298"/>
    <w:rsid w:val="006D17C4"/>
    <w:rsid w:val="006D4768"/>
    <w:rsid w:val="006D560A"/>
    <w:rsid w:val="006D569B"/>
    <w:rsid w:val="006D6D17"/>
    <w:rsid w:val="006D6EB1"/>
    <w:rsid w:val="006D718C"/>
    <w:rsid w:val="006E01AE"/>
    <w:rsid w:val="006E189C"/>
    <w:rsid w:val="006E20BB"/>
    <w:rsid w:val="006E3275"/>
    <w:rsid w:val="006E37BF"/>
    <w:rsid w:val="006E414B"/>
    <w:rsid w:val="006E478B"/>
    <w:rsid w:val="006E79D0"/>
    <w:rsid w:val="006E7AD2"/>
    <w:rsid w:val="006F07A1"/>
    <w:rsid w:val="006F2FB2"/>
    <w:rsid w:val="006F5706"/>
    <w:rsid w:val="006F7C0F"/>
    <w:rsid w:val="006F7DE9"/>
    <w:rsid w:val="00700E67"/>
    <w:rsid w:val="00701AAE"/>
    <w:rsid w:val="007035EE"/>
    <w:rsid w:val="007045B7"/>
    <w:rsid w:val="007049D2"/>
    <w:rsid w:val="00704D99"/>
    <w:rsid w:val="007052BC"/>
    <w:rsid w:val="00705F50"/>
    <w:rsid w:val="007063CE"/>
    <w:rsid w:val="00706506"/>
    <w:rsid w:val="00710C77"/>
    <w:rsid w:val="00712FF8"/>
    <w:rsid w:val="007132C6"/>
    <w:rsid w:val="007139C1"/>
    <w:rsid w:val="007153CF"/>
    <w:rsid w:val="00716D72"/>
    <w:rsid w:val="007229BE"/>
    <w:rsid w:val="00722AAD"/>
    <w:rsid w:val="00723C79"/>
    <w:rsid w:val="00726E46"/>
    <w:rsid w:val="00727866"/>
    <w:rsid w:val="0073058B"/>
    <w:rsid w:val="007307D2"/>
    <w:rsid w:val="00731BE3"/>
    <w:rsid w:val="00732860"/>
    <w:rsid w:val="00734BA3"/>
    <w:rsid w:val="00740A02"/>
    <w:rsid w:val="00742227"/>
    <w:rsid w:val="00747D4A"/>
    <w:rsid w:val="00750E36"/>
    <w:rsid w:val="007514C0"/>
    <w:rsid w:val="00752DD0"/>
    <w:rsid w:val="00753BC8"/>
    <w:rsid w:val="00754BF1"/>
    <w:rsid w:val="00757373"/>
    <w:rsid w:val="00761186"/>
    <w:rsid w:val="0076227A"/>
    <w:rsid w:val="00762CA9"/>
    <w:rsid w:val="00762EF8"/>
    <w:rsid w:val="00764655"/>
    <w:rsid w:val="007666AE"/>
    <w:rsid w:val="0077261D"/>
    <w:rsid w:val="007746B3"/>
    <w:rsid w:val="00775455"/>
    <w:rsid w:val="007760D7"/>
    <w:rsid w:val="007766CA"/>
    <w:rsid w:val="00777774"/>
    <w:rsid w:val="00782A66"/>
    <w:rsid w:val="00782AB2"/>
    <w:rsid w:val="00782DF6"/>
    <w:rsid w:val="00783E89"/>
    <w:rsid w:val="007876DE"/>
    <w:rsid w:val="007877AA"/>
    <w:rsid w:val="00787C0A"/>
    <w:rsid w:val="00787F40"/>
    <w:rsid w:val="007920DB"/>
    <w:rsid w:val="00793DEC"/>
    <w:rsid w:val="007940A1"/>
    <w:rsid w:val="007946F6"/>
    <w:rsid w:val="007949CB"/>
    <w:rsid w:val="00795EB7"/>
    <w:rsid w:val="00796D3B"/>
    <w:rsid w:val="007978A5"/>
    <w:rsid w:val="00797C5D"/>
    <w:rsid w:val="007A080E"/>
    <w:rsid w:val="007A10CD"/>
    <w:rsid w:val="007A1AAF"/>
    <w:rsid w:val="007A20C6"/>
    <w:rsid w:val="007A3A12"/>
    <w:rsid w:val="007A589C"/>
    <w:rsid w:val="007A6F3A"/>
    <w:rsid w:val="007A6FA2"/>
    <w:rsid w:val="007A7ADC"/>
    <w:rsid w:val="007A7D47"/>
    <w:rsid w:val="007B1DAE"/>
    <w:rsid w:val="007B1DC9"/>
    <w:rsid w:val="007B2007"/>
    <w:rsid w:val="007B25D1"/>
    <w:rsid w:val="007B3C14"/>
    <w:rsid w:val="007B408C"/>
    <w:rsid w:val="007B6D23"/>
    <w:rsid w:val="007B7A50"/>
    <w:rsid w:val="007C1711"/>
    <w:rsid w:val="007C1C74"/>
    <w:rsid w:val="007C1E2D"/>
    <w:rsid w:val="007C228A"/>
    <w:rsid w:val="007C2758"/>
    <w:rsid w:val="007C3344"/>
    <w:rsid w:val="007C3380"/>
    <w:rsid w:val="007C4946"/>
    <w:rsid w:val="007C4D08"/>
    <w:rsid w:val="007D04CD"/>
    <w:rsid w:val="007D070E"/>
    <w:rsid w:val="007D081E"/>
    <w:rsid w:val="007D0A28"/>
    <w:rsid w:val="007D0F48"/>
    <w:rsid w:val="007D2895"/>
    <w:rsid w:val="007D2CB8"/>
    <w:rsid w:val="007D3B9A"/>
    <w:rsid w:val="007D3CA4"/>
    <w:rsid w:val="007D45FF"/>
    <w:rsid w:val="007D76E6"/>
    <w:rsid w:val="007D7C05"/>
    <w:rsid w:val="007E049A"/>
    <w:rsid w:val="007E210E"/>
    <w:rsid w:val="007E2203"/>
    <w:rsid w:val="007E341F"/>
    <w:rsid w:val="007E38FA"/>
    <w:rsid w:val="007E4DA5"/>
    <w:rsid w:val="007E4E28"/>
    <w:rsid w:val="007E517E"/>
    <w:rsid w:val="007E5E2A"/>
    <w:rsid w:val="007E6DED"/>
    <w:rsid w:val="007E72A4"/>
    <w:rsid w:val="007E7374"/>
    <w:rsid w:val="007E767D"/>
    <w:rsid w:val="007E7710"/>
    <w:rsid w:val="007F0084"/>
    <w:rsid w:val="007F05FA"/>
    <w:rsid w:val="007F14B1"/>
    <w:rsid w:val="007F35ED"/>
    <w:rsid w:val="007F403F"/>
    <w:rsid w:val="007F4568"/>
    <w:rsid w:val="007F4881"/>
    <w:rsid w:val="007F71ED"/>
    <w:rsid w:val="0080127A"/>
    <w:rsid w:val="00802A0B"/>
    <w:rsid w:val="00803E28"/>
    <w:rsid w:val="008044CD"/>
    <w:rsid w:val="00804DDF"/>
    <w:rsid w:val="00805259"/>
    <w:rsid w:val="00805A91"/>
    <w:rsid w:val="00805B69"/>
    <w:rsid w:val="00806051"/>
    <w:rsid w:val="0081008F"/>
    <w:rsid w:val="00810344"/>
    <w:rsid w:val="008105D4"/>
    <w:rsid w:val="008113BC"/>
    <w:rsid w:val="008123A2"/>
    <w:rsid w:val="0081662F"/>
    <w:rsid w:val="00817D17"/>
    <w:rsid w:val="008203B7"/>
    <w:rsid w:val="00823CC9"/>
    <w:rsid w:val="00827FFC"/>
    <w:rsid w:val="00830DCD"/>
    <w:rsid w:val="00831313"/>
    <w:rsid w:val="008331E2"/>
    <w:rsid w:val="00833545"/>
    <w:rsid w:val="008343D2"/>
    <w:rsid w:val="00834AFE"/>
    <w:rsid w:val="00835C54"/>
    <w:rsid w:val="008362E9"/>
    <w:rsid w:val="0083639F"/>
    <w:rsid w:val="00836587"/>
    <w:rsid w:val="00836AD0"/>
    <w:rsid w:val="0083779D"/>
    <w:rsid w:val="008378E4"/>
    <w:rsid w:val="00837C54"/>
    <w:rsid w:val="00840159"/>
    <w:rsid w:val="0084087E"/>
    <w:rsid w:val="00840DE9"/>
    <w:rsid w:val="008427E6"/>
    <w:rsid w:val="008438D7"/>
    <w:rsid w:val="00844991"/>
    <w:rsid w:val="00844C9F"/>
    <w:rsid w:val="008470AD"/>
    <w:rsid w:val="008472E8"/>
    <w:rsid w:val="008503D0"/>
    <w:rsid w:val="00853A97"/>
    <w:rsid w:val="00854438"/>
    <w:rsid w:val="00856E2B"/>
    <w:rsid w:val="0085765C"/>
    <w:rsid w:val="008606D5"/>
    <w:rsid w:val="00862086"/>
    <w:rsid w:val="008621BC"/>
    <w:rsid w:val="00862ED4"/>
    <w:rsid w:val="00862EE2"/>
    <w:rsid w:val="0086329E"/>
    <w:rsid w:val="00863BA5"/>
    <w:rsid w:val="0086500E"/>
    <w:rsid w:val="00866171"/>
    <w:rsid w:val="00866B3D"/>
    <w:rsid w:val="00867FF8"/>
    <w:rsid w:val="00870012"/>
    <w:rsid w:val="00870135"/>
    <w:rsid w:val="00872C42"/>
    <w:rsid w:val="00872E59"/>
    <w:rsid w:val="008734D8"/>
    <w:rsid w:val="00873603"/>
    <w:rsid w:val="00873AE8"/>
    <w:rsid w:val="008741D2"/>
    <w:rsid w:val="00874564"/>
    <w:rsid w:val="008749D8"/>
    <w:rsid w:val="00876B6C"/>
    <w:rsid w:val="00876FF3"/>
    <w:rsid w:val="00880175"/>
    <w:rsid w:val="00883A2F"/>
    <w:rsid w:val="00883F01"/>
    <w:rsid w:val="00884B1E"/>
    <w:rsid w:val="008873D9"/>
    <w:rsid w:val="0089253A"/>
    <w:rsid w:val="00892C4C"/>
    <w:rsid w:val="00892E27"/>
    <w:rsid w:val="008935ED"/>
    <w:rsid w:val="00894A8D"/>
    <w:rsid w:val="00894BCD"/>
    <w:rsid w:val="00894EB7"/>
    <w:rsid w:val="00896BFE"/>
    <w:rsid w:val="008973D0"/>
    <w:rsid w:val="00897873"/>
    <w:rsid w:val="008A0A76"/>
    <w:rsid w:val="008A1296"/>
    <w:rsid w:val="008A4ED4"/>
    <w:rsid w:val="008A5849"/>
    <w:rsid w:val="008A7655"/>
    <w:rsid w:val="008B03C7"/>
    <w:rsid w:val="008B142C"/>
    <w:rsid w:val="008B1651"/>
    <w:rsid w:val="008B4E3E"/>
    <w:rsid w:val="008B655C"/>
    <w:rsid w:val="008B71E7"/>
    <w:rsid w:val="008C0614"/>
    <w:rsid w:val="008C067C"/>
    <w:rsid w:val="008C10E5"/>
    <w:rsid w:val="008C172A"/>
    <w:rsid w:val="008C1804"/>
    <w:rsid w:val="008C1DDA"/>
    <w:rsid w:val="008C1E1C"/>
    <w:rsid w:val="008C26CC"/>
    <w:rsid w:val="008C3BCD"/>
    <w:rsid w:val="008C40A6"/>
    <w:rsid w:val="008C500D"/>
    <w:rsid w:val="008C6A19"/>
    <w:rsid w:val="008C6D7A"/>
    <w:rsid w:val="008C7741"/>
    <w:rsid w:val="008D0B85"/>
    <w:rsid w:val="008D156C"/>
    <w:rsid w:val="008D1AC5"/>
    <w:rsid w:val="008D1DF1"/>
    <w:rsid w:val="008D299B"/>
    <w:rsid w:val="008D3173"/>
    <w:rsid w:val="008D32DB"/>
    <w:rsid w:val="008D3386"/>
    <w:rsid w:val="008D5518"/>
    <w:rsid w:val="008D58D3"/>
    <w:rsid w:val="008D6537"/>
    <w:rsid w:val="008D6B49"/>
    <w:rsid w:val="008E32C9"/>
    <w:rsid w:val="008E3A78"/>
    <w:rsid w:val="008E4B98"/>
    <w:rsid w:val="008F0292"/>
    <w:rsid w:val="008F2E64"/>
    <w:rsid w:val="008F3BFD"/>
    <w:rsid w:val="008F4624"/>
    <w:rsid w:val="008F497C"/>
    <w:rsid w:val="008F5ECF"/>
    <w:rsid w:val="009000B3"/>
    <w:rsid w:val="0090075C"/>
    <w:rsid w:val="00900E2C"/>
    <w:rsid w:val="009015BA"/>
    <w:rsid w:val="00901656"/>
    <w:rsid w:val="009029C9"/>
    <w:rsid w:val="009039BB"/>
    <w:rsid w:val="00905244"/>
    <w:rsid w:val="00905CF5"/>
    <w:rsid w:val="00906A92"/>
    <w:rsid w:val="0090702A"/>
    <w:rsid w:val="00907227"/>
    <w:rsid w:val="0091004E"/>
    <w:rsid w:val="00911654"/>
    <w:rsid w:val="00912C8B"/>
    <w:rsid w:val="009131F5"/>
    <w:rsid w:val="0091329D"/>
    <w:rsid w:val="00913C86"/>
    <w:rsid w:val="0091498C"/>
    <w:rsid w:val="00916D59"/>
    <w:rsid w:val="009202DD"/>
    <w:rsid w:val="00923A64"/>
    <w:rsid w:val="00925521"/>
    <w:rsid w:val="00925850"/>
    <w:rsid w:val="00925DDF"/>
    <w:rsid w:val="0092637A"/>
    <w:rsid w:val="009267EA"/>
    <w:rsid w:val="00926D6F"/>
    <w:rsid w:val="00927005"/>
    <w:rsid w:val="00927644"/>
    <w:rsid w:val="00927A76"/>
    <w:rsid w:val="00932A0A"/>
    <w:rsid w:val="00932E6D"/>
    <w:rsid w:val="00937872"/>
    <w:rsid w:val="00940424"/>
    <w:rsid w:val="00941D75"/>
    <w:rsid w:val="009421D4"/>
    <w:rsid w:val="00942684"/>
    <w:rsid w:val="00943FEC"/>
    <w:rsid w:val="00944DE4"/>
    <w:rsid w:val="00947BD9"/>
    <w:rsid w:val="0095009A"/>
    <w:rsid w:val="00950BF9"/>
    <w:rsid w:val="009516E6"/>
    <w:rsid w:val="00953566"/>
    <w:rsid w:val="0095716E"/>
    <w:rsid w:val="009573E6"/>
    <w:rsid w:val="009574E2"/>
    <w:rsid w:val="0096019E"/>
    <w:rsid w:val="00963ACF"/>
    <w:rsid w:val="0096432B"/>
    <w:rsid w:val="009660A5"/>
    <w:rsid w:val="0096624A"/>
    <w:rsid w:val="00967E8F"/>
    <w:rsid w:val="00971D8C"/>
    <w:rsid w:val="00975501"/>
    <w:rsid w:val="00975684"/>
    <w:rsid w:val="0097576B"/>
    <w:rsid w:val="00975DAC"/>
    <w:rsid w:val="00976942"/>
    <w:rsid w:val="00977AEC"/>
    <w:rsid w:val="00980B41"/>
    <w:rsid w:val="00981CE1"/>
    <w:rsid w:val="00983C8F"/>
    <w:rsid w:val="009849C0"/>
    <w:rsid w:val="009853FF"/>
    <w:rsid w:val="00985A48"/>
    <w:rsid w:val="009864B1"/>
    <w:rsid w:val="0098678F"/>
    <w:rsid w:val="00986A82"/>
    <w:rsid w:val="00986EBA"/>
    <w:rsid w:val="00987612"/>
    <w:rsid w:val="00990760"/>
    <w:rsid w:val="00990AD4"/>
    <w:rsid w:val="009911CD"/>
    <w:rsid w:val="0099338E"/>
    <w:rsid w:val="00995940"/>
    <w:rsid w:val="00996027"/>
    <w:rsid w:val="00996BA8"/>
    <w:rsid w:val="009972EC"/>
    <w:rsid w:val="0099744C"/>
    <w:rsid w:val="0099758F"/>
    <w:rsid w:val="00997854"/>
    <w:rsid w:val="009A0C13"/>
    <w:rsid w:val="009A1CC2"/>
    <w:rsid w:val="009A34DD"/>
    <w:rsid w:val="009A36B5"/>
    <w:rsid w:val="009A59DF"/>
    <w:rsid w:val="009B002B"/>
    <w:rsid w:val="009B0260"/>
    <w:rsid w:val="009B0B8C"/>
    <w:rsid w:val="009B1A54"/>
    <w:rsid w:val="009B22CF"/>
    <w:rsid w:val="009B2D98"/>
    <w:rsid w:val="009B585C"/>
    <w:rsid w:val="009B5ABF"/>
    <w:rsid w:val="009B7633"/>
    <w:rsid w:val="009C1CA4"/>
    <w:rsid w:val="009C281D"/>
    <w:rsid w:val="009C3856"/>
    <w:rsid w:val="009C7115"/>
    <w:rsid w:val="009D31D3"/>
    <w:rsid w:val="009D3A9C"/>
    <w:rsid w:val="009D55B4"/>
    <w:rsid w:val="009D5AB7"/>
    <w:rsid w:val="009E20E4"/>
    <w:rsid w:val="009E60BC"/>
    <w:rsid w:val="009E6394"/>
    <w:rsid w:val="009E6F19"/>
    <w:rsid w:val="009E7654"/>
    <w:rsid w:val="009E78A3"/>
    <w:rsid w:val="009E7C31"/>
    <w:rsid w:val="009F0C85"/>
    <w:rsid w:val="009F2739"/>
    <w:rsid w:val="009F35CC"/>
    <w:rsid w:val="009F3C42"/>
    <w:rsid w:val="009F5167"/>
    <w:rsid w:val="009F536B"/>
    <w:rsid w:val="009F6B8E"/>
    <w:rsid w:val="00A026DC"/>
    <w:rsid w:val="00A04C3E"/>
    <w:rsid w:val="00A054ED"/>
    <w:rsid w:val="00A0798B"/>
    <w:rsid w:val="00A109B2"/>
    <w:rsid w:val="00A11B34"/>
    <w:rsid w:val="00A125DD"/>
    <w:rsid w:val="00A146F4"/>
    <w:rsid w:val="00A149DF"/>
    <w:rsid w:val="00A14A2A"/>
    <w:rsid w:val="00A159B8"/>
    <w:rsid w:val="00A1635E"/>
    <w:rsid w:val="00A2000C"/>
    <w:rsid w:val="00A20370"/>
    <w:rsid w:val="00A20B80"/>
    <w:rsid w:val="00A21008"/>
    <w:rsid w:val="00A2137F"/>
    <w:rsid w:val="00A2230C"/>
    <w:rsid w:val="00A22B1F"/>
    <w:rsid w:val="00A22C7D"/>
    <w:rsid w:val="00A23407"/>
    <w:rsid w:val="00A2365F"/>
    <w:rsid w:val="00A23AE3"/>
    <w:rsid w:val="00A2486B"/>
    <w:rsid w:val="00A24AE9"/>
    <w:rsid w:val="00A24CB7"/>
    <w:rsid w:val="00A255BB"/>
    <w:rsid w:val="00A26A72"/>
    <w:rsid w:val="00A26FF1"/>
    <w:rsid w:val="00A30279"/>
    <w:rsid w:val="00A30441"/>
    <w:rsid w:val="00A30454"/>
    <w:rsid w:val="00A314C8"/>
    <w:rsid w:val="00A32CBC"/>
    <w:rsid w:val="00A32E1E"/>
    <w:rsid w:val="00A33BCC"/>
    <w:rsid w:val="00A33FB0"/>
    <w:rsid w:val="00A34B3F"/>
    <w:rsid w:val="00A34D50"/>
    <w:rsid w:val="00A37DFF"/>
    <w:rsid w:val="00A37FF7"/>
    <w:rsid w:val="00A40A65"/>
    <w:rsid w:val="00A4140A"/>
    <w:rsid w:val="00A42619"/>
    <w:rsid w:val="00A43263"/>
    <w:rsid w:val="00A446C9"/>
    <w:rsid w:val="00A454E3"/>
    <w:rsid w:val="00A4678E"/>
    <w:rsid w:val="00A4776F"/>
    <w:rsid w:val="00A51EEF"/>
    <w:rsid w:val="00A545F9"/>
    <w:rsid w:val="00A54D9E"/>
    <w:rsid w:val="00A56657"/>
    <w:rsid w:val="00A616C1"/>
    <w:rsid w:val="00A62714"/>
    <w:rsid w:val="00A6279D"/>
    <w:rsid w:val="00A62D85"/>
    <w:rsid w:val="00A6454B"/>
    <w:rsid w:val="00A6497B"/>
    <w:rsid w:val="00A65EF8"/>
    <w:rsid w:val="00A66A23"/>
    <w:rsid w:val="00A70423"/>
    <w:rsid w:val="00A735F0"/>
    <w:rsid w:val="00A740C0"/>
    <w:rsid w:val="00A74935"/>
    <w:rsid w:val="00A74DA5"/>
    <w:rsid w:val="00A754EC"/>
    <w:rsid w:val="00A75B8F"/>
    <w:rsid w:val="00A76836"/>
    <w:rsid w:val="00A81CAC"/>
    <w:rsid w:val="00A82CB9"/>
    <w:rsid w:val="00A82DAE"/>
    <w:rsid w:val="00A843BC"/>
    <w:rsid w:val="00A85BD6"/>
    <w:rsid w:val="00A8644E"/>
    <w:rsid w:val="00A86A25"/>
    <w:rsid w:val="00A91877"/>
    <w:rsid w:val="00A91EB4"/>
    <w:rsid w:val="00A96AB2"/>
    <w:rsid w:val="00AA0DFA"/>
    <w:rsid w:val="00AA2CB6"/>
    <w:rsid w:val="00AA33EC"/>
    <w:rsid w:val="00AA5E94"/>
    <w:rsid w:val="00AA6185"/>
    <w:rsid w:val="00AA696E"/>
    <w:rsid w:val="00AA6EEA"/>
    <w:rsid w:val="00AB0648"/>
    <w:rsid w:val="00AB0F55"/>
    <w:rsid w:val="00AB333B"/>
    <w:rsid w:val="00AB4372"/>
    <w:rsid w:val="00AC07C2"/>
    <w:rsid w:val="00AC2D2B"/>
    <w:rsid w:val="00AC473B"/>
    <w:rsid w:val="00AC51C7"/>
    <w:rsid w:val="00AC557C"/>
    <w:rsid w:val="00AC6D61"/>
    <w:rsid w:val="00AD0F65"/>
    <w:rsid w:val="00AD388E"/>
    <w:rsid w:val="00AD38A7"/>
    <w:rsid w:val="00AD4316"/>
    <w:rsid w:val="00AD5ECF"/>
    <w:rsid w:val="00AD669E"/>
    <w:rsid w:val="00AD6A7A"/>
    <w:rsid w:val="00AD71FA"/>
    <w:rsid w:val="00AD7CD7"/>
    <w:rsid w:val="00AE2634"/>
    <w:rsid w:val="00AE278C"/>
    <w:rsid w:val="00AE3980"/>
    <w:rsid w:val="00AE4182"/>
    <w:rsid w:val="00AE425D"/>
    <w:rsid w:val="00AE49F7"/>
    <w:rsid w:val="00AE5458"/>
    <w:rsid w:val="00AE5A46"/>
    <w:rsid w:val="00AE5E4E"/>
    <w:rsid w:val="00AE6283"/>
    <w:rsid w:val="00AF1A93"/>
    <w:rsid w:val="00AF1ED5"/>
    <w:rsid w:val="00AF2510"/>
    <w:rsid w:val="00AF2B6C"/>
    <w:rsid w:val="00AF2C45"/>
    <w:rsid w:val="00AF39A7"/>
    <w:rsid w:val="00AF453C"/>
    <w:rsid w:val="00AF6026"/>
    <w:rsid w:val="00AF6E00"/>
    <w:rsid w:val="00AF777B"/>
    <w:rsid w:val="00B0047C"/>
    <w:rsid w:val="00B004D0"/>
    <w:rsid w:val="00B01E52"/>
    <w:rsid w:val="00B021D4"/>
    <w:rsid w:val="00B03155"/>
    <w:rsid w:val="00B04376"/>
    <w:rsid w:val="00B06402"/>
    <w:rsid w:val="00B067F7"/>
    <w:rsid w:val="00B06BF1"/>
    <w:rsid w:val="00B07A92"/>
    <w:rsid w:val="00B07DD3"/>
    <w:rsid w:val="00B11381"/>
    <w:rsid w:val="00B1171B"/>
    <w:rsid w:val="00B1180A"/>
    <w:rsid w:val="00B11A98"/>
    <w:rsid w:val="00B1227F"/>
    <w:rsid w:val="00B14C6C"/>
    <w:rsid w:val="00B150CE"/>
    <w:rsid w:val="00B15C84"/>
    <w:rsid w:val="00B17AAD"/>
    <w:rsid w:val="00B2042B"/>
    <w:rsid w:val="00B21058"/>
    <w:rsid w:val="00B23EE6"/>
    <w:rsid w:val="00B241C5"/>
    <w:rsid w:val="00B2476E"/>
    <w:rsid w:val="00B25711"/>
    <w:rsid w:val="00B25B4D"/>
    <w:rsid w:val="00B26865"/>
    <w:rsid w:val="00B301ED"/>
    <w:rsid w:val="00B30471"/>
    <w:rsid w:val="00B34848"/>
    <w:rsid w:val="00B34914"/>
    <w:rsid w:val="00B35A5C"/>
    <w:rsid w:val="00B366B2"/>
    <w:rsid w:val="00B4177C"/>
    <w:rsid w:val="00B41C02"/>
    <w:rsid w:val="00B428D6"/>
    <w:rsid w:val="00B42A27"/>
    <w:rsid w:val="00B434E3"/>
    <w:rsid w:val="00B43757"/>
    <w:rsid w:val="00B441EE"/>
    <w:rsid w:val="00B445F8"/>
    <w:rsid w:val="00B529D4"/>
    <w:rsid w:val="00B52D10"/>
    <w:rsid w:val="00B541DF"/>
    <w:rsid w:val="00B577B1"/>
    <w:rsid w:val="00B60AB6"/>
    <w:rsid w:val="00B61034"/>
    <w:rsid w:val="00B61279"/>
    <w:rsid w:val="00B61325"/>
    <w:rsid w:val="00B61F8A"/>
    <w:rsid w:val="00B62EDC"/>
    <w:rsid w:val="00B637BD"/>
    <w:rsid w:val="00B63AF1"/>
    <w:rsid w:val="00B65B66"/>
    <w:rsid w:val="00B65E52"/>
    <w:rsid w:val="00B660C9"/>
    <w:rsid w:val="00B66796"/>
    <w:rsid w:val="00B70CFD"/>
    <w:rsid w:val="00B72309"/>
    <w:rsid w:val="00B72D66"/>
    <w:rsid w:val="00B74ABC"/>
    <w:rsid w:val="00B74D70"/>
    <w:rsid w:val="00B8058E"/>
    <w:rsid w:val="00B81B4F"/>
    <w:rsid w:val="00B8383C"/>
    <w:rsid w:val="00B84F24"/>
    <w:rsid w:val="00B858D1"/>
    <w:rsid w:val="00B862D3"/>
    <w:rsid w:val="00B877ED"/>
    <w:rsid w:val="00B87972"/>
    <w:rsid w:val="00B87C22"/>
    <w:rsid w:val="00B9033F"/>
    <w:rsid w:val="00B9047B"/>
    <w:rsid w:val="00B92235"/>
    <w:rsid w:val="00B92524"/>
    <w:rsid w:val="00B9255F"/>
    <w:rsid w:val="00B9323A"/>
    <w:rsid w:val="00BA330F"/>
    <w:rsid w:val="00BA37B5"/>
    <w:rsid w:val="00BA4928"/>
    <w:rsid w:val="00BA68A4"/>
    <w:rsid w:val="00BA715C"/>
    <w:rsid w:val="00BB1D2C"/>
    <w:rsid w:val="00BB2C93"/>
    <w:rsid w:val="00BB2C97"/>
    <w:rsid w:val="00BB4C79"/>
    <w:rsid w:val="00BB58F7"/>
    <w:rsid w:val="00BB6C42"/>
    <w:rsid w:val="00BB7DF9"/>
    <w:rsid w:val="00BC028B"/>
    <w:rsid w:val="00BC08AA"/>
    <w:rsid w:val="00BC1480"/>
    <w:rsid w:val="00BC15D1"/>
    <w:rsid w:val="00BC1D13"/>
    <w:rsid w:val="00BC25E6"/>
    <w:rsid w:val="00BC29A5"/>
    <w:rsid w:val="00BC2F90"/>
    <w:rsid w:val="00BC3784"/>
    <w:rsid w:val="00BC7ED6"/>
    <w:rsid w:val="00BD079E"/>
    <w:rsid w:val="00BD089D"/>
    <w:rsid w:val="00BD1B15"/>
    <w:rsid w:val="00BD29FB"/>
    <w:rsid w:val="00BD2B8A"/>
    <w:rsid w:val="00BD3A20"/>
    <w:rsid w:val="00BD5ECB"/>
    <w:rsid w:val="00BD626E"/>
    <w:rsid w:val="00BD7EE8"/>
    <w:rsid w:val="00BD7FC3"/>
    <w:rsid w:val="00BE1E97"/>
    <w:rsid w:val="00BE2CDA"/>
    <w:rsid w:val="00BE4D52"/>
    <w:rsid w:val="00BF069B"/>
    <w:rsid w:val="00BF274A"/>
    <w:rsid w:val="00BF5EE7"/>
    <w:rsid w:val="00BF6DFC"/>
    <w:rsid w:val="00C01450"/>
    <w:rsid w:val="00C026CB"/>
    <w:rsid w:val="00C02E88"/>
    <w:rsid w:val="00C04A5A"/>
    <w:rsid w:val="00C07B3F"/>
    <w:rsid w:val="00C10ADD"/>
    <w:rsid w:val="00C11593"/>
    <w:rsid w:val="00C1335E"/>
    <w:rsid w:val="00C13684"/>
    <w:rsid w:val="00C15348"/>
    <w:rsid w:val="00C15BD6"/>
    <w:rsid w:val="00C16113"/>
    <w:rsid w:val="00C17202"/>
    <w:rsid w:val="00C20B50"/>
    <w:rsid w:val="00C213C6"/>
    <w:rsid w:val="00C215D5"/>
    <w:rsid w:val="00C22490"/>
    <w:rsid w:val="00C22C75"/>
    <w:rsid w:val="00C2785D"/>
    <w:rsid w:val="00C32B57"/>
    <w:rsid w:val="00C33100"/>
    <w:rsid w:val="00C3443D"/>
    <w:rsid w:val="00C419DA"/>
    <w:rsid w:val="00C41DC2"/>
    <w:rsid w:val="00C42EAE"/>
    <w:rsid w:val="00C44A70"/>
    <w:rsid w:val="00C45EBE"/>
    <w:rsid w:val="00C462B1"/>
    <w:rsid w:val="00C47406"/>
    <w:rsid w:val="00C50860"/>
    <w:rsid w:val="00C51027"/>
    <w:rsid w:val="00C51B3B"/>
    <w:rsid w:val="00C52ABD"/>
    <w:rsid w:val="00C52C3F"/>
    <w:rsid w:val="00C52C91"/>
    <w:rsid w:val="00C53D81"/>
    <w:rsid w:val="00C5440A"/>
    <w:rsid w:val="00C54C36"/>
    <w:rsid w:val="00C6138D"/>
    <w:rsid w:val="00C63118"/>
    <w:rsid w:val="00C671DE"/>
    <w:rsid w:val="00C700B4"/>
    <w:rsid w:val="00C702A8"/>
    <w:rsid w:val="00C7518B"/>
    <w:rsid w:val="00C75C38"/>
    <w:rsid w:val="00C76C52"/>
    <w:rsid w:val="00C77814"/>
    <w:rsid w:val="00C81EE3"/>
    <w:rsid w:val="00C828E2"/>
    <w:rsid w:val="00C8388A"/>
    <w:rsid w:val="00C839DB"/>
    <w:rsid w:val="00C83DF6"/>
    <w:rsid w:val="00C846F2"/>
    <w:rsid w:val="00C851FE"/>
    <w:rsid w:val="00C858FE"/>
    <w:rsid w:val="00C86005"/>
    <w:rsid w:val="00C90776"/>
    <w:rsid w:val="00C913EF"/>
    <w:rsid w:val="00C9352B"/>
    <w:rsid w:val="00C94026"/>
    <w:rsid w:val="00C944C6"/>
    <w:rsid w:val="00C94A2E"/>
    <w:rsid w:val="00CA1131"/>
    <w:rsid w:val="00CA17B0"/>
    <w:rsid w:val="00CA6944"/>
    <w:rsid w:val="00CA71AC"/>
    <w:rsid w:val="00CB04B3"/>
    <w:rsid w:val="00CB0F74"/>
    <w:rsid w:val="00CB1FB9"/>
    <w:rsid w:val="00CB4A19"/>
    <w:rsid w:val="00CC1E9C"/>
    <w:rsid w:val="00CC2BEA"/>
    <w:rsid w:val="00CC2DB8"/>
    <w:rsid w:val="00CC2EA5"/>
    <w:rsid w:val="00CC6FF4"/>
    <w:rsid w:val="00CD20EC"/>
    <w:rsid w:val="00CD2F88"/>
    <w:rsid w:val="00CD3CDE"/>
    <w:rsid w:val="00CD4193"/>
    <w:rsid w:val="00CD5E02"/>
    <w:rsid w:val="00CD61E7"/>
    <w:rsid w:val="00CD79D9"/>
    <w:rsid w:val="00CE0615"/>
    <w:rsid w:val="00CE2C61"/>
    <w:rsid w:val="00CE32DF"/>
    <w:rsid w:val="00CE40CB"/>
    <w:rsid w:val="00CE44F1"/>
    <w:rsid w:val="00CE5541"/>
    <w:rsid w:val="00CF516D"/>
    <w:rsid w:val="00CF561F"/>
    <w:rsid w:val="00CF60D5"/>
    <w:rsid w:val="00CF6509"/>
    <w:rsid w:val="00CF68AE"/>
    <w:rsid w:val="00CF764E"/>
    <w:rsid w:val="00D01B3A"/>
    <w:rsid w:val="00D01F10"/>
    <w:rsid w:val="00D03AF0"/>
    <w:rsid w:val="00D048FF"/>
    <w:rsid w:val="00D05286"/>
    <w:rsid w:val="00D05618"/>
    <w:rsid w:val="00D05ABE"/>
    <w:rsid w:val="00D06236"/>
    <w:rsid w:val="00D0784A"/>
    <w:rsid w:val="00D07A94"/>
    <w:rsid w:val="00D107DC"/>
    <w:rsid w:val="00D11794"/>
    <w:rsid w:val="00D11F56"/>
    <w:rsid w:val="00D134FC"/>
    <w:rsid w:val="00D14300"/>
    <w:rsid w:val="00D14DAF"/>
    <w:rsid w:val="00D15958"/>
    <w:rsid w:val="00D15F84"/>
    <w:rsid w:val="00D21ADA"/>
    <w:rsid w:val="00D21D65"/>
    <w:rsid w:val="00D23623"/>
    <w:rsid w:val="00D25743"/>
    <w:rsid w:val="00D25FE1"/>
    <w:rsid w:val="00D268C1"/>
    <w:rsid w:val="00D2792F"/>
    <w:rsid w:val="00D300AA"/>
    <w:rsid w:val="00D31BA3"/>
    <w:rsid w:val="00D32532"/>
    <w:rsid w:val="00D333FB"/>
    <w:rsid w:val="00D33A53"/>
    <w:rsid w:val="00D33D05"/>
    <w:rsid w:val="00D342DC"/>
    <w:rsid w:val="00D343C0"/>
    <w:rsid w:val="00D34A86"/>
    <w:rsid w:val="00D35653"/>
    <w:rsid w:val="00D3749E"/>
    <w:rsid w:val="00D375E9"/>
    <w:rsid w:val="00D40272"/>
    <w:rsid w:val="00D40A2D"/>
    <w:rsid w:val="00D41F59"/>
    <w:rsid w:val="00D44203"/>
    <w:rsid w:val="00D5165C"/>
    <w:rsid w:val="00D51C4A"/>
    <w:rsid w:val="00D51CEE"/>
    <w:rsid w:val="00D55B5E"/>
    <w:rsid w:val="00D571BB"/>
    <w:rsid w:val="00D5736E"/>
    <w:rsid w:val="00D57510"/>
    <w:rsid w:val="00D60397"/>
    <w:rsid w:val="00D60546"/>
    <w:rsid w:val="00D609DA"/>
    <w:rsid w:val="00D6132D"/>
    <w:rsid w:val="00D61DA7"/>
    <w:rsid w:val="00D64FD4"/>
    <w:rsid w:val="00D66C27"/>
    <w:rsid w:val="00D66DD7"/>
    <w:rsid w:val="00D70694"/>
    <w:rsid w:val="00D71298"/>
    <w:rsid w:val="00D71940"/>
    <w:rsid w:val="00D72F70"/>
    <w:rsid w:val="00D74D0A"/>
    <w:rsid w:val="00D752DB"/>
    <w:rsid w:val="00D765FB"/>
    <w:rsid w:val="00D778BE"/>
    <w:rsid w:val="00D81359"/>
    <w:rsid w:val="00D85230"/>
    <w:rsid w:val="00D8783C"/>
    <w:rsid w:val="00D900A6"/>
    <w:rsid w:val="00D908CD"/>
    <w:rsid w:val="00D90B9F"/>
    <w:rsid w:val="00D91184"/>
    <w:rsid w:val="00D9160E"/>
    <w:rsid w:val="00D91A1B"/>
    <w:rsid w:val="00D93676"/>
    <w:rsid w:val="00D93A73"/>
    <w:rsid w:val="00D94734"/>
    <w:rsid w:val="00D94AE7"/>
    <w:rsid w:val="00D95A63"/>
    <w:rsid w:val="00D95C40"/>
    <w:rsid w:val="00DA076F"/>
    <w:rsid w:val="00DA0C81"/>
    <w:rsid w:val="00DA2F2E"/>
    <w:rsid w:val="00DA388F"/>
    <w:rsid w:val="00DA3BE4"/>
    <w:rsid w:val="00DA6A26"/>
    <w:rsid w:val="00DB02DB"/>
    <w:rsid w:val="00DB09BA"/>
    <w:rsid w:val="00DB17CA"/>
    <w:rsid w:val="00DB1881"/>
    <w:rsid w:val="00DB3709"/>
    <w:rsid w:val="00DB3C33"/>
    <w:rsid w:val="00DB614C"/>
    <w:rsid w:val="00DC24A8"/>
    <w:rsid w:val="00DC310B"/>
    <w:rsid w:val="00DC34F4"/>
    <w:rsid w:val="00DC3C8A"/>
    <w:rsid w:val="00DC4240"/>
    <w:rsid w:val="00DC432C"/>
    <w:rsid w:val="00DC498E"/>
    <w:rsid w:val="00DD0BEF"/>
    <w:rsid w:val="00DD0FF2"/>
    <w:rsid w:val="00DD206C"/>
    <w:rsid w:val="00DD420A"/>
    <w:rsid w:val="00DD4328"/>
    <w:rsid w:val="00DD5C4D"/>
    <w:rsid w:val="00DE3EB1"/>
    <w:rsid w:val="00DE5348"/>
    <w:rsid w:val="00DE554B"/>
    <w:rsid w:val="00DE7BB1"/>
    <w:rsid w:val="00DF0489"/>
    <w:rsid w:val="00DF18C9"/>
    <w:rsid w:val="00DF2ED9"/>
    <w:rsid w:val="00DF3C51"/>
    <w:rsid w:val="00DF53B2"/>
    <w:rsid w:val="00DF5579"/>
    <w:rsid w:val="00DF6570"/>
    <w:rsid w:val="00DF66F4"/>
    <w:rsid w:val="00DF7E34"/>
    <w:rsid w:val="00E00CB1"/>
    <w:rsid w:val="00E0104A"/>
    <w:rsid w:val="00E03418"/>
    <w:rsid w:val="00E0387A"/>
    <w:rsid w:val="00E0472D"/>
    <w:rsid w:val="00E04AC7"/>
    <w:rsid w:val="00E05E1F"/>
    <w:rsid w:val="00E06ADC"/>
    <w:rsid w:val="00E07530"/>
    <w:rsid w:val="00E07BAE"/>
    <w:rsid w:val="00E101CD"/>
    <w:rsid w:val="00E106D8"/>
    <w:rsid w:val="00E110A2"/>
    <w:rsid w:val="00E12150"/>
    <w:rsid w:val="00E12586"/>
    <w:rsid w:val="00E12F18"/>
    <w:rsid w:val="00E13303"/>
    <w:rsid w:val="00E13610"/>
    <w:rsid w:val="00E13F82"/>
    <w:rsid w:val="00E140A6"/>
    <w:rsid w:val="00E14C23"/>
    <w:rsid w:val="00E14C9E"/>
    <w:rsid w:val="00E15BF5"/>
    <w:rsid w:val="00E15F0A"/>
    <w:rsid w:val="00E161C7"/>
    <w:rsid w:val="00E166A5"/>
    <w:rsid w:val="00E20049"/>
    <w:rsid w:val="00E208F9"/>
    <w:rsid w:val="00E20CDF"/>
    <w:rsid w:val="00E20F94"/>
    <w:rsid w:val="00E22B94"/>
    <w:rsid w:val="00E231C6"/>
    <w:rsid w:val="00E23953"/>
    <w:rsid w:val="00E23EFB"/>
    <w:rsid w:val="00E24355"/>
    <w:rsid w:val="00E24D8E"/>
    <w:rsid w:val="00E254FB"/>
    <w:rsid w:val="00E27D5F"/>
    <w:rsid w:val="00E27D77"/>
    <w:rsid w:val="00E3121A"/>
    <w:rsid w:val="00E32E88"/>
    <w:rsid w:val="00E35EA4"/>
    <w:rsid w:val="00E3743A"/>
    <w:rsid w:val="00E37908"/>
    <w:rsid w:val="00E41D4D"/>
    <w:rsid w:val="00E43478"/>
    <w:rsid w:val="00E44EC3"/>
    <w:rsid w:val="00E461DC"/>
    <w:rsid w:val="00E4666D"/>
    <w:rsid w:val="00E47028"/>
    <w:rsid w:val="00E47C19"/>
    <w:rsid w:val="00E47F14"/>
    <w:rsid w:val="00E500E8"/>
    <w:rsid w:val="00E50D01"/>
    <w:rsid w:val="00E52561"/>
    <w:rsid w:val="00E53409"/>
    <w:rsid w:val="00E55080"/>
    <w:rsid w:val="00E55989"/>
    <w:rsid w:val="00E5690A"/>
    <w:rsid w:val="00E578DC"/>
    <w:rsid w:val="00E611E0"/>
    <w:rsid w:val="00E628E7"/>
    <w:rsid w:val="00E631F7"/>
    <w:rsid w:val="00E63432"/>
    <w:rsid w:val="00E63715"/>
    <w:rsid w:val="00E63B17"/>
    <w:rsid w:val="00E63D7C"/>
    <w:rsid w:val="00E65999"/>
    <w:rsid w:val="00E659AE"/>
    <w:rsid w:val="00E65A15"/>
    <w:rsid w:val="00E662BB"/>
    <w:rsid w:val="00E66ED8"/>
    <w:rsid w:val="00E670A0"/>
    <w:rsid w:val="00E67F58"/>
    <w:rsid w:val="00E70440"/>
    <w:rsid w:val="00E71B02"/>
    <w:rsid w:val="00E7252D"/>
    <w:rsid w:val="00E736B9"/>
    <w:rsid w:val="00E73F14"/>
    <w:rsid w:val="00E743AC"/>
    <w:rsid w:val="00E7454B"/>
    <w:rsid w:val="00E74934"/>
    <w:rsid w:val="00E763F9"/>
    <w:rsid w:val="00E7780C"/>
    <w:rsid w:val="00E80236"/>
    <w:rsid w:val="00E80573"/>
    <w:rsid w:val="00E80D36"/>
    <w:rsid w:val="00E80FFB"/>
    <w:rsid w:val="00E82685"/>
    <w:rsid w:val="00E83FFC"/>
    <w:rsid w:val="00E84FB8"/>
    <w:rsid w:val="00E8698C"/>
    <w:rsid w:val="00E87AA5"/>
    <w:rsid w:val="00E9262D"/>
    <w:rsid w:val="00E93418"/>
    <w:rsid w:val="00E941D8"/>
    <w:rsid w:val="00E9433B"/>
    <w:rsid w:val="00E95544"/>
    <w:rsid w:val="00E9621D"/>
    <w:rsid w:val="00E964FD"/>
    <w:rsid w:val="00E97D6D"/>
    <w:rsid w:val="00EA0932"/>
    <w:rsid w:val="00EA3B1B"/>
    <w:rsid w:val="00EA52AC"/>
    <w:rsid w:val="00EA6160"/>
    <w:rsid w:val="00EB080C"/>
    <w:rsid w:val="00EB0D9C"/>
    <w:rsid w:val="00EB27D3"/>
    <w:rsid w:val="00EB2CFC"/>
    <w:rsid w:val="00EB3E8F"/>
    <w:rsid w:val="00EB4506"/>
    <w:rsid w:val="00EB497A"/>
    <w:rsid w:val="00EC1025"/>
    <w:rsid w:val="00EC25CF"/>
    <w:rsid w:val="00EC28F1"/>
    <w:rsid w:val="00EC3AD8"/>
    <w:rsid w:val="00EC3D3F"/>
    <w:rsid w:val="00EC5A20"/>
    <w:rsid w:val="00EC6551"/>
    <w:rsid w:val="00EC67DC"/>
    <w:rsid w:val="00EC6E08"/>
    <w:rsid w:val="00EC741A"/>
    <w:rsid w:val="00EC77D1"/>
    <w:rsid w:val="00ED05A2"/>
    <w:rsid w:val="00ED0985"/>
    <w:rsid w:val="00ED4C3D"/>
    <w:rsid w:val="00ED6774"/>
    <w:rsid w:val="00ED6880"/>
    <w:rsid w:val="00ED6AD5"/>
    <w:rsid w:val="00ED7C44"/>
    <w:rsid w:val="00EE1087"/>
    <w:rsid w:val="00EE1549"/>
    <w:rsid w:val="00EE1EDC"/>
    <w:rsid w:val="00EE201F"/>
    <w:rsid w:val="00EE23C7"/>
    <w:rsid w:val="00EE2A43"/>
    <w:rsid w:val="00EE3DFA"/>
    <w:rsid w:val="00EE3FEE"/>
    <w:rsid w:val="00EE474C"/>
    <w:rsid w:val="00EE692E"/>
    <w:rsid w:val="00EF28C4"/>
    <w:rsid w:val="00EF3AC4"/>
    <w:rsid w:val="00EF4D5F"/>
    <w:rsid w:val="00EF6505"/>
    <w:rsid w:val="00EF77DF"/>
    <w:rsid w:val="00F007B5"/>
    <w:rsid w:val="00F00E1C"/>
    <w:rsid w:val="00F029CE"/>
    <w:rsid w:val="00F0382D"/>
    <w:rsid w:val="00F057CC"/>
    <w:rsid w:val="00F06600"/>
    <w:rsid w:val="00F07387"/>
    <w:rsid w:val="00F07B6B"/>
    <w:rsid w:val="00F1024D"/>
    <w:rsid w:val="00F10360"/>
    <w:rsid w:val="00F129A9"/>
    <w:rsid w:val="00F12C7C"/>
    <w:rsid w:val="00F14619"/>
    <w:rsid w:val="00F1465B"/>
    <w:rsid w:val="00F150E8"/>
    <w:rsid w:val="00F167CD"/>
    <w:rsid w:val="00F208B0"/>
    <w:rsid w:val="00F21404"/>
    <w:rsid w:val="00F21D33"/>
    <w:rsid w:val="00F22A87"/>
    <w:rsid w:val="00F23069"/>
    <w:rsid w:val="00F25D02"/>
    <w:rsid w:val="00F26D49"/>
    <w:rsid w:val="00F3558C"/>
    <w:rsid w:val="00F35D3F"/>
    <w:rsid w:val="00F36D29"/>
    <w:rsid w:val="00F4123F"/>
    <w:rsid w:val="00F4241B"/>
    <w:rsid w:val="00F428D3"/>
    <w:rsid w:val="00F43532"/>
    <w:rsid w:val="00F453A3"/>
    <w:rsid w:val="00F46791"/>
    <w:rsid w:val="00F47CF8"/>
    <w:rsid w:val="00F51FD6"/>
    <w:rsid w:val="00F522D3"/>
    <w:rsid w:val="00F524C8"/>
    <w:rsid w:val="00F54EE1"/>
    <w:rsid w:val="00F552EA"/>
    <w:rsid w:val="00F55A76"/>
    <w:rsid w:val="00F5648C"/>
    <w:rsid w:val="00F6095B"/>
    <w:rsid w:val="00F60A48"/>
    <w:rsid w:val="00F62274"/>
    <w:rsid w:val="00F62DD6"/>
    <w:rsid w:val="00F6344C"/>
    <w:rsid w:val="00F642E0"/>
    <w:rsid w:val="00F645CD"/>
    <w:rsid w:val="00F65E8C"/>
    <w:rsid w:val="00F70276"/>
    <w:rsid w:val="00F70FB1"/>
    <w:rsid w:val="00F711F8"/>
    <w:rsid w:val="00F712D7"/>
    <w:rsid w:val="00F76D47"/>
    <w:rsid w:val="00F76D84"/>
    <w:rsid w:val="00F76FD1"/>
    <w:rsid w:val="00F807F5"/>
    <w:rsid w:val="00F80AF8"/>
    <w:rsid w:val="00F80CBA"/>
    <w:rsid w:val="00F81621"/>
    <w:rsid w:val="00F818D8"/>
    <w:rsid w:val="00F81EF2"/>
    <w:rsid w:val="00F83FB6"/>
    <w:rsid w:val="00F83FEC"/>
    <w:rsid w:val="00F843A8"/>
    <w:rsid w:val="00F84471"/>
    <w:rsid w:val="00F8542B"/>
    <w:rsid w:val="00F8764A"/>
    <w:rsid w:val="00F903C4"/>
    <w:rsid w:val="00F93A42"/>
    <w:rsid w:val="00F9758D"/>
    <w:rsid w:val="00FA16E6"/>
    <w:rsid w:val="00FA2B43"/>
    <w:rsid w:val="00FA2C6F"/>
    <w:rsid w:val="00FA5A7F"/>
    <w:rsid w:val="00FA6421"/>
    <w:rsid w:val="00FA6A8C"/>
    <w:rsid w:val="00FA7347"/>
    <w:rsid w:val="00FA76B3"/>
    <w:rsid w:val="00FA77F7"/>
    <w:rsid w:val="00FB0E7E"/>
    <w:rsid w:val="00FB4257"/>
    <w:rsid w:val="00FB47DE"/>
    <w:rsid w:val="00FB492B"/>
    <w:rsid w:val="00FB50E7"/>
    <w:rsid w:val="00FB5E2A"/>
    <w:rsid w:val="00FB6048"/>
    <w:rsid w:val="00FB7279"/>
    <w:rsid w:val="00FC1582"/>
    <w:rsid w:val="00FC2516"/>
    <w:rsid w:val="00FC2FB8"/>
    <w:rsid w:val="00FC69DA"/>
    <w:rsid w:val="00FC760D"/>
    <w:rsid w:val="00FD00EE"/>
    <w:rsid w:val="00FD077C"/>
    <w:rsid w:val="00FD324E"/>
    <w:rsid w:val="00FD3FBB"/>
    <w:rsid w:val="00FD41F8"/>
    <w:rsid w:val="00FD54CC"/>
    <w:rsid w:val="00FD57A6"/>
    <w:rsid w:val="00FD5AD2"/>
    <w:rsid w:val="00FD6E9B"/>
    <w:rsid w:val="00FD6EDD"/>
    <w:rsid w:val="00FE16D6"/>
    <w:rsid w:val="00FE1A42"/>
    <w:rsid w:val="00FE216E"/>
    <w:rsid w:val="00FE2423"/>
    <w:rsid w:val="00FE5819"/>
    <w:rsid w:val="00FE6FD9"/>
    <w:rsid w:val="00FE715E"/>
    <w:rsid w:val="00FF1618"/>
    <w:rsid w:val="00FF1F74"/>
    <w:rsid w:val="00FF39AB"/>
    <w:rsid w:val="00FF3E3A"/>
    <w:rsid w:val="00FF4CA1"/>
    <w:rsid w:val="00FF5EC6"/>
    <w:rsid w:val="00FF60A2"/>
    <w:rsid w:val="00FF62D9"/>
  </w:rsids>
  <m:mathPr>
    <m:mathFont m:val="Cambria Math"/>
    <m:brkBin m:val="before"/>
    <m:brkBinSub m:val="--"/>
    <m:smallFrac m:val="0"/>
    <m:dispDef/>
    <m:lMargin m:val="0"/>
    <m:rMargin m:val="0"/>
    <m:defJc m:val="centerGroup"/>
    <m:wrapIndent m:val="1440"/>
    <m:intLim m:val="subSup"/>
    <m:naryLim m:val="undOvr"/>
  </m:mathPr>
  <w:themeFontLang w:val="en-GB" w:bidi="gu-I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80E8783"/>
  <w15:chartTrackingRefBased/>
  <w15:docId w15:val="{24D08EBD-7D2F-4C1A-AC2C-EE157504CD1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GB" w:eastAsia="en-US" w:bidi="ar-SA"/>
      </w:rPr>
    </w:rPrDefault>
    <w:pPrDefault/>
  </w:docDefaults>
  <w:latentStyles w:defLockedState="0" w:defUIPriority="99" w:defSemiHidden="0" w:defUnhideWhenUsed="0" w:defQFormat="0" w:count="376">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nhideWhenUsed="1" w:qFormat="1"/>
    <w:lsdException w:name="heading 5" w:semiHidden="1" w:uiPriority="9"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0"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qFormat="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2" w:semiHidden="1" w:unhideWhenUsed="1"/>
    <w:lsdException w:name="Table Web 1"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0"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0" w:qFormat="1"/>
    <w:lsdException w:name="Intense Emphasis" w:uiPriority="0"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25DDF"/>
    <w:pPr>
      <w:suppressAutoHyphens/>
      <w:spacing w:before="240" w:after="240" w:line="276" w:lineRule="auto"/>
      <w:ind w:left="1080" w:hanging="1080"/>
      <w:jc w:val="both"/>
    </w:pPr>
    <w:rPr>
      <w:rFonts w:ascii="Arial" w:hAnsi="Arial" w:cs="Arial"/>
      <w:color w:val="000000"/>
      <w:kern w:val="1"/>
      <w:sz w:val="24"/>
      <w:szCs w:val="24"/>
      <w:lang w:eastAsia="ar-SA"/>
    </w:rPr>
  </w:style>
  <w:style w:type="paragraph" w:styleId="Heading1">
    <w:name w:val="heading 1"/>
    <w:aliases w:val="H1,Main heading,Heading 10,Section,h1,Head,123,level 1,Level 1 Head,Part,heading 1,section break,Module Name,II+,I,Head1,Heading apps,tchead,H11,H12,H111,H13,H112,Header 1,12 Heading 1,section,heading 1.1,L1,dd heading 1,dh1,SITA,q,C,App1,•H1"/>
    <w:basedOn w:val="Normal"/>
    <w:next w:val="BodyText"/>
    <w:link w:val="Heading1Char"/>
    <w:qFormat/>
    <w:rsid w:val="00D57510"/>
    <w:pPr>
      <w:keepNext/>
      <w:pageBreakBefore/>
      <w:numPr>
        <w:numId w:val="1"/>
      </w:numPr>
      <w:tabs>
        <w:tab w:val="left" w:pos="450"/>
      </w:tabs>
      <w:spacing w:before="0" w:after="120"/>
      <w:jc w:val="left"/>
      <w:outlineLvl w:val="0"/>
    </w:pPr>
    <w:rPr>
      <w:rFonts w:ascii="Calibri" w:hAnsi="Calibri" w:cs="Calibri"/>
      <w:b/>
      <w:bCs/>
      <w:color w:val="FF0066"/>
      <w:kern w:val="40"/>
      <w:sz w:val="36"/>
      <w:szCs w:val="28"/>
    </w:rPr>
  </w:style>
  <w:style w:type="paragraph" w:styleId="Heading2">
    <w:name w:val="heading 2"/>
    <w:aliases w:val="H2,2,Sub-heading,h2,1.1 Heading 2,sl2,w,Chapter Title,Headinnormalg 2,Chapter,1.Seite,Section 1.1,Section 2.1,Module Subheading,A.B.C.,Header 2,l2,Prophead 2,SubPara,subheading,Subheading,Lettered Heading 1,Sub Heading,H21,H22,H23,style2,A,HD"/>
    <w:basedOn w:val="Normal"/>
    <w:next w:val="BodyText"/>
    <w:link w:val="Heading2Char"/>
    <w:qFormat/>
    <w:rsid w:val="00100460"/>
    <w:pPr>
      <w:keepNext/>
      <w:numPr>
        <w:ilvl w:val="1"/>
        <w:numId w:val="1"/>
      </w:numPr>
      <w:tabs>
        <w:tab w:val="left" w:pos="540"/>
      </w:tabs>
      <w:spacing w:before="120" w:line="240" w:lineRule="auto"/>
      <w:outlineLvl w:val="1"/>
    </w:pPr>
    <w:rPr>
      <w:rFonts w:ascii="Calibri" w:hAnsi="Calibri" w:cs="Calibri"/>
      <w:b/>
      <w:bCs/>
      <w:iCs/>
      <w:color w:val="FF0066"/>
      <w:sz w:val="32"/>
      <w:szCs w:val="40"/>
    </w:rPr>
  </w:style>
  <w:style w:type="paragraph" w:styleId="Heading3">
    <w:name w:val="heading 3"/>
    <w:aliases w:val="H3,3,Paragraph,Section 1.1.1,Sub2Para,Annotationen,Subhead B,subhead,h3,1.,Use Case Name,RFP Heading 3,Task,Tsk,RFI H3 (Q),BOHeading 3,Function header 3,Function header 31,Function header 32,Function header 33,Function header 34,053,RFPlev3,L3"/>
    <w:basedOn w:val="Normal"/>
    <w:next w:val="BodyText"/>
    <w:link w:val="Heading3Char"/>
    <w:qFormat/>
    <w:rsid w:val="00D57510"/>
    <w:pPr>
      <w:keepNext/>
      <w:numPr>
        <w:ilvl w:val="2"/>
        <w:numId w:val="1"/>
      </w:numPr>
      <w:tabs>
        <w:tab w:val="left" w:pos="1080"/>
      </w:tabs>
      <w:spacing w:before="120" w:after="120"/>
      <w:jc w:val="left"/>
      <w:outlineLvl w:val="2"/>
    </w:pPr>
    <w:rPr>
      <w:rFonts w:ascii="Calibri" w:hAnsi="Calibri" w:cs="Calibri"/>
      <w:b/>
      <w:bCs/>
      <w:color w:val="FF0066"/>
      <w:sz w:val="28"/>
    </w:rPr>
  </w:style>
  <w:style w:type="paragraph" w:styleId="Heading4">
    <w:name w:val="heading 4"/>
    <w:aliases w:val="h4,4,Sub-paragraph,Heading3.5,BFs,Scnr,H4,Map Title,h4 sub sub heading,Level 2 - (a),D Sub-Sub/Plain,h41,h42,Para4,Subhead C,a.,Subsection,Sub-sub-paragraaf,12 Heading 4,12 Heading 41,4heading,Level 2 - a,GPH Heading 4,l4,H41,¶,rxhd5,41,BFs1,a"/>
    <w:basedOn w:val="Normal"/>
    <w:next w:val="BodyText"/>
    <w:link w:val="Heading4Char"/>
    <w:uiPriority w:val="99"/>
    <w:qFormat/>
    <w:rsid w:val="00100460"/>
    <w:pPr>
      <w:keepNext/>
      <w:numPr>
        <w:ilvl w:val="3"/>
        <w:numId w:val="1"/>
      </w:numPr>
      <w:tabs>
        <w:tab w:val="left" w:pos="1080"/>
      </w:tabs>
      <w:spacing w:before="120" w:after="120"/>
      <w:jc w:val="left"/>
      <w:outlineLvl w:val="3"/>
    </w:pPr>
    <w:rPr>
      <w:rFonts w:ascii="Calibri" w:hAnsi="Calibri" w:cs="Calibri"/>
      <w:b/>
      <w:bCs/>
      <w:color w:val="FF0066"/>
    </w:rPr>
  </w:style>
  <w:style w:type="paragraph" w:styleId="Heading5">
    <w:name w:val="heading 5"/>
    <w:aliases w:val="H5,Bullet point,PIM 5,BT L1,Block Label,Block Lnormalabel,Head 5,h5,temp,5,L5,Atlanthd3,Atlanthd31,Atlanthd32,Atlanthd33,Atlanthd34,Atlanthd311,Atlanthd35,Atlanthd36,Atlanthd312,Atlanthd37,Atlanthd38,Atlanthd39,Atlanthd310,Atlanthd313,sb,sb1,H"/>
    <w:basedOn w:val="Normal"/>
    <w:next w:val="BodyText"/>
    <w:link w:val="Heading5Char"/>
    <w:uiPriority w:val="9"/>
    <w:qFormat/>
    <w:rsid w:val="00925DDF"/>
    <w:pPr>
      <w:keepNext/>
      <w:numPr>
        <w:ilvl w:val="4"/>
        <w:numId w:val="1"/>
      </w:numPr>
      <w:spacing w:after="160" w:line="240" w:lineRule="exact"/>
      <w:jc w:val="left"/>
      <w:outlineLvl w:val="4"/>
    </w:pPr>
    <w:rPr>
      <w:rFonts w:eastAsia="MS Mincho" w:cs="Verdana"/>
      <w:color w:val="1F4E79"/>
      <w:sz w:val="22"/>
      <w:szCs w:val="20"/>
    </w:rPr>
  </w:style>
  <w:style w:type="paragraph" w:styleId="Heading6">
    <w:name w:val="heading 6"/>
    <w:aliases w:val="Sub-bullet point,H6,12 Heading 6,heading6,heading61,heading62,Sub-bullet point1,H61,12 Heading 61,Sub-bullet point2,H62,12 Heading 62,Sub-bullet point3,H63,12 Heading 63,Sub-bullet point4,H64,12 Heading 64,Sub-bullet point5,H65,12 Heading 65,6"/>
    <w:basedOn w:val="Normal"/>
    <w:next w:val="BodyText"/>
    <w:link w:val="Heading6Char"/>
    <w:qFormat/>
    <w:rsid w:val="00925DDF"/>
    <w:pPr>
      <w:numPr>
        <w:ilvl w:val="5"/>
        <w:numId w:val="1"/>
      </w:numPr>
      <w:pBdr>
        <w:bottom w:val="single" w:sz="4" w:space="1" w:color="800000"/>
      </w:pBdr>
      <w:spacing w:after="120"/>
      <w:outlineLvl w:val="5"/>
    </w:pPr>
    <w:rPr>
      <w:b/>
      <w:bCs/>
      <w:i/>
      <w:color w:val="auto"/>
      <w:sz w:val="26"/>
    </w:rPr>
  </w:style>
  <w:style w:type="paragraph" w:styleId="Heading7">
    <w:name w:val="heading 7"/>
    <w:aliases w:val="Para no numbering,12 Heading 7,RFI H2 (A),7,H7,Para no numbering1,12 Heading 71,PA Appendix Major,Para no numbering2,Para no numbering3,Para no numbering4,Para no numbering5,Para no numbering11,Para no numbering6,ExhibitTitle,st,Side Caption,•"/>
    <w:basedOn w:val="Normal"/>
    <w:next w:val="BodyText"/>
    <w:link w:val="Heading7Char"/>
    <w:qFormat/>
    <w:rsid w:val="00925DDF"/>
    <w:pPr>
      <w:numPr>
        <w:ilvl w:val="6"/>
        <w:numId w:val="1"/>
      </w:numPr>
      <w:spacing w:after="60"/>
      <w:outlineLvl w:val="6"/>
    </w:pPr>
    <w:rPr>
      <w:rFonts w:ascii="Times New Roman" w:hAnsi="Times New Roman" w:cs="Times New Roman"/>
    </w:rPr>
  </w:style>
  <w:style w:type="paragraph" w:styleId="Heading8">
    <w:name w:val="heading 8"/>
    <w:aliases w:val="No num/gap,12 Heading 8,RFI H3 (A),8,H8,No num/gap1,No num/gap2,No num/gap3,No num/gap4,No num/gap5,No num/gap11,No num/gap6,FigureTitle,Condition,requirement,req2,12 Heading 81,PA Appendix Minor,Heading 8 (Start Appendices),Legal Level 1.1.1."/>
    <w:basedOn w:val="Normal"/>
    <w:next w:val="BodyText"/>
    <w:link w:val="Heading8Char"/>
    <w:qFormat/>
    <w:rsid w:val="00925DDF"/>
    <w:pPr>
      <w:numPr>
        <w:ilvl w:val="7"/>
        <w:numId w:val="1"/>
      </w:numPr>
      <w:spacing w:after="60"/>
      <w:outlineLvl w:val="7"/>
    </w:pPr>
    <w:rPr>
      <w:rFonts w:ascii="Times New Roman" w:hAnsi="Times New Roman" w:cs="Times New Roman"/>
      <w:i/>
      <w:iCs/>
    </w:rPr>
  </w:style>
  <w:style w:type="paragraph" w:styleId="Heading9">
    <w:name w:val="heading 9"/>
    <w:aliases w:val="Code eg's,oHeading 9,12 Heading 9,9,H9,Code eg's1,oHeading 91,Appendix1,12 Heading 91,RFI H4 (A),h9,Code eg's2,Code eg's3,Code eg's4,Code eg's5,Code eg's11,Code eg's6,Cond'l Reqt.,rb,req bullet,Italic List,Italic List1,Italic List2,Heading 9."/>
    <w:basedOn w:val="Normal"/>
    <w:next w:val="BodyText"/>
    <w:link w:val="Heading9Char"/>
    <w:qFormat/>
    <w:rsid w:val="00925DDF"/>
    <w:pPr>
      <w:numPr>
        <w:ilvl w:val="8"/>
        <w:numId w:val="1"/>
      </w:numPr>
      <w:spacing w:after="60"/>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ListParagraphChar">
    <w:name w:val="List Paragraph Char"/>
    <w:aliases w:val="Bullet Level 1 Char,Use Case List Paragraph Char,Bullet List Char,FooterText Char,numbered Char,List Paragraph1 Char,Paragraphe de liste Char,Bullet Normal Char,List Paragraph Option Char,TOC style Char,lp1 Char,Equipment Char"/>
    <w:uiPriority w:val="34"/>
    <w:qFormat/>
    <w:rsid w:val="00925DDF"/>
    <w:rPr>
      <w:rFonts w:ascii="Calibri" w:eastAsia="Calibri" w:hAnsi="Calibri" w:cs="Arial"/>
      <w:color w:val="000000"/>
      <w:sz w:val="22"/>
      <w:szCs w:val="22"/>
    </w:rPr>
  </w:style>
  <w:style w:type="paragraph" w:customStyle="1" w:styleId="Normal-Bull-1">
    <w:name w:val="Normal-Bull-1"/>
    <w:qFormat/>
    <w:rsid w:val="00925DDF"/>
    <w:pPr>
      <w:suppressAutoHyphens/>
      <w:spacing w:before="200" w:after="200" w:line="276" w:lineRule="auto"/>
      <w:ind w:left="432" w:hanging="432"/>
    </w:pPr>
    <w:rPr>
      <w:rFonts w:ascii="Arial" w:eastAsia="Arial" w:hAnsi="Arial" w:cs="Arial"/>
      <w:sz w:val="22"/>
      <w:szCs w:val="22"/>
      <w:lang w:val="en-US" w:eastAsia="ar-SA"/>
    </w:rPr>
  </w:style>
  <w:style w:type="paragraph" w:customStyle="1" w:styleId="BulletLevel2">
    <w:name w:val="Bullet  Level 2"/>
    <w:basedOn w:val="ListParagraph"/>
    <w:qFormat/>
    <w:rsid w:val="00925DDF"/>
    <w:pPr>
      <w:suppressAutoHyphens w:val="0"/>
      <w:autoSpaceDE w:val="0"/>
      <w:spacing w:after="0"/>
      <w:jc w:val="both"/>
    </w:pPr>
    <w:rPr>
      <w:rFonts w:ascii="Arial" w:hAnsi="Arial" w:cs="Arial"/>
      <w:sz w:val="22"/>
      <w:szCs w:val="22"/>
    </w:rPr>
  </w:style>
  <w:style w:type="paragraph" w:styleId="ListParagraph">
    <w:name w:val="List Paragraph"/>
    <w:aliases w:val="Use Case List Paragraph,Bullet List,FooterText,numbered,List Paragraph1,Paragraphe de liste,Bullet List Paragraph,Ref,List Paragraph11,List Paragraph111,List Paragraph Option,Equipment,lp1,EG Bullet 1,Bulleted List1,Bullet Normal,List1,b1"/>
    <w:basedOn w:val="Normal"/>
    <w:uiPriority w:val="34"/>
    <w:qFormat/>
    <w:rsid w:val="00925DDF"/>
    <w:pPr>
      <w:spacing w:before="120"/>
      <w:ind w:left="720" w:firstLine="0"/>
      <w:jc w:val="left"/>
    </w:pPr>
    <w:rPr>
      <w:rFonts w:ascii="Calibri" w:eastAsia="Calibri" w:hAnsi="Calibri" w:cs="Calibri"/>
    </w:rPr>
  </w:style>
  <w:style w:type="character" w:customStyle="1" w:styleId="Heading1Char">
    <w:name w:val="Heading 1 Char"/>
    <w:aliases w:val="H1 Char,Main heading Char,Heading 10 Char,Section Char,h1 Char,Head Char,123 Char,level 1 Char,Level 1 Head Char,Part Char,heading 1 Char,section break Char,Module Name Char,II+ Char,I Char,Head1 Char,Heading apps Char,tchead Char,L1 Char"/>
    <w:basedOn w:val="DefaultParagraphFont"/>
    <w:link w:val="Heading1"/>
    <w:rsid w:val="00D57510"/>
    <w:rPr>
      <w:rFonts w:ascii="Calibri" w:hAnsi="Calibri" w:cs="Calibri"/>
      <w:b/>
      <w:bCs/>
      <w:color w:val="FF0066"/>
      <w:kern w:val="40"/>
      <w:sz w:val="36"/>
      <w:szCs w:val="28"/>
      <w:lang w:eastAsia="ar-SA"/>
    </w:rPr>
  </w:style>
  <w:style w:type="paragraph" w:styleId="BodyText">
    <w:name w:val="Body Text"/>
    <w:aliases w:val="Body Text 12,bt,ändrad, ändrad,body text,doc1,contents,paragraph 2,paragraph 21,SRS - Body Text,NoticeText-List,BT,BODY TEXT,bodytext,t,bold sub heading,heading3,RFQ Text,RFQ,RF,body text1,bt1,body text3,bt2,body text4,bt3,body text5,bt4,bt5,b"/>
    <w:basedOn w:val="Normal"/>
    <w:link w:val="BodyTextChar"/>
    <w:uiPriority w:val="1"/>
    <w:qFormat/>
    <w:rsid w:val="00925DDF"/>
    <w:pPr>
      <w:spacing w:before="0" w:after="120"/>
    </w:pPr>
    <w:rPr>
      <w:rFonts w:ascii="Times New Roman" w:hAnsi="Times New Roman" w:cs="Arial Unicode MS"/>
      <w:szCs w:val="20"/>
      <w:lang w:val="x-none" w:eastAsia="ml-IN" w:bidi="ml-IN"/>
    </w:rPr>
  </w:style>
  <w:style w:type="character" w:customStyle="1" w:styleId="BodyTextChar">
    <w:name w:val="Body Text Char"/>
    <w:aliases w:val="Body Text 12 Char,bt Char,ändrad Char, ändrad Char,body text Char,doc1 Char,contents Char,paragraph 2 Char,paragraph 21 Char,SRS - Body Text Char,NoticeText-List Char,BT Char,BODY TEXT Char,bodytext Char,t Char,bold sub heading Char"/>
    <w:basedOn w:val="DefaultParagraphFont"/>
    <w:link w:val="BodyText"/>
    <w:uiPriority w:val="1"/>
    <w:rsid w:val="00925DDF"/>
    <w:rPr>
      <w:rFonts w:cs="Arial Unicode MS"/>
      <w:color w:val="000000"/>
      <w:kern w:val="1"/>
      <w:sz w:val="24"/>
      <w:lang w:val="x-none" w:eastAsia="ml-IN" w:bidi="ml-IN"/>
    </w:rPr>
  </w:style>
  <w:style w:type="character" w:customStyle="1" w:styleId="Heading2Char">
    <w:name w:val="Heading 2 Char"/>
    <w:aliases w:val="H2 Char,2 Char,Sub-heading Char,h2 Char,1.1 Heading 2 Char,sl2 Char,w Char,Chapter Title Char,Headinnormalg 2 Char,Chapter Char,1.Seite Char,Section 1.1 Char,Section 2.1 Char,Module Subheading Char,A.B.C. Char,Header 2 Char,l2 Char,A Char"/>
    <w:basedOn w:val="DefaultParagraphFont"/>
    <w:link w:val="Heading2"/>
    <w:rsid w:val="00100460"/>
    <w:rPr>
      <w:rFonts w:ascii="Calibri" w:hAnsi="Calibri" w:cs="Calibri"/>
      <w:b/>
      <w:bCs/>
      <w:iCs/>
      <w:color w:val="FF0066"/>
      <w:kern w:val="1"/>
      <w:sz w:val="32"/>
      <w:szCs w:val="40"/>
      <w:lang w:eastAsia="ar-SA"/>
    </w:rPr>
  </w:style>
  <w:style w:type="character" w:customStyle="1" w:styleId="Heading3Char">
    <w:name w:val="Heading 3 Char"/>
    <w:aliases w:val="H3 Char,3 Char,Paragraph Char,Section 1.1.1 Char,Sub2Para Char,Annotationen Char,Subhead B Char,subhead Char,h3 Char,1. Char,Use Case Name Char,RFP Heading 3 Char,Task Char,Tsk Char,RFI H3 (Q) Char,BOHeading 3 Char,Function header 3 Char"/>
    <w:basedOn w:val="DefaultParagraphFont"/>
    <w:link w:val="Heading3"/>
    <w:rsid w:val="00D57510"/>
    <w:rPr>
      <w:rFonts w:ascii="Calibri" w:hAnsi="Calibri" w:cs="Calibri"/>
      <w:b/>
      <w:bCs/>
      <w:color w:val="FF0066"/>
      <w:kern w:val="1"/>
      <w:sz w:val="28"/>
      <w:szCs w:val="24"/>
      <w:lang w:eastAsia="ar-SA"/>
    </w:rPr>
  </w:style>
  <w:style w:type="character" w:customStyle="1" w:styleId="Heading4Char">
    <w:name w:val="Heading 4 Char"/>
    <w:aliases w:val="h4 Char,4 Char,Sub-paragraph Char,Heading3.5 Char,BFs Char,Scnr Char,H4 Char,Map Title Char,h4 sub sub heading Char,Level 2 - (a) Char,D Sub-Sub/Plain Char,h41 Char,h42 Char,Para4 Char,Subhead C Char,a. Char,Subsection Char,4heading Char"/>
    <w:basedOn w:val="DefaultParagraphFont"/>
    <w:link w:val="Heading4"/>
    <w:uiPriority w:val="99"/>
    <w:rsid w:val="00100460"/>
    <w:rPr>
      <w:rFonts w:ascii="Calibri" w:hAnsi="Calibri" w:cs="Calibri"/>
      <w:b/>
      <w:bCs/>
      <w:color w:val="FF0066"/>
      <w:kern w:val="1"/>
      <w:sz w:val="24"/>
      <w:szCs w:val="24"/>
      <w:lang w:eastAsia="ar-SA"/>
    </w:rPr>
  </w:style>
  <w:style w:type="character" w:customStyle="1" w:styleId="Heading5Char">
    <w:name w:val="Heading 5 Char"/>
    <w:aliases w:val="H5 Char,Bullet point Char,PIM 5 Char,BT L1 Char,Block Label Char,Block Lnormalabel Char,Head 5 Char,h5 Char,temp Char,5 Char,L5 Char,Atlanthd3 Char,Atlanthd31 Char,Atlanthd32 Char,Atlanthd33 Char,Atlanthd34 Char,Atlanthd311 Char,sb Char"/>
    <w:basedOn w:val="DefaultParagraphFont"/>
    <w:link w:val="Heading5"/>
    <w:uiPriority w:val="9"/>
    <w:rsid w:val="00925DDF"/>
    <w:rPr>
      <w:rFonts w:ascii="Arial" w:eastAsia="MS Mincho" w:hAnsi="Arial" w:cs="Verdana"/>
      <w:color w:val="1F4E79"/>
      <w:kern w:val="1"/>
      <w:sz w:val="22"/>
      <w:lang w:eastAsia="ar-SA"/>
    </w:rPr>
  </w:style>
  <w:style w:type="character" w:customStyle="1" w:styleId="Heading6Char">
    <w:name w:val="Heading 6 Char"/>
    <w:aliases w:val="Sub-bullet point Char,H6 Char,12 Heading 6 Char,heading6 Char,heading61 Char,heading62 Char,Sub-bullet point1 Char,H61 Char,12 Heading 61 Char,Sub-bullet point2 Char,H62 Char,12 Heading 62 Char,Sub-bullet point3 Char,H63 Char,H64 Char"/>
    <w:basedOn w:val="DefaultParagraphFont"/>
    <w:link w:val="Heading6"/>
    <w:rsid w:val="00925DDF"/>
    <w:rPr>
      <w:rFonts w:ascii="Arial" w:hAnsi="Arial" w:cs="Arial"/>
      <w:b/>
      <w:bCs/>
      <w:i/>
      <w:kern w:val="1"/>
      <w:sz w:val="26"/>
      <w:szCs w:val="24"/>
      <w:lang w:eastAsia="ar-SA"/>
    </w:rPr>
  </w:style>
  <w:style w:type="character" w:customStyle="1" w:styleId="Heading7Char">
    <w:name w:val="Heading 7 Char"/>
    <w:aliases w:val="Para no numbering Char,12 Heading 7 Char,RFI H2 (A) Char,7 Char,H7 Char,Para no numbering1 Char,12 Heading 71 Char,PA Appendix Major Char,Para no numbering2 Char,Para no numbering3 Char,Para no numbering4 Char,Para no numbering5 Char"/>
    <w:basedOn w:val="DefaultParagraphFont"/>
    <w:link w:val="Heading7"/>
    <w:rsid w:val="00925DDF"/>
    <w:rPr>
      <w:color w:val="000000"/>
      <w:kern w:val="1"/>
      <w:sz w:val="24"/>
      <w:szCs w:val="24"/>
      <w:lang w:eastAsia="ar-SA"/>
    </w:rPr>
  </w:style>
  <w:style w:type="character" w:customStyle="1" w:styleId="Heading8Char">
    <w:name w:val="Heading 8 Char"/>
    <w:aliases w:val="No num/gap Char,12 Heading 8 Char,RFI H3 (A) Char,8 Char,H8 Char,No num/gap1 Char,No num/gap2 Char,No num/gap3 Char,No num/gap4 Char,No num/gap5 Char,No num/gap11 Char,No num/gap6 Char,FigureTitle Char,Condition Char,requirement Char"/>
    <w:basedOn w:val="DefaultParagraphFont"/>
    <w:link w:val="Heading8"/>
    <w:rsid w:val="00925DDF"/>
    <w:rPr>
      <w:i/>
      <w:iCs/>
      <w:color w:val="000000"/>
      <w:kern w:val="1"/>
      <w:sz w:val="24"/>
      <w:szCs w:val="24"/>
      <w:lang w:eastAsia="ar-SA"/>
    </w:rPr>
  </w:style>
  <w:style w:type="character" w:customStyle="1" w:styleId="Heading9Char">
    <w:name w:val="Heading 9 Char"/>
    <w:aliases w:val="Code eg's Char,oHeading 9 Char,12 Heading 9 Char,9 Char,H9 Char,Code eg's1 Char,oHeading 91 Char,Appendix1 Char,12 Heading 91 Char,RFI H4 (A) Char,h9 Char,Code eg's2 Char,Code eg's3 Char,Code eg's4 Char,Code eg's5 Char,Code eg's11 Char"/>
    <w:basedOn w:val="DefaultParagraphFont"/>
    <w:link w:val="Heading9"/>
    <w:rsid w:val="00925DDF"/>
    <w:rPr>
      <w:rFonts w:ascii="Arial" w:hAnsi="Arial" w:cs="Arial"/>
      <w:color w:val="000000"/>
      <w:kern w:val="1"/>
      <w:sz w:val="24"/>
      <w:szCs w:val="24"/>
      <w:lang w:eastAsia="ar-SA"/>
    </w:rPr>
  </w:style>
  <w:style w:type="paragraph" w:styleId="Caption">
    <w:name w:val="caption"/>
    <w:aliases w:val="cp,Caption Char Char Char,Table &amp; Fig,Table Fig,Caption1 Char,Caption Char Char Char Char Char,Caption Char Char Char Char,Table Title,Caption Char1,Caption Char Char,Caption Char1 Char Char,Caption Char Char1 Char Char,c,TCS Caption,Char5,Char4"/>
    <w:basedOn w:val="Normal"/>
    <w:link w:val="CaptionChar"/>
    <w:uiPriority w:val="35"/>
    <w:qFormat/>
    <w:rsid w:val="00925DDF"/>
    <w:pPr>
      <w:suppressLineNumbers/>
      <w:spacing w:before="120" w:after="120"/>
    </w:pPr>
    <w:rPr>
      <w:rFonts w:cs="Mangal"/>
      <w:i/>
      <w:iCs/>
    </w:rPr>
  </w:style>
  <w:style w:type="character" w:customStyle="1" w:styleId="CaptionChar">
    <w:name w:val="Caption Char"/>
    <w:aliases w:val="cp Char,Caption Char Char Char Char1,Table &amp; Fig Char,Table Fig Char,Caption1 Char Char,Caption Char Char Char Char Char Char,Caption Char Char Char Char Char1,Table Title Char,Caption Char1 Char,Caption Char Char Char1,c Char,Char5 Char"/>
    <w:link w:val="Caption"/>
    <w:uiPriority w:val="35"/>
    <w:rsid w:val="00925DDF"/>
    <w:rPr>
      <w:rFonts w:ascii="Arial" w:hAnsi="Arial" w:cs="Mangal"/>
      <w:i/>
      <w:iCs/>
      <w:color w:val="000000"/>
      <w:kern w:val="1"/>
      <w:sz w:val="24"/>
      <w:szCs w:val="24"/>
      <w:lang w:val="en-US" w:eastAsia="ar-SA"/>
    </w:rPr>
  </w:style>
  <w:style w:type="paragraph" w:styleId="Title">
    <w:name w:val="Title"/>
    <w:basedOn w:val="Normal"/>
    <w:next w:val="Subtitle"/>
    <w:link w:val="TitleChar"/>
    <w:qFormat/>
    <w:rsid w:val="00925DDF"/>
    <w:pPr>
      <w:spacing w:after="60"/>
      <w:jc w:val="center"/>
    </w:pPr>
    <w:rPr>
      <w:b/>
      <w:bCs/>
      <w:sz w:val="32"/>
      <w:szCs w:val="32"/>
    </w:rPr>
  </w:style>
  <w:style w:type="character" w:customStyle="1" w:styleId="TitleChar">
    <w:name w:val="Title Char"/>
    <w:basedOn w:val="DefaultParagraphFont"/>
    <w:link w:val="Title"/>
    <w:rsid w:val="00925DDF"/>
    <w:rPr>
      <w:rFonts w:ascii="Arial" w:hAnsi="Arial" w:cs="Arial"/>
      <w:b/>
      <w:bCs/>
      <w:color w:val="000000"/>
      <w:kern w:val="1"/>
      <w:sz w:val="32"/>
      <w:szCs w:val="32"/>
      <w:lang w:val="en-US" w:eastAsia="ar-SA"/>
    </w:rPr>
  </w:style>
  <w:style w:type="paragraph" w:styleId="Subtitle">
    <w:name w:val="Subtitle"/>
    <w:basedOn w:val="Normal"/>
    <w:next w:val="BodyText"/>
    <w:link w:val="SubtitleChar"/>
    <w:qFormat/>
    <w:rsid w:val="00925DDF"/>
    <w:pPr>
      <w:keepNext/>
      <w:spacing w:after="120"/>
      <w:jc w:val="center"/>
    </w:pPr>
    <w:rPr>
      <w:rFonts w:eastAsia="MS Mincho" w:cs="Tahoma"/>
      <w:i/>
      <w:iCs/>
      <w:sz w:val="28"/>
      <w:szCs w:val="28"/>
    </w:rPr>
  </w:style>
  <w:style w:type="character" w:customStyle="1" w:styleId="SubtitleChar">
    <w:name w:val="Subtitle Char"/>
    <w:basedOn w:val="DefaultParagraphFont"/>
    <w:link w:val="Subtitle"/>
    <w:rsid w:val="00925DDF"/>
    <w:rPr>
      <w:rFonts w:ascii="Arial" w:eastAsia="MS Mincho" w:hAnsi="Arial" w:cs="Tahoma"/>
      <w:i/>
      <w:iCs/>
      <w:color w:val="000000"/>
      <w:kern w:val="1"/>
      <w:sz w:val="28"/>
      <w:szCs w:val="28"/>
      <w:lang w:val="en-US" w:eastAsia="ar-SA"/>
    </w:rPr>
  </w:style>
  <w:style w:type="character" w:styleId="Strong">
    <w:name w:val="Strong"/>
    <w:uiPriority w:val="22"/>
    <w:qFormat/>
    <w:rsid w:val="00925DDF"/>
    <w:rPr>
      <w:rFonts w:ascii="Times New Roman" w:hAnsi="Times New Roman" w:cs="Times New Roman"/>
      <w:b/>
      <w:bCs/>
    </w:rPr>
  </w:style>
  <w:style w:type="character" w:styleId="Emphasis">
    <w:name w:val="Emphasis"/>
    <w:qFormat/>
    <w:rsid w:val="00925DDF"/>
    <w:rPr>
      <w:i/>
      <w:iCs/>
    </w:rPr>
  </w:style>
  <w:style w:type="paragraph" w:styleId="NormalWeb">
    <w:name w:val="Normal (Web)"/>
    <w:aliases w:val="Normal (Web) Char,Normal (Web) Char2 Char,Normal (Web) Char1 Char Char,Normal (Web) Char Char Char Char,Normal (Web) Char Char Char Char Char Char Char Char,Normal (Web) Char2,Normal (Web) Char1 Char,Normal (Web) Char Char Char"/>
    <w:basedOn w:val="Normal"/>
    <w:link w:val="NormalWebChar1"/>
    <w:uiPriority w:val="99"/>
    <w:qFormat/>
    <w:rsid w:val="00925DDF"/>
    <w:pPr>
      <w:spacing w:before="280" w:after="280"/>
      <w:jc w:val="left"/>
    </w:pPr>
    <w:rPr>
      <w:rFonts w:ascii="Arial Unicode MS" w:eastAsia="Arial Unicode MS" w:hAnsi="Arial Unicode MS" w:cs="Arial Unicode MS"/>
    </w:rPr>
  </w:style>
  <w:style w:type="character" w:customStyle="1" w:styleId="NormalWebChar1">
    <w:name w:val="Normal (Web) Char1"/>
    <w:aliases w:val="Normal (Web) Char Char,Normal (Web) Char2 Char Char,Normal (Web) Char1 Char Char Char,Normal (Web) Char Char Char Char Char,Normal (Web) Char Char Char Char Char Char Char Char Char,Normal (Web) Char2 Char1"/>
    <w:link w:val="NormalWeb"/>
    <w:uiPriority w:val="99"/>
    <w:locked/>
    <w:rsid w:val="00925DDF"/>
    <w:rPr>
      <w:rFonts w:ascii="Arial Unicode MS" w:eastAsia="Arial Unicode MS" w:hAnsi="Arial Unicode MS" w:cs="Arial Unicode MS"/>
      <w:color w:val="000000"/>
      <w:kern w:val="1"/>
      <w:sz w:val="24"/>
      <w:szCs w:val="24"/>
      <w:lang w:val="en-US" w:eastAsia="ar-SA"/>
    </w:rPr>
  </w:style>
  <w:style w:type="paragraph" w:styleId="NoSpacing">
    <w:name w:val="No Spacing"/>
    <w:link w:val="NoSpacingChar"/>
    <w:uiPriority w:val="1"/>
    <w:qFormat/>
    <w:rsid w:val="00925DDF"/>
    <w:pPr>
      <w:widowControl w:val="0"/>
      <w:suppressAutoHyphens/>
      <w:kinsoku w:val="0"/>
    </w:pPr>
    <w:rPr>
      <w:sz w:val="24"/>
      <w:szCs w:val="24"/>
      <w:lang w:val="en-US" w:eastAsia="ar-SA"/>
    </w:rPr>
  </w:style>
  <w:style w:type="paragraph" w:styleId="Quote">
    <w:name w:val="Quote"/>
    <w:basedOn w:val="Normal"/>
    <w:next w:val="Normal"/>
    <w:link w:val="QuoteChar"/>
    <w:qFormat/>
    <w:rsid w:val="00925DDF"/>
    <w:pPr>
      <w:suppressAutoHyphens w:val="0"/>
      <w:autoSpaceDE w:val="0"/>
      <w:spacing w:before="200" w:after="160"/>
      <w:ind w:left="864" w:right="864" w:firstLine="0"/>
      <w:jc w:val="center"/>
    </w:pPr>
    <w:rPr>
      <w:i/>
      <w:iCs/>
      <w:color w:val="404040"/>
      <w:sz w:val="22"/>
      <w:szCs w:val="22"/>
    </w:rPr>
  </w:style>
  <w:style w:type="character" w:customStyle="1" w:styleId="QuoteChar">
    <w:name w:val="Quote Char"/>
    <w:basedOn w:val="DefaultParagraphFont"/>
    <w:link w:val="Quote"/>
    <w:rsid w:val="00925DDF"/>
    <w:rPr>
      <w:rFonts w:ascii="Arial" w:hAnsi="Arial" w:cs="Arial"/>
      <w:i/>
      <w:iCs/>
      <w:color w:val="404040"/>
      <w:kern w:val="1"/>
      <w:sz w:val="22"/>
      <w:szCs w:val="22"/>
      <w:lang w:val="en-US" w:eastAsia="ar-SA"/>
    </w:rPr>
  </w:style>
  <w:style w:type="character" w:styleId="SubtleEmphasis">
    <w:name w:val="Subtle Emphasis"/>
    <w:qFormat/>
    <w:rsid w:val="00925DDF"/>
    <w:rPr>
      <w:rFonts w:ascii="Myriad Pro" w:hAnsi="Myriad Pro" w:cs="Myriad Pro"/>
    </w:rPr>
  </w:style>
  <w:style w:type="character" w:styleId="IntenseEmphasis">
    <w:name w:val="Intense Emphasis"/>
    <w:qFormat/>
    <w:rsid w:val="00925DDF"/>
    <w:rPr>
      <w:rFonts w:cs="Times New Roman"/>
      <w:b/>
      <w:bCs/>
      <w:i/>
      <w:iCs/>
      <w:color w:val="4F81BD"/>
    </w:rPr>
  </w:style>
  <w:style w:type="paragraph" w:styleId="TOCHeading">
    <w:name w:val="TOC Heading"/>
    <w:next w:val="Normal"/>
    <w:uiPriority w:val="39"/>
    <w:qFormat/>
    <w:rsid w:val="00387D53"/>
    <w:pPr>
      <w:keepLines/>
      <w:spacing w:before="480"/>
    </w:pPr>
    <w:rPr>
      <w:rFonts w:ascii="Cambria" w:eastAsia="MS Gothic" w:hAnsi="Cambria"/>
      <w:b/>
      <w:bCs/>
      <w:caps/>
      <w:color w:val="365F91"/>
      <w:kern w:val="40"/>
      <w:sz w:val="28"/>
      <w:szCs w:val="28"/>
      <w:lang w:eastAsia="ar-SA"/>
    </w:rPr>
  </w:style>
  <w:style w:type="paragraph" w:styleId="Header">
    <w:name w:val="header"/>
    <w:basedOn w:val="Normal"/>
    <w:link w:val="HeaderChar"/>
    <w:uiPriority w:val="99"/>
    <w:unhideWhenUsed/>
    <w:rsid w:val="007E38FA"/>
    <w:pPr>
      <w:tabs>
        <w:tab w:val="center" w:pos="4513"/>
        <w:tab w:val="right" w:pos="9026"/>
      </w:tabs>
      <w:spacing w:before="0" w:after="0" w:line="240" w:lineRule="auto"/>
    </w:pPr>
  </w:style>
  <w:style w:type="character" w:customStyle="1" w:styleId="HeaderChar">
    <w:name w:val="Header Char"/>
    <w:basedOn w:val="DefaultParagraphFont"/>
    <w:link w:val="Header"/>
    <w:uiPriority w:val="99"/>
    <w:rsid w:val="007E38FA"/>
    <w:rPr>
      <w:rFonts w:ascii="Arial" w:hAnsi="Arial" w:cs="Arial"/>
      <w:color w:val="000000"/>
      <w:kern w:val="1"/>
      <w:sz w:val="24"/>
      <w:szCs w:val="24"/>
      <w:lang w:eastAsia="ar-SA"/>
    </w:rPr>
  </w:style>
  <w:style w:type="paragraph" w:styleId="Footer">
    <w:name w:val="footer"/>
    <w:basedOn w:val="Normal"/>
    <w:link w:val="FooterChar"/>
    <w:unhideWhenUsed/>
    <w:rsid w:val="007E38FA"/>
    <w:pPr>
      <w:tabs>
        <w:tab w:val="center" w:pos="4513"/>
        <w:tab w:val="right" w:pos="9026"/>
      </w:tabs>
      <w:spacing w:before="0" w:after="0" w:line="240" w:lineRule="auto"/>
    </w:pPr>
  </w:style>
  <w:style w:type="character" w:customStyle="1" w:styleId="FooterChar">
    <w:name w:val="Footer Char"/>
    <w:basedOn w:val="DefaultParagraphFont"/>
    <w:link w:val="Footer"/>
    <w:rsid w:val="007E38FA"/>
    <w:rPr>
      <w:rFonts w:ascii="Arial" w:hAnsi="Arial" w:cs="Arial"/>
      <w:color w:val="000000"/>
      <w:kern w:val="1"/>
      <w:sz w:val="24"/>
      <w:szCs w:val="24"/>
      <w:lang w:eastAsia="ar-SA"/>
    </w:rPr>
  </w:style>
  <w:style w:type="paragraph" w:customStyle="1" w:styleId="Title1">
    <w:name w:val="Title 1"/>
    <w:basedOn w:val="NoSpacing"/>
    <w:qFormat/>
    <w:rsid w:val="007E38FA"/>
    <w:pPr>
      <w:widowControl/>
      <w:suppressAutoHyphens w:val="0"/>
      <w:kinsoku/>
      <w:spacing w:before="100"/>
    </w:pPr>
    <w:rPr>
      <w:rFonts w:asciiTheme="majorHAnsi" w:eastAsiaTheme="majorEastAsia" w:hAnsiTheme="majorHAnsi" w:cstheme="majorBidi"/>
      <w:caps/>
      <w:color w:val="0070C0"/>
      <w:sz w:val="72"/>
      <w:szCs w:val="72"/>
      <w:lang w:val="en-ZA" w:eastAsia="en-US"/>
    </w:rPr>
  </w:style>
  <w:style w:type="paragraph" w:customStyle="1" w:styleId="eGCANormalBlue">
    <w:name w:val="eGCA_Normal_Blue"/>
    <w:basedOn w:val="Normal"/>
    <w:qFormat/>
    <w:rsid w:val="00F07B6B"/>
    <w:pPr>
      <w:pageBreakBefore/>
      <w:suppressAutoHyphens w:val="0"/>
      <w:autoSpaceDE w:val="0"/>
      <w:autoSpaceDN w:val="0"/>
      <w:adjustRightInd w:val="0"/>
      <w:spacing w:before="0" w:after="160"/>
      <w:ind w:left="0" w:firstLine="0"/>
      <w:jc w:val="center"/>
    </w:pPr>
    <w:rPr>
      <w:rFonts w:ascii="Calibri" w:hAnsi="Calibri"/>
      <w:b/>
      <w:color w:val="548DD4"/>
      <w:kern w:val="0"/>
      <w:sz w:val="22"/>
      <w:szCs w:val="22"/>
      <w:lang w:val="en-US" w:eastAsia="en-US"/>
    </w:rPr>
  </w:style>
  <w:style w:type="paragraph" w:customStyle="1" w:styleId="TabColTitle1">
    <w:name w:val="TabColTitle1"/>
    <w:next w:val="Normal"/>
    <w:rsid w:val="0042721B"/>
    <w:pPr>
      <w:spacing w:line="240" w:lineRule="atLeast"/>
    </w:pPr>
    <w:rPr>
      <w:rFonts w:ascii="Helv" w:hAnsi="Helv"/>
      <w:color w:val="800080"/>
      <w:lang w:val="en-US"/>
    </w:rPr>
  </w:style>
  <w:style w:type="paragraph" w:customStyle="1" w:styleId="Title3">
    <w:name w:val="Title3"/>
    <w:basedOn w:val="Normal"/>
    <w:next w:val="Title"/>
    <w:link w:val="Title3Char"/>
    <w:rsid w:val="0042721B"/>
    <w:pPr>
      <w:suppressAutoHyphens w:val="0"/>
      <w:spacing w:before="120" w:after="180" w:line="240" w:lineRule="auto"/>
      <w:ind w:left="0" w:firstLine="0"/>
    </w:pPr>
    <w:rPr>
      <w:rFonts w:ascii="Calibri" w:hAnsi="Calibri" w:cs="Times New Roman"/>
      <w:b/>
      <w:color w:val="000000" w:themeColor="text1"/>
      <w:kern w:val="0"/>
      <w:lang w:val="en-US" w:eastAsia="en-US"/>
    </w:rPr>
  </w:style>
  <w:style w:type="character" w:customStyle="1" w:styleId="Title3Char">
    <w:name w:val="Title3 Char"/>
    <w:basedOn w:val="DefaultParagraphFont"/>
    <w:link w:val="Title3"/>
    <w:rsid w:val="0042721B"/>
    <w:rPr>
      <w:rFonts w:ascii="Calibri" w:hAnsi="Calibri"/>
      <w:b/>
      <w:color w:val="000000" w:themeColor="text1"/>
      <w:sz w:val="24"/>
      <w:szCs w:val="24"/>
      <w:lang w:val="en-US"/>
    </w:rPr>
  </w:style>
  <w:style w:type="table" w:styleId="GridTable4-Accent1">
    <w:name w:val="Grid Table 4 Accent 1"/>
    <w:basedOn w:val="TableNormal"/>
    <w:uiPriority w:val="49"/>
    <w:rsid w:val="0042721B"/>
    <w:rPr>
      <w:color w:val="4D4D4D"/>
      <w:lang w:val="en-US"/>
    </w:rPr>
    <w:tblPr>
      <w:tblStyleRowBandSize w:val="1"/>
      <w:tblStyleColBandSize w:val="1"/>
      <w:tblBorders>
        <w:top w:val="single" w:sz="4" w:space="0" w:color="8EAADB" w:themeColor="accent1" w:themeTint="99"/>
        <w:left w:val="single" w:sz="4" w:space="0" w:color="8EAADB" w:themeColor="accent1" w:themeTint="99"/>
        <w:bottom w:val="single" w:sz="4" w:space="0" w:color="8EAADB" w:themeColor="accent1" w:themeTint="99"/>
        <w:right w:val="single" w:sz="4" w:space="0" w:color="8EAADB" w:themeColor="accent1" w:themeTint="99"/>
        <w:insideH w:val="single" w:sz="4" w:space="0" w:color="8EAADB" w:themeColor="accent1" w:themeTint="99"/>
        <w:insideV w:val="single" w:sz="4" w:space="0" w:color="8EAADB" w:themeColor="accent1" w:themeTint="99"/>
      </w:tblBorders>
    </w:tblPr>
    <w:tblStylePr w:type="firstRow">
      <w:rPr>
        <w:b/>
        <w:bCs/>
        <w:color w:val="FFFFFF" w:themeColor="background1"/>
      </w:rPr>
      <w:tblPr/>
      <w:tcPr>
        <w:tcBorders>
          <w:top w:val="single" w:sz="4" w:space="0" w:color="4472C4" w:themeColor="accent1"/>
          <w:left w:val="single" w:sz="4" w:space="0" w:color="4472C4" w:themeColor="accent1"/>
          <w:bottom w:val="single" w:sz="4" w:space="0" w:color="4472C4" w:themeColor="accent1"/>
          <w:right w:val="single" w:sz="4" w:space="0" w:color="4472C4" w:themeColor="accent1"/>
          <w:insideH w:val="nil"/>
          <w:insideV w:val="nil"/>
        </w:tcBorders>
        <w:shd w:val="clear" w:color="auto" w:fill="4472C4" w:themeFill="accent1"/>
      </w:tcPr>
    </w:tblStylePr>
    <w:tblStylePr w:type="lastRow">
      <w:rPr>
        <w:b/>
        <w:bCs/>
      </w:rPr>
      <w:tblPr/>
      <w:tcPr>
        <w:tcBorders>
          <w:top w:val="double" w:sz="4" w:space="0" w:color="4472C4" w:themeColor="accent1"/>
        </w:tcBorders>
      </w:tcPr>
    </w:tblStylePr>
    <w:tblStylePr w:type="firstCol">
      <w:rPr>
        <w:b/>
        <w:bCs/>
      </w:rPr>
    </w:tblStylePr>
    <w:tblStylePr w:type="lastCol">
      <w:rPr>
        <w:b/>
        <w:bCs/>
      </w:rPr>
    </w:tblStylePr>
    <w:tblStylePr w:type="band1Vert">
      <w:tblPr/>
      <w:tcPr>
        <w:shd w:val="clear" w:color="auto" w:fill="D9E2F3" w:themeFill="accent1" w:themeFillTint="33"/>
      </w:tcPr>
    </w:tblStylePr>
    <w:tblStylePr w:type="band1Horz">
      <w:tblPr/>
      <w:tcPr>
        <w:shd w:val="clear" w:color="auto" w:fill="D9E2F3" w:themeFill="accent1" w:themeFillTint="33"/>
      </w:tcPr>
    </w:tblStylePr>
  </w:style>
  <w:style w:type="paragraph" w:customStyle="1" w:styleId="eGCATableHeading">
    <w:name w:val="eGCA_Table Heading"/>
    <w:basedOn w:val="Normal"/>
    <w:qFormat/>
    <w:rsid w:val="00E07530"/>
    <w:pPr>
      <w:suppressAutoHyphens w:val="0"/>
      <w:autoSpaceDE w:val="0"/>
      <w:autoSpaceDN w:val="0"/>
      <w:adjustRightInd w:val="0"/>
      <w:spacing w:before="0" w:after="160"/>
      <w:ind w:left="0" w:firstLine="0"/>
    </w:pPr>
    <w:rPr>
      <w:rFonts w:ascii="Calibri" w:hAnsi="Calibri"/>
      <w:b/>
      <w:color w:val="FFFFFF" w:themeColor="background1"/>
      <w:kern w:val="0"/>
      <w:sz w:val="22"/>
      <w:szCs w:val="22"/>
      <w:lang w:val="en-US" w:eastAsia="en-US"/>
    </w:rPr>
  </w:style>
  <w:style w:type="paragraph" w:styleId="TOC1">
    <w:name w:val="toc 1"/>
    <w:basedOn w:val="Normal"/>
    <w:next w:val="Normal"/>
    <w:autoRedefine/>
    <w:uiPriority w:val="39"/>
    <w:unhideWhenUsed/>
    <w:rsid w:val="0021302D"/>
    <w:pPr>
      <w:tabs>
        <w:tab w:val="right" w:leader="dot" w:pos="9350"/>
      </w:tabs>
      <w:spacing w:after="100"/>
      <w:ind w:left="454" w:hanging="454"/>
    </w:pPr>
  </w:style>
  <w:style w:type="paragraph" w:styleId="TOC2">
    <w:name w:val="toc 2"/>
    <w:basedOn w:val="Normal"/>
    <w:next w:val="Normal"/>
    <w:autoRedefine/>
    <w:uiPriority w:val="39"/>
    <w:unhideWhenUsed/>
    <w:rsid w:val="0021302D"/>
    <w:pPr>
      <w:tabs>
        <w:tab w:val="left" w:pos="880"/>
        <w:tab w:val="right" w:leader="dot" w:pos="9350"/>
      </w:tabs>
      <w:spacing w:after="100"/>
      <w:ind w:left="1021" w:hanging="567"/>
    </w:pPr>
  </w:style>
  <w:style w:type="paragraph" w:styleId="TOC3">
    <w:name w:val="toc 3"/>
    <w:basedOn w:val="Normal"/>
    <w:next w:val="Normal"/>
    <w:autoRedefine/>
    <w:uiPriority w:val="39"/>
    <w:unhideWhenUsed/>
    <w:rsid w:val="00E662BB"/>
    <w:pPr>
      <w:tabs>
        <w:tab w:val="left" w:pos="1320"/>
        <w:tab w:val="left" w:pos="2400"/>
        <w:tab w:val="right" w:leader="dot" w:pos="9350"/>
      </w:tabs>
      <w:spacing w:after="100"/>
      <w:ind w:left="1871" w:hanging="1134"/>
    </w:pPr>
  </w:style>
  <w:style w:type="character" w:styleId="Hyperlink">
    <w:name w:val="Hyperlink"/>
    <w:basedOn w:val="DefaultParagraphFont"/>
    <w:uiPriority w:val="99"/>
    <w:unhideWhenUsed/>
    <w:rsid w:val="00DA076F"/>
    <w:rPr>
      <w:color w:val="0563C1" w:themeColor="hyperlink"/>
      <w:u w:val="single"/>
    </w:rPr>
  </w:style>
  <w:style w:type="paragraph" w:customStyle="1" w:styleId="Tabletext">
    <w:name w:val="Table text"/>
    <w:link w:val="TabletextChar"/>
    <w:rsid w:val="0086329E"/>
    <w:pPr>
      <w:spacing w:before="60" w:after="60"/>
    </w:pPr>
    <w:rPr>
      <w:rFonts w:ascii="Arial" w:hAnsi="Arial"/>
      <w:lang w:val="en-US"/>
    </w:rPr>
  </w:style>
  <w:style w:type="character" w:customStyle="1" w:styleId="TabletextChar">
    <w:name w:val="Table text Char"/>
    <w:link w:val="Tabletext"/>
    <w:rsid w:val="0086329E"/>
    <w:rPr>
      <w:rFonts w:ascii="Arial" w:hAnsi="Arial"/>
      <w:lang w:val="en-US"/>
    </w:rPr>
  </w:style>
  <w:style w:type="paragraph" w:styleId="BalloonText">
    <w:name w:val="Balloon Text"/>
    <w:basedOn w:val="Normal"/>
    <w:link w:val="BalloonTextChar"/>
    <w:uiPriority w:val="99"/>
    <w:semiHidden/>
    <w:unhideWhenUsed/>
    <w:rsid w:val="003B31A7"/>
    <w:pPr>
      <w:spacing w:before="0"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B31A7"/>
    <w:rPr>
      <w:rFonts w:ascii="Segoe UI" w:hAnsi="Segoe UI" w:cs="Segoe UI"/>
      <w:color w:val="000000"/>
      <w:kern w:val="1"/>
      <w:sz w:val="18"/>
      <w:szCs w:val="18"/>
      <w:lang w:eastAsia="ar-SA"/>
    </w:rPr>
  </w:style>
  <w:style w:type="character" w:styleId="CommentReference">
    <w:name w:val="annotation reference"/>
    <w:basedOn w:val="DefaultParagraphFont"/>
    <w:uiPriority w:val="99"/>
    <w:semiHidden/>
    <w:unhideWhenUsed/>
    <w:rsid w:val="00926D6F"/>
    <w:rPr>
      <w:sz w:val="16"/>
      <w:szCs w:val="16"/>
    </w:rPr>
  </w:style>
  <w:style w:type="paragraph" w:styleId="CommentText">
    <w:name w:val="annotation text"/>
    <w:basedOn w:val="Normal"/>
    <w:link w:val="CommentTextChar"/>
    <w:uiPriority w:val="99"/>
    <w:unhideWhenUsed/>
    <w:rsid w:val="00926D6F"/>
    <w:pPr>
      <w:suppressAutoHyphens w:val="0"/>
      <w:spacing w:before="43" w:after="115" w:line="240" w:lineRule="auto"/>
      <w:ind w:left="0" w:firstLine="0"/>
    </w:pPr>
    <w:rPr>
      <w:rFonts w:eastAsia="Arial Unicode MS"/>
      <w:kern w:val="0"/>
      <w:sz w:val="20"/>
      <w:szCs w:val="20"/>
      <w:lang w:val="en-IN"/>
    </w:rPr>
  </w:style>
  <w:style w:type="character" w:customStyle="1" w:styleId="CommentTextChar">
    <w:name w:val="Comment Text Char"/>
    <w:basedOn w:val="DefaultParagraphFont"/>
    <w:link w:val="CommentText"/>
    <w:uiPriority w:val="99"/>
    <w:rsid w:val="00926D6F"/>
    <w:rPr>
      <w:rFonts w:ascii="Arial" w:eastAsia="Arial Unicode MS" w:hAnsi="Arial" w:cs="Arial"/>
      <w:color w:val="000000"/>
      <w:lang w:val="en-IN" w:eastAsia="ar-SA"/>
    </w:rPr>
  </w:style>
  <w:style w:type="character" w:customStyle="1" w:styleId="NoSpacingChar">
    <w:name w:val="No Spacing Char"/>
    <w:basedOn w:val="DefaultParagraphFont"/>
    <w:link w:val="NoSpacing"/>
    <w:uiPriority w:val="1"/>
    <w:rsid w:val="00A76836"/>
    <w:rPr>
      <w:sz w:val="24"/>
      <w:szCs w:val="24"/>
      <w:lang w:val="en-US" w:eastAsia="ar-SA"/>
    </w:rPr>
  </w:style>
  <w:style w:type="paragraph" w:customStyle="1" w:styleId="Default">
    <w:name w:val="Default"/>
    <w:rsid w:val="004A4FB6"/>
    <w:pPr>
      <w:autoSpaceDE w:val="0"/>
      <w:autoSpaceDN w:val="0"/>
      <w:adjustRightInd w:val="0"/>
    </w:pPr>
    <w:rPr>
      <w:rFonts w:ascii="Arial" w:hAnsi="Arial" w:cs="Arial"/>
      <w:color w:val="000000"/>
      <w:sz w:val="24"/>
      <w:szCs w:val="24"/>
    </w:rPr>
  </w:style>
  <w:style w:type="table" w:styleId="TableGrid">
    <w:name w:val="Table Grid"/>
    <w:aliases w:val="Bordure,Header Table Grid,Bordure1,Bordure2,new tab"/>
    <w:basedOn w:val="TableNormal"/>
    <w:uiPriority w:val="39"/>
    <w:rsid w:val="003B23B1"/>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BodyTextIndent">
    <w:name w:val="Body Text Indent"/>
    <w:basedOn w:val="Normal"/>
    <w:link w:val="BodyTextIndentChar"/>
    <w:uiPriority w:val="99"/>
    <w:unhideWhenUsed/>
    <w:rsid w:val="00034D01"/>
    <w:pPr>
      <w:suppressAutoHyphens w:val="0"/>
      <w:spacing w:before="43" w:after="120" w:line="274" w:lineRule="atLeast"/>
      <w:ind w:left="360" w:firstLine="0"/>
    </w:pPr>
    <w:rPr>
      <w:rFonts w:eastAsia="Arial Unicode MS"/>
      <w:kern w:val="0"/>
      <w:sz w:val="20"/>
      <w:szCs w:val="22"/>
      <w:lang w:val="en-IN"/>
    </w:rPr>
  </w:style>
  <w:style w:type="character" w:customStyle="1" w:styleId="BodyTextIndentChar">
    <w:name w:val="Body Text Indent Char"/>
    <w:basedOn w:val="DefaultParagraphFont"/>
    <w:link w:val="BodyTextIndent"/>
    <w:uiPriority w:val="99"/>
    <w:rsid w:val="00034D01"/>
    <w:rPr>
      <w:rFonts w:ascii="Arial" w:eastAsia="Arial Unicode MS" w:hAnsi="Arial" w:cs="Arial"/>
      <w:color w:val="000000"/>
      <w:szCs w:val="22"/>
      <w:lang w:val="en-IN" w:eastAsia="ar-SA"/>
    </w:rPr>
  </w:style>
  <w:style w:type="table" w:customStyle="1" w:styleId="GridTable4-Accent12">
    <w:name w:val="Grid Table 4 - Accent 12"/>
    <w:basedOn w:val="TableNormal"/>
    <w:next w:val="GridTable4-Accent1"/>
    <w:uiPriority w:val="49"/>
    <w:rsid w:val="0037733A"/>
    <w:rPr>
      <w:rFonts w:ascii="Futura Bk BT" w:eastAsia="Futura Bk BT" w:hAnsi="Futura Bk BT"/>
      <w:sz w:val="22"/>
      <w:szCs w:val="22"/>
    </w:rPr>
    <w:tblPr>
      <w:tblStyleRowBandSize w:val="1"/>
      <w:tblStyleColBandSize w:val="1"/>
      <w:tblBorders>
        <w:top w:val="single" w:sz="4" w:space="0" w:color="8EAADB"/>
        <w:left w:val="single" w:sz="4" w:space="0" w:color="8EAADB"/>
        <w:bottom w:val="single" w:sz="4" w:space="0" w:color="8EAADB"/>
        <w:right w:val="single" w:sz="4" w:space="0" w:color="8EAADB"/>
        <w:insideH w:val="single" w:sz="4" w:space="0" w:color="8EAADB"/>
        <w:insideV w:val="single" w:sz="4" w:space="0" w:color="8EAADB"/>
      </w:tblBorders>
    </w:tblPr>
    <w:tblStylePr w:type="firstRow">
      <w:rPr>
        <w:b/>
        <w:bCs/>
        <w:color w:val="FFFFFF"/>
      </w:rPr>
      <w:tblPr/>
      <w:tcPr>
        <w:tcBorders>
          <w:top w:val="single" w:sz="4" w:space="0" w:color="4472C4"/>
          <w:left w:val="single" w:sz="4" w:space="0" w:color="4472C4"/>
          <w:bottom w:val="single" w:sz="4" w:space="0" w:color="4472C4"/>
          <w:right w:val="single" w:sz="4" w:space="0" w:color="4472C4"/>
          <w:insideH w:val="nil"/>
          <w:insideV w:val="nil"/>
        </w:tcBorders>
        <w:shd w:val="clear" w:color="auto" w:fill="4472C4"/>
      </w:tcPr>
    </w:tblStylePr>
    <w:tblStylePr w:type="lastRow">
      <w:rPr>
        <w:b/>
        <w:bCs/>
      </w:rPr>
      <w:tblPr/>
      <w:tcPr>
        <w:tcBorders>
          <w:top w:val="double" w:sz="4" w:space="0" w:color="4472C4"/>
        </w:tcBorders>
      </w:tcPr>
    </w:tblStylePr>
    <w:tblStylePr w:type="firstCol">
      <w:rPr>
        <w:b/>
        <w:bCs/>
      </w:rPr>
    </w:tblStylePr>
    <w:tblStylePr w:type="lastCol">
      <w:rPr>
        <w:b/>
        <w:bCs/>
      </w:rPr>
    </w:tblStylePr>
    <w:tblStylePr w:type="band1Vert">
      <w:tblPr/>
      <w:tcPr>
        <w:shd w:val="clear" w:color="auto" w:fill="D9E2F3"/>
      </w:tcPr>
    </w:tblStylePr>
    <w:tblStylePr w:type="band1Horz">
      <w:tblPr/>
      <w:tcPr>
        <w:shd w:val="clear" w:color="auto" w:fill="D9E2F3"/>
      </w:tcPr>
    </w:tblStylePr>
  </w:style>
  <w:style w:type="table" w:customStyle="1" w:styleId="newtab1">
    <w:name w:val="new tab1"/>
    <w:basedOn w:val="TableNormal"/>
    <w:next w:val="TableGrid"/>
    <w:uiPriority w:val="39"/>
    <w:rsid w:val="008105D4"/>
    <w:rPr>
      <w:rFonts w:ascii="Futura Bk BT" w:eastAsia="Futura Bk BT" w:hAnsi="Futura Bk BT"/>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ableofFigures">
    <w:name w:val="table of figures"/>
    <w:basedOn w:val="Normal"/>
    <w:next w:val="Normal"/>
    <w:uiPriority w:val="99"/>
    <w:unhideWhenUsed/>
    <w:rsid w:val="00CD3CDE"/>
    <w:pPr>
      <w:spacing w:after="0"/>
      <w:ind w:left="0" w:firstLine="0"/>
    </w:pPr>
    <w:rPr>
      <w:rFonts w:asciiTheme="minorHAnsi" w:hAnsiTheme="minorHAnsi"/>
      <w:b/>
      <w:sz w:val="22"/>
    </w:rPr>
  </w:style>
  <w:style w:type="character" w:customStyle="1" w:styleId="UnresolvedMention1">
    <w:name w:val="Unresolved Mention1"/>
    <w:basedOn w:val="DefaultParagraphFont"/>
    <w:uiPriority w:val="99"/>
    <w:semiHidden/>
    <w:unhideWhenUsed/>
    <w:rsid w:val="00C77814"/>
    <w:rPr>
      <w:color w:val="605E5C"/>
      <w:shd w:val="clear" w:color="auto" w:fill="E1DFDD"/>
    </w:rPr>
  </w:style>
  <w:style w:type="paragraph" w:styleId="Revision">
    <w:name w:val="Revision"/>
    <w:hidden/>
    <w:uiPriority w:val="99"/>
    <w:semiHidden/>
    <w:rsid w:val="00205575"/>
    <w:rPr>
      <w:rFonts w:ascii="Arial" w:hAnsi="Arial" w:cs="Arial"/>
      <w:color w:val="000000"/>
      <w:kern w:val="1"/>
      <w:sz w:val="24"/>
      <w:szCs w:val="24"/>
      <w:lang w:eastAsia="ar-SA"/>
    </w:rPr>
  </w:style>
  <w:style w:type="character" w:styleId="FollowedHyperlink">
    <w:name w:val="FollowedHyperlink"/>
    <w:basedOn w:val="DefaultParagraphFont"/>
    <w:uiPriority w:val="99"/>
    <w:semiHidden/>
    <w:unhideWhenUsed/>
    <w:rsid w:val="00E0472D"/>
    <w:rPr>
      <w:color w:val="954F72" w:themeColor="followedHyperlink"/>
      <w:u w:val="single"/>
    </w:rPr>
  </w:style>
  <w:style w:type="paragraph" w:styleId="TOC4">
    <w:name w:val="toc 4"/>
    <w:basedOn w:val="Normal"/>
    <w:next w:val="Normal"/>
    <w:autoRedefine/>
    <w:uiPriority w:val="39"/>
    <w:unhideWhenUsed/>
    <w:rsid w:val="00BD079E"/>
    <w:pPr>
      <w:suppressAutoHyphens w:val="0"/>
      <w:spacing w:before="0" w:after="100" w:line="259" w:lineRule="auto"/>
      <w:ind w:left="660" w:firstLine="0"/>
      <w:jc w:val="left"/>
    </w:pPr>
    <w:rPr>
      <w:rFonts w:asciiTheme="minorHAnsi" w:eastAsiaTheme="minorEastAsia" w:hAnsiTheme="minorHAnsi" w:cstheme="minorBidi"/>
      <w:color w:val="auto"/>
      <w:kern w:val="0"/>
      <w:sz w:val="22"/>
      <w:szCs w:val="22"/>
      <w:lang w:val="en-US" w:eastAsia="en-US" w:bidi="gu-IN"/>
    </w:rPr>
  </w:style>
  <w:style w:type="paragraph" w:styleId="TOC5">
    <w:name w:val="toc 5"/>
    <w:basedOn w:val="Normal"/>
    <w:next w:val="Normal"/>
    <w:autoRedefine/>
    <w:uiPriority w:val="39"/>
    <w:unhideWhenUsed/>
    <w:rsid w:val="00BD079E"/>
    <w:pPr>
      <w:suppressAutoHyphens w:val="0"/>
      <w:spacing w:before="0" w:after="100" w:line="259" w:lineRule="auto"/>
      <w:ind w:left="880" w:firstLine="0"/>
      <w:jc w:val="left"/>
    </w:pPr>
    <w:rPr>
      <w:rFonts w:asciiTheme="minorHAnsi" w:eastAsiaTheme="minorEastAsia" w:hAnsiTheme="minorHAnsi" w:cstheme="minorBidi"/>
      <w:color w:val="auto"/>
      <w:kern w:val="0"/>
      <w:sz w:val="22"/>
      <w:szCs w:val="22"/>
      <w:lang w:val="en-US" w:eastAsia="en-US" w:bidi="gu-IN"/>
    </w:rPr>
  </w:style>
  <w:style w:type="paragraph" w:styleId="TOC6">
    <w:name w:val="toc 6"/>
    <w:basedOn w:val="Normal"/>
    <w:next w:val="Normal"/>
    <w:autoRedefine/>
    <w:uiPriority w:val="39"/>
    <w:unhideWhenUsed/>
    <w:rsid w:val="00BD079E"/>
    <w:pPr>
      <w:suppressAutoHyphens w:val="0"/>
      <w:spacing w:before="0" w:after="100" w:line="259" w:lineRule="auto"/>
      <w:ind w:left="1100" w:firstLine="0"/>
      <w:jc w:val="left"/>
    </w:pPr>
    <w:rPr>
      <w:rFonts w:asciiTheme="minorHAnsi" w:eastAsiaTheme="minorEastAsia" w:hAnsiTheme="minorHAnsi" w:cstheme="minorBidi"/>
      <w:color w:val="auto"/>
      <w:kern w:val="0"/>
      <w:sz w:val="22"/>
      <w:szCs w:val="22"/>
      <w:lang w:val="en-US" w:eastAsia="en-US" w:bidi="gu-IN"/>
    </w:rPr>
  </w:style>
  <w:style w:type="paragraph" w:styleId="TOC7">
    <w:name w:val="toc 7"/>
    <w:basedOn w:val="Normal"/>
    <w:next w:val="Normal"/>
    <w:autoRedefine/>
    <w:uiPriority w:val="39"/>
    <w:unhideWhenUsed/>
    <w:rsid w:val="00BD079E"/>
    <w:pPr>
      <w:suppressAutoHyphens w:val="0"/>
      <w:spacing w:before="0" w:after="100" w:line="259" w:lineRule="auto"/>
      <w:ind w:left="1320" w:firstLine="0"/>
      <w:jc w:val="left"/>
    </w:pPr>
    <w:rPr>
      <w:rFonts w:asciiTheme="minorHAnsi" w:eastAsiaTheme="minorEastAsia" w:hAnsiTheme="minorHAnsi" w:cstheme="minorBidi"/>
      <w:color w:val="auto"/>
      <w:kern w:val="0"/>
      <w:sz w:val="22"/>
      <w:szCs w:val="22"/>
      <w:lang w:val="en-US" w:eastAsia="en-US" w:bidi="gu-IN"/>
    </w:rPr>
  </w:style>
  <w:style w:type="paragraph" w:styleId="TOC8">
    <w:name w:val="toc 8"/>
    <w:basedOn w:val="Normal"/>
    <w:next w:val="Normal"/>
    <w:autoRedefine/>
    <w:uiPriority w:val="39"/>
    <w:unhideWhenUsed/>
    <w:rsid w:val="00BD079E"/>
    <w:pPr>
      <w:suppressAutoHyphens w:val="0"/>
      <w:spacing w:before="0" w:after="100" w:line="259" w:lineRule="auto"/>
      <w:ind w:left="1540" w:firstLine="0"/>
      <w:jc w:val="left"/>
    </w:pPr>
    <w:rPr>
      <w:rFonts w:asciiTheme="minorHAnsi" w:eastAsiaTheme="minorEastAsia" w:hAnsiTheme="minorHAnsi" w:cstheme="minorBidi"/>
      <w:color w:val="auto"/>
      <w:kern w:val="0"/>
      <w:sz w:val="22"/>
      <w:szCs w:val="22"/>
      <w:lang w:val="en-US" w:eastAsia="en-US" w:bidi="gu-IN"/>
    </w:rPr>
  </w:style>
  <w:style w:type="paragraph" w:styleId="TOC9">
    <w:name w:val="toc 9"/>
    <w:basedOn w:val="Normal"/>
    <w:next w:val="Normal"/>
    <w:autoRedefine/>
    <w:uiPriority w:val="39"/>
    <w:unhideWhenUsed/>
    <w:rsid w:val="00BD079E"/>
    <w:pPr>
      <w:suppressAutoHyphens w:val="0"/>
      <w:spacing w:before="0" w:after="100" w:line="259" w:lineRule="auto"/>
      <w:ind w:left="1760" w:firstLine="0"/>
      <w:jc w:val="left"/>
    </w:pPr>
    <w:rPr>
      <w:rFonts w:asciiTheme="minorHAnsi" w:eastAsiaTheme="minorEastAsia" w:hAnsiTheme="minorHAnsi" w:cstheme="minorBidi"/>
      <w:color w:val="auto"/>
      <w:kern w:val="0"/>
      <w:sz w:val="22"/>
      <w:szCs w:val="22"/>
      <w:lang w:val="en-US" w:eastAsia="en-US" w:bidi="gu-IN"/>
    </w:rPr>
  </w:style>
  <w:style w:type="paragraph" w:styleId="CommentSubject">
    <w:name w:val="annotation subject"/>
    <w:basedOn w:val="CommentText"/>
    <w:next w:val="CommentText"/>
    <w:link w:val="CommentSubjectChar"/>
    <w:uiPriority w:val="99"/>
    <w:semiHidden/>
    <w:unhideWhenUsed/>
    <w:rsid w:val="002E3734"/>
    <w:pPr>
      <w:suppressAutoHyphens/>
      <w:spacing w:before="240" w:after="240"/>
      <w:ind w:left="1080" w:hanging="1080"/>
    </w:pPr>
    <w:rPr>
      <w:rFonts w:eastAsia="Times New Roman"/>
      <w:b/>
      <w:bCs/>
      <w:kern w:val="1"/>
      <w:lang w:val="en-GB"/>
    </w:rPr>
  </w:style>
  <w:style w:type="character" w:customStyle="1" w:styleId="CommentSubjectChar">
    <w:name w:val="Comment Subject Char"/>
    <w:basedOn w:val="CommentTextChar"/>
    <w:link w:val="CommentSubject"/>
    <w:uiPriority w:val="99"/>
    <w:semiHidden/>
    <w:rsid w:val="002E3734"/>
    <w:rPr>
      <w:rFonts w:ascii="Arial" w:eastAsia="Arial Unicode MS" w:hAnsi="Arial" w:cs="Arial"/>
      <w:b/>
      <w:bCs/>
      <w:color w:val="000000"/>
      <w:kern w:val="1"/>
      <w:lang w:val="en-IN" w:eastAsia="ar-SA"/>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58807">
      <w:bodyDiv w:val="1"/>
      <w:marLeft w:val="0"/>
      <w:marRight w:val="0"/>
      <w:marTop w:val="0"/>
      <w:marBottom w:val="0"/>
      <w:divBdr>
        <w:top w:val="none" w:sz="0" w:space="0" w:color="auto"/>
        <w:left w:val="none" w:sz="0" w:space="0" w:color="auto"/>
        <w:bottom w:val="none" w:sz="0" w:space="0" w:color="auto"/>
        <w:right w:val="none" w:sz="0" w:space="0" w:color="auto"/>
      </w:divBdr>
    </w:div>
    <w:div w:id="14162400">
      <w:bodyDiv w:val="1"/>
      <w:marLeft w:val="0"/>
      <w:marRight w:val="0"/>
      <w:marTop w:val="0"/>
      <w:marBottom w:val="0"/>
      <w:divBdr>
        <w:top w:val="none" w:sz="0" w:space="0" w:color="auto"/>
        <w:left w:val="none" w:sz="0" w:space="0" w:color="auto"/>
        <w:bottom w:val="none" w:sz="0" w:space="0" w:color="auto"/>
        <w:right w:val="none" w:sz="0" w:space="0" w:color="auto"/>
      </w:divBdr>
    </w:div>
    <w:div w:id="14884980">
      <w:bodyDiv w:val="1"/>
      <w:marLeft w:val="0"/>
      <w:marRight w:val="0"/>
      <w:marTop w:val="0"/>
      <w:marBottom w:val="0"/>
      <w:divBdr>
        <w:top w:val="none" w:sz="0" w:space="0" w:color="auto"/>
        <w:left w:val="none" w:sz="0" w:space="0" w:color="auto"/>
        <w:bottom w:val="none" w:sz="0" w:space="0" w:color="auto"/>
        <w:right w:val="none" w:sz="0" w:space="0" w:color="auto"/>
      </w:divBdr>
    </w:div>
    <w:div w:id="19744656">
      <w:bodyDiv w:val="1"/>
      <w:marLeft w:val="0"/>
      <w:marRight w:val="0"/>
      <w:marTop w:val="0"/>
      <w:marBottom w:val="0"/>
      <w:divBdr>
        <w:top w:val="none" w:sz="0" w:space="0" w:color="auto"/>
        <w:left w:val="none" w:sz="0" w:space="0" w:color="auto"/>
        <w:bottom w:val="none" w:sz="0" w:space="0" w:color="auto"/>
        <w:right w:val="none" w:sz="0" w:space="0" w:color="auto"/>
      </w:divBdr>
    </w:div>
    <w:div w:id="22563002">
      <w:bodyDiv w:val="1"/>
      <w:marLeft w:val="0"/>
      <w:marRight w:val="0"/>
      <w:marTop w:val="0"/>
      <w:marBottom w:val="0"/>
      <w:divBdr>
        <w:top w:val="none" w:sz="0" w:space="0" w:color="auto"/>
        <w:left w:val="none" w:sz="0" w:space="0" w:color="auto"/>
        <w:bottom w:val="none" w:sz="0" w:space="0" w:color="auto"/>
        <w:right w:val="none" w:sz="0" w:space="0" w:color="auto"/>
      </w:divBdr>
    </w:div>
    <w:div w:id="34236200">
      <w:bodyDiv w:val="1"/>
      <w:marLeft w:val="0"/>
      <w:marRight w:val="0"/>
      <w:marTop w:val="0"/>
      <w:marBottom w:val="0"/>
      <w:divBdr>
        <w:top w:val="none" w:sz="0" w:space="0" w:color="auto"/>
        <w:left w:val="none" w:sz="0" w:space="0" w:color="auto"/>
        <w:bottom w:val="none" w:sz="0" w:space="0" w:color="auto"/>
        <w:right w:val="none" w:sz="0" w:space="0" w:color="auto"/>
      </w:divBdr>
    </w:div>
    <w:div w:id="40830338">
      <w:bodyDiv w:val="1"/>
      <w:marLeft w:val="0"/>
      <w:marRight w:val="0"/>
      <w:marTop w:val="0"/>
      <w:marBottom w:val="0"/>
      <w:divBdr>
        <w:top w:val="none" w:sz="0" w:space="0" w:color="auto"/>
        <w:left w:val="none" w:sz="0" w:space="0" w:color="auto"/>
        <w:bottom w:val="none" w:sz="0" w:space="0" w:color="auto"/>
        <w:right w:val="none" w:sz="0" w:space="0" w:color="auto"/>
      </w:divBdr>
    </w:div>
    <w:div w:id="68357753">
      <w:bodyDiv w:val="1"/>
      <w:marLeft w:val="0"/>
      <w:marRight w:val="0"/>
      <w:marTop w:val="0"/>
      <w:marBottom w:val="0"/>
      <w:divBdr>
        <w:top w:val="none" w:sz="0" w:space="0" w:color="auto"/>
        <w:left w:val="none" w:sz="0" w:space="0" w:color="auto"/>
        <w:bottom w:val="none" w:sz="0" w:space="0" w:color="auto"/>
        <w:right w:val="none" w:sz="0" w:space="0" w:color="auto"/>
      </w:divBdr>
    </w:div>
    <w:div w:id="77092950">
      <w:bodyDiv w:val="1"/>
      <w:marLeft w:val="0"/>
      <w:marRight w:val="0"/>
      <w:marTop w:val="0"/>
      <w:marBottom w:val="0"/>
      <w:divBdr>
        <w:top w:val="none" w:sz="0" w:space="0" w:color="auto"/>
        <w:left w:val="none" w:sz="0" w:space="0" w:color="auto"/>
        <w:bottom w:val="none" w:sz="0" w:space="0" w:color="auto"/>
        <w:right w:val="none" w:sz="0" w:space="0" w:color="auto"/>
      </w:divBdr>
    </w:div>
    <w:div w:id="78992343">
      <w:bodyDiv w:val="1"/>
      <w:marLeft w:val="0"/>
      <w:marRight w:val="0"/>
      <w:marTop w:val="0"/>
      <w:marBottom w:val="0"/>
      <w:divBdr>
        <w:top w:val="none" w:sz="0" w:space="0" w:color="auto"/>
        <w:left w:val="none" w:sz="0" w:space="0" w:color="auto"/>
        <w:bottom w:val="none" w:sz="0" w:space="0" w:color="auto"/>
        <w:right w:val="none" w:sz="0" w:space="0" w:color="auto"/>
      </w:divBdr>
    </w:div>
    <w:div w:id="84229878">
      <w:bodyDiv w:val="1"/>
      <w:marLeft w:val="0"/>
      <w:marRight w:val="0"/>
      <w:marTop w:val="0"/>
      <w:marBottom w:val="0"/>
      <w:divBdr>
        <w:top w:val="none" w:sz="0" w:space="0" w:color="auto"/>
        <w:left w:val="none" w:sz="0" w:space="0" w:color="auto"/>
        <w:bottom w:val="none" w:sz="0" w:space="0" w:color="auto"/>
        <w:right w:val="none" w:sz="0" w:space="0" w:color="auto"/>
      </w:divBdr>
    </w:div>
    <w:div w:id="97340195">
      <w:bodyDiv w:val="1"/>
      <w:marLeft w:val="0"/>
      <w:marRight w:val="0"/>
      <w:marTop w:val="0"/>
      <w:marBottom w:val="0"/>
      <w:divBdr>
        <w:top w:val="none" w:sz="0" w:space="0" w:color="auto"/>
        <w:left w:val="none" w:sz="0" w:space="0" w:color="auto"/>
        <w:bottom w:val="none" w:sz="0" w:space="0" w:color="auto"/>
        <w:right w:val="none" w:sz="0" w:space="0" w:color="auto"/>
      </w:divBdr>
    </w:div>
    <w:div w:id="109861045">
      <w:bodyDiv w:val="1"/>
      <w:marLeft w:val="0"/>
      <w:marRight w:val="0"/>
      <w:marTop w:val="0"/>
      <w:marBottom w:val="0"/>
      <w:divBdr>
        <w:top w:val="none" w:sz="0" w:space="0" w:color="auto"/>
        <w:left w:val="none" w:sz="0" w:space="0" w:color="auto"/>
        <w:bottom w:val="none" w:sz="0" w:space="0" w:color="auto"/>
        <w:right w:val="none" w:sz="0" w:space="0" w:color="auto"/>
      </w:divBdr>
    </w:div>
    <w:div w:id="130639533">
      <w:bodyDiv w:val="1"/>
      <w:marLeft w:val="0"/>
      <w:marRight w:val="0"/>
      <w:marTop w:val="0"/>
      <w:marBottom w:val="0"/>
      <w:divBdr>
        <w:top w:val="none" w:sz="0" w:space="0" w:color="auto"/>
        <w:left w:val="none" w:sz="0" w:space="0" w:color="auto"/>
        <w:bottom w:val="none" w:sz="0" w:space="0" w:color="auto"/>
        <w:right w:val="none" w:sz="0" w:space="0" w:color="auto"/>
      </w:divBdr>
    </w:div>
    <w:div w:id="142820242">
      <w:bodyDiv w:val="1"/>
      <w:marLeft w:val="0"/>
      <w:marRight w:val="0"/>
      <w:marTop w:val="0"/>
      <w:marBottom w:val="0"/>
      <w:divBdr>
        <w:top w:val="none" w:sz="0" w:space="0" w:color="auto"/>
        <w:left w:val="none" w:sz="0" w:space="0" w:color="auto"/>
        <w:bottom w:val="none" w:sz="0" w:space="0" w:color="auto"/>
        <w:right w:val="none" w:sz="0" w:space="0" w:color="auto"/>
      </w:divBdr>
    </w:div>
    <w:div w:id="143863014">
      <w:bodyDiv w:val="1"/>
      <w:marLeft w:val="0"/>
      <w:marRight w:val="0"/>
      <w:marTop w:val="0"/>
      <w:marBottom w:val="0"/>
      <w:divBdr>
        <w:top w:val="none" w:sz="0" w:space="0" w:color="auto"/>
        <w:left w:val="none" w:sz="0" w:space="0" w:color="auto"/>
        <w:bottom w:val="none" w:sz="0" w:space="0" w:color="auto"/>
        <w:right w:val="none" w:sz="0" w:space="0" w:color="auto"/>
      </w:divBdr>
    </w:div>
    <w:div w:id="180362505">
      <w:bodyDiv w:val="1"/>
      <w:marLeft w:val="0"/>
      <w:marRight w:val="0"/>
      <w:marTop w:val="0"/>
      <w:marBottom w:val="0"/>
      <w:divBdr>
        <w:top w:val="none" w:sz="0" w:space="0" w:color="auto"/>
        <w:left w:val="none" w:sz="0" w:space="0" w:color="auto"/>
        <w:bottom w:val="none" w:sz="0" w:space="0" w:color="auto"/>
        <w:right w:val="none" w:sz="0" w:space="0" w:color="auto"/>
      </w:divBdr>
    </w:div>
    <w:div w:id="182936961">
      <w:bodyDiv w:val="1"/>
      <w:marLeft w:val="0"/>
      <w:marRight w:val="0"/>
      <w:marTop w:val="0"/>
      <w:marBottom w:val="0"/>
      <w:divBdr>
        <w:top w:val="none" w:sz="0" w:space="0" w:color="auto"/>
        <w:left w:val="none" w:sz="0" w:space="0" w:color="auto"/>
        <w:bottom w:val="none" w:sz="0" w:space="0" w:color="auto"/>
        <w:right w:val="none" w:sz="0" w:space="0" w:color="auto"/>
      </w:divBdr>
    </w:div>
    <w:div w:id="183059338">
      <w:bodyDiv w:val="1"/>
      <w:marLeft w:val="0"/>
      <w:marRight w:val="0"/>
      <w:marTop w:val="0"/>
      <w:marBottom w:val="0"/>
      <w:divBdr>
        <w:top w:val="none" w:sz="0" w:space="0" w:color="auto"/>
        <w:left w:val="none" w:sz="0" w:space="0" w:color="auto"/>
        <w:bottom w:val="none" w:sz="0" w:space="0" w:color="auto"/>
        <w:right w:val="none" w:sz="0" w:space="0" w:color="auto"/>
      </w:divBdr>
    </w:div>
    <w:div w:id="186144272">
      <w:bodyDiv w:val="1"/>
      <w:marLeft w:val="0"/>
      <w:marRight w:val="0"/>
      <w:marTop w:val="0"/>
      <w:marBottom w:val="0"/>
      <w:divBdr>
        <w:top w:val="none" w:sz="0" w:space="0" w:color="auto"/>
        <w:left w:val="none" w:sz="0" w:space="0" w:color="auto"/>
        <w:bottom w:val="none" w:sz="0" w:space="0" w:color="auto"/>
        <w:right w:val="none" w:sz="0" w:space="0" w:color="auto"/>
      </w:divBdr>
    </w:div>
    <w:div w:id="186531340">
      <w:bodyDiv w:val="1"/>
      <w:marLeft w:val="0"/>
      <w:marRight w:val="0"/>
      <w:marTop w:val="0"/>
      <w:marBottom w:val="0"/>
      <w:divBdr>
        <w:top w:val="none" w:sz="0" w:space="0" w:color="auto"/>
        <w:left w:val="none" w:sz="0" w:space="0" w:color="auto"/>
        <w:bottom w:val="none" w:sz="0" w:space="0" w:color="auto"/>
        <w:right w:val="none" w:sz="0" w:space="0" w:color="auto"/>
      </w:divBdr>
    </w:div>
    <w:div w:id="193034490">
      <w:bodyDiv w:val="1"/>
      <w:marLeft w:val="0"/>
      <w:marRight w:val="0"/>
      <w:marTop w:val="0"/>
      <w:marBottom w:val="0"/>
      <w:divBdr>
        <w:top w:val="none" w:sz="0" w:space="0" w:color="auto"/>
        <w:left w:val="none" w:sz="0" w:space="0" w:color="auto"/>
        <w:bottom w:val="none" w:sz="0" w:space="0" w:color="auto"/>
        <w:right w:val="none" w:sz="0" w:space="0" w:color="auto"/>
      </w:divBdr>
    </w:div>
    <w:div w:id="212354288">
      <w:bodyDiv w:val="1"/>
      <w:marLeft w:val="0"/>
      <w:marRight w:val="0"/>
      <w:marTop w:val="0"/>
      <w:marBottom w:val="0"/>
      <w:divBdr>
        <w:top w:val="none" w:sz="0" w:space="0" w:color="auto"/>
        <w:left w:val="none" w:sz="0" w:space="0" w:color="auto"/>
        <w:bottom w:val="none" w:sz="0" w:space="0" w:color="auto"/>
        <w:right w:val="none" w:sz="0" w:space="0" w:color="auto"/>
      </w:divBdr>
    </w:div>
    <w:div w:id="215896405">
      <w:bodyDiv w:val="1"/>
      <w:marLeft w:val="0"/>
      <w:marRight w:val="0"/>
      <w:marTop w:val="0"/>
      <w:marBottom w:val="0"/>
      <w:divBdr>
        <w:top w:val="none" w:sz="0" w:space="0" w:color="auto"/>
        <w:left w:val="none" w:sz="0" w:space="0" w:color="auto"/>
        <w:bottom w:val="none" w:sz="0" w:space="0" w:color="auto"/>
        <w:right w:val="none" w:sz="0" w:space="0" w:color="auto"/>
      </w:divBdr>
    </w:div>
    <w:div w:id="221645094">
      <w:bodyDiv w:val="1"/>
      <w:marLeft w:val="0"/>
      <w:marRight w:val="0"/>
      <w:marTop w:val="0"/>
      <w:marBottom w:val="0"/>
      <w:divBdr>
        <w:top w:val="none" w:sz="0" w:space="0" w:color="auto"/>
        <w:left w:val="none" w:sz="0" w:space="0" w:color="auto"/>
        <w:bottom w:val="none" w:sz="0" w:space="0" w:color="auto"/>
        <w:right w:val="none" w:sz="0" w:space="0" w:color="auto"/>
      </w:divBdr>
    </w:div>
    <w:div w:id="225073178">
      <w:bodyDiv w:val="1"/>
      <w:marLeft w:val="0"/>
      <w:marRight w:val="0"/>
      <w:marTop w:val="0"/>
      <w:marBottom w:val="0"/>
      <w:divBdr>
        <w:top w:val="none" w:sz="0" w:space="0" w:color="auto"/>
        <w:left w:val="none" w:sz="0" w:space="0" w:color="auto"/>
        <w:bottom w:val="none" w:sz="0" w:space="0" w:color="auto"/>
        <w:right w:val="none" w:sz="0" w:space="0" w:color="auto"/>
      </w:divBdr>
    </w:div>
    <w:div w:id="233509408">
      <w:bodyDiv w:val="1"/>
      <w:marLeft w:val="0"/>
      <w:marRight w:val="0"/>
      <w:marTop w:val="0"/>
      <w:marBottom w:val="0"/>
      <w:divBdr>
        <w:top w:val="none" w:sz="0" w:space="0" w:color="auto"/>
        <w:left w:val="none" w:sz="0" w:space="0" w:color="auto"/>
        <w:bottom w:val="none" w:sz="0" w:space="0" w:color="auto"/>
        <w:right w:val="none" w:sz="0" w:space="0" w:color="auto"/>
      </w:divBdr>
    </w:div>
    <w:div w:id="236943506">
      <w:bodyDiv w:val="1"/>
      <w:marLeft w:val="0"/>
      <w:marRight w:val="0"/>
      <w:marTop w:val="0"/>
      <w:marBottom w:val="0"/>
      <w:divBdr>
        <w:top w:val="none" w:sz="0" w:space="0" w:color="auto"/>
        <w:left w:val="none" w:sz="0" w:space="0" w:color="auto"/>
        <w:bottom w:val="none" w:sz="0" w:space="0" w:color="auto"/>
        <w:right w:val="none" w:sz="0" w:space="0" w:color="auto"/>
      </w:divBdr>
    </w:div>
    <w:div w:id="240221908">
      <w:bodyDiv w:val="1"/>
      <w:marLeft w:val="0"/>
      <w:marRight w:val="0"/>
      <w:marTop w:val="0"/>
      <w:marBottom w:val="0"/>
      <w:divBdr>
        <w:top w:val="none" w:sz="0" w:space="0" w:color="auto"/>
        <w:left w:val="none" w:sz="0" w:space="0" w:color="auto"/>
        <w:bottom w:val="none" w:sz="0" w:space="0" w:color="auto"/>
        <w:right w:val="none" w:sz="0" w:space="0" w:color="auto"/>
      </w:divBdr>
    </w:div>
    <w:div w:id="241984812">
      <w:bodyDiv w:val="1"/>
      <w:marLeft w:val="0"/>
      <w:marRight w:val="0"/>
      <w:marTop w:val="0"/>
      <w:marBottom w:val="0"/>
      <w:divBdr>
        <w:top w:val="none" w:sz="0" w:space="0" w:color="auto"/>
        <w:left w:val="none" w:sz="0" w:space="0" w:color="auto"/>
        <w:bottom w:val="none" w:sz="0" w:space="0" w:color="auto"/>
        <w:right w:val="none" w:sz="0" w:space="0" w:color="auto"/>
      </w:divBdr>
    </w:div>
    <w:div w:id="269630662">
      <w:bodyDiv w:val="1"/>
      <w:marLeft w:val="0"/>
      <w:marRight w:val="0"/>
      <w:marTop w:val="0"/>
      <w:marBottom w:val="0"/>
      <w:divBdr>
        <w:top w:val="none" w:sz="0" w:space="0" w:color="auto"/>
        <w:left w:val="none" w:sz="0" w:space="0" w:color="auto"/>
        <w:bottom w:val="none" w:sz="0" w:space="0" w:color="auto"/>
        <w:right w:val="none" w:sz="0" w:space="0" w:color="auto"/>
      </w:divBdr>
    </w:div>
    <w:div w:id="281882007">
      <w:bodyDiv w:val="1"/>
      <w:marLeft w:val="0"/>
      <w:marRight w:val="0"/>
      <w:marTop w:val="0"/>
      <w:marBottom w:val="0"/>
      <w:divBdr>
        <w:top w:val="none" w:sz="0" w:space="0" w:color="auto"/>
        <w:left w:val="none" w:sz="0" w:space="0" w:color="auto"/>
        <w:bottom w:val="none" w:sz="0" w:space="0" w:color="auto"/>
        <w:right w:val="none" w:sz="0" w:space="0" w:color="auto"/>
      </w:divBdr>
    </w:div>
    <w:div w:id="284435731">
      <w:bodyDiv w:val="1"/>
      <w:marLeft w:val="0"/>
      <w:marRight w:val="0"/>
      <w:marTop w:val="0"/>
      <w:marBottom w:val="0"/>
      <w:divBdr>
        <w:top w:val="none" w:sz="0" w:space="0" w:color="auto"/>
        <w:left w:val="none" w:sz="0" w:space="0" w:color="auto"/>
        <w:bottom w:val="none" w:sz="0" w:space="0" w:color="auto"/>
        <w:right w:val="none" w:sz="0" w:space="0" w:color="auto"/>
      </w:divBdr>
    </w:div>
    <w:div w:id="290210380">
      <w:bodyDiv w:val="1"/>
      <w:marLeft w:val="0"/>
      <w:marRight w:val="0"/>
      <w:marTop w:val="0"/>
      <w:marBottom w:val="0"/>
      <w:divBdr>
        <w:top w:val="none" w:sz="0" w:space="0" w:color="auto"/>
        <w:left w:val="none" w:sz="0" w:space="0" w:color="auto"/>
        <w:bottom w:val="none" w:sz="0" w:space="0" w:color="auto"/>
        <w:right w:val="none" w:sz="0" w:space="0" w:color="auto"/>
      </w:divBdr>
    </w:div>
    <w:div w:id="290867718">
      <w:bodyDiv w:val="1"/>
      <w:marLeft w:val="0"/>
      <w:marRight w:val="0"/>
      <w:marTop w:val="0"/>
      <w:marBottom w:val="0"/>
      <w:divBdr>
        <w:top w:val="none" w:sz="0" w:space="0" w:color="auto"/>
        <w:left w:val="none" w:sz="0" w:space="0" w:color="auto"/>
        <w:bottom w:val="none" w:sz="0" w:space="0" w:color="auto"/>
        <w:right w:val="none" w:sz="0" w:space="0" w:color="auto"/>
      </w:divBdr>
    </w:div>
    <w:div w:id="301538797">
      <w:bodyDiv w:val="1"/>
      <w:marLeft w:val="0"/>
      <w:marRight w:val="0"/>
      <w:marTop w:val="0"/>
      <w:marBottom w:val="0"/>
      <w:divBdr>
        <w:top w:val="none" w:sz="0" w:space="0" w:color="auto"/>
        <w:left w:val="none" w:sz="0" w:space="0" w:color="auto"/>
        <w:bottom w:val="none" w:sz="0" w:space="0" w:color="auto"/>
        <w:right w:val="none" w:sz="0" w:space="0" w:color="auto"/>
      </w:divBdr>
    </w:div>
    <w:div w:id="304165860">
      <w:bodyDiv w:val="1"/>
      <w:marLeft w:val="0"/>
      <w:marRight w:val="0"/>
      <w:marTop w:val="0"/>
      <w:marBottom w:val="0"/>
      <w:divBdr>
        <w:top w:val="none" w:sz="0" w:space="0" w:color="auto"/>
        <w:left w:val="none" w:sz="0" w:space="0" w:color="auto"/>
        <w:bottom w:val="none" w:sz="0" w:space="0" w:color="auto"/>
        <w:right w:val="none" w:sz="0" w:space="0" w:color="auto"/>
      </w:divBdr>
    </w:div>
    <w:div w:id="307245701">
      <w:bodyDiv w:val="1"/>
      <w:marLeft w:val="0"/>
      <w:marRight w:val="0"/>
      <w:marTop w:val="0"/>
      <w:marBottom w:val="0"/>
      <w:divBdr>
        <w:top w:val="none" w:sz="0" w:space="0" w:color="auto"/>
        <w:left w:val="none" w:sz="0" w:space="0" w:color="auto"/>
        <w:bottom w:val="none" w:sz="0" w:space="0" w:color="auto"/>
        <w:right w:val="none" w:sz="0" w:space="0" w:color="auto"/>
      </w:divBdr>
    </w:div>
    <w:div w:id="310671018">
      <w:bodyDiv w:val="1"/>
      <w:marLeft w:val="0"/>
      <w:marRight w:val="0"/>
      <w:marTop w:val="0"/>
      <w:marBottom w:val="0"/>
      <w:divBdr>
        <w:top w:val="none" w:sz="0" w:space="0" w:color="auto"/>
        <w:left w:val="none" w:sz="0" w:space="0" w:color="auto"/>
        <w:bottom w:val="none" w:sz="0" w:space="0" w:color="auto"/>
        <w:right w:val="none" w:sz="0" w:space="0" w:color="auto"/>
      </w:divBdr>
    </w:div>
    <w:div w:id="330453187">
      <w:bodyDiv w:val="1"/>
      <w:marLeft w:val="0"/>
      <w:marRight w:val="0"/>
      <w:marTop w:val="0"/>
      <w:marBottom w:val="0"/>
      <w:divBdr>
        <w:top w:val="none" w:sz="0" w:space="0" w:color="auto"/>
        <w:left w:val="none" w:sz="0" w:space="0" w:color="auto"/>
        <w:bottom w:val="none" w:sz="0" w:space="0" w:color="auto"/>
        <w:right w:val="none" w:sz="0" w:space="0" w:color="auto"/>
      </w:divBdr>
    </w:div>
    <w:div w:id="332684380">
      <w:bodyDiv w:val="1"/>
      <w:marLeft w:val="0"/>
      <w:marRight w:val="0"/>
      <w:marTop w:val="0"/>
      <w:marBottom w:val="0"/>
      <w:divBdr>
        <w:top w:val="none" w:sz="0" w:space="0" w:color="auto"/>
        <w:left w:val="none" w:sz="0" w:space="0" w:color="auto"/>
        <w:bottom w:val="none" w:sz="0" w:space="0" w:color="auto"/>
        <w:right w:val="none" w:sz="0" w:space="0" w:color="auto"/>
      </w:divBdr>
    </w:div>
    <w:div w:id="348340107">
      <w:bodyDiv w:val="1"/>
      <w:marLeft w:val="0"/>
      <w:marRight w:val="0"/>
      <w:marTop w:val="0"/>
      <w:marBottom w:val="0"/>
      <w:divBdr>
        <w:top w:val="none" w:sz="0" w:space="0" w:color="auto"/>
        <w:left w:val="none" w:sz="0" w:space="0" w:color="auto"/>
        <w:bottom w:val="none" w:sz="0" w:space="0" w:color="auto"/>
        <w:right w:val="none" w:sz="0" w:space="0" w:color="auto"/>
      </w:divBdr>
    </w:div>
    <w:div w:id="356347771">
      <w:bodyDiv w:val="1"/>
      <w:marLeft w:val="0"/>
      <w:marRight w:val="0"/>
      <w:marTop w:val="0"/>
      <w:marBottom w:val="0"/>
      <w:divBdr>
        <w:top w:val="none" w:sz="0" w:space="0" w:color="auto"/>
        <w:left w:val="none" w:sz="0" w:space="0" w:color="auto"/>
        <w:bottom w:val="none" w:sz="0" w:space="0" w:color="auto"/>
        <w:right w:val="none" w:sz="0" w:space="0" w:color="auto"/>
      </w:divBdr>
    </w:div>
    <w:div w:id="369917688">
      <w:bodyDiv w:val="1"/>
      <w:marLeft w:val="0"/>
      <w:marRight w:val="0"/>
      <w:marTop w:val="0"/>
      <w:marBottom w:val="0"/>
      <w:divBdr>
        <w:top w:val="none" w:sz="0" w:space="0" w:color="auto"/>
        <w:left w:val="none" w:sz="0" w:space="0" w:color="auto"/>
        <w:bottom w:val="none" w:sz="0" w:space="0" w:color="auto"/>
        <w:right w:val="none" w:sz="0" w:space="0" w:color="auto"/>
      </w:divBdr>
    </w:div>
    <w:div w:id="387076746">
      <w:bodyDiv w:val="1"/>
      <w:marLeft w:val="0"/>
      <w:marRight w:val="0"/>
      <w:marTop w:val="0"/>
      <w:marBottom w:val="0"/>
      <w:divBdr>
        <w:top w:val="none" w:sz="0" w:space="0" w:color="auto"/>
        <w:left w:val="none" w:sz="0" w:space="0" w:color="auto"/>
        <w:bottom w:val="none" w:sz="0" w:space="0" w:color="auto"/>
        <w:right w:val="none" w:sz="0" w:space="0" w:color="auto"/>
      </w:divBdr>
    </w:div>
    <w:div w:id="389232963">
      <w:bodyDiv w:val="1"/>
      <w:marLeft w:val="0"/>
      <w:marRight w:val="0"/>
      <w:marTop w:val="0"/>
      <w:marBottom w:val="0"/>
      <w:divBdr>
        <w:top w:val="none" w:sz="0" w:space="0" w:color="auto"/>
        <w:left w:val="none" w:sz="0" w:space="0" w:color="auto"/>
        <w:bottom w:val="none" w:sz="0" w:space="0" w:color="auto"/>
        <w:right w:val="none" w:sz="0" w:space="0" w:color="auto"/>
      </w:divBdr>
    </w:div>
    <w:div w:id="400442330">
      <w:bodyDiv w:val="1"/>
      <w:marLeft w:val="0"/>
      <w:marRight w:val="0"/>
      <w:marTop w:val="0"/>
      <w:marBottom w:val="0"/>
      <w:divBdr>
        <w:top w:val="none" w:sz="0" w:space="0" w:color="auto"/>
        <w:left w:val="none" w:sz="0" w:space="0" w:color="auto"/>
        <w:bottom w:val="none" w:sz="0" w:space="0" w:color="auto"/>
        <w:right w:val="none" w:sz="0" w:space="0" w:color="auto"/>
      </w:divBdr>
    </w:div>
    <w:div w:id="431319049">
      <w:bodyDiv w:val="1"/>
      <w:marLeft w:val="0"/>
      <w:marRight w:val="0"/>
      <w:marTop w:val="0"/>
      <w:marBottom w:val="0"/>
      <w:divBdr>
        <w:top w:val="none" w:sz="0" w:space="0" w:color="auto"/>
        <w:left w:val="none" w:sz="0" w:space="0" w:color="auto"/>
        <w:bottom w:val="none" w:sz="0" w:space="0" w:color="auto"/>
        <w:right w:val="none" w:sz="0" w:space="0" w:color="auto"/>
      </w:divBdr>
    </w:div>
    <w:div w:id="443810854">
      <w:bodyDiv w:val="1"/>
      <w:marLeft w:val="0"/>
      <w:marRight w:val="0"/>
      <w:marTop w:val="0"/>
      <w:marBottom w:val="0"/>
      <w:divBdr>
        <w:top w:val="none" w:sz="0" w:space="0" w:color="auto"/>
        <w:left w:val="none" w:sz="0" w:space="0" w:color="auto"/>
        <w:bottom w:val="none" w:sz="0" w:space="0" w:color="auto"/>
        <w:right w:val="none" w:sz="0" w:space="0" w:color="auto"/>
      </w:divBdr>
    </w:div>
    <w:div w:id="466357836">
      <w:bodyDiv w:val="1"/>
      <w:marLeft w:val="0"/>
      <w:marRight w:val="0"/>
      <w:marTop w:val="0"/>
      <w:marBottom w:val="0"/>
      <w:divBdr>
        <w:top w:val="none" w:sz="0" w:space="0" w:color="auto"/>
        <w:left w:val="none" w:sz="0" w:space="0" w:color="auto"/>
        <w:bottom w:val="none" w:sz="0" w:space="0" w:color="auto"/>
        <w:right w:val="none" w:sz="0" w:space="0" w:color="auto"/>
      </w:divBdr>
    </w:div>
    <w:div w:id="473328452">
      <w:bodyDiv w:val="1"/>
      <w:marLeft w:val="0"/>
      <w:marRight w:val="0"/>
      <w:marTop w:val="0"/>
      <w:marBottom w:val="0"/>
      <w:divBdr>
        <w:top w:val="none" w:sz="0" w:space="0" w:color="auto"/>
        <w:left w:val="none" w:sz="0" w:space="0" w:color="auto"/>
        <w:bottom w:val="none" w:sz="0" w:space="0" w:color="auto"/>
        <w:right w:val="none" w:sz="0" w:space="0" w:color="auto"/>
      </w:divBdr>
    </w:div>
    <w:div w:id="481046422">
      <w:bodyDiv w:val="1"/>
      <w:marLeft w:val="0"/>
      <w:marRight w:val="0"/>
      <w:marTop w:val="0"/>
      <w:marBottom w:val="0"/>
      <w:divBdr>
        <w:top w:val="none" w:sz="0" w:space="0" w:color="auto"/>
        <w:left w:val="none" w:sz="0" w:space="0" w:color="auto"/>
        <w:bottom w:val="none" w:sz="0" w:space="0" w:color="auto"/>
        <w:right w:val="none" w:sz="0" w:space="0" w:color="auto"/>
      </w:divBdr>
    </w:div>
    <w:div w:id="481695321">
      <w:bodyDiv w:val="1"/>
      <w:marLeft w:val="0"/>
      <w:marRight w:val="0"/>
      <w:marTop w:val="0"/>
      <w:marBottom w:val="0"/>
      <w:divBdr>
        <w:top w:val="none" w:sz="0" w:space="0" w:color="auto"/>
        <w:left w:val="none" w:sz="0" w:space="0" w:color="auto"/>
        <w:bottom w:val="none" w:sz="0" w:space="0" w:color="auto"/>
        <w:right w:val="none" w:sz="0" w:space="0" w:color="auto"/>
      </w:divBdr>
    </w:div>
    <w:div w:id="482821573">
      <w:bodyDiv w:val="1"/>
      <w:marLeft w:val="0"/>
      <w:marRight w:val="0"/>
      <w:marTop w:val="0"/>
      <w:marBottom w:val="0"/>
      <w:divBdr>
        <w:top w:val="none" w:sz="0" w:space="0" w:color="auto"/>
        <w:left w:val="none" w:sz="0" w:space="0" w:color="auto"/>
        <w:bottom w:val="none" w:sz="0" w:space="0" w:color="auto"/>
        <w:right w:val="none" w:sz="0" w:space="0" w:color="auto"/>
      </w:divBdr>
    </w:div>
    <w:div w:id="517230944">
      <w:bodyDiv w:val="1"/>
      <w:marLeft w:val="0"/>
      <w:marRight w:val="0"/>
      <w:marTop w:val="0"/>
      <w:marBottom w:val="0"/>
      <w:divBdr>
        <w:top w:val="none" w:sz="0" w:space="0" w:color="auto"/>
        <w:left w:val="none" w:sz="0" w:space="0" w:color="auto"/>
        <w:bottom w:val="none" w:sz="0" w:space="0" w:color="auto"/>
        <w:right w:val="none" w:sz="0" w:space="0" w:color="auto"/>
      </w:divBdr>
    </w:div>
    <w:div w:id="522862944">
      <w:bodyDiv w:val="1"/>
      <w:marLeft w:val="0"/>
      <w:marRight w:val="0"/>
      <w:marTop w:val="0"/>
      <w:marBottom w:val="0"/>
      <w:divBdr>
        <w:top w:val="none" w:sz="0" w:space="0" w:color="auto"/>
        <w:left w:val="none" w:sz="0" w:space="0" w:color="auto"/>
        <w:bottom w:val="none" w:sz="0" w:space="0" w:color="auto"/>
        <w:right w:val="none" w:sz="0" w:space="0" w:color="auto"/>
      </w:divBdr>
    </w:div>
    <w:div w:id="526019695">
      <w:bodyDiv w:val="1"/>
      <w:marLeft w:val="0"/>
      <w:marRight w:val="0"/>
      <w:marTop w:val="0"/>
      <w:marBottom w:val="0"/>
      <w:divBdr>
        <w:top w:val="none" w:sz="0" w:space="0" w:color="auto"/>
        <w:left w:val="none" w:sz="0" w:space="0" w:color="auto"/>
        <w:bottom w:val="none" w:sz="0" w:space="0" w:color="auto"/>
        <w:right w:val="none" w:sz="0" w:space="0" w:color="auto"/>
      </w:divBdr>
    </w:div>
    <w:div w:id="547689055">
      <w:bodyDiv w:val="1"/>
      <w:marLeft w:val="0"/>
      <w:marRight w:val="0"/>
      <w:marTop w:val="0"/>
      <w:marBottom w:val="0"/>
      <w:divBdr>
        <w:top w:val="none" w:sz="0" w:space="0" w:color="auto"/>
        <w:left w:val="none" w:sz="0" w:space="0" w:color="auto"/>
        <w:bottom w:val="none" w:sz="0" w:space="0" w:color="auto"/>
        <w:right w:val="none" w:sz="0" w:space="0" w:color="auto"/>
      </w:divBdr>
    </w:div>
    <w:div w:id="550701189">
      <w:bodyDiv w:val="1"/>
      <w:marLeft w:val="0"/>
      <w:marRight w:val="0"/>
      <w:marTop w:val="0"/>
      <w:marBottom w:val="0"/>
      <w:divBdr>
        <w:top w:val="none" w:sz="0" w:space="0" w:color="auto"/>
        <w:left w:val="none" w:sz="0" w:space="0" w:color="auto"/>
        <w:bottom w:val="none" w:sz="0" w:space="0" w:color="auto"/>
        <w:right w:val="none" w:sz="0" w:space="0" w:color="auto"/>
      </w:divBdr>
    </w:div>
    <w:div w:id="599142146">
      <w:bodyDiv w:val="1"/>
      <w:marLeft w:val="0"/>
      <w:marRight w:val="0"/>
      <w:marTop w:val="0"/>
      <w:marBottom w:val="0"/>
      <w:divBdr>
        <w:top w:val="none" w:sz="0" w:space="0" w:color="auto"/>
        <w:left w:val="none" w:sz="0" w:space="0" w:color="auto"/>
        <w:bottom w:val="none" w:sz="0" w:space="0" w:color="auto"/>
        <w:right w:val="none" w:sz="0" w:space="0" w:color="auto"/>
      </w:divBdr>
    </w:div>
    <w:div w:id="620379299">
      <w:bodyDiv w:val="1"/>
      <w:marLeft w:val="0"/>
      <w:marRight w:val="0"/>
      <w:marTop w:val="0"/>
      <w:marBottom w:val="0"/>
      <w:divBdr>
        <w:top w:val="none" w:sz="0" w:space="0" w:color="auto"/>
        <w:left w:val="none" w:sz="0" w:space="0" w:color="auto"/>
        <w:bottom w:val="none" w:sz="0" w:space="0" w:color="auto"/>
        <w:right w:val="none" w:sz="0" w:space="0" w:color="auto"/>
      </w:divBdr>
    </w:div>
    <w:div w:id="628584451">
      <w:bodyDiv w:val="1"/>
      <w:marLeft w:val="0"/>
      <w:marRight w:val="0"/>
      <w:marTop w:val="0"/>
      <w:marBottom w:val="0"/>
      <w:divBdr>
        <w:top w:val="none" w:sz="0" w:space="0" w:color="auto"/>
        <w:left w:val="none" w:sz="0" w:space="0" w:color="auto"/>
        <w:bottom w:val="none" w:sz="0" w:space="0" w:color="auto"/>
        <w:right w:val="none" w:sz="0" w:space="0" w:color="auto"/>
      </w:divBdr>
    </w:div>
    <w:div w:id="632057869">
      <w:bodyDiv w:val="1"/>
      <w:marLeft w:val="0"/>
      <w:marRight w:val="0"/>
      <w:marTop w:val="0"/>
      <w:marBottom w:val="0"/>
      <w:divBdr>
        <w:top w:val="none" w:sz="0" w:space="0" w:color="auto"/>
        <w:left w:val="none" w:sz="0" w:space="0" w:color="auto"/>
        <w:bottom w:val="none" w:sz="0" w:space="0" w:color="auto"/>
        <w:right w:val="none" w:sz="0" w:space="0" w:color="auto"/>
      </w:divBdr>
    </w:div>
    <w:div w:id="634680651">
      <w:bodyDiv w:val="1"/>
      <w:marLeft w:val="0"/>
      <w:marRight w:val="0"/>
      <w:marTop w:val="0"/>
      <w:marBottom w:val="0"/>
      <w:divBdr>
        <w:top w:val="none" w:sz="0" w:space="0" w:color="auto"/>
        <w:left w:val="none" w:sz="0" w:space="0" w:color="auto"/>
        <w:bottom w:val="none" w:sz="0" w:space="0" w:color="auto"/>
        <w:right w:val="none" w:sz="0" w:space="0" w:color="auto"/>
      </w:divBdr>
    </w:div>
    <w:div w:id="657880803">
      <w:bodyDiv w:val="1"/>
      <w:marLeft w:val="0"/>
      <w:marRight w:val="0"/>
      <w:marTop w:val="0"/>
      <w:marBottom w:val="0"/>
      <w:divBdr>
        <w:top w:val="none" w:sz="0" w:space="0" w:color="auto"/>
        <w:left w:val="none" w:sz="0" w:space="0" w:color="auto"/>
        <w:bottom w:val="none" w:sz="0" w:space="0" w:color="auto"/>
        <w:right w:val="none" w:sz="0" w:space="0" w:color="auto"/>
      </w:divBdr>
    </w:div>
    <w:div w:id="675111366">
      <w:bodyDiv w:val="1"/>
      <w:marLeft w:val="0"/>
      <w:marRight w:val="0"/>
      <w:marTop w:val="0"/>
      <w:marBottom w:val="0"/>
      <w:divBdr>
        <w:top w:val="none" w:sz="0" w:space="0" w:color="auto"/>
        <w:left w:val="none" w:sz="0" w:space="0" w:color="auto"/>
        <w:bottom w:val="none" w:sz="0" w:space="0" w:color="auto"/>
        <w:right w:val="none" w:sz="0" w:space="0" w:color="auto"/>
      </w:divBdr>
    </w:div>
    <w:div w:id="683824245">
      <w:bodyDiv w:val="1"/>
      <w:marLeft w:val="0"/>
      <w:marRight w:val="0"/>
      <w:marTop w:val="0"/>
      <w:marBottom w:val="0"/>
      <w:divBdr>
        <w:top w:val="none" w:sz="0" w:space="0" w:color="auto"/>
        <w:left w:val="none" w:sz="0" w:space="0" w:color="auto"/>
        <w:bottom w:val="none" w:sz="0" w:space="0" w:color="auto"/>
        <w:right w:val="none" w:sz="0" w:space="0" w:color="auto"/>
      </w:divBdr>
    </w:div>
    <w:div w:id="696079139">
      <w:bodyDiv w:val="1"/>
      <w:marLeft w:val="0"/>
      <w:marRight w:val="0"/>
      <w:marTop w:val="0"/>
      <w:marBottom w:val="0"/>
      <w:divBdr>
        <w:top w:val="none" w:sz="0" w:space="0" w:color="auto"/>
        <w:left w:val="none" w:sz="0" w:space="0" w:color="auto"/>
        <w:bottom w:val="none" w:sz="0" w:space="0" w:color="auto"/>
        <w:right w:val="none" w:sz="0" w:space="0" w:color="auto"/>
      </w:divBdr>
    </w:div>
    <w:div w:id="705253250">
      <w:bodyDiv w:val="1"/>
      <w:marLeft w:val="0"/>
      <w:marRight w:val="0"/>
      <w:marTop w:val="0"/>
      <w:marBottom w:val="0"/>
      <w:divBdr>
        <w:top w:val="none" w:sz="0" w:space="0" w:color="auto"/>
        <w:left w:val="none" w:sz="0" w:space="0" w:color="auto"/>
        <w:bottom w:val="none" w:sz="0" w:space="0" w:color="auto"/>
        <w:right w:val="none" w:sz="0" w:space="0" w:color="auto"/>
      </w:divBdr>
    </w:div>
    <w:div w:id="710884103">
      <w:bodyDiv w:val="1"/>
      <w:marLeft w:val="0"/>
      <w:marRight w:val="0"/>
      <w:marTop w:val="0"/>
      <w:marBottom w:val="0"/>
      <w:divBdr>
        <w:top w:val="none" w:sz="0" w:space="0" w:color="auto"/>
        <w:left w:val="none" w:sz="0" w:space="0" w:color="auto"/>
        <w:bottom w:val="none" w:sz="0" w:space="0" w:color="auto"/>
        <w:right w:val="none" w:sz="0" w:space="0" w:color="auto"/>
      </w:divBdr>
    </w:div>
    <w:div w:id="720061408">
      <w:bodyDiv w:val="1"/>
      <w:marLeft w:val="0"/>
      <w:marRight w:val="0"/>
      <w:marTop w:val="0"/>
      <w:marBottom w:val="0"/>
      <w:divBdr>
        <w:top w:val="none" w:sz="0" w:space="0" w:color="auto"/>
        <w:left w:val="none" w:sz="0" w:space="0" w:color="auto"/>
        <w:bottom w:val="none" w:sz="0" w:space="0" w:color="auto"/>
        <w:right w:val="none" w:sz="0" w:space="0" w:color="auto"/>
      </w:divBdr>
    </w:div>
    <w:div w:id="741871301">
      <w:bodyDiv w:val="1"/>
      <w:marLeft w:val="0"/>
      <w:marRight w:val="0"/>
      <w:marTop w:val="0"/>
      <w:marBottom w:val="0"/>
      <w:divBdr>
        <w:top w:val="none" w:sz="0" w:space="0" w:color="auto"/>
        <w:left w:val="none" w:sz="0" w:space="0" w:color="auto"/>
        <w:bottom w:val="none" w:sz="0" w:space="0" w:color="auto"/>
        <w:right w:val="none" w:sz="0" w:space="0" w:color="auto"/>
      </w:divBdr>
    </w:div>
    <w:div w:id="753210037">
      <w:bodyDiv w:val="1"/>
      <w:marLeft w:val="0"/>
      <w:marRight w:val="0"/>
      <w:marTop w:val="0"/>
      <w:marBottom w:val="0"/>
      <w:divBdr>
        <w:top w:val="none" w:sz="0" w:space="0" w:color="auto"/>
        <w:left w:val="none" w:sz="0" w:space="0" w:color="auto"/>
        <w:bottom w:val="none" w:sz="0" w:space="0" w:color="auto"/>
        <w:right w:val="none" w:sz="0" w:space="0" w:color="auto"/>
      </w:divBdr>
    </w:div>
    <w:div w:id="764693772">
      <w:bodyDiv w:val="1"/>
      <w:marLeft w:val="0"/>
      <w:marRight w:val="0"/>
      <w:marTop w:val="0"/>
      <w:marBottom w:val="0"/>
      <w:divBdr>
        <w:top w:val="none" w:sz="0" w:space="0" w:color="auto"/>
        <w:left w:val="none" w:sz="0" w:space="0" w:color="auto"/>
        <w:bottom w:val="none" w:sz="0" w:space="0" w:color="auto"/>
        <w:right w:val="none" w:sz="0" w:space="0" w:color="auto"/>
      </w:divBdr>
    </w:div>
    <w:div w:id="764766569">
      <w:bodyDiv w:val="1"/>
      <w:marLeft w:val="0"/>
      <w:marRight w:val="0"/>
      <w:marTop w:val="0"/>
      <w:marBottom w:val="0"/>
      <w:divBdr>
        <w:top w:val="none" w:sz="0" w:space="0" w:color="auto"/>
        <w:left w:val="none" w:sz="0" w:space="0" w:color="auto"/>
        <w:bottom w:val="none" w:sz="0" w:space="0" w:color="auto"/>
        <w:right w:val="none" w:sz="0" w:space="0" w:color="auto"/>
      </w:divBdr>
    </w:div>
    <w:div w:id="770201255">
      <w:bodyDiv w:val="1"/>
      <w:marLeft w:val="0"/>
      <w:marRight w:val="0"/>
      <w:marTop w:val="0"/>
      <w:marBottom w:val="0"/>
      <w:divBdr>
        <w:top w:val="none" w:sz="0" w:space="0" w:color="auto"/>
        <w:left w:val="none" w:sz="0" w:space="0" w:color="auto"/>
        <w:bottom w:val="none" w:sz="0" w:space="0" w:color="auto"/>
        <w:right w:val="none" w:sz="0" w:space="0" w:color="auto"/>
      </w:divBdr>
    </w:div>
    <w:div w:id="774398500">
      <w:bodyDiv w:val="1"/>
      <w:marLeft w:val="0"/>
      <w:marRight w:val="0"/>
      <w:marTop w:val="0"/>
      <w:marBottom w:val="0"/>
      <w:divBdr>
        <w:top w:val="none" w:sz="0" w:space="0" w:color="auto"/>
        <w:left w:val="none" w:sz="0" w:space="0" w:color="auto"/>
        <w:bottom w:val="none" w:sz="0" w:space="0" w:color="auto"/>
        <w:right w:val="none" w:sz="0" w:space="0" w:color="auto"/>
      </w:divBdr>
    </w:div>
    <w:div w:id="777142456">
      <w:bodyDiv w:val="1"/>
      <w:marLeft w:val="0"/>
      <w:marRight w:val="0"/>
      <w:marTop w:val="0"/>
      <w:marBottom w:val="0"/>
      <w:divBdr>
        <w:top w:val="none" w:sz="0" w:space="0" w:color="auto"/>
        <w:left w:val="none" w:sz="0" w:space="0" w:color="auto"/>
        <w:bottom w:val="none" w:sz="0" w:space="0" w:color="auto"/>
        <w:right w:val="none" w:sz="0" w:space="0" w:color="auto"/>
      </w:divBdr>
    </w:div>
    <w:div w:id="782071573">
      <w:bodyDiv w:val="1"/>
      <w:marLeft w:val="0"/>
      <w:marRight w:val="0"/>
      <w:marTop w:val="0"/>
      <w:marBottom w:val="0"/>
      <w:divBdr>
        <w:top w:val="none" w:sz="0" w:space="0" w:color="auto"/>
        <w:left w:val="none" w:sz="0" w:space="0" w:color="auto"/>
        <w:bottom w:val="none" w:sz="0" w:space="0" w:color="auto"/>
        <w:right w:val="none" w:sz="0" w:space="0" w:color="auto"/>
      </w:divBdr>
    </w:div>
    <w:div w:id="785662261">
      <w:bodyDiv w:val="1"/>
      <w:marLeft w:val="0"/>
      <w:marRight w:val="0"/>
      <w:marTop w:val="0"/>
      <w:marBottom w:val="0"/>
      <w:divBdr>
        <w:top w:val="none" w:sz="0" w:space="0" w:color="auto"/>
        <w:left w:val="none" w:sz="0" w:space="0" w:color="auto"/>
        <w:bottom w:val="none" w:sz="0" w:space="0" w:color="auto"/>
        <w:right w:val="none" w:sz="0" w:space="0" w:color="auto"/>
      </w:divBdr>
    </w:div>
    <w:div w:id="788201614">
      <w:bodyDiv w:val="1"/>
      <w:marLeft w:val="0"/>
      <w:marRight w:val="0"/>
      <w:marTop w:val="0"/>
      <w:marBottom w:val="0"/>
      <w:divBdr>
        <w:top w:val="none" w:sz="0" w:space="0" w:color="auto"/>
        <w:left w:val="none" w:sz="0" w:space="0" w:color="auto"/>
        <w:bottom w:val="none" w:sz="0" w:space="0" w:color="auto"/>
        <w:right w:val="none" w:sz="0" w:space="0" w:color="auto"/>
      </w:divBdr>
    </w:div>
    <w:div w:id="792527681">
      <w:bodyDiv w:val="1"/>
      <w:marLeft w:val="0"/>
      <w:marRight w:val="0"/>
      <w:marTop w:val="0"/>
      <w:marBottom w:val="0"/>
      <w:divBdr>
        <w:top w:val="none" w:sz="0" w:space="0" w:color="auto"/>
        <w:left w:val="none" w:sz="0" w:space="0" w:color="auto"/>
        <w:bottom w:val="none" w:sz="0" w:space="0" w:color="auto"/>
        <w:right w:val="none" w:sz="0" w:space="0" w:color="auto"/>
      </w:divBdr>
    </w:div>
    <w:div w:id="799692510">
      <w:bodyDiv w:val="1"/>
      <w:marLeft w:val="0"/>
      <w:marRight w:val="0"/>
      <w:marTop w:val="0"/>
      <w:marBottom w:val="0"/>
      <w:divBdr>
        <w:top w:val="none" w:sz="0" w:space="0" w:color="auto"/>
        <w:left w:val="none" w:sz="0" w:space="0" w:color="auto"/>
        <w:bottom w:val="none" w:sz="0" w:space="0" w:color="auto"/>
        <w:right w:val="none" w:sz="0" w:space="0" w:color="auto"/>
      </w:divBdr>
    </w:div>
    <w:div w:id="800653705">
      <w:bodyDiv w:val="1"/>
      <w:marLeft w:val="0"/>
      <w:marRight w:val="0"/>
      <w:marTop w:val="0"/>
      <w:marBottom w:val="0"/>
      <w:divBdr>
        <w:top w:val="none" w:sz="0" w:space="0" w:color="auto"/>
        <w:left w:val="none" w:sz="0" w:space="0" w:color="auto"/>
        <w:bottom w:val="none" w:sz="0" w:space="0" w:color="auto"/>
        <w:right w:val="none" w:sz="0" w:space="0" w:color="auto"/>
      </w:divBdr>
    </w:div>
    <w:div w:id="807237975">
      <w:bodyDiv w:val="1"/>
      <w:marLeft w:val="0"/>
      <w:marRight w:val="0"/>
      <w:marTop w:val="0"/>
      <w:marBottom w:val="0"/>
      <w:divBdr>
        <w:top w:val="none" w:sz="0" w:space="0" w:color="auto"/>
        <w:left w:val="none" w:sz="0" w:space="0" w:color="auto"/>
        <w:bottom w:val="none" w:sz="0" w:space="0" w:color="auto"/>
        <w:right w:val="none" w:sz="0" w:space="0" w:color="auto"/>
      </w:divBdr>
    </w:div>
    <w:div w:id="811872140">
      <w:bodyDiv w:val="1"/>
      <w:marLeft w:val="0"/>
      <w:marRight w:val="0"/>
      <w:marTop w:val="0"/>
      <w:marBottom w:val="0"/>
      <w:divBdr>
        <w:top w:val="none" w:sz="0" w:space="0" w:color="auto"/>
        <w:left w:val="none" w:sz="0" w:space="0" w:color="auto"/>
        <w:bottom w:val="none" w:sz="0" w:space="0" w:color="auto"/>
        <w:right w:val="none" w:sz="0" w:space="0" w:color="auto"/>
      </w:divBdr>
    </w:div>
    <w:div w:id="812065528">
      <w:bodyDiv w:val="1"/>
      <w:marLeft w:val="0"/>
      <w:marRight w:val="0"/>
      <w:marTop w:val="0"/>
      <w:marBottom w:val="0"/>
      <w:divBdr>
        <w:top w:val="none" w:sz="0" w:space="0" w:color="auto"/>
        <w:left w:val="none" w:sz="0" w:space="0" w:color="auto"/>
        <w:bottom w:val="none" w:sz="0" w:space="0" w:color="auto"/>
        <w:right w:val="none" w:sz="0" w:space="0" w:color="auto"/>
      </w:divBdr>
    </w:div>
    <w:div w:id="813525552">
      <w:bodyDiv w:val="1"/>
      <w:marLeft w:val="0"/>
      <w:marRight w:val="0"/>
      <w:marTop w:val="0"/>
      <w:marBottom w:val="0"/>
      <w:divBdr>
        <w:top w:val="none" w:sz="0" w:space="0" w:color="auto"/>
        <w:left w:val="none" w:sz="0" w:space="0" w:color="auto"/>
        <w:bottom w:val="none" w:sz="0" w:space="0" w:color="auto"/>
        <w:right w:val="none" w:sz="0" w:space="0" w:color="auto"/>
      </w:divBdr>
    </w:div>
    <w:div w:id="818688580">
      <w:bodyDiv w:val="1"/>
      <w:marLeft w:val="0"/>
      <w:marRight w:val="0"/>
      <w:marTop w:val="0"/>
      <w:marBottom w:val="0"/>
      <w:divBdr>
        <w:top w:val="none" w:sz="0" w:space="0" w:color="auto"/>
        <w:left w:val="none" w:sz="0" w:space="0" w:color="auto"/>
        <w:bottom w:val="none" w:sz="0" w:space="0" w:color="auto"/>
        <w:right w:val="none" w:sz="0" w:space="0" w:color="auto"/>
      </w:divBdr>
    </w:div>
    <w:div w:id="819031717">
      <w:bodyDiv w:val="1"/>
      <w:marLeft w:val="0"/>
      <w:marRight w:val="0"/>
      <w:marTop w:val="0"/>
      <w:marBottom w:val="0"/>
      <w:divBdr>
        <w:top w:val="none" w:sz="0" w:space="0" w:color="auto"/>
        <w:left w:val="none" w:sz="0" w:space="0" w:color="auto"/>
        <w:bottom w:val="none" w:sz="0" w:space="0" w:color="auto"/>
        <w:right w:val="none" w:sz="0" w:space="0" w:color="auto"/>
      </w:divBdr>
    </w:div>
    <w:div w:id="835196239">
      <w:bodyDiv w:val="1"/>
      <w:marLeft w:val="0"/>
      <w:marRight w:val="0"/>
      <w:marTop w:val="0"/>
      <w:marBottom w:val="0"/>
      <w:divBdr>
        <w:top w:val="none" w:sz="0" w:space="0" w:color="auto"/>
        <w:left w:val="none" w:sz="0" w:space="0" w:color="auto"/>
        <w:bottom w:val="none" w:sz="0" w:space="0" w:color="auto"/>
        <w:right w:val="none" w:sz="0" w:space="0" w:color="auto"/>
      </w:divBdr>
    </w:div>
    <w:div w:id="843978039">
      <w:bodyDiv w:val="1"/>
      <w:marLeft w:val="0"/>
      <w:marRight w:val="0"/>
      <w:marTop w:val="0"/>
      <w:marBottom w:val="0"/>
      <w:divBdr>
        <w:top w:val="none" w:sz="0" w:space="0" w:color="auto"/>
        <w:left w:val="none" w:sz="0" w:space="0" w:color="auto"/>
        <w:bottom w:val="none" w:sz="0" w:space="0" w:color="auto"/>
        <w:right w:val="none" w:sz="0" w:space="0" w:color="auto"/>
      </w:divBdr>
    </w:div>
    <w:div w:id="861432477">
      <w:bodyDiv w:val="1"/>
      <w:marLeft w:val="0"/>
      <w:marRight w:val="0"/>
      <w:marTop w:val="0"/>
      <w:marBottom w:val="0"/>
      <w:divBdr>
        <w:top w:val="none" w:sz="0" w:space="0" w:color="auto"/>
        <w:left w:val="none" w:sz="0" w:space="0" w:color="auto"/>
        <w:bottom w:val="none" w:sz="0" w:space="0" w:color="auto"/>
        <w:right w:val="none" w:sz="0" w:space="0" w:color="auto"/>
      </w:divBdr>
    </w:div>
    <w:div w:id="864824427">
      <w:bodyDiv w:val="1"/>
      <w:marLeft w:val="0"/>
      <w:marRight w:val="0"/>
      <w:marTop w:val="0"/>
      <w:marBottom w:val="0"/>
      <w:divBdr>
        <w:top w:val="none" w:sz="0" w:space="0" w:color="auto"/>
        <w:left w:val="none" w:sz="0" w:space="0" w:color="auto"/>
        <w:bottom w:val="none" w:sz="0" w:space="0" w:color="auto"/>
        <w:right w:val="none" w:sz="0" w:space="0" w:color="auto"/>
      </w:divBdr>
    </w:div>
    <w:div w:id="870535406">
      <w:bodyDiv w:val="1"/>
      <w:marLeft w:val="0"/>
      <w:marRight w:val="0"/>
      <w:marTop w:val="0"/>
      <w:marBottom w:val="0"/>
      <w:divBdr>
        <w:top w:val="none" w:sz="0" w:space="0" w:color="auto"/>
        <w:left w:val="none" w:sz="0" w:space="0" w:color="auto"/>
        <w:bottom w:val="none" w:sz="0" w:space="0" w:color="auto"/>
        <w:right w:val="none" w:sz="0" w:space="0" w:color="auto"/>
      </w:divBdr>
    </w:div>
    <w:div w:id="876742987">
      <w:bodyDiv w:val="1"/>
      <w:marLeft w:val="0"/>
      <w:marRight w:val="0"/>
      <w:marTop w:val="0"/>
      <w:marBottom w:val="0"/>
      <w:divBdr>
        <w:top w:val="none" w:sz="0" w:space="0" w:color="auto"/>
        <w:left w:val="none" w:sz="0" w:space="0" w:color="auto"/>
        <w:bottom w:val="none" w:sz="0" w:space="0" w:color="auto"/>
        <w:right w:val="none" w:sz="0" w:space="0" w:color="auto"/>
      </w:divBdr>
    </w:div>
    <w:div w:id="879240369">
      <w:bodyDiv w:val="1"/>
      <w:marLeft w:val="0"/>
      <w:marRight w:val="0"/>
      <w:marTop w:val="0"/>
      <w:marBottom w:val="0"/>
      <w:divBdr>
        <w:top w:val="none" w:sz="0" w:space="0" w:color="auto"/>
        <w:left w:val="none" w:sz="0" w:space="0" w:color="auto"/>
        <w:bottom w:val="none" w:sz="0" w:space="0" w:color="auto"/>
        <w:right w:val="none" w:sz="0" w:space="0" w:color="auto"/>
      </w:divBdr>
    </w:div>
    <w:div w:id="889346565">
      <w:bodyDiv w:val="1"/>
      <w:marLeft w:val="0"/>
      <w:marRight w:val="0"/>
      <w:marTop w:val="0"/>
      <w:marBottom w:val="0"/>
      <w:divBdr>
        <w:top w:val="none" w:sz="0" w:space="0" w:color="auto"/>
        <w:left w:val="none" w:sz="0" w:space="0" w:color="auto"/>
        <w:bottom w:val="none" w:sz="0" w:space="0" w:color="auto"/>
        <w:right w:val="none" w:sz="0" w:space="0" w:color="auto"/>
      </w:divBdr>
    </w:div>
    <w:div w:id="904805543">
      <w:bodyDiv w:val="1"/>
      <w:marLeft w:val="0"/>
      <w:marRight w:val="0"/>
      <w:marTop w:val="0"/>
      <w:marBottom w:val="0"/>
      <w:divBdr>
        <w:top w:val="none" w:sz="0" w:space="0" w:color="auto"/>
        <w:left w:val="none" w:sz="0" w:space="0" w:color="auto"/>
        <w:bottom w:val="none" w:sz="0" w:space="0" w:color="auto"/>
        <w:right w:val="none" w:sz="0" w:space="0" w:color="auto"/>
      </w:divBdr>
    </w:div>
    <w:div w:id="920796698">
      <w:bodyDiv w:val="1"/>
      <w:marLeft w:val="0"/>
      <w:marRight w:val="0"/>
      <w:marTop w:val="0"/>
      <w:marBottom w:val="0"/>
      <w:divBdr>
        <w:top w:val="none" w:sz="0" w:space="0" w:color="auto"/>
        <w:left w:val="none" w:sz="0" w:space="0" w:color="auto"/>
        <w:bottom w:val="none" w:sz="0" w:space="0" w:color="auto"/>
        <w:right w:val="none" w:sz="0" w:space="0" w:color="auto"/>
      </w:divBdr>
    </w:div>
    <w:div w:id="925500075">
      <w:bodyDiv w:val="1"/>
      <w:marLeft w:val="0"/>
      <w:marRight w:val="0"/>
      <w:marTop w:val="0"/>
      <w:marBottom w:val="0"/>
      <w:divBdr>
        <w:top w:val="none" w:sz="0" w:space="0" w:color="auto"/>
        <w:left w:val="none" w:sz="0" w:space="0" w:color="auto"/>
        <w:bottom w:val="none" w:sz="0" w:space="0" w:color="auto"/>
        <w:right w:val="none" w:sz="0" w:space="0" w:color="auto"/>
      </w:divBdr>
    </w:div>
    <w:div w:id="927730345">
      <w:bodyDiv w:val="1"/>
      <w:marLeft w:val="0"/>
      <w:marRight w:val="0"/>
      <w:marTop w:val="0"/>
      <w:marBottom w:val="0"/>
      <w:divBdr>
        <w:top w:val="none" w:sz="0" w:space="0" w:color="auto"/>
        <w:left w:val="none" w:sz="0" w:space="0" w:color="auto"/>
        <w:bottom w:val="none" w:sz="0" w:space="0" w:color="auto"/>
        <w:right w:val="none" w:sz="0" w:space="0" w:color="auto"/>
      </w:divBdr>
    </w:div>
    <w:div w:id="934675546">
      <w:bodyDiv w:val="1"/>
      <w:marLeft w:val="0"/>
      <w:marRight w:val="0"/>
      <w:marTop w:val="0"/>
      <w:marBottom w:val="0"/>
      <w:divBdr>
        <w:top w:val="none" w:sz="0" w:space="0" w:color="auto"/>
        <w:left w:val="none" w:sz="0" w:space="0" w:color="auto"/>
        <w:bottom w:val="none" w:sz="0" w:space="0" w:color="auto"/>
        <w:right w:val="none" w:sz="0" w:space="0" w:color="auto"/>
      </w:divBdr>
    </w:div>
    <w:div w:id="935476564">
      <w:bodyDiv w:val="1"/>
      <w:marLeft w:val="0"/>
      <w:marRight w:val="0"/>
      <w:marTop w:val="0"/>
      <w:marBottom w:val="0"/>
      <w:divBdr>
        <w:top w:val="none" w:sz="0" w:space="0" w:color="auto"/>
        <w:left w:val="none" w:sz="0" w:space="0" w:color="auto"/>
        <w:bottom w:val="none" w:sz="0" w:space="0" w:color="auto"/>
        <w:right w:val="none" w:sz="0" w:space="0" w:color="auto"/>
      </w:divBdr>
    </w:div>
    <w:div w:id="938828684">
      <w:bodyDiv w:val="1"/>
      <w:marLeft w:val="0"/>
      <w:marRight w:val="0"/>
      <w:marTop w:val="0"/>
      <w:marBottom w:val="0"/>
      <w:divBdr>
        <w:top w:val="none" w:sz="0" w:space="0" w:color="auto"/>
        <w:left w:val="none" w:sz="0" w:space="0" w:color="auto"/>
        <w:bottom w:val="none" w:sz="0" w:space="0" w:color="auto"/>
        <w:right w:val="none" w:sz="0" w:space="0" w:color="auto"/>
      </w:divBdr>
    </w:div>
    <w:div w:id="950160710">
      <w:bodyDiv w:val="1"/>
      <w:marLeft w:val="0"/>
      <w:marRight w:val="0"/>
      <w:marTop w:val="0"/>
      <w:marBottom w:val="0"/>
      <w:divBdr>
        <w:top w:val="none" w:sz="0" w:space="0" w:color="auto"/>
        <w:left w:val="none" w:sz="0" w:space="0" w:color="auto"/>
        <w:bottom w:val="none" w:sz="0" w:space="0" w:color="auto"/>
        <w:right w:val="none" w:sz="0" w:space="0" w:color="auto"/>
      </w:divBdr>
    </w:div>
    <w:div w:id="967055232">
      <w:bodyDiv w:val="1"/>
      <w:marLeft w:val="0"/>
      <w:marRight w:val="0"/>
      <w:marTop w:val="0"/>
      <w:marBottom w:val="0"/>
      <w:divBdr>
        <w:top w:val="none" w:sz="0" w:space="0" w:color="auto"/>
        <w:left w:val="none" w:sz="0" w:space="0" w:color="auto"/>
        <w:bottom w:val="none" w:sz="0" w:space="0" w:color="auto"/>
        <w:right w:val="none" w:sz="0" w:space="0" w:color="auto"/>
      </w:divBdr>
    </w:div>
    <w:div w:id="985859677">
      <w:bodyDiv w:val="1"/>
      <w:marLeft w:val="0"/>
      <w:marRight w:val="0"/>
      <w:marTop w:val="0"/>
      <w:marBottom w:val="0"/>
      <w:divBdr>
        <w:top w:val="none" w:sz="0" w:space="0" w:color="auto"/>
        <w:left w:val="none" w:sz="0" w:space="0" w:color="auto"/>
        <w:bottom w:val="none" w:sz="0" w:space="0" w:color="auto"/>
        <w:right w:val="none" w:sz="0" w:space="0" w:color="auto"/>
      </w:divBdr>
    </w:div>
    <w:div w:id="1010520405">
      <w:bodyDiv w:val="1"/>
      <w:marLeft w:val="0"/>
      <w:marRight w:val="0"/>
      <w:marTop w:val="0"/>
      <w:marBottom w:val="0"/>
      <w:divBdr>
        <w:top w:val="none" w:sz="0" w:space="0" w:color="auto"/>
        <w:left w:val="none" w:sz="0" w:space="0" w:color="auto"/>
        <w:bottom w:val="none" w:sz="0" w:space="0" w:color="auto"/>
        <w:right w:val="none" w:sz="0" w:space="0" w:color="auto"/>
      </w:divBdr>
    </w:div>
    <w:div w:id="1010793800">
      <w:bodyDiv w:val="1"/>
      <w:marLeft w:val="0"/>
      <w:marRight w:val="0"/>
      <w:marTop w:val="0"/>
      <w:marBottom w:val="0"/>
      <w:divBdr>
        <w:top w:val="none" w:sz="0" w:space="0" w:color="auto"/>
        <w:left w:val="none" w:sz="0" w:space="0" w:color="auto"/>
        <w:bottom w:val="none" w:sz="0" w:space="0" w:color="auto"/>
        <w:right w:val="none" w:sz="0" w:space="0" w:color="auto"/>
      </w:divBdr>
    </w:div>
    <w:div w:id="1014838613">
      <w:bodyDiv w:val="1"/>
      <w:marLeft w:val="0"/>
      <w:marRight w:val="0"/>
      <w:marTop w:val="0"/>
      <w:marBottom w:val="0"/>
      <w:divBdr>
        <w:top w:val="none" w:sz="0" w:space="0" w:color="auto"/>
        <w:left w:val="none" w:sz="0" w:space="0" w:color="auto"/>
        <w:bottom w:val="none" w:sz="0" w:space="0" w:color="auto"/>
        <w:right w:val="none" w:sz="0" w:space="0" w:color="auto"/>
      </w:divBdr>
    </w:div>
    <w:div w:id="1019354353">
      <w:bodyDiv w:val="1"/>
      <w:marLeft w:val="0"/>
      <w:marRight w:val="0"/>
      <w:marTop w:val="0"/>
      <w:marBottom w:val="0"/>
      <w:divBdr>
        <w:top w:val="none" w:sz="0" w:space="0" w:color="auto"/>
        <w:left w:val="none" w:sz="0" w:space="0" w:color="auto"/>
        <w:bottom w:val="none" w:sz="0" w:space="0" w:color="auto"/>
        <w:right w:val="none" w:sz="0" w:space="0" w:color="auto"/>
      </w:divBdr>
    </w:div>
    <w:div w:id="1023048277">
      <w:bodyDiv w:val="1"/>
      <w:marLeft w:val="0"/>
      <w:marRight w:val="0"/>
      <w:marTop w:val="0"/>
      <w:marBottom w:val="0"/>
      <w:divBdr>
        <w:top w:val="none" w:sz="0" w:space="0" w:color="auto"/>
        <w:left w:val="none" w:sz="0" w:space="0" w:color="auto"/>
        <w:bottom w:val="none" w:sz="0" w:space="0" w:color="auto"/>
        <w:right w:val="none" w:sz="0" w:space="0" w:color="auto"/>
      </w:divBdr>
      <w:divsChild>
        <w:div w:id="2101022923">
          <w:marLeft w:val="0"/>
          <w:marRight w:val="0"/>
          <w:marTop w:val="0"/>
          <w:marBottom w:val="0"/>
          <w:divBdr>
            <w:top w:val="none" w:sz="0" w:space="0" w:color="auto"/>
            <w:left w:val="none" w:sz="0" w:space="0" w:color="auto"/>
            <w:bottom w:val="none" w:sz="0" w:space="0" w:color="auto"/>
            <w:right w:val="none" w:sz="0" w:space="0" w:color="auto"/>
          </w:divBdr>
        </w:div>
      </w:divsChild>
    </w:div>
    <w:div w:id="1039167233">
      <w:bodyDiv w:val="1"/>
      <w:marLeft w:val="0"/>
      <w:marRight w:val="0"/>
      <w:marTop w:val="0"/>
      <w:marBottom w:val="0"/>
      <w:divBdr>
        <w:top w:val="none" w:sz="0" w:space="0" w:color="auto"/>
        <w:left w:val="none" w:sz="0" w:space="0" w:color="auto"/>
        <w:bottom w:val="none" w:sz="0" w:space="0" w:color="auto"/>
        <w:right w:val="none" w:sz="0" w:space="0" w:color="auto"/>
      </w:divBdr>
    </w:div>
    <w:div w:id="1046640552">
      <w:bodyDiv w:val="1"/>
      <w:marLeft w:val="0"/>
      <w:marRight w:val="0"/>
      <w:marTop w:val="0"/>
      <w:marBottom w:val="0"/>
      <w:divBdr>
        <w:top w:val="none" w:sz="0" w:space="0" w:color="auto"/>
        <w:left w:val="none" w:sz="0" w:space="0" w:color="auto"/>
        <w:bottom w:val="none" w:sz="0" w:space="0" w:color="auto"/>
        <w:right w:val="none" w:sz="0" w:space="0" w:color="auto"/>
      </w:divBdr>
    </w:div>
    <w:div w:id="1047101399">
      <w:bodyDiv w:val="1"/>
      <w:marLeft w:val="0"/>
      <w:marRight w:val="0"/>
      <w:marTop w:val="0"/>
      <w:marBottom w:val="0"/>
      <w:divBdr>
        <w:top w:val="none" w:sz="0" w:space="0" w:color="auto"/>
        <w:left w:val="none" w:sz="0" w:space="0" w:color="auto"/>
        <w:bottom w:val="none" w:sz="0" w:space="0" w:color="auto"/>
        <w:right w:val="none" w:sz="0" w:space="0" w:color="auto"/>
      </w:divBdr>
    </w:div>
    <w:div w:id="1056585399">
      <w:bodyDiv w:val="1"/>
      <w:marLeft w:val="0"/>
      <w:marRight w:val="0"/>
      <w:marTop w:val="0"/>
      <w:marBottom w:val="0"/>
      <w:divBdr>
        <w:top w:val="none" w:sz="0" w:space="0" w:color="auto"/>
        <w:left w:val="none" w:sz="0" w:space="0" w:color="auto"/>
        <w:bottom w:val="none" w:sz="0" w:space="0" w:color="auto"/>
        <w:right w:val="none" w:sz="0" w:space="0" w:color="auto"/>
      </w:divBdr>
    </w:div>
    <w:div w:id="1060401968">
      <w:bodyDiv w:val="1"/>
      <w:marLeft w:val="0"/>
      <w:marRight w:val="0"/>
      <w:marTop w:val="0"/>
      <w:marBottom w:val="0"/>
      <w:divBdr>
        <w:top w:val="none" w:sz="0" w:space="0" w:color="auto"/>
        <w:left w:val="none" w:sz="0" w:space="0" w:color="auto"/>
        <w:bottom w:val="none" w:sz="0" w:space="0" w:color="auto"/>
        <w:right w:val="none" w:sz="0" w:space="0" w:color="auto"/>
      </w:divBdr>
    </w:div>
    <w:div w:id="1063026269">
      <w:bodyDiv w:val="1"/>
      <w:marLeft w:val="0"/>
      <w:marRight w:val="0"/>
      <w:marTop w:val="0"/>
      <w:marBottom w:val="0"/>
      <w:divBdr>
        <w:top w:val="none" w:sz="0" w:space="0" w:color="auto"/>
        <w:left w:val="none" w:sz="0" w:space="0" w:color="auto"/>
        <w:bottom w:val="none" w:sz="0" w:space="0" w:color="auto"/>
        <w:right w:val="none" w:sz="0" w:space="0" w:color="auto"/>
      </w:divBdr>
    </w:div>
    <w:div w:id="1089040447">
      <w:bodyDiv w:val="1"/>
      <w:marLeft w:val="0"/>
      <w:marRight w:val="0"/>
      <w:marTop w:val="0"/>
      <w:marBottom w:val="0"/>
      <w:divBdr>
        <w:top w:val="none" w:sz="0" w:space="0" w:color="auto"/>
        <w:left w:val="none" w:sz="0" w:space="0" w:color="auto"/>
        <w:bottom w:val="none" w:sz="0" w:space="0" w:color="auto"/>
        <w:right w:val="none" w:sz="0" w:space="0" w:color="auto"/>
      </w:divBdr>
    </w:div>
    <w:div w:id="1096754232">
      <w:bodyDiv w:val="1"/>
      <w:marLeft w:val="0"/>
      <w:marRight w:val="0"/>
      <w:marTop w:val="0"/>
      <w:marBottom w:val="0"/>
      <w:divBdr>
        <w:top w:val="none" w:sz="0" w:space="0" w:color="auto"/>
        <w:left w:val="none" w:sz="0" w:space="0" w:color="auto"/>
        <w:bottom w:val="none" w:sz="0" w:space="0" w:color="auto"/>
        <w:right w:val="none" w:sz="0" w:space="0" w:color="auto"/>
      </w:divBdr>
    </w:div>
    <w:div w:id="1100956237">
      <w:bodyDiv w:val="1"/>
      <w:marLeft w:val="0"/>
      <w:marRight w:val="0"/>
      <w:marTop w:val="0"/>
      <w:marBottom w:val="0"/>
      <w:divBdr>
        <w:top w:val="none" w:sz="0" w:space="0" w:color="auto"/>
        <w:left w:val="none" w:sz="0" w:space="0" w:color="auto"/>
        <w:bottom w:val="none" w:sz="0" w:space="0" w:color="auto"/>
        <w:right w:val="none" w:sz="0" w:space="0" w:color="auto"/>
      </w:divBdr>
    </w:div>
    <w:div w:id="1101803326">
      <w:bodyDiv w:val="1"/>
      <w:marLeft w:val="0"/>
      <w:marRight w:val="0"/>
      <w:marTop w:val="0"/>
      <w:marBottom w:val="0"/>
      <w:divBdr>
        <w:top w:val="none" w:sz="0" w:space="0" w:color="auto"/>
        <w:left w:val="none" w:sz="0" w:space="0" w:color="auto"/>
        <w:bottom w:val="none" w:sz="0" w:space="0" w:color="auto"/>
        <w:right w:val="none" w:sz="0" w:space="0" w:color="auto"/>
      </w:divBdr>
    </w:div>
    <w:div w:id="1104421011">
      <w:bodyDiv w:val="1"/>
      <w:marLeft w:val="0"/>
      <w:marRight w:val="0"/>
      <w:marTop w:val="0"/>
      <w:marBottom w:val="0"/>
      <w:divBdr>
        <w:top w:val="none" w:sz="0" w:space="0" w:color="auto"/>
        <w:left w:val="none" w:sz="0" w:space="0" w:color="auto"/>
        <w:bottom w:val="none" w:sz="0" w:space="0" w:color="auto"/>
        <w:right w:val="none" w:sz="0" w:space="0" w:color="auto"/>
      </w:divBdr>
    </w:div>
    <w:div w:id="1122919914">
      <w:bodyDiv w:val="1"/>
      <w:marLeft w:val="0"/>
      <w:marRight w:val="0"/>
      <w:marTop w:val="0"/>
      <w:marBottom w:val="0"/>
      <w:divBdr>
        <w:top w:val="none" w:sz="0" w:space="0" w:color="auto"/>
        <w:left w:val="none" w:sz="0" w:space="0" w:color="auto"/>
        <w:bottom w:val="none" w:sz="0" w:space="0" w:color="auto"/>
        <w:right w:val="none" w:sz="0" w:space="0" w:color="auto"/>
      </w:divBdr>
    </w:div>
    <w:div w:id="1130247860">
      <w:bodyDiv w:val="1"/>
      <w:marLeft w:val="0"/>
      <w:marRight w:val="0"/>
      <w:marTop w:val="0"/>
      <w:marBottom w:val="0"/>
      <w:divBdr>
        <w:top w:val="none" w:sz="0" w:space="0" w:color="auto"/>
        <w:left w:val="none" w:sz="0" w:space="0" w:color="auto"/>
        <w:bottom w:val="none" w:sz="0" w:space="0" w:color="auto"/>
        <w:right w:val="none" w:sz="0" w:space="0" w:color="auto"/>
      </w:divBdr>
    </w:div>
    <w:div w:id="1155994221">
      <w:bodyDiv w:val="1"/>
      <w:marLeft w:val="0"/>
      <w:marRight w:val="0"/>
      <w:marTop w:val="0"/>
      <w:marBottom w:val="0"/>
      <w:divBdr>
        <w:top w:val="none" w:sz="0" w:space="0" w:color="auto"/>
        <w:left w:val="none" w:sz="0" w:space="0" w:color="auto"/>
        <w:bottom w:val="none" w:sz="0" w:space="0" w:color="auto"/>
        <w:right w:val="none" w:sz="0" w:space="0" w:color="auto"/>
      </w:divBdr>
    </w:div>
    <w:div w:id="1156144698">
      <w:bodyDiv w:val="1"/>
      <w:marLeft w:val="0"/>
      <w:marRight w:val="0"/>
      <w:marTop w:val="0"/>
      <w:marBottom w:val="0"/>
      <w:divBdr>
        <w:top w:val="none" w:sz="0" w:space="0" w:color="auto"/>
        <w:left w:val="none" w:sz="0" w:space="0" w:color="auto"/>
        <w:bottom w:val="none" w:sz="0" w:space="0" w:color="auto"/>
        <w:right w:val="none" w:sz="0" w:space="0" w:color="auto"/>
      </w:divBdr>
    </w:div>
    <w:div w:id="1159149089">
      <w:bodyDiv w:val="1"/>
      <w:marLeft w:val="0"/>
      <w:marRight w:val="0"/>
      <w:marTop w:val="0"/>
      <w:marBottom w:val="0"/>
      <w:divBdr>
        <w:top w:val="none" w:sz="0" w:space="0" w:color="auto"/>
        <w:left w:val="none" w:sz="0" w:space="0" w:color="auto"/>
        <w:bottom w:val="none" w:sz="0" w:space="0" w:color="auto"/>
        <w:right w:val="none" w:sz="0" w:space="0" w:color="auto"/>
      </w:divBdr>
    </w:div>
    <w:div w:id="1168670237">
      <w:bodyDiv w:val="1"/>
      <w:marLeft w:val="0"/>
      <w:marRight w:val="0"/>
      <w:marTop w:val="0"/>
      <w:marBottom w:val="0"/>
      <w:divBdr>
        <w:top w:val="none" w:sz="0" w:space="0" w:color="auto"/>
        <w:left w:val="none" w:sz="0" w:space="0" w:color="auto"/>
        <w:bottom w:val="none" w:sz="0" w:space="0" w:color="auto"/>
        <w:right w:val="none" w:sz="0" w:space="0" w:color="auto"/>
      </w:divBdr>
    </w:div>
    <w:div w:id="1174340663">
      <w:bodyDiv w:val="1"/>
      <w:marLeft w:val="0"/>
      <w:marRight w:val="0"/>
      <w:marTop w:val="0"/>
      <w:marBottom w:val="0"/>
      <w:divBdr>
        <w:top w:val="none" w:sz="0" w:space="0" w:color="auto"/>
        <w:left w:val="none" w:sz="0" w:space="0" w:color="auto"/>
        <w:bottom w:val="none" w:sz="0" w:space="0" w:color="auto"/>
        <w:right w:val="none" w:sz="0" w:space="0" w:color="auto"/>
      </w:divBdr>
    </w:div>
    <w:div w:id="1188837453">
      <w:bodyDiv w:val="1"/>
      <w:marLeft w:val="0"/>
      <w:marRight w:val="0"/>
      <w:marTop w:val="0"/>
      <w:marBottom w:val="0"/>
      <w:divBdr>
        <w:top w:val="none" w:sz="0" w:space="0" w:color="auto"/>
        <w:left w:val="none" w:sz="0" w:space="0" w:color="auto"/>
        <w:bottom w:val="none" w:sz="0" w:space="0" w:color="auto"/>
        <w:right w:val="none" w:sz="0" w:space="0" w:color="auto"/>
      </w:divBdr>
    </w:div>
    <w:div w:id="1189559941">
      <w:bodyDiv w:val="1"/>
      <w:marLeft w:val="0"/>
      <w:marRight w:val="0"/>
      <w:marTop w:val="0"/>
      <w:marBottom w:val="0"/>
      <w:divBdr>
        <w:top w:val="none" w:sz="0" w:space="0" w:color="auto"/>
        <w:left w:val="none" w:sz="0" w:space="0" w:color="auto"/>
        <w:bottom w:val="none" w:sz="0" w:space="0" w:color="auto"/>
        <w:right w:val="none" w:sz="0" w:space="0" w:color="auto"/>
      </w:divBdr>
    </w:div>
    <w:div w:id="1234699511">
      <w:bodyDiv w:val="1"/>
      <w:marLeft w:val="0"/>
      <w:marRight w:val="0"/>
      <w:marTop w:val="0"/>
      <w:marBottom w:val="0"/>
      <w:divBdr>
        <w:top w:val="none" w:sz="0" w:space="0" w:color="auto"/>
        <w:left w:val="none" w:sz="0" w:space="0" w:color="auto"/>
        <w:bottom w:val="none" w:sz="0" w:space="0" w:color="auto"/>
        <w:right w:val="none" w:sz="0" w:space="0" w:color="auto"/>
      </w:divBdr>
    </w:div>
    <w:div w:id="1267615980">
      <w:bodyDiv w:val="1"/>
      <w:marLeft w:val="0"/>
      <w:marRight w:val="0"/>
      <w:marTop w:val="0"/>
      <w:marBottom w:val="0"/>
      <w:divBdr>
        <w:top w:val="none" w:sz="0" w:space="0" w:color="auto"/>
        <w:left w:val="none" w:sz="0" w:space="0" w:color="auto"/>
        <w:bottom w:val="none" w:sz="0" w:space="0" w:color="auto"/>
        <w:right w:val="none" w:sz="0" w:space="0" w:color="auto"/>
      </w:divBdr>
    </w:div>
    <w:div w:id="1270158938">
      <w:bodyDiv w:val="1"/>
      <w:marLeft w:val="0"/>
      <w:marRight w:val="0"/>
      <w:marTop w:val="0"/>
      <w:marBottom w:val="0"/>
      <w:divBdr>
        <w:top w:val="none" w:sz="0" w:space="0" w:color="auto"/>
        <w:left w:val="none" w:sz="0" w:space="0" w:color="auto"/>
        <w:bottom w:val="none" w:sz="0" w:space="0" w:color="auto"/>
        <w:right w:val="none" w:sz="0" w:space="0" w:color="auto"/>
      </w:divBdr>
    </w:div>
    <w:div w:id="1272782740">
      <w:bodyDiv w:val="1"/>
      <w:marLeft w:val="0"/>
      <w:marRight w:val="0"/>
      <w:marTop w:val="0"/>
      <w:marBottom w:val="0"/>
      <w:divBdr>
        <w:top w:val="none" w:sz="0" w:space="0" w:color="auto"/>
        <w:left w:val="none" w:sz="0" w:space="0" w:color="auto"/>
        <w:bottom w:val="none" w:sz="0" w:space="0" w:color="auto"/>
        <w:right w:val="none" w:sz="0" w:space="0" w:color="auto"/>
      </w:divBdr>
    </w:div>
    <w:div w:id="1275135329">
      <w:bodyDiv w:val="1"/>
      <w:marLeft w:val="0"/>
      <w:marRight w:val="0"/>
      <w:marTop w:val="0"/>
      <w:marBottom w:val="0"/>
      <w:divBdr>
        <w:top w:val="none" w:sz="0" w:space="0" w:color="auto"/>
        <w:left w:val="none" w:sz="0" w:space="0" w:color="auto"/>
        <w:bottom w:val="none" w:sz="0" w:space="0" w:color="auto"/>
        <w:right w:val="none" w:sz="0" w:space="0" w:color="auto"/>
      </w:divBdr>
    </w:div>
    <w:div w:id="1282685887">
      <w:bodyDiv w:val="1"/>
      <w:marLeft w:val="0"/>
      <w:marRight w:val="0"/>
      <w:marTop w:val="0"/>
      <w:marBottom w:val="0"/>
      <w:divBdr>
        <w:top w:val="none" w:sz="0" w:space="0" w:color="auto"/>
        <w:left w:val="none" w:sz="0" w:space="0" w:color="auto"/>
        <w:bottom w:val="none" w:sz="0" w:space="0" w:color="auto"/>
        <w:right w:val="none" w:sz="0" w:space="0" w:color="auto"/>
      </w:divBdr>
    </w:div>
    <w:div w:id="1292781110">
      <w:bodyDiv w:val="1"/>
      <w:marLeft w:val="0"/>
      <w:marRight w:val="0"/>
      <w:marTop w:val="0"/>
      <w:marBottom w:val="0"/>
      <w:divBdr>
        <w:top w:val="none" w:sz="0" w:space="0" w:color="auto"/>
        <w:left w:val="none" w:sz="0" w:space="0" w:color="auto"/>
        <w:bottom w:val="none" w:sz="0" w:space="0" w:color="auto"/>
        <w:right w:val="none" w:sz="0" w:space="0" w:color="auto"/>
      </w:divBdr>
    </w:div>
    <w:div w:id="1294795875">
      <w:bodyDiv w:val="1"/>
      <w:marLeft w:val="0"/>
      <w:marRight w:val="0"/>
      <w:marTop w:val="0"/>
      <w:marBottom w:val="0"/>
      <w:divBdr>
        <w:top w:val="none" w:sz="0" w:space="0" w:color="auto"/>
        <w:left w:val="none" w:sz="0" w:space="0" w:color="auto"/>
        <w:bottom w:val="none" w:sz="0" w:space="0" w:color="auto"/>
        <w:right w:val="none" w:sz="0" w:space="0" w:color="auto"/>
      </w:divBdr>
    </w:div>
    <w:div w:id="1299147354">
      <w:bodyDiv w:val="1"/>
      <w:marLeft w:val="0"/>
      <w:marRight w:val="0"/>
      <w:marTop w:val="0"/>
      <w:marBottom w:val="0"/>
      <w:divBdr>
        <w:top w:val="none" w:sz="0" w:space="0" w:color="auto"/>
        <w:left w:val="none" w:sz="0" w:space="0" w:color="auto"/>
        <w:bottom w:val="none" w:sz="0" w:space="0" w:color="auto"/>
        <w:right w:val="none" w:sz="0" w:space="0" w:color="auto"/>
      </w:divBdr>
    </w:div>
    <w:div w:id="1301111975">
      <w:bodyDiv w:val="1"/>
      <w:marLeft w:val="0"/>
      <w:marRight w:val="0"/>
      <w:marTop w:val="0"/>
      <w:marBottom w:val="0"/>
      <w:divBdr>
        <w:top w:val="none" w:sz="0" w:space="0" w:color="auto"/>
        <w:left w:val="none" w:sz="0" w:space="0" w:color="auto"/>
        <w:bottom w:val="none" w:sz="0" w:space="0" w:color="auto"/>
        <w:right w:val="none" w:sz="0" w:space="0" w:color="auto"/>
      </w:divBdr>
    </w:div>
    <w:div w:id="1341471489">
      <w:bodyDiv w:val="1"/>
      <w:marLeft w:val="0"/>
      <w:marRight w:val="0"/>
      <w:marTop w:val="0"/>
      <w:marBottom w:val="0"/>
      <w:divBdr>
        <w:top w:val="none" w:sz="0" w:space="0" w:color="auto"/>
        <w:left w:val="none" w:sz="0" w:space="0" w:color="auto"/>
        <w:bottom w:val="none" w:sz="0" w:space="0" w:color="auto"/>
        <w:right w:val="none" w:sz="0" w:space="0" w:color="auto"/>
      </w:divBdr>
    </w:div>
    <w:div w:id="1353144109">
      <w:bodyDiv w:val="1"/>
      <w:marLeft w:val="0"/>
      <w:marRight w:val="0"/>
      <w:marTop w:val="0"/>
      <w:marBottom w:val="0"/>
      <w:divBdr>
        <w:top w:val="none" w:sz="0" w:space="0" w:color="auto"/>
        <w:left w:val="none" w:sz="0" w:space="0" w:color="auto"/>
        <w:bottom w:val="none" w:sz="0" w:space="0" w:color="auto"/>
        <w:right w:val="none" w:sz="0" w:space="0" w:color="auto"/>
      </w:divBdr>
    </w:div>
    <w:div w:id="1355688042">
      <w:bodyDiv w:val="1"/>
      <w:marLeft w:val="0"/>
      <w:marRight w:val="0"/>
      <w:marTop w:val="0"/>
      <w:marBottom w:val="0"/>
      <w:divBdr>
        <w:top w:val="none" w:sz="0" w:space="0" w:color="auto"/>
        <w:left w:val="none" w:sz="0" w:space="0" w:color="auto"/>
        <w:bottom w:val="none" w:sz="0" w:space="0" w:color="auto"/>
        <w:right w:val="none" w:sz="0" w:space="0" w:color="auto"/>
      </w:divBdr>
    </w:div>
    <w:div w:id="1358462303">
      <w:bodyDiv w:val="1"/>
      <w:marLeft w:val="0"/>
      <w:marRight w:val="0"/>
      <w:marTop w:val="0"/>
      <w:marBottom w:val="0"/>
      <w:divBdr>
        <w:top w:val="none" w:sz="0" w:space="0" w:color="auto"/>
        <w:left w:val="none" w:sz="0" w:space="0" w:color="auto"/>
        <w:bottom w:val="none" w:sz="0" w:space="0" w:color="auto"/>
        <w:right w:val="none" w:sz="0" w:space="0" w:color="auto"/>
      </w:divBdr>
    </w:div>
    <w:div w:id="1365669886">
      <w:bodyDiv w:val="1"/>
      <w:marLeft w:val="0"/>
      <w:marRight w:val="0"/>
      <w:marTop w:val="0"/>
      <w:marBottom w:val="0"/>
      <w:divBdr>
        <w:top w:val="none" w:sz="0" w:space="0" w:color="auto"/>
        <w:left w:val="none" w:sz="0" w:space="0" w:color="auto"/>
        <w:bottom w:val="none" w:sz="0" w:space="0" w:color="auto"/>
        <w:right w:val="none" w:sz="0" w:space="0" w:color="auto"/>
      </w:divBdr>
    </w:div>
    <w:div w:id="1382824791">
      <w:bodyDiv w:val="1"/>
      <w:marLeft w:val="0"/>
      <w:marRight w:val="0"/>
      <w:marTop w:val="0"/>
      <w:marBottom w:val="0"/>
      <w:divBdr>
        <w:top w:val="none" w:sz="0" w:space="0" w:color="auto"/>
        <w:left w:val="none" w:sz="0" w:space="0" w:color="auto"/>
        <w:bottom w:val="none" w:sz="0" w:space="0" w:color="auto"/>
        <w:right w:val="none" w:sz="0" w:space="0" w:color="auto"/>
      </w:divBdr>
    </w:div>
    <w:div w:id="1389259196">
      <w:bodyDiv w:val="1"/>
      <w:marLeft w:val="0"/>
      <w:marRight w:val="0"/>
      <w:marTop w:val="0"/>
      <w:marBottom w:val="0"/>
      <w:divBdr>
        <w:top w:val="none" w:sz="0" w:space="0" w:color="auto"/>
        <w:left w:val="none" w:sz="0" w:space="0" w:color="auto"/>
        <w:bottom w:val="none" w:sz="0" w:space="0" w:color="auto"/>
        <w:right w:val="none" w:sz="0" w:space="0" w:color="auto"/>
      </w:divBdr>
    </w:div>
    <w:div w:id="1394546812">
      <w:bodyDiv w:val="1"/>
      <w:marLeft w:val="0"/>
      <w:marRight w:val="0"/>
      <w:marTop w:val="0"/>
      <w:marBottom w:val="0"/>
      <w:divBdr>
        <w:top w:val="none" w:sz="0" w:space="0" w:color="auto"/>
        <w:left w:val="none" w:sz="0" w:space="0" w:color="auto"/>
        <w:bottom w:val="none" w:sz="0" w:space="0" w:color="auto"/>
        <w:right w:val="none" w:sz="0" w:space="0" w:color="auto"/>
      </w:divBdr>
    </w:div>
    <w:div w:id="1397699573">
      <w:bodyDiv w:val="1"/>
      <w:marLeft w:val="0"/>
      <w:marRight w:val="0"/>
      <w:marTop w:val="0"/>
      <w:marBottom w:val="0"/>
      <w:divBdr>
        <w:top w:val="none" w:sz="0" w:space="0" w:color="auto"/>
        <w:left w:val="none" w:sz="0" w:space="0" w:color="auto"/>
        <w:bottom w:val="none" w:sz="0" w:space="0" w:color="auto"/>
        <w:right w:val="none" w:sz="0" w:space="0" w:color="auto"/>
      </w:divBdr>
    </w:div>
    <w:div w:id="1402093509">
      <w:bodyDiv w:val="1"/>
      <w:marLeft w:val="0"/>
      <w:marRight w:val="0"/>
      <w:marTop w:val="0"/>
      <w:marBottom w:val="0"/>
      <w:divBdr>
        <w:top w:val="none" w:sz="0" w:space="0" w:color="auto"/>
        <w:left w:val="none" w:sz="0" w:space="0" w:color="auto"/>
        <w:bottom w:val="none" w:sz="0" w:space="0" w:color="auto"/>
        <w:right w:val="none" w:sz="0" w:space="0" w:color="auto"/>
      </w:divBdr>
    </w:div>
    <w:div w:id="1402561390">
      <w:bodyDiv w:val="1"/>
      <w:marLeft w:val="0"/>
      <w:marRight w:val="0"/>
      <w:marTop w:val="0"/>
      <w:marBottom w:val="0"/>
      <w:divBdr>
        <w:top w:val="none" w:sz="0" w:space="0" w:color="auto"/>
        <w:left w:val="none" w:sz="0" w:space="0" w:color="auto"/>
        <w:bottom w:val="none" w:sz="0" w:space="0" w:color="auto"/>
        <w:right w:val="none" w:sz="0" w:space="0" w:color="auto"/>
      </w:divBdr>
    </w:div>
    <w:div w:id="1408989985">
      <w:bodyDiv w:val="1"/>
      <w:marLeft w:val="0"/>
      <w:marRight w:val="0"/>
      <w:marTop w:val="0"/>
      <w:marBottom w:val="0"/>
      <w:divBdr>
        <w:top w:val="none" w:sz="0" w:space="0" w:color="auto"/>
        <w:left w:val="none" w:sz="0" w:space="0" w:color="auto"/>
        <w:bottom w:val="none" w:sz="0" w:space="0" w:color="auto"/>
        <w:right w:val="none" w:sz="0" w:space="0" w:color="auto"/>
      </w:divBdr>
    </w:div>
    <w:div w:id="1424691707">
      <w:bodyDiv w:val="1"/>
      <w:marLeft w:val="0"/>
      <w:marRight w:val="0"/>
      <w:marTop w:val="0"/>
      <w:marBottom w:val="0"/>
      <w:divBdr>
        <w:top w:val="none" w:sz="0" w:space="0" w:color="auto"/>
        <w:left w:val="none" w:sz="0" w:space="0" w:color="auto"/>
        <w:bottom w:val="none" w:sz="0" w:space="0" w:color="auto"/>
        <w:right w:val="none" w:sz="0" w:space="0" w:color="auto"/>
      </w:divBdr>
    </w:div>
    <w:div w:id="1424914297">
      <w:bodyDiv w:val="1"/>
      <w:marLeft w:val="0"/>
      <w:marRight w:val="0"/>
      <w:marTop w:val="0"/>
      <w:marBottom w:val="0"/>
      <w:divBdr>
        <w:top w:val="none" w:sz="0" w:space="0" w:color="auto"/>
        <w:left w:val="none" w:sz="0" w:space="0" w:color="auto"/>
        <w:bottom w:val="none" w:sz="0" w:space="0" w:color="auto"/>
        <w:right w:val="none" w:sz="0" w:space="0" w:color="auto"/>
      </w:divBdr>
    </w:div>
    <w:div w:id="1425764162">
      <w:bodyDiv w:val="1"/>
      <w:marLeft w:val="0"/>
      <w:marRight w:val="0"/>
      <w:marTop w:val="0"/>
      <w:marBottom w:val="0"/>
      <w:divBdr>
        <w:top w:val="none" w:sz="0" w:space="0" w:color="auto"/>
        <w:left w:val="none" w:sz="0" w:space="0" w:color="auto"/>
        <w:bottom w:val="none" w:sz="0" w:space="0" w:color="auto"/>
        <w:right w:val="none" w:sz="0" w:space="0" w:color="auto"/>
      </w:divBdr>
    </w:div>
    <w:div w:id="1437746756">
      <w:bodyDiv w:val="1"/>
      <w:marLeft w:val="0"/>
      <w:marRight w:val="0"/>
      <w:marTop w:val="0"/>
      <w:marBottom w:val="0"/>
      <w:divBdr>
        <w:top w:val="none" w:sz="0" w:space="0" w:color="auto"/>
        <w:left w:val="none" w:sz="0" w:space="0" w:color="auto"/>
        <w:bottom w:val="none" w:sz="0" w:space="0" w:color="auto"/>
        <w:right w:val="none" w:sz="0" w:space="0" w:color="auto"/>
      </w:divBdr>
    </w:div>
    <w:div w:id="1454785106">
      <w:bodyDiv w:val="1"/>
      <w:marLeft w:val="0"/>
      <w:marRight w:val="0"/>
      <w:marTop w:val="0"/>
      <w:marBottom w:val="0"/>
      <w:divBdr>
        <w:top w:val="none" w:sz="0" w:space="0" w:color="auto"/>
        <w:left w:val="none" w:sz="0" w:space="0" w:color="auto"/>
        <w:bottom w:val="none" w:sz="0" w:space="0" w:color="auto"/>
        <w:right w:val="none" w:sz="0" w:space="0" w:color="auto"/>
      </w:divBdr>
    </w:div>
    <w:div w:id="1471631895">
      <w:bodyDiv w:val="1"/>
      <w:marLeft w:val="0"/>
      <w:marRight w:val="0"/>
      <w:marTop w:val="0"/>
      <w:marBottom w:val="0"/>
      <w:divBdr>
        <w:top w:val="none" w:sz="0" w:space="0" w:color="auto"/>
        <w:left w:val="none" w:sz="0" w:space="0" w:color="auto"/>
        <w:bottom w:val="none" w:sz="0" w:space="0" w:color="auto"/>
        <w:right w:val="none" w:sz="0" w:space="0" w:color="auto"/>
      </w:divBdr>
    </w:div>
    <w:div w:id="1504659643">
      <w:bodyDiv w:val="1"/>
      <w:marLeft w:val="0"/>
      <w:marRight w:val="0"/>
      <w:marTop w:val="0"/>
      <w:marBottom w:val="0"/>
      <w:divBdr>
        <w:top w:val="none" w:sz="0" w:space="0" w:color="auto"/>
        <w:left w:val="none" w:sz="0" w:space="0" w:color="auto"/>
        <w:bottom w:val="none" w:sz="0" w:space="0" w:color="auto"/>
        <w:right w:val="none" w:sz="0" w:space="0" w:color="auto"/>
      </w:divBdr>
    </w:div>
    <w:div w:id="1511944865">
      <w:bodyDiv w:val="1"/>
      <w:marLeft w:val="0"/>
      <w:marRight w:val="0"/>
      <w:marTop w:val="0"/>
      <w:marBottom w:val="0"/>
      <w:divBdr>
        <w:top w:val="none" w:sz="0" w:space="0" w:color="auto"/>
        <w:left w:val="none" w:sz="0" w:space="0" w:color="auto"/>
        <w:bottom w:val="none" w:sz="0" w:space="0" w:color="auto"/>
        <w:right w:val="none" w:sz="0" w:space="0" w:color="auto"/>
      </w:divBdr>
    </w:div>
    <w:div w:id="1538423488">
      <w:bodyDiv w:val="1"/>
      <w:marLeft w:val="0"/>
      <w:marRight w:val="0"/>
      <w:marTop w:val="0"/>
      <w:marBottom w:val="0"/>
      <w:divBdr>
        <w:top w:val="none" w:sz="0" w:space="0" w:color="auto"/>
        <w:left w:val="none" w:sz="0" w:space="0" w:color="auto"/>
        <w:bottom w:val="none" w:sz="0" w:space="0" w:color="auto"/>
        <w:right w:val="none" w:sz="0" w:space="0" w:color="auto"/>
      </w:divBdr>
    </w:div>
    <w:div w:id="1545486408">
      <w:bodyDiv w:val="1"/>
      <w:marLeft w:val="0"/>
      <w:marRight w:val="0"/>
      <w:marTop w:val="0"/>
      <w:marBottom w:val="0"/>
      <w:divBdr>
        <w:top w:val="none" w:sz="0" w:space="0" w:color="auto"/>
        <w:left w:val="none" w:sz="0" w:space="0" w:color="auto"/>
        <w:bottom w:val="none" w:sz="0" w:space="0" w:color="auto"/>
        <w:right w:val="none" w:sz="0" w:space="0" w:color="auto"/>
      </w:divBdr>
    </w:div>
    <w:div w:id="1567718932">
      <w:bodyDiv w:val="1"/>
      <w:marLeft w:val="0"/>
      <w:marRight w:val="0"/>
      <w:marTop w:val="0"/>
      <w:marBottom w:val="0"/>
      <w:divBdr>
        <w:top w:val="none" w:sz="0" w:space="0" w:color="auto"/>
        <w:left w:val="none" w:sz="0" w:space="0" w:color="auto"/>
        <w:bottom w:val="none" w:sz="0" w:space="0" w:color="auto"/>
        <w:right w:val="none" w:sz="0" w:space="0" w:color="auto"/>
      </w:divBdr>
    </w:div>
    <w:div w:id="1570724927">
      <w:bodyDiv w:val="1"/>
      <w:marLeft w:val="0"/>
      <w:marRight w:val="0"/>
      <w:marTop w:val="0"/>
      <w:marBottom w:val="0"/>
      <w:divBdr>
        <w:top w:val="none" w:sz="0" w:space="0" w:color="auto"/>
        <w:left w:val="none" w:sz="0" w:space="0" w:color="auto"/>
        <w:bottom w:val="none" w:sz="0" w:space="0" w:color="auto"/>
        <w:right w:val="none" w:sz="0" w:space="0" w:color="auto"/>
      </w:divBdr>
    </w:div>
    <w:div w:id="1584605734">
      <w:bodyDiv w:val="1"/>
      <w:marLeft w:val="0"/>
      <w:marRight w:val="0"/>
      <w:marTop w:val="0"/>
      <w:marBottom w:val="0"/>
      <w:divBdr>
        <w:top w:val="none" w:sz="0" w:space="0" w:color="auto"/>
        <w:left w:val="none" w:sz="0" w:space="0" w:color="auto"/>
        <w:bottom w:val="none" w:sz="0" w:space="0" w:color="auto"/>
        <w:right w:val="none" w:sz="0" w:space="0" w:color="auto"/>
      </w:divBdr>
    </w:div>
    <w:div w:id="1587033338">
      <w:bodyDiv w:val="1"/>
      <w:marLeft w:val="0"/>
      <w:marRight w:val="0"/>
      <w:marTop w:val="0"/>
      <w:marBottom w:val="0"/>
      <w:divBdr>
        <w:top w:val="none" w:sz="0" w:space="0" w:color="auto"/>
        <w:left w:val="none" w:sz="0" w:space="0" w:color="auto"/>
        <w:bottom w:val="none" w:sz="0" w:space="0" w:color="auto"/>
        <w:right w:val="none" w:sz="0" w:space="0" w:color="auto"/>
      </w:divBdr>
    </w:div>
    <w:div w:id="1588266713">
      <w:bodyDiv w:val="1"/>
      <w:marLeft w:val="0"/>
      <w:marRight w:val="0"/>
      <w:marTop w:val="0"/>
      <w:marBottom w:val="0"/>
      <w:divBdr>
        <w:top w:val="none" w:sz="0" w:space="0" w:color="auto"/>
        <w:left w:val="none" w:sz="0" w:space="0" w:color="auto"/>
        <w:bottom w:val="none" w:sz="0" w:space="0" w:color="auto"/>
        <w:right w:val="none" w:sz="0" w:space="0" w:color="auto"/>
      </w:divBdr>
    </w:div>
    <w:div w:id="1591351604">
      <w:bodyDiv w:val="1"/>
      <w:marLeft w:val="0"/>
      <w:marRight w:val="0"/>
      <w:marTop w:val="0"/>
      <w:marBottom w:val="0"/>
      <w:divBdr>
        <w:top w:val="none" w:sz="0" w:space="0" w:color="auto"/>
        <w:left w:val="none" w:sz="0" w:space="0" w:color="auto"/>
        <w:bottom w:val="none" w:sz="0" w:space="0" w:color="auto"/>
        <w:right w:val="none" w:sz="0" w:space="0" w:color="auto"/>
      </w:divBdr>
    </w:div>
    <w:div w:id="1601795813">
      <w:bodyDiv w:val="1"/>
      <w:marLeft w:val="0"/>
      <w:marRight w:val="0"/>
      <w:marTop w:val="0"/>
      <w:marBottom w:val="0"/>
      <w:divBdr>
        <w:top w:val="none" w:sz="0" w:space="0" w:color="auto"/>
        <w:left w:val="none" w:sz="0" w:space="0" w:color="auto"/>
        <w:bottom w:val="none" w:sz="0" w:space="0" w:color="auto"/>
        <w:right w:val="none" w:sz="0" w:space="0" w:color="auto"/>
      </w:divBdr>
    </w:div>
    <w:div w:id="1607420119">
      <w:bodyDiv w:val="1"/>
      <w:marLeft w:val="0"/>
      <w:marRight w:val="0"/>
      <w:marTop w:val="0"/>
      <w:marBottom w:val="0"/>
      <w:divBdr>
        <w:top w:val="none" w:sz="0" w:space="0" w:color="auto"/>
        <w:left w:val="none" w:sz="0" w:space="0" w:color="auto"/>
        <w:bottom w:val="none" w:sz="0" w:space="0" w:color="auto"/>
        <w:right w:val="none" w:sz="0" w:space="0" w:color="auto"/>
      </w:divBdr>
    </w:div>
    <w:div w:id="1612396108">
      <w:bodyDiv w:val="1"/>
      <w:marLeft w:val="0"/>
      <w:marRight w:val="0"/>
      <w:marTop w:val="0"/>
      <w:marBottom w:val="0"/>
      <w:divBdr>
        <w:top w:val="none" w:sz="0" w:space="0" w:color="auto"/>
        <w:left w:val="none" w:sz="0" w:space="0" w:color="auto"/>
        <w:bottom w:val="none" w:sz="0" w:space="0" w:color="auto"/>
        <w:right w:val="none" w:sz="0" w:space="0" w:color="auto"/>
      </w:divBdr>
    </w:div>
    <w:div w:id="1653173107">
      <w:bodyDiv w:val="1"/>
      <w:marLeft w:val="0"/>
      <w:marRight w:val="0"/>
      <w:marTop w:val="0"/>
      <w:marBottom w:val="0"/>
      <w:divBdr>
        <w:top w:val="none" w:sz="0" w:space="0" w:color="auto"/>
        <w:left w:val="none" w:sz="0" w:space="0" w:color="auto"/>
        <w:bottom w:val="none" w:sz="0" w:space="0" w:color="auto"/>
        <w:right w:val="none" w:sz="0" w:space="0" w:color="auto"/>
      </w:divBdr>
    </w:div>
    <w:div w:id="1658730962">
      <w:bodyDiv w:val="1"/>
      <w:marLeft w:val="0"/>
      <w:marRight w:val="0"/>
      <w:marTop w:val="0"/>
      <w:marBottom w:val="0"/>
      <w:divBdr>
        <w:top w:val="none" w:sz="0" w:space="0" w:color="auto"/>
        <w:left w:val="none" w:sz="0" w:space="0" w:color="auto"/>
        <w:bottom w:val="none" w:sz="0" w:space="0" w:color="auto"/>
        <w:right w:val="none" w:sz="0" w:space="0" w:color="auto"/>
      </w:divBdr>
    </w:div>
    <w:div w:id="1659185802">
      <w:bodyDiv w:val="1"/>
      <w:marLeft w:val="0"/>
      <w:marRight w:val="0"/>
      <w:marTop w:val="0"/>
      <w:marBottom w:val="0"/>
      <w:divBdr>
        <w:top w:val="none" w:sz="0" w:space="0" w:color="auto"/>
        <w:left w:val="none" w:sz="0" w:space="0" w:color="auto"/>
        <w:bottom w:val="none" w:sz="0" w:space="0" w:color="auto"/>
        <w:right w:val="none" w:sz="0" w:space="0" w:color="auto"/>
      </w:divBdr>
    </w:div>
    <w:div w:id="1665862679">
      <w:bodyDiv w:val="1"/>
      <w:marLeft w:val="0"/>
      <w:marRight w:val="0"/>
      <w:marTop w:val="0"/>
      <w:marBottom w:val="0"/>
      <w:divBdr>
        <w:top w:val="none" w:sz="0" w:space="0" w:color="auto"/>
        <w:left w:val="none" w:sz="0" w:space="0" w:color="auto"/>
        <w:bottom w:val="none" w:sz="0" w:space="0" w:color="auto"/>
        <w:right w:val="none" w:sz="0" w:space="0" w:color="auto"/>
      </w:divBdr>
    </w:div>
    <w:div w:id="1674262551">
      <w:bodyDiv w:val="1"/>
      <w:marLeft w:val="0"/>
      <w:marRight w:val="0"/>
      <w:marTop w:val="0"/>
      <w:marBottom w:val="0"/>
      <w:divBdr>
        <w:top w:val="none" w:sz="0" w:space="0" w:color="auto"/>
        <w:left w:val="none" w:sz="0" w:space="0" w:color="auto"/>
        <w:bottom w:val="none" w:sz="0" w:space="0" w:color="auto"/>
        <w:right w:val="none" w:sz="0" w:space="0" w:color="auto"/>
      </w:divBdr>
    </w:div>
    <w:div w:id="1676763642">
      <w:bodyDiv w:val="1"/>
      <w:marLeft w:val="0"/>
      <w:marRight w:val="0"/>
      <w:marTop w:val="0"/>
      <w:marBottom w:val="0"/>
      <w:divBdr>
        <w:top w:val="none" w:sz="0" w:space="0" w:color="auto"/>
        <w:left w:val="none" w:sz="0" w:space="0" w:color="auto"/>
        <w:bottom w:val="none" w:sz="0" w:space="0" w:color="auto"/>
        <w:right w:val="none" w:sz="0" w:space="0" w:color="auto"/>
      </w:divBdr>
    </w:div>
    <w:div w:id="1677033093">
      <w:bodyDiv w:val="1"/>
      <w:marLeft w:val="0"/>
      <w:marRight w:val="0"/>
      <w:marTop w:val="0"/>
      <w:marBottom w:val="0"/>
      <w:divBdr>
        <w:top w:val="none" w:sz="0" w:space="0" w:color="auto"/>
        <w:left w:val="none" w:sz="0" w:space="0" w:color="auto"/>
        <w:bottom w:val="none" w:sz="0" w:space="0" w:color="auto"/>
        <w:right w:val="none" w:sz="0" w:space="0" w:color="auto"/>
      </w:divBdr>
    </w:div>
    <w:div w:id="1697074158">
      <w:bodyDiv w:val="1"/>
      <w:marLeft w:val="0"/>
      <w:marRight w:val="0"/>
      <w:marTop w:val="0"/>
      <w:marBottom w:val="0"/>
      <w:divBdr>
        <w:top w:val="none" w:sz="0" w:space="0" w:color="auto"/>
        <w:left w:val="none" w:sz="0" w:space="0" w:color="auto"/>
        <w:bottom w:val="none" w:sz="0" w:space="0" w:color="auto"/>
        <w:right w:val="none" w:sz="0" w:space="0" w:color="auto"/>
      </w:divBdr>
    </w:div>
    <w:div w:id="1710102095">
      <w:bodyDiv w:val="1"/>
      <w:marLeft w:val="0"/>
      <w:marRight w:val="0"/>
      <w:marTop w:val="0"/>
      <w:marBottom w:val="0"/>
      <w:divBdr>
        <w:top w:val="none" w:sz="0" w:space="0" w:color="auto"/>
        <w:left w:val="none" w:sz="0" w:space="0" w:color="auto"/>
        <w:bottom w:val="none" w:sz="0" w:space="0" w:color="auto"/>
        <w:right w:val="none" w:sz="0" w:space="0" w:color="auto"/>
      </w:divBdr>
    </w:div>
    <w:div w:id="1712683569">
      <w:bodyDiv w:val="1"/>
      <w:marLeft w:val="0"/>
      <w:marRight w:val="0"/>
      <w:marTop w:val="0"/>
      <w:marBottom w:val="0"/>
      <w:divBdr>
        <w:top w:val="none" w:sz="0" w:space="0" w:color="auto"/>
        <w:left w:val="none" w:sz="0" w:space="0" w:color="auto"/>
        <w:bottom w:val="none" w:sz="0" w:space="0" w:color="auto"/>
        <w:right w:val="none" w:sz="0" w:space="0" w:color="auto"/>
      </w:divBdr>
    </w:div>
    <w:div w:id="1727147692">
      <w:bodyDiv w:val="1"/>
      <w:marLeft w:val="0"/>
      <w:marRight w:val="0"/>
      <w:marTop w:val="0"/>
      <w:marBottom w:val="0"/>
      <w:divBdr>
        <w:top w:val="none" w:sz="0" w:space="0" w:color="auto"/>
        <w:left w:val="none" w:sz="0" w:space="0" w:color="auto"/>
        <w:bottom w:val="none" w:sz="0" w:space="0" w:color="auto"/>
        <w:right w:val="none" w:sz="0" w:space="0" w:color="auto"/>
      </w:divBdr>
    </w:div>
    <w:div w:id="1750342701">
      <w:bodyDiv w:val="1"/>
      <w:marLeft w:val="0"/>
      <w:marRight w:val="0"/>
      <w:marTop w:val="0"/>
      <w:marBottom w:val="0"/>
      <w:divBdr>
        <w:top w:val="none" w:sz="0" w:space="0" w:color="auto"/>
        <w:left w:val="none" w:sz="0" w:space="0" w:color="auto"/>
        <w:bottom w:val="none" w:sz="0" w:space="0" w:color="auto"/>
        <w:right w:val="none" w:sz="0" w:space="0" w:color="auto"/>
      </w:divBdr>
    </w:div>
    <w:div w:id="1777940333">
      <w:bodyDiv w:val="1"/>
      <w:marLeft w:val="0"/>
      <w:marRight w:val="0"/>
      <w:marTop w:val="0"/>
      <w:marBottom w:val="0"/>
      <w:divBdr>
        <w:top w:val="none" w:sz="0" w:space="0" w:color="auto"/>
        <w:left w:val="none" w:sz="0" w:space="0" w:color="auto"/>
        <w:bottom w:val="none" w:sz="0" w:space="0" w:color="auto"/>
        <w:right w:val="none" w:sz="0" w:space="0" w:color="auto"/>
      </w:divBdr>
    </w:div>
    <w:div w:id="1783838272">
      <w:bodyDiv w:val="1"/>
      <w:marLeft w:val="0"/>
      <w:marRight w:val="0"/>
      <w:marTop w:val="0"/>
      <w:marBottom w:val="0"/>
      <w:divBdr>
        <w:top w:val="none" w:sz="0" w:space="0" w:color="auto"/>
        <w:left w:val="none" w:sz="0" w:space="0" w:color="auto"/>
        <w:bottom w:val="none" w:sz="0" w:space="0" w:color="auto"/>
        <w:right w:val="none" w:sz="0" w:space="0" w:color="auto"/>
      </w:divBdr>
    </w:div>
    <w:div w:id="1791245658">
      <w:bodyDiv w:val="1"/>
      <w:marLeft w:val="0"/>
      <w:marRight w:val="0"/>
      <w:marTop w:val="0"/>
      <w:marBottom w:val="0"/>
      <w:divBdr>
        <w:top w:val="none" w:sz="0" w:space="0" w:color="auto"/>
        <w:left w:val="none" w:sz="0" w:space="0" w:color="auto"/>
        <w:bottom w:val="none" w:sz="0" w:space="0" w:color="auto"/>
        <w:right w:val="none" w:sz="0" w:space="0" w:color="auto"/>
      </w:divBdr>
    </w:div>
    <w:div w:id="1795564420">
      <w:bodyDiv w:val="1"/>
      <w:marLeft w:val="0"/>
      <w:marRight w:val="0"/>
      <w:marTop w:val="0"/>
      <w:marBottom w:val="0"/>
      <w:divBdr>
        <w:top w:val="none" w:sz="0" w:space="0" w:color="auto"/>
        <w:left w:val="none" w:sz="0" w:space="0" w:color="auto"/>
        <w:bottom w:val="none" w:sz="0" w:space="0" w:color="auto"/>
        <w:right w:val="none" w:sz="0" w:space="0" w:color="auto"/>
      </w:divBdr>
    </w:div>
    <w:div w:id="1806315057">
      <w:bodyDiv w:val="1"/>
      <w:marLeft w:val="0"/>
      <w:marRight w:val="0"/>
      <w:marTop w:val="0"/>
      <w:marBottom w:val="0"/>
      <w:divBdr>
        <w:top w:val="none" w:sz="0" w:space="0" w:color="auto"/>
        <w:left w:val="none" w:sz="0" w:space="0" w:color="auto"/>
        <w:bottom w:val="none" w:sz="0" w:space="0" w:color="auto"/>
        <w:right w:val="none" w:sz="0" w:space="0" w:color="auto"/>
      </w:divBdr>
    </w:div>
    <w:div w:id="1823084145">
      <w:bodyDiv w:val="1"/>
      <w:marLeft w:val="0"/>
      <w:marRight w:val="0"/>
      <w:marTop w:val="0"/>
      <w:marBottom w:val="0"/>
      <w:divBdr>
        <w:top w:val="none" w:sz="0" w:space="0" w:color="auto"/>
        <w:left w:val="none" w:sz="0" w:space="0" w:color="auto"/>
        <w:bottom w:val="none" w:sz="0" w:space="0" w:color="auto"/>
        <w:right w:val="none" w:sz="0" w:space="0" w:color="auto"/>
      </w:divBdr>
    </w:div>
    <w:div w:id="1861777674">
      <w:bodyDiv w:val="1"/>
      <w:marLeft w:val="0"/>
      <w:marRight w:val="0"/>
      <w:marTop w:val="0"/>
      <w:marBottom w:val="0"/>
      <w:divBdr>
        <w:top w:val="none" w:sz="0" w:space="0" w:color="auto"/>
        <w:left w:val="none" w:sz="0" w:space="0" w:color="auto"/>
        <w:bottom w:val="none" w:sz="0" w:space="0" w:color="auto"/>
        <w:right w:val="none" w:sz="0" w:space="0" w:color="auto"/>
      </w:divBdr>
    </w:div>
    <w:div w:id="1879122065">
      <w:bodyDiv w:val="1"/>
      <w:marLeft w:val="0"/>
      <w:marRight w:val="0"/>
      <w:marTop w:val="0"/>
      <w:marBottom w:val="0"/>
      <w:divBdr>
        <w:top w:val="none" w:sz="0" w:space="0" w:color="auto"/>
        <w:left w:val="none" w:sz="0" w:space="0" w:color="auto"/>
        <w:bottom w:val="none" w:sz="0" w:space="0" w:color="auto"/>
        <w:right w:val="none" w:sz="0" w:space="0" w:color="auto"/>
      </w:divBdr>
    </w:div>
    <w:div w:id="1879128083">
      <w:bodyDiv w:val="1"/>
      <w:marLeft w:val="0"/>
      <w:marRight w:val="0"/>
      <w:marTop w:val="0"/>
      <w:marBottom w:val="0"/>
      <w:divBdr>
        <w:top w:val="none" w:sz="0" w:space="0" w:color="auto"/>
        <w:left w:val="none" w:sz="0" w:space="0" w:color="auto"/>
        <w:bottom w:val="none" w:sz="0" w:space="0" w:color="auto"/>
        <w:right w:val="none" w:sz="0" w:space="0" w:color="auto"/>
      </w:divBdr>
    </w:div>
    <w:div w:id="1888905584">
      <w:bodyDiv w:val="1"/>
      <w:marLeft w:val="0"/>
      <w:marRight w:val="0"/>
      <w:marTop w:val="0"/>
      <w:marBottom w:val="0"/>
      <w:divBdr>
        <w:top w:val="none" w:sz="0" w:space="0" w:color="auto"/>
        <w:left w:val="none" w:sz="0" w:space="0" w:color="auto"/>
        <w:bottom w:val="none" w:sz="0" w:space="0" w:color="auto"/>
        <w:right w:val="none" w:sz="0" w:space="0" w:color="auto"/>
      </w:divBdr>
    </w:div>
    <w:div w:id="1906526493">
      <w:bodyDiv w:val="1"/>
      <w:marLeft w:val="0"/>
      <w:marRight w:val="0"/>
      <w:marTop w:val="0"/>
      <w:marBottom w:val="0"/>
      <w:divBdr>
        <w:top w:val="none" w:sz="0" w:space="0" w:color="auto"/>
        <w:left w:val="none" w:sz="0" w:space="0" w:color="auto"/>
        <w:bottom w:val="none" w:sz="0" w:space="0" w:color="auto"/>
        <w:right w:val="none" w:sz="0" w:space="0" w:color="auto"/>
      </w:divBdr>
    </w:div>
    <w:div w:id="1907455656">
      <w:bodyDiv w:val="1"/>
      <w:marLeft w:val="0"/>
      <w:marRight w:val="0"/>
      <w:marTop w:val="0"/>
      <w:marBottom w:val="0"/>
      <w:divBdr>
        <w:top w:val="none" w:sz="0" w:space="0" w:color="auto"/>
        <w:left w:val="none" w:sz="0" w:space="0" w:color="auto"/>
        <w:bottom w:val="none" w:sz="0" w:space="0" w:color="auto"/>
        <w:right w:val="none" w:sz="0" w:space="0" w:color="auto"/>
      </w:divBdr>
    </w:div>
    <w:div w:id="1911230797">
      <w:bodyDiv w:val="1"/>
      <w:marLeft w:val="0"/>
      <w:marRight w:val="0"/>
      <w:marTop w:val="0"/>
      <w:marBottom w:val="0"/>
      <w:divBdr>
        <w:top w:val="none" w:sz="0" w:space="0" w:color="auto"/>
        <w:left w:val="none" w:sz="0" w:space="0" w:color="auto"/>
        <w:bottom w:val="none" w:sz="0" w:space="0" w:color="auto"/>
        <w:right w:val="none" w:sz="0" w:space="0" w:color="auto"/>
      </w:divBdr>
    </w:div>
    <w:div w:id="1924336145">
      <w:bodyDiv w:val="1"/>
      <w:marLeft w:val="0"/>
      <w:marRight w:val="0"/>
      <w:marTop w:val="0"/>
      <w:marBottom w:val="0"/>
      <w:divBdr>
        <w:top w:val="none" w:sz="0" w:space="0" w:color="auto"/>
        <w:left w:val="none" w:sz="0" w:space="0" w:color="auto"/>
        <w:bottom w:val="none" w:sz="0" w:space="0" w:color="auto"/>
        <w:right w:val="none" w:sz="0" w:space="0" w:color="auto"/>
      </w:divBdr>
    </w:div>
    <w:div w:id="1926576374">
      <w:bodyDiv w:val="1"/>
      <w:marLeft w:val="0"/>
      <w:marRight w:val="0"/>
      <w:marTop w:val="0"/>
      <w:marBottom w:val="0"/>
      <w:divBdr>
        <w:top w:val="none" w:sz="0" w:space="0" w:color="auto"/>
        <w:left w:val="none" w:sz="0" w:space="0" w:color="auto"/>
        <w:bottom w:val="none" w:sz="0" w:space="0" w:color="auto"/>
        <w:right w:val="none" w:sz="0" w:space="0" w:color="auto"/>
      </w:divBdr>
    </w:div>
    <w:div w:id="1937983871">
      <w:bodyDiv w:val="1"/>
      <w:marLeft w:val="0"/>
      <w:marRight w:val="0"/>
      <w:marTop w:val="0"/>
      <w:marBottom w:val="0"/>
      <w:divBdr>
        <w:top w:val="none" w:sz="0" w:space="0" w:color="auto"/>
        <w:left w:val="none" w:sz="0" w:space="0" w:color="auto"/>
        <w:bottom w:val="none" w:sz="0" w:space="0" w:color="auto"/>
        <w:right w:val="none" w:sz="0" w:space="0" w:color="auto"/>
      </w:divBdr>
    </w:div>
    <w:div w:id="1941065179">
      <w:bodyDiv w:val="1"/>
      <w:marLeft w:val="0"/>
      <w:marRight w:val="0"/>
      <w:marTop w:val="0"/>
      <w:marBottom w:val="0"/>
      <w:divBdr>
        <w:top w:val="none" w:sz="0" w:space="0" w:color="auto"/>
        <w:left w:val="none" w:sz="0" w:space="0" w:color="auto"/>
        <w:bottom w:val="none" w:sz="0" w:space="0" w:color="auto"/>
        <w:right w:val="none" w:sz="0" w:space="0" w:color="auto"/>
      </w:divBdr>
    </w:div>
    <w:div w:id="1959990915">
      <w:bodyDiv w:val="1"/>
      <w:marLeft w:val="0"/>
      <w:marRight w:val="0"/>
      <w:marTop w:val="0"/>
      <w:marBottom w:val="0"/>
      <w:divBdr>
        <w:top w:val="none" w:sz="0" w:space="0" w:color="auto"/>
        <w:left w:val="none" w:sz="0" w:space="0" w:color="auto"/>
        <w:bottom w:val="none" w:sz="0" w:space="0" w:color="auto"/>
        <w:right w:val="none" w:sz="0" w:space="0" w:color="auto"/>
      </w:divBdr>
    </w:div>
    <w:div w:id="1961643324">
      <w:bodyDiv w:val="1"/>
      <w:marLeft w:val="0"/>
      <w:marRight w:val="0"/>
      <w:marTop w:val="0"/>
      <w:marBottom w:val="0"/>
      <w:divBdr>
        <w:top w:val="none" w:sz="0" w:space="0" w:color="auto"/>
        <w:left w:val="none" w:sz="0" w:space="0" w:color="auto"/>
        <w:bottom w:val="none" w:sz="0" w:space="0" w:color="auto"/>
        <w:right w:val="none" w:sz="0" w:space="0" w:color="auto"/>
      </w:divBdr>
    </w:div>
    <w:div w:id="1966276626">
      <w:bodyDiv w:val="1"/>
      <w:marLeft w:val="0"/>
      <w:marRight w:val="0"/>
      <w:marTop w:val="0"/>
      <w:marBottom w:val="0"/>
      <w:divBdr>
        <w:top w:val="none" w:sz="0" w:space="0" w:color="auto"/>
        <w:left w:val="none" w:sz="0" w:space="0" w:color="auto"/>
        <w:bottom w:val="none" w:sz="0" w:space="0" w:color="auto"/>
        <w:right w:val="none" w:sz="0" w:space="0" w:color="auto"/>
      </w:divBdr>
    </w:div>
    <w:div w:id="1991403018">
      <w:bodyDiv w:val="1"/>
      <w:marLeft w:val="0"/>
      <w:marRight w:val="0"/>
      <w:marTop w:val="0"/>
      <w:marBottom w:val="0"/>
      <w:divBdr>
        <w:top w:val="none" w:sz="0" w:space="0" w:color="auto"/>
        <w:left w:val="none" w:sz="0" w:space="0" w:color="auto"/>
        <w:bottom w:val="none" w:sz="0" w:space="0" w:color="auto"/>
        <w:right w:val="none" w:sz="0" w:space="0" w:color="auto"/>
      </w:divBdr>
    </w:div>
    <w:div w:id="1993633800">
      <w:bodyDiv w:val="1"/>
      <w:marLeft w:val="0"/>
      <w:marRight w:val="0"/>
      <w:marTop w:val="0"/>
      <w:marBottom w:val="0"/>
      <w:divBdr>
        <w:top w:val="none" w:sz="0" w:space="0" w:color="auto"/>
        <w:left w:val="none" w:sz="0" w:space="0" w:color="auto"/>
        <w:bottom w:val="none" w:sz="0" w:space="0" w:color="auto"/>
        <w:right w:val="none" w:sz="0" w:space="0" w:color="auto"/>
      </w:divBdr>
    </w:div>
    <w:div w:id="2002805451">
      <w:bodyDiv w:val="1"/>
      <w:marLeft w:val="0"/>
      <w:marRight w:val="0"/>
      <w:marTop w:val="0"/>
      <w:marBottom w:val="0"/>
      <w:divBdr>
        <w:top w:val="none" w:sz="0" w:space="0" w:color="auto"/>
        <w:left w:val="none" w:sz="0" w:space="0" w:color="auto"/>
        <w:bottom w:val="none" w:sz="0" w:space="0" w:color="auto"/>
        <w:right w:val="none" w:sz="0" w:space="0" w:color="auto"/>
      </w:divBdr>
    </w:div>
    <w:div w:id="2008048489">
      <w:bodyDiv w:val="1"/>
      <w:marLeft w:val="0"/>
      <w:marRight w:val="0"/>
      <w:marTop w:val="0"/>
      <w:marBottom w:val="0"/>
      <w:divBdr>
        <w:top w:val="none" w:sz="0" w:space="0" w:color="auto"/>
        <w:left w:val="none" w:sz="0" w:space="0" w:color="auto"/>
        <w:bottom w:val="none" w:sz="0" w:space="0" w:color="auto"/>
        <w:right w:val="none" w:sz="0" w:space="0" w:color="auto"/>
      </w:divBdr>
    </w:div>
    <w:div w:id="2012179474">
      <w:bodyDiv w:val="1"/>
      <w:marLeft w:val="0"/>
      <w:marRight w:val="0"/>
      <w:marTop w:val="0"/>
      <w:marBottom w:val="0"/>
      <w:divBdr>
        <w:top w:val="none" w:sz="0" w:space="0" w:color="auto"/>
        <w:left w:val="none" w:sz="0" w:space="0" w:color="auto"/>
        <w:bottom w:val="none" w:sz="0" w:space="0" w:color="auto"/>
        <w:right w:val="none" w:sz="0" w:space="0" w:color="auto"/>
      </w:divBdr>
    </w:div>
    <w:div w:id="2021007048">
      <w:bodyDiv w:val="1"/>
      <w:marLeft w:val="0"/>
      <w:marRight w:val="0"/>
      <w:marTop w:val="0"/>
      <w:marBottom w:val="0"/>
      <w:divBdr>
        <w:top w:val="none" w:sz="0" w:space="0" w:color="auto"/>
        <w:left w:val="none" w:sz="0" w:space="0" w:color="auto"/>
        <w:bottom w:val="none" w:sz="0" w:space="0" w:color="auto"/>
        <w:right w:val="none" w:sz="0" w:space="0" w:color="auto"/>
      </w:divBdr>
    </w:div>
    <w:div w:id="2031644708">
      <w:bodyDiv w:val="1"/>
      <w:marLeft w:val="0"/>
      <w:marRight w:val="0"/>
      <w:marTop w:val="0"/>
      <w:marBottom w:val="0"/>
      <w:divBdr>
        <w:top w:val="none" w:sz="0" w:space="0" w:color="auto"/>
        <w:left w:val="none" w:sz="0" w:space="0" w:color="auto"/>
        <w:bottom w:val="none" w:sz="0" w:space="0" w:color="auto"/>
        <w:right w:val="none" w:sz="0" w:space="0" w:color="auto"/>
      </w:divBdr>
    </w:div>
    <w:div w:id="2048065899">
      <w:bodyDiv w:val="1"/>
      <w:marLeft w:val="0"/>
      <w:marRight w:val="0"/>
      <w:marTop w:val="0"/>
      <w:marBottom w:val="0"/>
      <w:divBdr>
        <w:top w:val="none" w:sz="0" w:space="0" w:color="auto"/>
        <w:left w:val="none" w:sz="0" w:space="0" w:color="auto"/>
        <w:bottom w:val="none" w:sz="0" w:space="0" w:color="auto"/>
        <w:right w:val="none" w:sz="0" w:space="0" w:color="auto"/>
      </w:divBdr>
    </w:div>
    <w:div w:id="2053536723">
      <w:bodyDiv w:val="1"/>
      <w:marLeft w:val="0"/>
      <w:marRight w:val="0"/>
      <w:marTop w:val="0"/>
      <w:marBottom w:val="0"/>
      <w:divBdr>
        <w:top w:val="none" w:sz="0" w:space="0" w:color="auto"/>
        <w:left w:val="none" w:sz="0" w:space="0" w:color="auto"/>
        <w:bottom w:val="none" w:sz="0" w:space="0" w:color="auto"/>
        <w:right w:val="none" w:sz="0" w:space="0" w:color="auto"/>
      </w:divBdr>
    </w:div>
    <w:div w:id="2059012899">
      <w:bodyDiv w:val="1"/>
      <w:marLeft w:val="0"/>
      <w:marRight w:val="0"/>
      <w:marTop w:val="0"/>
      <w:marBottom w:val="0"/>
      <w:divBdr>
        <w:top w:val="none" w:sz="0" w:space="0" w:color="auto"/>
        <w:left w:val="none" w:sz="0" w:space="0" w:color="auto"/>
        <w:bottom w:val="none" w:sz="0" w:space="0" w:color="auto"/>
        <w:right w:val="none" w:sz="0" w:space="0" w:color="auto"/>
      </w:divBdr>
    </w:div>
    <w:div w:id="2075545262">
      <w:bodyDiv w:val="1"/>
      <w:marLeft w:val="0"/>
      <w:marRight w:val="0"/>
      <w:marTop w:val="0"/>
      <w:marBottom w:val="0"/>
      <w:divBdr>
        <w:top w:val="none" w:sz="0" w:space="0" w:color="auto"/>
        <w:left w:val="none" w:sz="0" w:space="0" w:color="auto"/>
        <w:bottom w:val="none" w:sz="0" w:space="0" w:color="auto"/>
        <w:right w:val="none" w:sz="0" w:space="0" w:color="auto"/>
      </w:divBdr>
    </w:div>
    <w:div w:id="2077703660">
      <w:bodyDiv w:val="1"/>
      <w:marLeft w:val="0"/>
      <w:marRight w:val="0"/>
      <w:marTop w:val="0"/>
      <w:marBottom w:val="0"/>
      <w:divBdr>
        <w:top w:val="none" w:sz="0" w:space="0" w:color="auto"/>
        <w:left w:val="none" w:sz="0" w:space="0" w:color="auto"/>
        <w:bottom w:val="none" w:sz="0" w:space="0" w:color="auto"/>
        <w:right w:val="none" w:sz="0" w:space="0" w:color="auto"/>
      </w:divBdr>
    </w:div>
    <w:div w:id="2095281666">
      <w:bodyDiv w:val="1"/>
      <w:marLeft w:val="0"/>
      <w:marRight w:val="0"/>
      <w:marTop w:val="0"/>
      <w:marBottom w:val="0"/>
      <w:divBdr>
        <w:top w:val="none" w:sz="0" w:space="0" w:color="auto"/>
        <w:left w:val="none" w:sz="0" w:space="0" w:color="auto"/>
        <w:bottom w:val="none" w:sz="0" w:space="0" w:color="auto"/>
        <w:right w:val="none" w:sz="0" w:space="0" w:color="auto"/>
      </w:divBdr>
    </w:div>
    <w:div w:id="2116552391">
      <w:bodyDiv w:val="1"/>
      <w:marLeft w:val="0"/>
      <w:marRight w:val="0"/>
      <w:marTop w:val="0"/>
      <w:marBottom w:val="0"/>
      <w:divBdr>
        <w:top w:val="none" w:sz="0" w:space="0" w:color="auto"/>
        <w:left w:val="none" w:sz="0" w:space="0" w:color="auto"/>
        <w:bottom w:val="none" w:sz="0" w:space="0" w:color="auto"/>
        <w:right w:val="none" w:sz="0" w:space="0" w:color="auto"/>
      </w:divBdr>
    </w:div>
    <w:div w:id="2130200086">
      <w:bodyDiv w:val="1"/>
      <w:marLeft w:val="0"/>
      <w:marRight w:val="0"/>
      <w:marTop w:val="0"/>
      <w:marBottom w:val="0"/>
      <w:divBdr>
        <w:top w:val="none" w:sz="0" w:space="0" w:color="auto"/>
        <w:left w:val="none" w:sz="0" w:space="0" w:color="auto"/>
        <w:bottom w:val="none" w:sz="0" w:space="0" w:color="auto"/>
        <w:right w:val="none" w:sz="0" w:space="0" w:color="auto"/>
      </w:divBdr>
    </w:div>
    <w:div w:id="213663454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oter" Target="footer2.xml"/><Relationship Id="rId3" Type="http://schemas.openxmlformats.org/officeDocument/2006/relationships/customXml" Target="../customXml/item3.xml"/><Relationship Id="rId21" Type="http://schemas.openxmlformats.org/officeDocument/2006/relationships/fontTable" Target="fontTable.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header" Target="header2.xml"/><Relationship Id="rId20" Type="http://schemas.openxmlformats.org/officeDocument/2006/relationships/footer" Target="footer3.xml"/><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header" Target="header3.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theme" Target="theme/theme1.xml"/></Relationships>
</file>

<file path=word/_rels/header2.xml.rels><?xml version="1.0" encoding="UTF-8" standalone="yes"?>
<Relationships xmlns="http://schemas.openxmlformats.org/package/2006/relationships"><Relationship Id="rId2" Type="http://schemas.openxmlformats.org/officeDocument/2006/relationships/image" Target="media/image6.png"/><Relationship Id="rId1" Type="http://schemas.openxmlformats.org/officeDocument/2006/relationships/image" Target="media/image5.png"/></Relationships>
</file>

<file path=word/_rels/header3.xml.rels><?xml version="1.0" encoding="UTF-8" standalone="yes"?>
<Relationships xmlns="http://schemas.openxmlformats.org/package/2006/relationships"><Relationship Id="rId1" Type="http://schemas.openxmlformats.org/officeDocument/2006/relationships/image" Target="media/image7.jp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b:Sources xmlns:b="http://schemas.openxmlformats.org/officeDocument/2006/bibliography" xmlns="http://schemas.openxmlformats.org/officeDocument/2006/bibliography" SelectedStyle="\APASixthEditionOfficeOnline.xsl" StyleName="APA" Version="6"/>
</file>

<file path=customXml/item4.xml><?xml version="1.0" encoding="utf-8"?>
<ct:contentTypeSchema xmlns:ct="http://schemas.microsoft.com/office/2006/metadata/contentType" xmlns:ma="http://schemas.microsoft.com/office/2006/metadata/properties/metaAttributes" ct:_="" ma:_="" ma:contentTypeName="Document" ma:contentTypeID="0x0101004B84DAAA1A30C4419EF50365998B90EB" ma:contentTypeVersion="11" ma:contentTypeDescription="Create a new document." ma:contentTypeScope="" ma:versionID="8e1d9a63d8369c7523a4020ce732535d">
  <xsd:schema xmlns:xsd="http://www.w3.org/2001/XMLSchema" xmlns:xs="http://www.w3.org/2001/XMLSchema" xmlns:p="http://schemas.microsoft.com/office/2006/metadata/properties" xmlns:ns2="0072c6e7-1cdf-4b27-8a1e-b925b90346f1" targetNamespace="http://schemas.microsoft.com/office/2006/metadata/properties" ma:root="true" ma:fieldsID="656fa58dbb049f1c47ce07460bbb7f7a" ns2:_="">
    <xsd:import namespace="0072c6e7-1cdf-4b27-8a1e-b925b90346f1"/>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AutoTags" minOccurs="0"/>
                <xsd:element ref="ns2:MediaServiceOCR" minOccurs="0"/>
                <xsd:element ref="ns2:MediaServiceGenerationTime" minOccurs="0"/>
                <xsd:element ref="ns2:MediaServiceEventHashCode" minOccurs="0"/>
                <xsd:element ref="ns2:MediaServiceDateTaken" minOccurs="0"/>
                <xsd:element ref="ns2:MediaLengthInSeconds" minOccurs="0"/>
                <xsd:element ref="ns2: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0072c6e7-1cdf-4b27-8a1e-b925b90346f1"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AutoTags" ma:index="12" nillable="true" ma:displayName="Tags" ma:internalName="MediaServiceAutoTags" ma:readOnly="true">
      <xsd:simpleType>
        <xsd:restriction base="dms:Text"/>
      </xsd:simpleType>
    </xsd:element>
    <xsd:element name="MediaServiceOCR" ma:index="13" nillable="true" ma:displayName="Extracted Text" ma:internalName="MediaServiceOCR" ma:readOnly="true">
      <xsd:simpleType>
        <xsd:restriction base="dms:Note">
          <xsd:maxLength value="255"/>
        </xsd:restriction>
      </xsd:simpleType>
    </xsd:element>
    <xsd:element name="MediaServiceGenerationTime" ma:index="14" nillable="true" ma:displayName="MediaServiceGenerationTime" ma:hidden="true" ma:internalName="MediaServiceGenerationTime" ma:readOnly="true">
      <xsd:simpleType>
        <xsd:restriction base="dms:Text"/>
      </xsd:simpleType>
    </xsd:element>
    <xsd:element name="MediaServiceEventHashCode" ma:index="15" nillable="true" ma:displayName="MediaServiceEventHashCode" ma:hidden="true" ma:internalName="MediaServiceEventHashCode" ma:readOnly="true">
      <xsd:simpleType>
        <xsd:restriction base="dms:Text"/>
      </xsd:simpleType>
    </xsd:element>
    <xsd:element name="MediaServiceDateTaken" ma:index="16" nillable="true" ma:displayName="MediaServiceDateTaken" ma:hidden="true" ma:internalName="MediaServiceDateTaken" ma:readOnly="true">
      <xsd:simpleType>
        <xsd:restriction base="dms:Text"/>
      </xsd:simpleType>
    </xsd:element>
    <xsd:element name="MediaLengthInSeconds" ma:index="17" nillable="true" ma:displayName="Length (seconds)" ma:internalName="MediaLengthInSeconds" ma:readOnly="true">
      <xsd:simpleType>
        <xsd:restriction base="dms:Unknown"/>
      </xsd:simpleType>
    </xsd:element>
    <xsd:element name="MediaServiceLocation" ma:index="18" nillable="true" ma:displayName="Location" ma:internalName="MediaServiceLocation"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1F1B30-527B-43AA-9E71-D0B6024B6BC3}">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84F47E37-E122-4BA4-B316-E8F2486D378D}">
  <ds:schemaRefs>
    <ds:schemaRef ds:uri="http://schemas.microsoft.com/sharepoint/v3/contenttype/forms"/>
  </ds:schemaRefs>
</ds:datastoreItem>
</file>

<file path=customXml/itemProps3.xml><?xml version="1.0" encoding="utf-8"?>
<ds:datastoreItem xmlns:ds="http://schemas.openxmlformats.org/officeDocument/2006/customXml" ds:itemID="{07A85BB8-FC4B-4C24-A008-22846B6D5F31}">
  <ds:schemaRefs>
    <ds:schemaRef ds:uri="http://schemas.openxmlformats.org/officeDocument/2006/bibliography"/>
  </ds:schemaRefs>
</ds:datastoreItem>
</file>

<file path=customXml/itemProps4.xml><?xml version="1.0" encoding="utf-8"?>
<ds:datastoreItem xmlns:ds="http://schemas.openxmlformats.org/officeDocument/2006/customXml" ds:itemID="{010A9FD8-89F5-4055-BB38-51A88DC747E4}">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0072c6e7-1cdf-4b27-8a1e-b925b90346f1"/>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2077</TotalTime>
  <Pages>26</Pages>
  <Words>4646</Words>
  <Characters>26484</Characters>
  <Application>Microsoft Office Word</Application>
  <DocSecurity>0</DocSecurity>
  <Lines>220</Lines>
  <Paragraphs>62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31068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Jalpan Shah</dc:creator>
  <cp:keywords/>
  <dc:description/>
  <cp:lastModifiedBy>Pranav</cp:lastModifiedBy>
  <cp:revision>76</cp:revision>
  <dcterms:created xsi:type="dcterms:W3CDTF">2021-10-12T09:55:00Z</dcterms:created>
  <dcterms:modified xsi:type="dcterms:W3CDTF">2021-11-19T03:32:00Z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0x0101004B84DAAA1A30C4419EF50365998B90EB</vt:lpwstr>
  </property>
</Properties>
</file>