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bidi="hi-IN"/>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7A7064" w:rsidP="00C6554A">
      <w:pPr>
        <w:pStyle w:val="Title"/>
      </w:pPr>
      <w:r>
        <w:t>Predicting Bike Rental Count</w:t>
      </w:r>
    </w:p>
    <w:p w:rsidR="00C6554A" w:rsidRPr="00D5413C" w:rsidRDefault="00C6554A" w:rsidP="00C6554A">
      <w:pPr>
        <w:pStyle w:val="Subtitle"/>
      </w:pPr>
    </w:p>
    <w:p w:rsidR="00D308E8" w:rsidRDefault="007A7064" w:rsidP="00D308E8">
      <w:pPr>
        <w:pStyle w:val="ContactInfo"/>
        <w:jc w:val="left"/>
      </w:pPr>
      <w:r>
        <w:t>Pranav Tewari</w:t>
      </w:r>
      <w:r w:rsidR="008764F5">
        <w:t xml:space="preserve"> | 26 January 2019</w:t>
      </w:r>
      <w:r w:rsidR="00C6554A">
        <w:br w:type="page"/>
      </w:r>
    </w:p>
    <w:p w:rsidR="00C6554A" w:rsidRPr="00D308E8" w:rsidRDefault="00D308E8" w:rsidP="00D308E8">
      <w:pPr>
        <w:pStyle w:val="ContactInfo"/>
        <w:jc w:val="left"/>
        <w:rPr>
          <w:color w:val="000000" w:themeColor="text1"/>
          <w:sz w:val="96"/>
          <w:szCs w:val="96"/>
        </w:rPr>
      </w:pPr>
      <w:r w:rsidRPr="00D308E8">
        <w:rPr>
          <w:color w:val="000000" w:themeColor="text1"/>
          <w:sz w:val="96"/>
          <w:szCs w:val="96"/>
        </w:rPr>
        <w:lastRenderedPageBreak/>
        <w:t xml:space="preserve">Chapter 1 </w:t>
      </w:r>
    </w:p>
    <w:p w:rsidR="00D308E8" w:rsidRPr="00D308E8" w:rsidRDefault="00D308E8" w:rsidP="00D308E8">
      <w:pPr>
        <w:pStyle w:val="ContactInfo"/>
        <w:jc w:val="left"/>
        <w:rPr>
          <w:color w:val="000000" w:themeColor="text1"/>
          <w:sz w:val="44"/>
          <w:szCs w:val="44"/>
        </w:rPr>
      </w:pPr>
    </w:p>
    <w:p w:rsidR="00D308E8" w:rsidRPr="00D308E8" w:rsidRDefault="00D308E8" w:rsidP="00D308E8">
      <w:pPr>
        <w:pStyle w:val="ContactInfo"/>
        <w:jc w:val="left"/>
        <w:rPr>
          <w:color w:val="000000" w:themeColor="text1"/>
          <w:sz w:val="52"/>
          <w:szCs w:val="52"/>
        </w:rPr>
      </w:pPr>
      <w:r w:rsidRPr="00D308E8">
        <w:rPr>
          <w:color w:val="000000" w:themeColor="text1"/>
          <w:sz w:val="52"/>
          <w:szCs w:val="52"/>
        </w:rPr>
        <w:t>Introduction</w:t>
      </w:r>
    </w:p>
    <w:p w:rsidR="00D308E8" w:rsidRPr="00D308E8" w:rsidRDefault="00D308E8" w:rsidP="00D308E8">
      <w:pPr>
        <w:pStyle w:val="ContactInfo"/>
        <w:jc w:val="left"/>
        <w:rPr>
          <w:color w:val="000000" w:themeColor="text1"/>
          <w:sz w:val="52"/>
          <w:szCs w:val="52"/>
        </w:rPr>
      </w:pPr>
    </w:p>
    <w:p w:rsidR="00D308E8" w:rsidRDefault="00D308E8" w:rsidP="00D308E8">
      <w:pPr>
        <w:pStyle w:val="ContactInfo"/>
        <w:numPr>
          <w:ilvl w:val="1"/>
          <w:numId w:val="16"/>
        </w:numPr>
        <w:jc w:val="left"/>
        <w:rPr>
          <w:color w:val="000000" w:themeColor="text1"/>
          <w:sz w:val="32"/>
          <w:szCs w:val="32"/>
        </w:rPr>
      </w:pPr>
      <w:r w:rsidRPr="00D308E8">
        <w:rPr>
          <w:color w:val="000000" w:themeColor="text1"/>
          <w:sz w:val="32"/>
          <w:szCs w:val="32"/>
        </w:rPr>
        <w:t>Problem Statement</w:t>
      </w:r>
    </w:p>
    <w:p w:rsidR="002D536A" w:rsidRDefault="002D536A" w:rsidP="002D536A">
      <w:pPr>
        <w:pStyle w:val="ContactInfo"/>
        <w:ind w:left="720"/>
        <w:jc w:val="left"/>
        <w:rPr>
          <w:color w:val="000000" w:themeColor="text1"/>
          <w:sz w:val="32"/>
          <w:szCs w:val="32"/>
        </w:rPr>
      </w:pPr>
    </w:p>
    <w:p w:rsidR="00D308E8" w:rsidRDefault="00D308E8" w:rsidP="00D308E8">
      <w:pPr>
        <w:pStyle w:val="ContactInfo"/>
        <w:ind w:left="720"/>
        <w:jc w:val="left"/>
        <w:rPr>
          <w:color w:val="000000" w:themeColor="text1"/>
          <w:sz w:val="24"/>
          <w:szCs w:val="24"/>
        </w:rPr>
      </w:pPr>
      <w:r>
        <w:rPr>
          <w:color w:val="000000" w:themeColor="text1"/>
          <w:sz w:val="24"/>
          <w:szCs w:val="24"/>
        </w:rPr>
        <w:t xml:space="preserve">The Objective of this case is Prediction of Bike rental count on daily, based on the environmental and seasonal settings. </w:t>
      </w:r>
    </w:p>
    <w:p w:rsidR="002D536A" w:rsidRDefault="002D536A" w:rsidP="00D308E8">
      <w:pPr>
        <w:pStyle w:val="ContactInfo"/>
        <w:ind w:left="720"/>
        <w:jc w:val="left"/>
        <w:rPr>
          <w:color w:val="000000" w:themeColor="text1"/>
          <w:sz w:val="24"/>
          <w:szCs w:val="24"/>
        </w:rPr>
      </w:pPr>
    </w:p>
    <w:p w:rsidR="002D536A" w:rsidRDefault="002D536A" w:rsidP="002D536A">
      <w:pPr>
        <w:pStyle w:val="ContactInfo"/>
        <w:numPr>
          <w:ilvl w:val="1"/>
          <w:numId w:val="16"/>
        </w:numPr>
        <w:jc w:val="left"/>
        <w:rPr>
          <w:color w:val="000000" w:themeColor="text1"/>
          <w:sz w:val="32"/>
          <w:szCs w:val="32"/>
        </w:rPr>
      </w:pPr>
      <w:r>
        <w:rPr>
          <w:color w:val="000000" w:themeColor="text1"/>
          <w:sz w:val="32"/>
          <w:szCs w:val="32"/>
        </w:rPr>
        <w:t xml:space="preserve">Data </w:t>
      </w:r>
    </w:p>
    <w:p w:rsidR="003B4DF5" w:rsidRDefault="003B4DF5" w:rsidP="003B4DF5">
      <w:pPr>
        <w:pStyle w:val="ContactInfo"/>
        <w:jc w:val="left"/>
        <w:rPr>
          <w:color w:val="000000" w:themeColor="text1"/>
          <w:sz w:val="32"/>
          <w:szCs w:val="32"/>
        </w:rPr>
      </w:pPr>
    </w:p>
    <w:p w:rsidR="002D536A" w:rsidRDefault="002D536A" w:rsidP="002D536A">
      <w:pPr>
        <w:pStyle w:val="ContactInfo"/>
        <w:ind w:left="720"/>
        <w:jc w:val="left"/>
        <w:rPr>
          <w:color w:val="000000" w:themeColor="text1"/>
          <w:sz w:val="24"/>
          <w:szCs w:val="24"/>
        </w:rPr>
      </w:pPr>
      <w:r>
        <w:rPr>
          <w:color w:val="000000" w:themeColor="text1"/>
          <w:sz w:val="24"/>
          <w:szCs w:val="24"/>
        </w:rPr>
        <w:t>Below is the sample of data set which we are using to predict the count of bikes to be given for rental:</w:t>
      </w:r>
    </w:p>
    <w:p w:rsidR="002D536A" w:rsidRDefault="002D536A" w:rsidP="002D536A">
      <w:pPr>
        <w:pStyle w:val="ContactInfo"/>
        <w:ind w:left="720"/>
        <w:jc w:val="left"/>
        <w:rPr>
          <w:color w:val="000000" w:themeColor="text1"/>
          <w:sz w:val="24"/>
          <w:szCs w:val="24"/>
        </w:rPr>
      </w:pPr>
    </w:p>
    <w:p w:rsidR="002D536A" w:rsidRDefault="002D536A" w:rsidP="002D536A">
      <w:pPr>
        <w:pStyle w:val="ContactInfo"/>
        <w:ind w:left="720"/>
        <w:rPr>
          <w:color w:val="000000" w:themeColor="text1"/>
          <w:sz w:val="20"/>
          <w:szCs w:val="20"/>
        </w:rPr>
      </w:pPr>
      <w:r>
        <w:rPr>
          <w:color w:val="000000" w:themeColor="text1"/>
          <w:sz w:val="20"/>
          <w:szCs w:val="20"/>
        </w:rPr>
        <w:t>Table 1.1: Sample Data (Column: 1-6)</w:t>
      </w:r>
    </w:p>
    <w:p w:rsidR="002D536A" w:rsidRPr="003B4DF5" w:rsidRDefault="003B4DF5" w:rsidP="002D536A">
      <w:pPr>
        <w:pStyle w:val="ContactInfo"/>
        <w:ind w:left="720"/>
        <w:rPr>
          <w:color w:val="000000" w:themeColor="text1"/>
          <w:sz w:val="28"/>
          <w:szCs w:val="28"/>
        </w:rPr>
      </w:pPr>
      <w:r w:rsidRPr="003B4DF5">
        <w:rPr>
          <w:noProof/>
          <w:sz w:val="28"/>
          <w:szCs w:val="28"/>
          <w:lang w:bidi="hi-IN"/>
        </w:rPr>
        <w:drawing>
          <wp:inline distT="0" distB="0" distL="0" distR="0" wp14:anchorId="56FC231C" wp14:editId="541125DF">
            <wp:extent cx="535305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1295400"/>
                    </a:xfrm>
                    <a:prstGeom prst="rect">
                      <a:avLst/>
                    </a:prstGeom>
                  </pic:spPr>
                </pic:pic>
              </a:graphicData>
            </a:graphic>
          </wp:inline>
        </w:drawing>
      </w:r>
    </w:p>
    <w:p w:rsidR="002D536A" w:rsidRPr="002D536A" w:rsidRDefault="002D536A" w:rsidP="002D536A">
      <w:pPr>
        <w:pStyle w:val="ContactInfo"/>
        <w:ind w:left="720"/>
        <w:jc w:val="left"/>
        <w:rPr>
          <w:color w:val="000000" w:themeColor="text1"/>
          <w:sz w:val="32"/>
          <w:szCs w:val="32"/>
        </w:rPr>
      </w:pPr>
    </w:p>
    <w:p w:rsidR="00D308E8" w:rsidRDefault="003B4DF5" w:rsidP="00D308E8">
      <w:pPr>
        <w:pStyle w:val="ContactInfo"/>
        <w:ind w:left="720"/>
        <w:jc w:val="left"/>
        <w:rPr>
          <w:color w:val="000000" w:themeColor="text1"/>
          <w:sz w:val="24"/>
          <w:szCs w:val="24"/>
        </w:rPr>
      </w:pPr>
      <w:r>
        <w:rPr>
          <w:color w:val="000000" w:themeColor="text1"/>
          <w:sz w:val="24"/>
          <w:szCs w:val="24"/>
        </w:rPr>
        <w:t>The table below shows the columns of the data set using which we have to predict the values.</w:t>
      </w:r>
    </w:p>
    <w:p w:rsidR="003B4DF5" w:rsidRDefault="003B4DF5" w:rsidP="00D308E8">
      <w:pPr>
        <w:pStyle w:val="ContactInfo"/>
        <w:ind w:left="720"/>
        <w:jc w:val="left"/>
        <w:rPr>
          <w:color w:val="000000" w:themeColor="text1"/>
          <w:sz w:val="24"/>
          <w:szCs w:val="24"/>
        </w:rPr>
      </w:pPr>
    </w:p>
    <w:p w:rsidR="003B4DF5" w:rsidRPr="003B4DF5" w:rsidRDefault="003B4DF5" w:rsidP="003B4DF5">
      <w:pPr>
        <w:pStyle w:val="ContactInfo"/>
        <w:ind w:left="720"/>
        <w:rPr>
          <w:color w:val="000000" w:themeColor="text1"/>
          <w:sz w:val="20"/>
          <w:szCs w:val="20"/>
        </w:rPr>
      </w:pPr>
      <w:r>
        <w:rPr>
          <w:color w:val="000000" w:themeColor="text1"/>
          <w:sz w:val="20"/>
          <w:szCs w:val="20"/>
        </w:rPr>
        <w:t xml:space="preserve">Table 1.2: Columns of Data </w:t>
      </w:r>
    </w:p>
    <w:p w:rsidR="003B4DF5" w:rsidRDefault="003B4DF5" w:rsidP="00D308E8">
      <w:pPr>
        <w:pStyle w:val="ContactInfo"/>
        <w:ind w:left="720"/>
        <w:jc w:val="left"/>
        <w:rPr>
          <w:color w:val="000000" w:themeColor="text1"/>
          <w:sz w:val="24"/>
          <w:szCs w:val="24"/>
        </w:rPr>
      </w:pPr>
      <w:r>
        <w:rPr>
          <w:noProof/>
          <w:lang w:bidi="hi-IN"/>
        </w:rPr>
        <w:drawing>
          <wp:inline distT="0" distB="0" distL="0" distR="0" wp14:anchorId="4D31E205" wp14:editId="6C22B1B8">
            <wp:extent cx="53721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523875"/>
                    </a:xfrm>
                    <a:prstGeom prst="rect">
                      <a:avLst/>
                    </a:prstGeom>
                  </pic:spPr>
                </pic:pic>
              </a:graphicData>
            </a:graphic>
          </wp:inline>
        </w:drawing>
      </w:r>
    </w:p>
    <w:p w:rsidR="003B4DF5" w:rsidRDefault="003B4DF5" w:rsidP="00D308E8">
      <w:pPr>
        <w:pStyle w:val="ContactInfo"/>
        <w:ind w:left="720"/>
        <w:jc w:val="left"/>
        <w:rPr>
          <w:color w:val="000000" w:themeColor="text1"/>
          <w:sz w:val="24"/>
          <w:szCs w:val="24"/>
        </w:rPr>
      </w:pPr>
    </w:p>
    <w:p w:rsidR="003B4DF5" w:rsidRDefault="003B4DF5" w:rsidP="00D308E8">
      <w:pPr>
        <w:pStyle w:val="ContactInfo"/>
        <w:ind w:left="720"/>
        <w:jc w:val="left"/>
        <w:rPr>
          <w:color w:val="000000" w:themeColor="text1"/>
          <w:sz w:val="24"/>
          <w:szCs w:val="24"/>
        </w:rPr>
      </w:pPr>
    </w:p>
    <w:p w:rsidR="003B4DF5" w:rsidRDefault="003B4DF5" w:rsidP="00D308E8">
      <w:pPr>
        <w:pStyle w:val="ContactInfo"/>
        <w:ind w:left="720"/>
        <w:jc w:val="left"/>
        <w:rPr>
          <w:color w:val="000000" w:themeColor="text1"/>
          <w:sz w:val="24"/>
          <w:szCs w:val="24"/>
        </w:rPr>
      </w:pPr>
    </w:p>
    <w:p w:rsidR="003B4DF5" w:rsidRDefault="003B4DF5" w:rsidP="00D308E8">
      <w:pPr>
        <w:pStyle w:val="ContactInfo"/>
        <w:ind w:left="720"/>
        <w:jc w:val="left"/>
        <w:rPr>
          <w:color w:val="000000" w:themeColor="text1"/>
          <w:sz w:val="24"/>
          <w:szCs w:val="24"/>
        </w:rPr>
      </w:pPr>
    </w:p>
    <w:p w:rsidR="003B4DF5" w:rsidRPr="00D308E8" w:rsidRDefault="003B4DF5" w:rsidP="003B4DF5">
      <w:pPr>
        <w:pStyle w:val="ContactInfo"/>
        <w:jc w:val="left"/>
        <w:rPr>
          <w:color w:val="000000" w:themeColor="text1"/>
          <w:sz w:val="96"/>
          <w:szCs w:val="96"/>
        </w:rPr>
      </w:pPr>
      <w:r>
        <w:rPr>
          <w:color w:val="000000" w:themeColor="text1"/>
          <w:sz w:val="96"/>
          <w:szCs w:val="96"/>
        </w:rPr>
        <w:t>Chapter 2</w:t>
      </w:r>
    </w:p>
    <w:p w:rsidR="003B4DF5" w:rsidRPr="00D308E8" w:rsidRDefault="003B4DF5" w:rsidP="003B4DF5">
      <w:pPr>
        <w:pStyle w:val="ContactInfo"/>
        <w:jc w:val="left"/>
        <w:rPr>
          <w:color w:val="000000" w:themeColor="text1"/>
          <w:sz w:val="44"/>
          <w:szCs w:val="44"/>
        </w:rPr>
      </w:pPr>
    </w:p>
    <w:p w:rsidR="003B4DF5" w:rsidRDefault="003B4DF5" w:rsidP="003B4DF5">
      <w:pPr>
        <w:pStyle w:val="ContactInfo"/>
        <w:jc w:val="left"/>
        <w:rPr>
          <w:color w:val="000000" w:themeColor="text1"/>
          <w:sz w:val="52"/>
          <w:szCs w:val="52"/>
        </w:rPr>
      </w:pPr>
      <w:r>
        <w:rPr>
          <w:color w:val="000000" w:themeColor="text1"/>
          <w:sz w:val="52"/>
          <w:szCs w:val="52"/>
        </w:rPr>
        <w:t>Methodology</w:t>
      </w:r>
    </w:p>
    <w:p w:rsidR="003B4DF5" w:rsidRDefault="003B4DF5" w:rsidP="003B4DF5">
      <w:pPr>
        <w:pStyle w:val="ContactInfo"/>
        <w:jc w:val="left"/>
        <w:rPr>
          <w:color w:val="000000" w:themeColor="text1"/>
          <w:sz w:val="52"/>
          <w:szCs w:val="52"/>
        </w:rPr>
      </w:pPr>
    </w:p>
    <w:p w:rsidR="00C704CE" w:rsidRDefault="00C704CE" w:rsidP="00C704CE">
      <w:pPr>
        <w:pStyle w:val="ContactInfo"/>
        <w:numPr>
          <w:ilvl w:val="1"/>
          <w:numId w:val="17"/>
        </w:numPr>
        <w:jc w:val="left"/>
        <w:rPr>
          <w:color w:val="000000" w:themeColor="text1"/>
          <w:sz w:val="32"/>
          <w:szCs w:val="32"/>
        </w:rPr>
      </w:pPr>
      <w:r>
        <w:rPr>
          <w:color w:val="000000" w:themeColor="text1"/>
          <w:sz w:val="32"/>
          <w:szCs w:val="32"/>
        </w:rPr>
        <w:t>Pre Processing</w:t>
      </w:r>
    </w:p>
    <w:p w:rsidR="00A84CEA" w:rsidRDefault="00C704CE" w:rsidP="00C704CE">
      <w:pPr>
        <w:pStyle w:val="ContactInfo"/>
        <w:ind w:left="720"/>
        <w:jc w:val="left"/>
        <w:rPr>
          <w:color w:val="000000" w:themeColor="text1"/>
          <w:sz w:val="24"/>
          <w:szCs w:val="24"/>
        </w:rPr>
      </w:pPr>
      <w:r>
        <w:rPr>
          <w:color w:val="000000" w:themeColor="text1"/>
          <w:sz w:val="24"/>
          <w:szCs w:val="24"/>
        </w:rPr>
        <w:t xml:space="preserve">Any predictive modelling requires that we look at the data before we start modelling. However, in data mining terms looking at data refers to so much more than looking. Looking at data refers to exploring the data, cleaning the data as well as visualizing the data through graphs and plots. This is often called as </w:t>
      </w:r>
      <w:r w:rsidRPr="00C704CE">
        <w:rPr>
          <w:b/>
          <w:bCs/>
          <w:color w:val="000000" w:themeColor="text1"/>
          <w:sz w:val="24"/>
          <w:szCs w:val="24"/>
        </w:rPr>
        <w:t>Exploratory Data Analysis</w:t>
      </w:r>
      <w:r w:rsidR="00A84CEA">
        <w:rPr>
          <w:color w:val="000000" w:themeColor="text1"/>
          <w:sz w:val="24"/>
          <w:szCs w:val="24"/>
        </w:rPr>
        <w:t>. To s</w:t>
      </w:r>
      <w:r>
        <w:rPr>
          <w:color w:val="000000" w:themeColor="text1"/>
          <w:sz w:val="24"/>
          <w:szCs w:val="24"/>
        </w:rPr>
        <w:t xml:space="preserve">tart this process we will first try to look </w:t>
      </w:r>
      <w:r w:rsidR="00A84CEA">
        <w:rPr>
          <w:color w:val="000000" w:themeColor="text1"/>
          <w:sz w:val="24"/>
          <w:szCs w:val="24"/>
        </w:rPr>
        <w:t>at all the probability distributions of the variables. Most analysis like regression, requires data to be normally distributed. We can visualize that in a glance by looking at the probability distribution or probability density functions of the variable.</w:t>
      </w:r>
    </w:p>
    <w:p w:rsidR="00714FB4" w:rsidRDefault="00714FB4" w:rsidP="00C704CE">
      <w:pPr>
        <w:pStyle w:val="ContactInfo"/>
        <w:ind w:left="720"/>
        <w:jc w:val="left"/>
        <w:rPr>
          <w:color w:val="000000" w:themeColor="text1"/>
          <w:sz w:val="24"/>
          <w:szCs w:val="24"/>
        </w:rPr>
      </w:pPr>
    </w:p>
    <w:p w:rsidR="00714FB4" w:rsidRDefault="00714FB4" w:rsidP="00C704CE">
      <w:pPr>
        <w:pStyle w:val="ContactInfo"/>
        <w:ind w:left="720"/>
        <w:jc w:val="left"/>
        <w:rPr>
          <w:color w:val="000000" w:themeColor="text1"/>
          <w:sz w:val="24"/>
          <w:szCs w:val="24"/>
        </w:rPr>
      </w:pPr>
      <w:r>
        <w:rPr>
          <w:color w:val="000000" w:themeColor="text1"/>
          <w:sz w:val="24"/>
          <w:szCs w:val="24"/>
        </w:rPr>
        <w:t>Below figures are box Plot of the Variables against the count</w:t>
      </w:r>
      <w:r w:rsidR="00DE71CB">
        <w:rPr>
          <w:color w:val="000000" w:themeColor="text1"/>
          <w:sz w:val="24"/>
          <w:szCs w:val="24"/>
        </w:rPr>
        <w:t>.</w:t>
      </w:r>
    </w:p>
    <w:p w:rsidR="00714FB4" w:rsidRDefault="00714FB4" w:rsidP="00C704CE">
      <w:pPr>
        <w:pStyle w:val="ContactInfo"/>
        <w:ind w:left="720"/>
        <w:jc w:val="left"/>
        <w:rPr>
          <w:color w:val="000000" w:themeColor="text1"/>
          <w:sz w:val="24"/>
          <w:szCs w:val="24"/>
        </w:rPr>
      </w:pPr>
    </w:p>
    <w:p w:rsidR="00C704CE" w:rsidRDefault="00714FB4" w:rsidP="00C704CE">
      <w:pPr>
        <w:pStyle w:val="ContactInfo"/>
        <w:ind w:left="720"/>
        <w:jc w:val="left"/>
        <w:rPr>
          <w:color w:val="000000" w:themeColor="text1"/>
          <w:sz w:val="24"/>
          <w:szCs w:val="24"/>
        </w:rPr>
      </w:pPr>
      <w:r>
        <w:rPr>
          <w:noProof/>
          <w:lang w:bidi="hi-IN"/>
        </w:rPr>
        <w:drawing>
          <wp:inline distT="0" distB="0" distL="0" distR="0" wp14:anchorId="7DD2CF40" wp14:editId="1460D4FF">
            <wp:extent cx="2875759" cy="16668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587" cy="1676049"/>
                    </a:xfrm>
                    <a:prstGeom prst="rect">
                      <a:avLst/>
                    </a:prstGeom>
                  </pic:spPr>
                </pic:pic>
              </a:graphicData>
            </a:graphic>
          </wp:inline>
        </w:drawing>
      </w:r>
      <w:r w:rsidR="00A84CEA">
        <w:rPr>
          <w:color w:val="000000" w:themeColor="text1"/>
          <w:sz w:val="24"/>
          <w:szCs w:val="24"/>
        </w:rPr>
        <w:t xml:space="preserve"> </w:t>
      </w:r>
      <w:r>
        <w:rPr>
          <w:color w:val="000000" w:themeColor="text1"/>
          <w:sz w:val="24"/>
          <w:szCs w:val="24"/>
        </w:rPr>
        <w:t xml:space="preserve">       </w:t>
      </w:r>
      <w:r>
        <w:rPr>
          <w:noProof/>
          <w:lang w:bidi="hi-IN"/>
        </w:rPr>
        <w:drawing>
          <wp:inline distT="0" distB="0" distL="0" distR="0" wp14:anchorId="5730600B" wp14:editId="6442CE19">
            <wp:extent cx="1533525" cy="1683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33525" cy="1683137"/>
                    </a:xfrm>
                    <a:prstGeom prst="rect">
                      <a:avLst/>
                    </a:prstGeom>
                  </pic:spPr>
                </pic:pic>
              </a:graphicData>
            </a:graphic>
          </wp:inline>
        </w:drawing>
      </w:r>
    </w:p>
    <w:p w:rsidR="00714FB4" w:rsidRDefault="00714FB4" w:rsidP="00C704CE">
      <w:pPr>
        <w:pStyle w:val="ContactInfo"/>
        <w:ind w:left="720"/>
        <w:jc w:val="left"/>
        <w:rPr>
          <w:color w:val="000000" w:themeColor="text1"/>
          <w:sz w:val="24"/>
          <w:szCs w:val="24"/>
        </w:rPr>
      </w:pPr>
    </w:p>
    <w:p w:rsidR="00714FB4" w:rsidRPr="00C704CE" w:rsidRDefault="00714FB4" w:rsidP="00C704CE">
      <w:pPr>
        <w:pStyle w:val="ContactInfo"/>
        <w:ind w:left="720"/>
        <w:jc w:val="left"/>
        <w:rPr>
          <w:color w:val="000000" w:themeColor="text1"/>
          <w:sz w:val="24"/>
          <w:szCs w:val="24"/>
        </w:rPr>
      </w:pPr>
      <w:r>
        <w:rPr>
          <w:noProof/>
          <w:lang w:bidi="hi-IN"/>
        </w:rPr>
        <w:lastRenderedPageBreak/>
        <w:drawing>
          <wp:inline distT="0" distB="0" distL="0" distR="0" wp14:anchorId="2C8E58AE" wp14:editId="5CAE8B0C">
            <wp:extent cx="1704975" cy="187809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1858" cy="1885678"/>
                    </a:xfrm>
                    <a:prstGeom prst="rect">
                      <a:avLst/>
                    </a:prstGeom>
                  </pic:spPr>
                </pic:pic>
              </a:graphicData>
            </a:graphic>
          </wp:inline>
        </w:drawing>
      </w:r>
      <w:r w:rsidRPr="00714FB4">
        <w:rPr>
          <w:noProof/>
          <w:lang w:bidi="hi-IN"/>
        </w:rPr>
        <w:t xml:space="preserve"> </w:t>
      </w:r>
      <w:r>
        <w:rPr>
          <w:noProof/>
          <w:lang w:bidi="hi-IN"/>
        </w:rPr>
        <w:drawing>
          <wp:inline distT="0" distB="0" distL="0" distR="0" wp14:anchorId="67A7C403" wp14:editId="080593D4">
            <wp:extent cx="4914900" cy="287100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612" cy="2888363"/>
                    </a:xfrm>
                    <a:prstGeom prst="rect">
                      <a:avLst/>
                    </a:prstGeom>
                  </pic:spPr>
                </pic:pic>
              </a:graphicData>
            </a:graphic>
          </wp:inline>
        </w:drawing>
      </w:r>
    </w:p>
    <w:p w:rsidR="00C704CE" w:rsidRDefault="00714FB4" w:rsidP="00C704CE">
      <w:pPr>
        <w:pStyle w:val="ContactInfo"/>
        <w:ind w:left="720"/>
        <w:jc w:val="left"/>
        <w:rPr>
          <w:color w:val="000000" w:themeColor="text1"/>
          <w:sz w:val="32"/>
          <w:szCs w:val="32"/>
        </w:rPr>
      </w:pPr>
      <w:r>
        <w:rPr>
          <w:noProof/>
          <w:lang w:bidi="hi-IN"/>
        </w:rPr>
        <w:lastRenderedPageBreak/>
        <w:drawing>
          <wp:inline distT="0" distB="0" distL="0" distR="0" wp14:anchorId="54AEE80E" wp14:editId="1772B3C5">
            <wp:extent cx="5486400" cy="3284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84855"/>
                    </a:xfrm>
                    <a:prstGeom prst="rect">
                      <a:avLst/>
                    </a:prstGeom>
                  </pic:spPr>
                </pic:pic>
              </a:graphicData>
            </a:graphic>
          </wp:inline>
        </w:drawing>
      </w:r>
    </w:p>
    <w:p w:rsidR="00C704CE" w:rsidRPr="00C704CE" w:rsidRDefault="00C704CE" w:rsidP="00C704CE">
      <w:pPr>
        <w:pStyle w:val="ContactInfo"/>
        <w:jc w:val="left"/>
        <w:rPr>
          <w:color w:val="000000" w:themeColor="text1"/>
          <w:sz w:val="28"/>
          <w:szCs w:val="28"/>
        </w:rPr>
      </w:pPr>
      <w:r>
        <w:rPr>
          <w:color w:val="000000" w:themeColor="text1"/>
          <w:sz w:val="32"/>
          <w:szCs w:val="32"/>
        </w:rPr>
        <w:t xml:space="preserve">         </w:t>
      </w:r>
      <w:r w:rsidR="00714FB4">
        <w:rPr>
          <w:noProof/>
          <w:lang w:bidi="hi-IN"/>
        </w:rPr>
        <w:drawing>
          <wp:inline distT="0" distB="0" distL="0" distR="0" wp14:anchorId="6C5BD052" wp14:editId="0C055C5D">
            <wp:extent cx="5486400" cy="3284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84855"/>
                    </a:xfrm>
                    <a:prstGeom prst="rect">
                      <a:avLst/>
                    </a:prstGeom>
                  </pic:spPr>
                </pic:pic>
              </a:graphicData>
            </a:graphic>
          </wp:inline>
        </w:drawing>
      </w:r>
    </w:p>
    <w:p w:rsidR="00C704CE" w:rsidRDefault="00C704CE" w:rsidP="003B4DF5">
      <w:pPr>
        <w:pStyle w:val="ContactInfo"/>
        <w:jc w:val="left"/>
        <w:rPr>
          <w:color w:val="000000" w:themeColor="text1"/>
          <w:sz w:val="52"/>
          <w:szCs w:val="52"/>
        </w:rPr>
      </w:pPr>
    </w:p>
    <w:p w:rsidR="003B4DF5" w:rsidRDefault="00714FB4" w:rsidP="003B4DF5">
      <w:pPr>
        <w:pStyle w:val="ContactInfo"/>
        <w:jc w:val="left"/>
        <w:rPr>
          <w:color w:val="000000" w:themeColor="text1"/>
          <w:sz w:val="52"/>
          <w:szCs w:val="52"/>
        </w:rPr>
      </w:pPr>
      <w:r>
        <w:rPr>
          <w:noProof/>
          <w:lang w:bidi="hi-IN"/>
        </w:rPr>
        <w:lastRenderedPageBreak/>
        <w:drawing>
          <wp:inline distT="0" distB="0" distL="0" distR="0" wp14:anchorId="168FCC85" wp14:editId="0ABD33C3">
            <wp:extent cx="5486400" cy="3413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13125"/>
                    </a:xfrm>
                    <a:prstGeom prst="rect">
                      <a:avLst/>
                    </a:prstGeom>
                  </pic:spPr>
                </pic:pic>
              </a:graphicData>
            </a:graphic>
          </wp:inline>
        </w:drawing>
      </w:r>
    </w:p>
    <w:p w:rsidR="00714FB4" w:rsidRDefault="00714FB4" w:rsidP="003B4DF5">
      <w:pPr>
        <w:pStyle w:val="ContactInfo"/>
        <w:jc w:val="left"/>
        <w:rPr>
          <w:color w:val="000000" w:themeColor="text1"/>
          <w:sz w:val="52"/>
          <w:szCs w:val="52"/>
        </w:rPr>
      </w:pPr>
      <w:r>
        <w:rPr>
          <w:noProof/>
          <w:lang w:bidi="hi-IN"/>
        </w:rPr>
        <w:drawing>
          <wp:inline distT="0" distB="0" distL="0" distR="0" wp14:anchorId="7F167C20" wp14:editId="79756DFE">
            <wp:extent cx="5486400" cy="2989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989580"/>
                    </a:xfrm>
                    <a:prstGeom prst="rect">
                      <a:avLst/>
                    </a:prstGeom>
                  </pic:spPr>
                </pic:pic>
              </a:graphicData>
            </a:graphic>
          </wp:inline>
        </w:drawing>
      </w:r>
    </w:p>
    <w:p w:rsidR="00714FB4" w:rsidRDefault="00714FB4" w:rsidP="003B4DF5">
      <w:pPr>
        <w:pStyle w:val="ContactInfo"/>
        <w:jc w:val="left"/>
        <w:rPr>
          <w:color w:val="000000" w:themeColor="text1"/>
          <w:sz w:val="52"/>
          <w:szCs w:val="52"/>
        </w:rPr>
      </w:pPr>
      <w:r>
        <w:rPr>
          <w:noProof/>
          <w:lang w:bidi="hi-IN"/>
        </w:rPr>
        <w:lastRenderedPageBreak/>
        <w:drawing>
          <wp:inline distT="0" distB="0" distL="0" distR="0" wp14:anchorId="579C8591" wp14:editId="56CB7A12">
            <wp:extent cx="5486400" cy="3331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31210"/>
                    </a:xfrm>
                    <a:prstGeom prst="rect">
                      <a:avLst/>
                    </a:prstGeom>
                  </pic:spPr>
                </pic:pic>
              </a:graphicData>
            </a:graphic>
          </wp:inline>
        </w:drawing>
      </w:r>
    </w:p>
    <w:p w:rsidR="00714FB4" w:rsidRDefault="00714FB4" w:rsidP="003B4DF5">
      <w:pPr>
        <w:pStyle w:val="ContactInfo"/>
        <w:jc w:val="left"/>
        <w:rPr>
          <w:color w:val="000000" w:themeColor="text1"/>
          <w:sz w:val="52"/>
          <w:szCs w:val="52"/>
        </w:rPr>
      </w:pPr>
      <w:r>
        <w:rPr>
          <w:noProof/>
          <w:lang w:bidi="hi-IN"/>
        </w:rPr>
        <w:drawing>
          <wp:inline distT="0" distB="0" distL="0" distR="0" wp14:anchorId="24A148EF" wp14:editId="21CA5645">
            <wp:extent cx="5486400" cy="3347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47720"/>
                    </a:xfrm>
                    <a:prstGeom prst="rect">
                      <a:avLst/>
                    </a:prstGeom>
                  </pic:spPr>
                </pic:pic>
              </a:graphicData>
            </a:graphic>
          </wp:inline>
        </w:drawing>
      </w:r>
    </w:p>
    <w:p w:rsidR="00714FB4" w:rsidRPr="00D308E8" w:rsidRDefault="00714FB4" w:rsidP="003B4DF5">
      <w:pPr>
        <w:pStyle w:val="ContactInfo"/>
        <w:jc w:val="left"/>
        <w:rPr>
          <w:color w:val="000000" w:themeColor="text1"/>
          <w:sz w:val="52"/>
          <w:szCs w:val="52"/>
        </w:rPr>
      </w:pPr>
    </w:p>
    <w:p w:rsidR="00E23053" w:rsidRDefault="00E23053" w:rsidP="00E23053">
      <w:pPr>
        <w:pStyle w:val="ContactInfo"/>
        <w:numPr>
          <w:ilvl w:val="2"/>
          <w:numId w:val="17"/>
        </w:numPr>
        <w:jc w:val="left"/>
        <w:rPr>
          <w:color w:val="000000" w:themeColor="text1"/>
          <w:sz w:val="32"/>
          <w:szCs w:val="32"/>
        </w:rPr>
      </w:pPr>
      <w:r>
        <w:rPr>
          <w:color w:val="000000" w:themeColor="text1"/>
          <w:sz w:val="32"/>
          <w:szCs w:val="32"/>
        </w:rPr>
        <w:t>Outlier Analysis</w:t>
      </w:r>
    </w:p>
    <w:p w:rsidR="00E23053" w:rsidRDefault="00E23053" w:rsidP="00E23053">
      <w:pPr>
        <w:pStyle w:val="ContactInfo"/>
        <w:ind w:left="720"/>
        <w:jc w:val="left"/>
        <w:rPr>
          <w:color w:val="000000" w:themeColor="text1"/>
          <w:sz w:val="24"/>
          <w:szCs w:val="24"/>
        </w:rPr>
      </w:pPr>
      <w:r>
        <w:rPr>
          <w:color w:val="000000" w:themeColor="text1"/>
          <w:sz w:val="24"/>
          <w:szCs w:val="24"/>
        </w:rPr>
        <w:t>One of the step of Pre Processing is outlier analysis where we can see the variables having values which are varying from other values very widely.</w:t>
      </w:r>
    </w:p>
    <w:p w:rsidR="00E23053" w:rsidRDefault="00E23053" w:rsidP="00E23053">
      <w:pPr>
        <w:pStyle w:val="ContactInfo"/>
        <w:ind w:left="720"/>
        <w:jc w:val="left"/>
        <w:rPr>
          <w:color w:val="000000" w:themeColor="text1"/>
          <w:sz w:val="24"/>
          <w:szCs w:val="24"/>
        </w:rPr>
      </w:pPr>
      <w:r>
        <w:rPr>
          <w:color w:val="000000" w:themeColor="text1"/>
          <w:sz w:val="24"/>
          <w:szCs w:val="24"/>
        </w:rPr>
        <w:t>These values are those which can be rejected or substituted using KNN.</w:t>
      </w:r>
    </w:p>
    <w:p w:rsidR="00E23053" w:rsidRDefault="00E23053" w:rsidP="00E23053">
      <w:pPr>
        <w:pStyle w:val="ContactInfo"/>
        <w:ind w:left="720"/>
        <w:jc w:val="left"/>
        <w:rPr>
          <w:color w:val="000000" w:themeColor="text1"/>
          <w:sz w:val="24"/>
          <w:szCs w:val="24"/>
        </w:rPr>
      </w:pPr>
      <w:r>
        <w:rPr>
          <w:color w:val="000000" w:themeColor="text1"/>
          <w:sz w:val="24"/>
          <w:szCs w:val="24"/>
        </w:rPr>
        <w:lastRenderedPageBreak/>
        <w:t>But herein case is different where we are not finding any outlier in the data saying that the data is almost normally distributed.</w:t>
      </w:r>
    </w:p>
    <w:p w:rsidR="00E23053" w:rsidRDefault="00E23053" w:rsidP="00E23053">
      <w:pPr>
        <w:pStyle w:val="ContactInfo"/>
        <w:ind w:left="720"/>
        <w:jc w:val="left"/>
        <w:rPr>
          <w:color w:val="000000" w:themeColor="text1"/>
          <w:sz w:val="24"/>
          <w:szCs w:val="24"/>
        </w:rPr>
      </w:pPr>
    </w:p>
    <w:p w:rsidR="00E23053" w:rsidRDefault="00E23053" w:rsidP="00E23053">
      <w:pPr>
        <w:pStyle w:val="ContactInfo"/>
        <w:ind w:left="720"/>
        <w:jc w:val="left"/>
        <w:rPr>
          <w:color w:val="000000" w:themeColor="text1"/>
          <w:sz w:val="24"/>
          <w:szCs w:val="24"/>
        </w:rPr>
      </w:pPr>
      <w:r>
        <w:rPr>
          <w:noProof/>
          <w:lang w:bidi="hi-IN"/>
        </w:rPr>
        <w:drawing>
          <wp:inline distT="0" distB="0" distL="0" distR="0" wp14:anchorId="70D55109" wp14:editId="32E01119">
            <wp:extent cx="5486400" cy="2450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50465"/>
                    </a:xfrm>
                    <a:prstGeom prst="rect">
                      <a:avLst/>
                    </a:prstGeom>
                  </pic:spPr>
                </pic:pic>
              </a:graphicData>
            </a:graphic>
          </wp:inline>
        </w:drawing>
      </w:r>
    </w:p>
    <w:p w:rsidR="00E23053" w:rsidRDefault="00E23053" w:rsidP="00E23053">
      <w:pPr>
        <w:pStyle w:val="ContactInfo"/>
        <w:ind w:left="720"/>
        <w:jc w:val="left"/>
        <w:rPr>
          <w:color w:val="000000" w:themeColor="text1"/>
          <w:sz w:val="24"/>
          <w:szCs w:val="24"/>
        </w:rPr>
      </w:pPr>
    </w:p>
    <w:p w:rsidR="00E23053" w:rsidRPr="00E23053" w:rsidRDefault="00E23053" w:rsidP="00E23053">
      <w:pPr>
        <w:pStyle w:val="ContactInfo"/>
        <w:ind w:left="720"/>
        <w:jc w:val="left"/>
        <w:rPr>
          <w:color w:val="000000" w:themeColor="text1"/>
          <w:sz w:val="24"/>
          <w:szCs w:val="24"/>
        </w:rPr>
      </w:pPr>
    </w:p>
    <w:p w:rsidR="00C45B3C" w:rsidRDefault="00C45B3C" w:rsidP="00C45B3C">
      <w:pPr>
        <w:pStyle w:val="ContactInfo"/>
        <w:numPr>
          <w:ilvl w:val="1"/>
          <w:numId w:val="17"/>
        </w:numPr>
        <w:jc w:val="left"/>
        <w:rPr>
          <w:color w:val="000000" w:themeColor="text1"/>
          <w:sz w:val="32"/>
          <w:szCs w:val="32"/>
        </w:rPr>
      </w:pPr>
      <w:r>
        <w:rPr>
          <w:color w:val="000000" w:themeColor="text1"/>
          <w:sz w:val="32"/>
          <w:szCs w:val="32"/>
        </w:rPr>
        <w:t xml:space="preserve">Modeling </w:t>
      </w:r>
    </w:p>
    <w:p w:rsidR="00C45B3C" w:rsidRDefault="00C45B3C" w:rsidP="00C45B3C">
      <w:pPr>
        <w:pStyle w:val="ContactInfo"/>
        <w:ind w:left="720"/>
        <w:jc w:val="left"/>
        <w:rPr>
          <w:color w:val="000000" w:themeColor="text1"/>
          <w:sz w:val="32"/>
          <w:szCs w:val="32"/>
        </w:rPr>
      </w:pPr>
    </w:p>
    <w:p w:rsidR="00C45B3C" w:rsidRDefault="00C45B3C" w:rsidP="00C45B3C">
      <w:pPr>
        <w:pStyle w:val="ContactInfo"/>
        <w:numPr>
          <w:ilvl w:val="2"/>
          <w:numId w:val="17"/>
        </w:numPr>
        <w:jc w:val="left"/>
        <w:rPr>
          <w:color w:val="000000" w:themeColor="text1"/>
          <w:sz w:val="32"/>
          <w:szCs w:val="32"/>
        </w:rPr>
      </w:pPr>
      <w:r>
        <w:rPr>
          <w:color w:val="000000" w:themeColor="text1"/>
          <w:sz w:val="32"/>
          <w:szCs w:val="32"/>
        </w:rPr>
        <w:t>Model selection</w:t>
      </w:r>
    </w:p>
    <w:p w:rsidR="00C45B3C" w:rsidRDefault="00C45B3C" w:rsidP="00C45B3C">
      <w:pPr>
        <w:pStyle w:val="ContactInfo"/>
        <w:ind w:left="720"/>
        <w:jc w:val="left"/>
        <w:rPr>
          <w:color w:val="000000" w:themeColor="text1"/>
          <w:sz w:val="32"/>
          <w:szCs w:val="32"/>
        </w:rPr>
      </w:pPr>
    </w:p>
    <w:p w:rsidR="00C45B3C" w:rsidRDefault="00C45B3C" w:rsidP="00C45B3C">
      <w:pPr>
        <w:pStyle w:val="ContactInfo"/>
        <w:ind w:left="720"/>
        <w:jc w:val="left"/>
        <w:rPr>
          <w:color w:val="000000" w:themeColor="text1"/>
          <w:sz w:val="24"/>
          <w:szCs w:val="24"/>
        </w:rPr>
      </w:pPr>
      <w:r>
        <w:rPr>
          <w:color w:val="000000" w:themeColor="text1"/>
          <w:sz w:val="24"/>
          <w:szCs w:val="24"/>
        </w:rPr>
        <w:t xml:space="preserve">Model selection can depend upon the independent variable, in our case its </w:t>
      </w:r>
      <w:r w:rsidRPr="00C45B3C">
        <w:rPr>
          <w:b/>
          <w:bCs/>
          <w:color w:val="000000" w:themeColor="text1"/>
          <w:sz w:val="24"/>
          <w:szCs w:val="24"/>
        </w:rPr>
        <w:t>c</w:t>
      </w:r>
      <w:r>
        <w:rPr>
          <w:b/>
          <w:bCs/>
          <w:color w:val="000000" w:themeColor="text1"/>
          <w:sz w:val="24"/>
          <w:szCs w:val="24"/>
        </w:rPr>
        <w:t>ou</w:t>
      </w:r>
      <w:r w:rsidRPr="00C45B3C">
        <w:rPr>
          <w:b/>
          <w:bCs/>
          <w:color w:val="000000" w:themeColor="text1"/>
          <w:sz w:val="24"/>
          <w:szCs w:val="24"/>
        </w:rPr>
        <w:t>nt</w:t>
      </w:r>
      <w:r>
        <w:rPr>
          <w:b/>
          <w:bCs/>
          <w:color w:val="000000" w:themeColor="text1"/>
          <w:sz w:val="24"/>
          <w:szCs w:val="24"/>
        </w:rPr>
        <w:t xml:space="preserve">. </w:t>
      </w:r>
      <w:r>
        <w:rPr>
          <w:color w:val="000000" w:themeColor="text1"/>
          <w:sz w:val="24"/>
          <w:szCs w:val="24"/>
        </w:rPr>
        <w:t>Here we can try and test multiple models and the one which best</w:t>
      </w:r>
      <w:r w:rsidR="0018310B">
        <w:rPr>
          <w:color w:val="000000" w:themeColor="text1"/>
          <w:sz w:val="24"/>
          <w:szCs w:val="24"/>
        </w:rPr>
        <w:t xml:space="preserve"> suits or gives the best result on train model.</w:t>
      </w:r>
    </w:p>
    <w:p w:rsidR="0018310B" w:rsidRDefault="0018310B" w:rsidP="00C45B3C">
      <w:pPr>
        <w:pStyle w:val="ContactInfo"/>
        <w:ind w:left="720"/>
        <w:jc w:val="left"/>
        <w:rPr>
          <w:color w:val="000000" w:themeColor="text1"/>
          <w:sz w:val="24"/>
          <w:szCs w:val="24"/>
        </w:rPr>
      </w:pPr>
      <w:r>
        <w:rPr>
          <w:color w:val="000000" w:themeColor="text1"/>
          <w:sz w:val="24"/>
          <w:szCs w:val="24"/>
        </w:rPr>
        <w:t>You can start your model with the most simplest to the most complex and can try all these models simultaneously.</w:t>
      </w:r>
    </w:p>
    <w:p w:rsidR="0018310B" w:rsidRDefault="0018310B" w:rsidP="00C45B3C">
      <w:pPr>
        <w:pStyle w:val="ContactInfo"/>
        <w:ind w:left="720"/>
        <w:jc w:val="left"/>
        <w:rPr>
          <w:color w:val="000000" w:themeColor="text1"/>
          <w:sz w:val="24"/>
          <w:szCs w:val="24"/>
        </w:rPr>
      </w:pPr>
    </w:p>
    <w:p w:rsidR="0018310B" w:rsidRDefault="0018310B" w:rsidP="00C45B3C">
      <w:pPr>
        <w:pStyle w:val="ContactInfo"/>
        <w:ind w:left="720"/>
        <w:jc w:val="left"/>
        <w:rPr>
          <w:color w:val="000000" w:themeColor="text1"/>
          <w:sz w:val="24"/>
          <w:szCs w:val="24"/>
        </w:rPr>
      </w:pPr>
      <w:r>
        <w:rPr>
          <w:noProof/>
          <w:lang w:bidi="hi-IN"/>
        </w:rPr>
        <w:drawing>
          <wp:inline distT="0" distB="0" distL="0" distR="0" wp14:anchorId="567E6C24" wp14:editId="06E8C2C0">
            <wp:extent cx="548640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771650"/>
                    </a:xfrm>
                    <a:prstGeom prst="rect">
                      <a:avLst/>
                    </a:prstGeom>
                  </pic:spPr>
                </pic:pic>
              </a:graphicData>
            </a:graphic>
          </wp:inline>
        </w:drawing>
      </w:r>
    </w:p>
    <w:p w:rsidR="0018310B" w:rsidRDefault="0018310B" w:rsidP="00C45B3C">
      <w:pPr>
        <w:pStyle w:val="ContactInfo"/>
        <w:ind w:left="720"/>
        <w:jc w:val="left"/>
        <w:rPr>
          <w:color w:val="000000" w:themeColor="text1"/>
          <w:sz w:val="24"/>
          <w:szCs w:val="24"/>
        </w:rPr>
      </w:pPr>
    </w:p>
    <w:p w:rsidR="0018310B" w:rsidRDefault="0018310B" w:rsidP="00C45B3C">
      <w:pPr>
        <w:pStyle w:val="ContactInfo"/>
        <w:ind w:left="720"/>
        <w:jc w:val="left"/>
        <w:rPr>
          <w:color w:val="000000" w:themeColor="text1"/>
          <w:sz w:val="24"/>
          <w:szCs w:val="24"/>
        </w:rPr>
      </w:pPr>
    </w:p>
    <w:p w:rsidR="0018310B" w:rsidRDefault="0018310B" w:rsidP="0018310B">
      <w:pPr>
        <w:pStyle w:val="ContactInfo"/>
        <w:jc w:val="left"/>
        <w:rPr>
          <w:color w:val="000000" w:themeColor="text1"/>
          <w:sz w:val="24"/>
          <w:szCs w:val="24"/>
        </w:rPr>
      </w:pPr>
      <w:r>
        <w:rPr>
          <w:color w:val="000000" w:themeColor="text1"/>
          <w:sz w:val="24"/>
          <w:szCs w:val="24"/>
        </w:rPr>
        <w:lastRenderedPageBreak/>
        <w:t xml:space="preserve">If the dependent variable is nominal the only predictive analysis that we can perform is </w:t>
      </w:r>
      <w:r w:rsidRPr="0018310B">
        <w:rPr>
          <w:b/>
          <w:bCs/>
          <w:color w:val="000000" w:themeColor="text1"/>
          <w:sz w:val="24"/>
          <w:szCs w:val="24"/>
        </w:rPr>
        <w:t>Classification</w:t>
      </w:r>
      <w:r>
        <w:rPr>
          <w:b/>
          <w:bCs/>
          <w:color w:val="000000" w:themeColor="text1"/>
          <w:sz w:val="24"/>
          <w:szCs w:val="24"/>
        </w:rPr>
        <w:t xml:space="preserve">, </w:t>
      </w:r>
      <w:r>
        <w:rPr>
          <w:color w:val="000000" w:themeColor="text1"/>
          <w:sz w:val="24"/>
          <w:szCs w:val="24"/>
        </w:rPr>
        <w:t xml:space="preserve">and if the dependent variable is interval or ratio, the normal way is to do </w:t>
      </w:r>
      <w:r w:rsidRPr="0018310B">
        <w:rPr>
          <w:b/>
          <w:bCs/>
          <w:color w:val="000000" w:themeColor="text1"/>
          <w:sz w:val="24"/>
          <w:szCs w:val="24"/>
        </w:rPr>
        <w:t>regression</w:t>
      </w:r>
      <w:r>
        <w:rPr>
          <w:color w:val="000000" w:themeColor="text1"/>
          <w:sz w:val="24"/>
          <w:szCs w:val="24"/>
        </w:rPr>
        <w:t xml:space="preserve"> analysis, or classification after binning, but here in our case we do both classification and Linear Regression.</w:t>
      </w:r>
    </w:p>
    <w:p w:rsidR="0018310B" w:rsidRDefault="0018310B" w:rsidP="0018310B">
      <w:pPr>
        <w:pStyle w:val="ContactInfo"/>
        <w:jc w:val="left"/>
        <w:rPr>
          <w:color w:val="000000" w:themeColor="text1"/>
          <w:sz w:val="24"/>
          <w:szCs w:val="24"/>
        </w:rPr>
      </w:pPr>
    </w:p>
    <w:p w:rsidR="00E60B99" w:rsidRDefault="00E60B99" w:rsidP="00E60B99">
      <w:pPr>
        <w:pStyle w:val="ContactInfo"/>
        <w:numPr>
          <w:ilvl w:val="2"/>
          <w:numId w:val="17"/>
        </w:numPr>
        <w:jc w:val="left"/>
        <w:rPr>
          <w:color w:val="000000" w:themeColor="text1"/>
          <w:sz w:val="32"/>
          <w:szCs w:val="32"/>
        </w:rPr>
      </w:pPr>
      <w:r>
        <w:rPr>
          <w:color w:val="000000" w:themeColor="text1"/>
          <w:sz w:val="32"/>
          <w:szCs w:val="32"/>
        </w:rPr>
        <w:t>Classification</w:t>
      </w:r>
    </w:p>
    <w:p w:rsidR="00E60B99" w:rsidRDefault="00E60B99" w:rsidP="00E60B99">
      <w:pPr>
        <w:pStyle w:val="ContactInfo"/>
        <w:ind w:left="720"/>
        <w:jc w:val="left"/>
        <w:rPr>
          <w:color w:val="000000" w:themeColor="text1"/>
          <w:sz w:val="32"/>
          <w:szCs w:val="32"/>
        </w:rPr>
      </w:pPr>
    </w:p>
    <w:p w:rsidR="00E60B99" w:rsidRDefault="00E60B99" w:rsidP="00E60B99">
      <w:pPr>
        <w:pStyle w:val="ContactInfo"/>
        <w:ind w:left="720"/>
        <w:jc w:val="left"/>
        <w:rPr>
          <w:color w:val="000000" w:themeColor="text1"/>
          <w:sz w:val="24"/>
          <w:szCs w:val="24"/>
        </w:rPr>
      </w:pPr>
      <w:r>
        <w:rPr>
          <w:color w:val="000000" w:themeColor="text1"/>
          <w:sz w:val="24"/>
          <w:szCs w:val="24"/>
        </w:rPr>
        <w:t>Classification for the prediction of count cannot be done as count of anything is not a categorical value. Though the dependent variables are categorical but predicting count may not give the result expected and may have to categorize the count as well depending upon the dependent variables selected which will lead to a very hectic task.</w:t>
      </w:r>
    </w:p>
    <w:p w:rsidR="00E60B99" w:rsidRDefault="00E60B99" w:rsidP="00E60B99">
      <w:pPr>
        <w:pStyle w:val="ContactInfo"/>
        <w:ind w:left="720"/>
        <w:jc w:val="left"/>
        <w:rPr>
          <w:color w:val="000000" w:themeColor="text1"/>
          <w:sz w:val="24"/>
          <w:szCs w:val="24"/>
        </w:rPr>
      </w:pPr>
    </w:p>
    <w:p w:rsidR="00E60B99" w:rsidRDefault="00E60B99" w:rsidP="00E60B99">
      <w:pPr>
        <w:pStyle w:val="ContactInfo"/>
        <w:ind w:left="720"/>
        <w:jc w:val="left"/>
        <w:rPr>
          <w:color w:val="000000" w:themeColor="text1"/>
          <w:sz w:val="24"/>
          <w:szCs w:val="24"/>
        </w:rPr>
      </w:pPr>
    </w:p>
    <w:p w:rsidR="00E60B99" w:rsidRPr="00D308E8" w:rsidRDefault="00E60B99" w:rsidP="00E60B99">
      <w:pPr>
        <w:pStyle w:val="ContactInfo"/>
        <w:jc w:val="left"/>
        <w:rPr>
          <w:color w:val="000000" w:themeColor="text1"/>
          <w:sz w:val="96"/>
          <w:szCs w:val="96"/>
        </w:rPr>
      </w:pPr>
      <w:r>
        <w:rPr>
          <w:color w:val="000000" w:themeColor="text1"/>
          <w:sz w:val="96"/>
          <w:szCs w:val="96"/>
        </w:rPr>
        <w:t>Chapter 3</w:t>
      </w:r>
    </w:p>
    <w:p w:rsidR="00E60B99" w:rsidRPr="00D308E8" w:rsidRDefault="00E60B99" w:rsidP="00E60B99">
      <w:pPr>
        <w:pStyle w:val="ContactInfo"/>
        <w:jc w:val="left"/>
        <w:rPr>
          <w:color w:val="000000" w:themeColor="text1"/>
          <w:sz w:val="44"/>
          <w:szCs w:val="44"/>
        </w:rPr>
      </w:pPr>
    </w:p>
    <w:p w:rsidR="00E60B99" w:rsidRDefault="00E60B99" w:rsidP="00E60B99">
      <w:pPr>
        <w:pStyle w:val="ContactInfo"/>
        <w:jc w:val="left"/>
        <w:rPr>
          <w:color w:val="000000" w:themeColor="text1"/>
          <w:sz w:val="52"/>
          <w:szCs w:val="52"/>
        </w:rPr>
      </w:pPr>
      <w:r>
        <w:rPr>
          <w:color w:val="000000" w:themeColor="text1"/>
          <w:sz w:val="52"/>
          <w:szCs w:val="52"/>
        </w:rPr>
        <w:t>Conclusion</w:t>
      </w:r>
    </w:p>
    <w:p w:rsidR="00E60B99" w:rsidRDefault="00E60B99" w:rsidP="00E60B99">
      <w:pPr>
        <w:pStyle w:val="ContactInfo"/>
        <w:jc w:val="left"/>
        <w:rPr>
          <w:color w:val="000000" w:themeColor="text1"/>
          <w:sz w:val="52"/>
          <w:szCs w:val="52"/>
        </w:rPr>
      </w:pPr>
    </w:p>
    <w:p w:rsidR="00E60B99" w:rsidRDefault="00E60B99" w:rsidP="00E60B99">
      <w:pPr>
        <w:pStyle w:val="ContactInfo"/>
        <w:numPr>
          <w:ilvl w:val="1"/>
          <w:numId w:val="18"/>
        </w:numPr>
        <w:jc w:val="left"/>
        <w:rPr>
          <w:color w:val="000000" w:themeColor="text1"/>
          <w:sz w:val="32"/>
          <w:szCs w:val="32"/>
        </w:rPr>
      </w:pPr>
      <w:r>
        <w:rPr>
          <w:color w:val="000000" w:themeColor="text1"/>
          <w:sz w:val="32"/>
          <w:szCs w:val="32"/>
        </w:rPr>
        <w:t>Model Evaluation</w:t>
      </w:r>
    </w:p>
    <w:p w:rsidR="00E60B99" w:rsidRDefault="00E60B99" w:rsidP="00E60B99">
      <w:pPr>
        <w:pStyle w:val="ContactInfo"/>
        <w:ind w:left="720"/>
        <w:jc w:val="left"/>
        <w:rPr>
          <w:color w:val="000000" w:themeColor="text1"/>
          <w:sz w:val="32"/>
          <w:szCs w:val="32"/>
        </w:rPr>
      </w:pPr>
    </w:p>
    <w:p w:rsidR="00E60B99" w:rsidRDefault="00E60B99" w:rsidP="00E60B99">
      <w:pPr>
        <w:pStyle w:val="ContactInfo"/>
        <w:ind w:left="720"/>
        <w:jc w:val="left"/>
        <w:rPr>
          <w:color w:val="000000" w:themeColor="text1"/>
          <w:sz w:val="24"/>
          <w:szCs w:val="24"/>
        </w:rPr>
      </w:pPr>
      <w:r>
        <w:rPr>
          <w:color w:val="000000" w:themeColor="text1"/>
          <w:sz w:val="24"/>
          <w:szCs w:val="24"/>
        </w:rPr>
        <w:t>Now that we have few models for predicting the target variable, we need to decide which one to choose.</w:t>
      </w:r>
    </w:p>
    <w:p w:rsidR="00E60B99" w:rsidRDefault="00E60B99" w:rsidP="00E60B99">
      <w:pPr>
        <w:pStyle w:val="ContactInfo"/>
        <w:ind w:left="720"/>
        <w:jc w:val="left"/>
        <w:rPr>
          <w:color w:val="000000" w:themeColor="text1"/>
          <w:sz w:val="24"/>
          <w:szCs w:val="24"/>
        </w:rPr>
      </w:pPr>
      <w:r>
        <w:rPr>
          <w:color w:val="000000" w:themeColor="text1"/>
          <w:sz w:val="24"/>
          <w:szCs w:val="24"/>
        </w:rPr>
        <w:t>There are several criteria that exits for evaluating and comparing models. We can compare the models using any of the following criteria:</w:t>
      </w:r>
    </w:p>
    <w:p w:rsidR="00E60B99" w:rsidRDefault="00E60B99" w:rsidP="00E60B99">
      <w:pPr>
        <w:pStyle w:val="ContactInfo"/>
        <w:ind w:left="720"/>
        <w:jc w:val="left"/>
        <w:rPr>
          <w:color w:val="000000" w:themeColor="text1"/>
          <w:sz w:val="24"/>
          <w:szCs w:val="24"/>
        </w:rPr>
      </w:pPr>
    </w:p>
    <w:p w:rsidR="00E60B99" w:rsidRDefault="00E60B99" w:rsidP="00E60B99">
      <w:pPr>
        <w:pStyle w:val="ContactInfo"/>
        <w:numPr>
          <w:ilvl w:val="0"/>
          <w:numId w:val="19"/>
        </w:numPr>
        <w:jc w:val="left"/>
        <w:rPr>
          <w:color w:val="000000" w:themeColor="text1"/>
          <w:sz w:val="24"/>
          <w:szCs w:val="24"/>
        </w:rPr>
      </w:pPr>
      <w:r>
        <w:rPr>
          <w:color w:val="000000" w:themeColor="text1"/>
          <w:sz w:val="24"/>
          <w:szCs w:val="24"/>
        </w:rPr>
        <w:t>Predictive Performance</w:t>
      </w:r>
    </w:p>
    <w:p w:rsidR="00E60B99" w:rsidRDefault="00E60B99" w:rsidP="00E60B99">
      <w:pPr>
        <w:pStyle w:val="ContactInfo"/>
        <w:numPr>
          <w:ilvl w:val="0"/>
          <w:numId w:val="19"/>
        </w:numPr>
        <w:jc w:val="left"/>
        <w:rPr>
          <w:color w:val="000000" w:themeColor="text1"/>
          <w:sz w:val="24"/>
          <w:szCs w:val="24"/>
        </w:rPr>
      </w:pPr>
      <w:r>
        <w:rPr>
          <w:color w:val="000000" w:themeColor="text1"/>
          <w:sz w:val="24"/>
          <w:szCs w:val="24"/>
        </w:rPr>
        <w:t>Interpretability</w:t>
      </w:r>
    </w:p>
    <w:p w:rsidR="00E60B99" w:rsidRDefault="00E60B99" w:rsidP="00E60B99">
      <w:pPr>
        <w:pStyle w:val="ContactInfo"/>
        <w:numPr>
          <w:ilvl w:val="0"/>
          <w:numId w:val="19"/>
        </w:numPr>
        <w:jc w:val="left"/>
        <w:rPr>
          <w:color w:val="000000" w:themeColor="text1"/>
          <w:sz w:val="24"/>
          <w:szCs w:val="24"/>
        </w:rPr>
      </w:pPr>
      <w:r>
        <w:rPr>
          <w:color w:val="000000" w:themeColor="text1"/>
          <w:sz w:val="24"/>
          <w:szCs w:val="24"/>
        </w:rPr>
        <w:t>Computational Efficiency</w:t>
      </w:r>
    </w:p>
    <w:p w:rsidR="00956315" w:rsidRDefault="00E60B99" w:rsidP="00E60B99">
      <w:pPr>
        <w:pStyle w:val="ContactInfo"/>
        <w:jc w:val="left"/>
        <w:rPr>
          <w:color w:val="000000" w:themeColor="text1"/>
          <w:sz w:val="24"/>
          <w:szCs w:val="24"/>
        </w:rPr>
      </w:pPr>
      <w:r>
        <w:rPr>
          <w:color w:val="000000" w:themeColor="text1"/>
          <w:sz w:val="24"/>
          <w:szCs w:val="24"/>
        </w:rPr>
        <w:t xml:space="preserve">In our case i.e., </w:t>
      </w:r>
      <w:r w:rsidR="00956315">
        <w:rPr>
          <w:color w:val="000000" w:themeColor="text1"/>
          <w:sz w:val="24"/>
          <w:szCs w:val="24"/>
        </w:rPr>
        <w:t>predicting counts, the latter 2, Interpretability and computational Efficiency, do not hold much significance. Therefore we will use predictive performance as criteria to compare and evaluate models.</w:t>
      </w:r>
    </w:p>
    <w:p w:rsidR="00956315" w:rsidRDefault="00956315" w:rsidP="00E60B99">
      <w:pPr>
        <w:pStyle w:val="ContactInfo"/>
        <w:jc w:val="left"/>
        <w:rPr>
          <w:color w:val="000000" w:themeColor="text1"/>
          <w:sz w:val="24"/>
          <w:szCs w:val="24"/>
        </w:rPr>
      </w:pPr>
      <w:r>
        <w:rPr>
          <w:color w:val="000000" w:themeColor="text1"/>
          <w:sz w:val="24"/>
          <w:szCs w:val="24"/>
        </w:rPr>
        <w:lastRenderedPageBreak/>
        <w:t>Predictive performance can be measured by comparing predictions of the models with real values of the target variables, and calculating some average error measures.</w:t>
      </w:r>
    </w:p>
    <w:p w:rsidR="00956315" w:rsidRDefault="00956315" w:rsidP="00E60B99">
      <w:pPr>
        <w:pStyle w:val="ContactInfo"/>
        <w:jc w:val="left"/>
        <w:rPr>
          <w:color w:val="000000" w:themeColor="text1"/>
          <w:sz w:val="24"/>
          <w:szCs w:val="24"/>
        </w:rPr>
      </w:pPr>
    </w:p>
    <w:p w:rsidR="00E60B99" w:rsidRDefault="00E60B99" w:rsidP="00E60B99">
      <w:pPr>
        <w:pStyle w:val="ContactInfo"/>
        <w:jc w:val="left"/>
        <w:rPr>
          <w:color w:val="000000" w:themeColor="text1"/>
          <w:sz w:val="24"/>
          <w:szCs w:val="24"/>
        </w:rPr>
      </w:pPr>
      <w:r>
        <w:rPr>
          <w:color w:val="000000" w:themeColor="text1"/>
          <w:sz w:val="24"/>
          <w:szCs w:val="24"/>
        </w:rPr>
        <w:t xml:space="preserve"> </w:t>
      </w:r>
    </w:p>
    <w:p w:rsidR="00956315" w:rsidRDefault="00956315" w:rsidP="00956315">
      <w:pPr>
        <w:pStyle w:val="ContactInfo"/>
        <w:numPr>
          <w:ilvl w:val="2"/>
          <w:numId w:val="18"/>
        </w:numPr>
        <w:jc w:val="left"/>
        <w:rPr>
          <w:color w:val="000000" w:themeColor="text1"/>
          <w:sz w:val="32"/>
          <w:szCs w:val="32"/>
        </w:rPr>
      </w:pPr>
      <w:r>
        <w:rPr>
          <w:color w:val="000000" w:themeColor="text1"/>
          <w:sz w:val="32"/>
          <w:szCs w:val="32"/>
        </w:rPr>
        <w:t>Root Mean Square Error (RMSE)</w:t>
      </w:r>
    </w:p>
    <w:p w:rsidR="00956315" w:rsidRDefault="00956315" w:rsidP="00956315">
      <w:pPr>
        <w:pStyle w:val="ContactInfo"/>
        <w:ind w:left="720"/>
        <w:jc w:val="left"/>
        <w:rPr>
          <w:color w:val="000000" w:themeColor="text1"/>
          <w:sz w:val="32"/>
          <w:szCs w:val="32"/>
        </w:rPr>
      </w:pPr>
    </w:p>
    <w:p w:rsidR="00956315" w:rsidRDefault="00956315" w:rsidP="00956315">
      <w:pPr>
        <w:pStyle w:val="ContactInfo"/>
        <w:ind w:left="720"/>
        <w:jc w:val="left"/>
        <w:rPr>
          <w:color w:val="000000" w:themeColor="text1"/>
          <w:sz w:val="24"/>
          <w:szCs w:val="24"/>
        </w:rPr>
      </w:pPr>
      <w:r>
        <w:rPr>
          <w:color w:val="000000" w:themeColor="text1"/>
          <w:sz w:val="24"/>
          <w:szCs w:val="24"/>
        </w:rPr>
        <w:t>RMSE is one of the error measures used to calculate the predictive performance of the model. We will apply this measure to our model.</w:t>
      </w:r>
    </w:p>
    <w:p w:rsidR="00956315" w:rsidRDefault="00956315" w:rsidP="00956315">
      <w:pPr>
        <w:pStyle w:val="ContactInfo"/>
        <w:ind w:left="720"/>
        <w:jc w:val="left"/>
        <w:rPr>
          <w:color w:val="000000" w:themeColor="text1"/>
          <w:sz w:val="24"/>
          <w:szCs w:val="24"/>
        </w:rPr>
      </w:pPr>
    </w:p>
    <w:p w:rsidR="00956315" w:rsidRDefault="00956315" w:rsidP="00956315">
      <w:pPr>
        <w:pStyle w:val="ContactInfo"/>
        <w:ind w:left="720"/>
        <w:jc w:val="left"/>
        <w:rPr>
          <w:color w:val="000000" w:themeColor="text1"/>
          <w:sz w:val="24"/>
          <w:szCs w:val="24"/>
        </w:rPr>
      </w:pPr>
      <w:r>
        <w:rPr>
          <w:noProof/>
          <w:lang w:bidi="hi-IN"/>
        </w:rPr>
        <w:drawing>
          <wp:inline distT="0" distB="0" distL="0" distR="0" wp14:anchorId="4DE4815C" wp14:editId="35B6079B">
            <wp:extent cx="5486400" cy="1761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761490"/>
                    </a:xfrm>
                    <a:prstGeom prst="rect">
                      <a:avLst/>
                    </a:prstGeom>
                  </pic:spPr>
                </pic:pic>
              </a:graphicData>
            </a:graphic>
          </wp:inline>
        </w:drawing>
      </w:r>
    </w:p>
    <w:p w:rsidR="00956315" w:rsidRDefault="00956315" w:rsidP="00956315">
      <w:pPr>
        <w:pStyle w:val="ContactInfo"/>
        <w:ind w:left="720"/>
        <w:jc w:val="left"/>
        <w:rPr>
          <w:color w:val="000000" w:themeColor="text1"/>
          <w:sz w:val="24"/>
          <w:szCs w:val="24"/>
        </w:rPr>
      </w:pPr>
    </w:p>
    <w:p w:rsidR="00956315" w:rsidRPr="00956315" w:rsidRDefault="00956315" w:rsidP="00956315">
      <w:pPr>
        <w:pStyle w:val="ContactInfo"/>
        <w:ind w:left="720"/>
        <w:jc w:val="left"/>
        <w:rPr>
          <w:color w:val="000000" w:themeColor="text1"/>
          <w:sz w:val="24"/>
          <w:szCs w:val="24"/>
        </w:rPr>
      </w:pPr>
    </w:p>
    <w:p w:rsidR="00956315" w:rsidRPr="00956315" w:rsidRDefault="00956315" w:rsidP="00E60B99">
      <w:pPr>
        <w:pStyle w:val="ContactInfo"/>
        <w:jc w:val="left"/>
        <w:rPr>
          <w:color w:val="000000" w:themeColor="text1"/>
          <w:sz w:val="24"/>
          <w:szCs w:val="24"/>
        </w:rPr>
      </w:pPr>
    </w:p>
    <w:p w:rsidR="00956315" w:rsidRDefault="00956315" w:rsidP="00956315">
      <w:pPr>
        <w:pStyle w:val="ContactInfo"/>
        <w:numPr>
          <w:ilvl w:val="1"/>
          <w:numId w:val="18"/>
        </w:numPr>
        <w:jc w:val="left"/>
        <w:rPr>
          <w:color w:val="000000" w:themeColor="text1"/>
          <w:sz w:val="32"/>
          <w:szCs w:val="32"/>
        </w:rPr>
      </w:pPr>
      <w:r>
        <w:rPr>
          <w:color w:val="000000" w:themeColor="text1"/>
          <w:sz w:val="32"/>
          <w:szCs w:val="32"/>
        </w:rPr>
        <w:t>Model Selection</w:t>
      </w:r>
    </w:p>
    <w:p w:rsidR="00956315" w:rsidRDefault="00956315" w:rsidP="00956315">
      <w:pPr>
        <w:pStyle w:val="ContactInfo"/>
        <w:ind w:left="720"/>
        <w:jc w:val="left"/>
        <w:rPr>
          <w:color w:val="000000" w:themeColor="text1"/>
          <w:sz w:val="32"/>
          <w:szCs w:val="32"/>
        </w:rPr>
      </w:pPr>
    </w:p>
    <w:p w:rsidR="00956315" w:rsidRDefault="00956315" w:rsidP="00956315">
      <w:pPr>
        <w:pStyle w:val="ContactInfo"/>
        <w:ind w:left="720"/>
        <w:jc w:val="left"/>
        <w:rPr>
          <w:color w:val="000000" w:themeColor="text1"/>
          <w:sz w:val="24"/>
          <w:szCs w:val="24"/>
        </w:rPr>
      </w:pPr>
      <w:r>
        <w:rPr>
          <w:color w:val="000000" w:themeColor="text1"/>
          <w:sz w:val="24"/>
          <w:szCs w:val="24"/>
        </w:rPr>
        <w:t>We can see that Gradient Boosting is comparatively performing better than linear regression and Random Forrest hence we will use that model to avoid any loss of information.</w:t>
      </w:r>
    </w:p>
    <w:p w:rsidR="00956315" w:rsidRPr="00956315" w:rsidRDefault="00956315" w:rsidP="00956315">
      <w:pPr>
        <w:pStyle w:val="ContactInfo"/>
        <w:ind w:left="720"/>
        <w:jc w:val="left"/>
        <w:rPr>
          <w:color w:val="000000" w:themeColor="text1"/>
          <w:sz w:val="24"/>
          <w:szCs w:val="24"/>
        </w:rPr>
      </w:pPr>
    </w:p>
    <w:p w:rsidR="00E60B99" w:rsidRDefault="00E60B99" w:rsidP="00E60B99">
      <w:pPr>
        <w:pStyle w:val="ContactInfo"/>
        <w:ind w:left="720"/>
        <w:jc w:val="left"/>
        <w:rPr>
          <w:color w:val="000000" w:themeColor="text1"/>
          <w:sz w:val="24"/>
          <w:szCs w:val="24"/>
        </w:rPr>
      </w:pPr>
    </w:p>
    <w:p w:rsidR="00E60B99" w:rsidRDefault="00E60B99" w:rsidP="00E60B99">
      <w:pPr>
        <w:pStyle w:val="ContactInfo"/>
        <w:ind w:left="720"/>
        <w:jc w:val="left"/>
        <w:rPr>
          <w:color w:val="000000" w:themeColor="text1"/>
          <w:sz w:val="32"/>
          <w:szCs w:val="32"/>
        </w:rPr>
      </w:pPr>
      <w:r>
        <w:rPr>
          <w:color w:val="000000" w:themeColor="text1"/>
          <w:sz w:val="32"/>
          <w:szCs w:val="32"/>
        </w:rPr>
        <w:t xml:space="preserve"> </w:t>
      </w:r>
    </w:p>
    <w:p w:rsidR="0018310B" w:rsidRPr="0018310B" w:rsidRDefault="0018310B" w:rsidP="0018310B">
      <w:pPr>
        <w:pStyle w:val="ContactInfo"/>
        <w:jc w:val="left"/>
        <w:rPr>
          <w:color w:val="000000" w:themeColor="text1"/>
          <w:sz w:val="24"/>
          <w:szCs w:val="24"/>
        </w:rPr>
      </w:pPr>
    </w:p>
    <w:p w:rsidR="003B4DF5" w:rsidRDefault="003B4DF5"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31462D">
      <w:pPr>
        <w:pStyle w:val="ContactInfo"/>
        <w:jc w:val="left"/>
        <w:rPr>
          <w:color w:val="000000" w:themeColor="text1"/>
          <w:sz w:val="96"/>
          <w:szCs w:val="96"/>
        </w:rPr>
      </w:pPr>
      <w:r>
        <w:rPr>
          <w:color w:val="000000" w:themeColor="text1"/>
          <w:sz w:val="96"/>
          <w:szCs w:val="96"/>
        </w:rPr>
        <w:lastRenderedPageBreak/>
        <w:t>Appendix A – R code</w:t>
      </w:r>
    </w:p>
    <w:p w:rsidR="0031462D" w:rsidRDefault="0031462D" w:rsidP="0031462D">
      <w:pPr>
        <w:pStyle w:val="ContactInfo"/>
        <w:jc w:val="left"/>
        <w:rPr>
          <w:color w:val="000000" w:themeColor="text1"/>
          <w:sz w:val="96"/>
          <w:szCs w:val="96"/>
        </w:rPr>
      </w:pPr>
    </w:p>
    <w:p w:rsidR="0031462D" w:rsidRDefault="0031462D" w:rsidP="0031462D">
      <w:pPr>
        <w:pStyle w:val="ContactInfo"/>
        <w:jc w:val="left"/>
        <w:rPr>
          <w:color w:val="000000" w:themeColor="text1"/>
          <w:sz w:val="96"/>
          <w:szCs w:val="96"/>
        </w:rPr>
      </w:pPr>
      <w:r>
        <w:rPr>
          <w:noProof/>
          <w:lang w:bidi="hi-IN"/>
        </w:rPr>
        <w:drawing>
          <wp:inline distT="0" distB="0" distL="0" distR="0" wp14:anchorId="2729F6E2" wp14:editId="6356099A">
            <wp:extent cx="5486400" cy="449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491990"/>
                    </a:xfrm>
                    <a:prstGeom prst="rect">
                      <a:avLst/>
                    </a:prstGeom>
                  </pic:spPr>
                </pic:pic>
              </a:graphicData>
            </a:graphic>
          </wp:inline>
        </w:drawing>
      </w:r>
    </w:p>
    <w:p w:rsidR="0031462D" w:rsidRDefault="0031462D" w:rsidP="0031462D">
      <w:pPr>
        <w:pStyle w:val="ContactInfo"/>
        <w:jc w:val="left"/>
        <w:rPr>
          <w:color w:val="000000" w:themeColor="text1"/>
          <w:sz w:val="96"/>
          <w:szCs w:val="96"/>
        </w:rPr>
      </w:pPr>
    </w:p>
    <w:p w:rsidR="0031462D" w:rsidRDefault="0031462D" w:rsidP="0031462D">
      <w:pPr>
        <w:pStyle w:val="ContactInfo"/>
        <w:jc w:val="left"/>
        <w:rPr>
          <w:color w:val="000000" w:themeColor="text1"/>
          <w:sz w:val="96"/>
          <w:szCs w:val="96"/>
        </w:rPr>
      </w:pPr>
      <w:r>
        <w:rPr>
          <w:color w:val="000000" w:themeColor="text1"/>
          <w:sz w:val="96"/>
          <w:szCs w:val="96"/>
        </w:rPr>
        <w:lastRenderedPageBreak/>
        <w:t>Appendix B – Python Code</w:t>
      </w:r>
    </w:p>
    <w:p w:rsidR="0031462D" w:rsidRDefault="0031462D" w:rsidP="0031462D">
      <w:pPr>
        <w:pStyle w:val="ContactInfo"/>
        <w:jc w:val="left"/>
        <w:rPr>
          <w:color w:val="000000" w:themeColor="text1"/>
          <w:sz w:val="96"/>
          <w:szCs w:val="96"/>
        </w:rPr>
      </w:pPr>
    </w:p>
    <w:p w:rsidR="0031462D" w:rsidRDefault="0031462D" w:rsidP="0031462D">
      <w:pPr>
        <w:pStyle w:val="ContactInfo"/>
        <w:jc w:val="left"/>
        <w:rPr>
          <w:color w:val="000000" w:themeColor="text1"/>
          <w:sz w:val="96"/>
          <w:szCs w:val="96"/>
        </w:rPr>
      </w:pPr>
      <w:r>
        <w:rPr>
          <w:noProof/>
          <w:lang w:bidi="hi-IN"/>
        </w:rPr>
        <w:drawing>
          <wp:inline distT="0" distB="0" distL="0" distR="0" wp14:anchorId="7BA8AE18" wp14:editId="0D89AA05">
            <wp:extent cx="5486400" cy="43033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4303395"/>
                    </a:xfrm>
                    <a:prstGeom prst="rect">
                      <a:avLst/>
                    </a:prstGeom>
                  </pic:spPr>
                </pic:pic>
              </a:graphicData>
            </a:graphic>
          </wp:inline>
        </w:drawing>
      </w:r>
    </w:p>
    <w:p w:rsidR="0031462D" w:rsidRDefault="0031462D" w:rsidP="0031462D">
      <w:pPr>
        <w:pStyle w:val="ContactInfo"/>
        <w:jc w:val="left"/>
        <w:rPr>
          <w:color w:val="000000" w:themeColor="text1"/>
          <w:sz w:val="96"/>
          <w:szCs w:val="96"/>
        </w:rPr>
      </w:pPr>
    </w:p>
    <w:p w:rsidR="0031462D" w:rsidRDefault="0031462D" w:rsidP="0031462D">
      <w:pPr>
        <w:pStyle w:val="ContactInfo"/>
        <w:jc w:val="left"/>
        <w:rPr>
          <w:color w:val="000000" w:themeColor="text1"/>
          <w:sz w:val="96"/>
          <w:szCs w:val="96"/>
        </w:rPr>
      </w:pPr>
      <w:r>
        <w:rPr>
          <w:noProof/>
          <w:lang w:bidi="hi-IN"/>
        </w:rPr>
        <w:lastRenderedPageBreak/>
        <w:drawing>
          <wp:inline distT="0" distB="0" distL="0" distR="0" wp14:anchorId="38A45719" wp14:editId="1F9D634C">
            <wp:extent cx="5486400" cy="3380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380740"/>
                    </a:xfrm>
                    <a:prstGeom prst="rect">
                      <a:avLst/>
                    </a:prstGeom>
                  </pic:spPr>
                </pic:pic>
              </a:graphicData>
            </a:graphic>
          </wp:inline>
        </w:drawing>
      </w:r>
    </w:p>
    <w:p w:rsidR="0031462D" w:rsidRDefault="0031462D" w:rsidP="0031462D">
      <w:pPr>
        <w:pStyle w:val="ContactInfo"/>
        <w:jc w:val="left"/>
        <w:rPr>
          <w:color w:val="000000" w:themeColor="text1"/>
          <w:sz w:val="96"/>
          <w:szCs w:val="96"/>
        </w:rPr>
      </w:pPr>
    </w:p>
    <w:p w:rsidR="0031462D" w:rsidRDefault="0031462D" w:rsidP="0031462D">
      <w:pPr>
        <w:pStyle w:val="ContactInfo"/>
        <w:jc w:val="left"/>
        <w:rPr>
          <w:color w:val="000000" w:themeColor="text1"/>
          <w:sz w:val="96"/>
          <w:szCs w:val="96"/>
        </w:rPr>
      </w:pPr>
      <w:r>
        <w:rPr>
          <w:noProof/>
          <w:lang w:bidi="hi-IN"/>
        </w:rPr>
        <w:lastRenderedPageBreak/>
        <w:drawing>
          <wp:inline distT="0" distB="0" distL="0" distR="0" wp14:anchorId="3F1AB184" wp14:editId="07AA6533">
            <wp:extent cx="5486400" cy="39027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02710"/>
                    </a:xfrm>
                    <a:prstGeom prst="rect">
                      <a:avLst/>
                    </a:prstGeom>
                  </pic:spPr>
                </pic:pic>
              </a:graphicData>
            </a:graphic>
          </wp:inline>
        </w:drawing>
      </w:r>
    </w:p>
    <w:p w:rsidR="0031462D" w:rsidRDefault="0031462D" w:rsidP="0031462D">
      <w:pPr>
        <w:pStyle w:val="ContactInfo"/>
        <w:jc w:val="left"/>
        <w:rPr>
          <w:color w:val="000000" w:themeColor="text1"/>
          <w:sz w:val="96"/>
          <w:szCs w:val="96"/>
        </w:rPr>
      </w:pPr>
      <w:bookmarkStart w:id="5" w:name="_GoBack"/>
      <w:bookmarkEnd w:id="5"/>
    </w:p>
    <w:p w:rsidR="0031462D" w:rsidRPr="00D308E8" w:rsidRDefault="0031462D" w:rsidP="0031462D">
      <w:pPr>
        <w:pStyle w:val="ContactInfo"/>
        <w:jc w:val="left"/>
        <w:rPr>
          <w:color w:val="000000" w:themeColor="text1"/>
          <w:sz w:val="96"/>
          <w:szCs w:val="96"/>
        </w:rPr>
      </w:pPr>
      <w:r>
        <w:rPr>
          <w:noProof/>
          <w:lang w:bidi="hi-IN"/>
        </w:rPr>
        <w:drawing>
          <wp:inline distT="0" distB="0" distL="0" distR="0" wp14:anchorId="4926A06F" wp14:editId="134D4565">
            <wp:extent cx="5486400" cy="2115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115185"/>
                    </a:xfrm>
                    <a:prstGeom prst="rect">
                      <a:avLst/>
                    </a:prstGeom>
                  </pic:spPr>
                </pic:pic>
              </a:graphicData>
            </a:graphic>
          </wp:inline>
        </w:drawing>
      </w:r>
    </w:p>
    <w:p w:rsidR="0031462D" w:rsidRPr="00D308E8" w:rsidRDefault="0031462D" w:rsidP="00E23053">
      <w:pPr>
        <w:pStyle w:val="ContactInfo"/>
        <w:jc w:val="left"/>
        <w:rPr>
          <w:color w:val="000000" w:themeColor="text1"/>
          <w:sz w:val="24"/>
          <w:szCs w:val="24"/>
        </w:rPr>
      </w:pPr>
    </w:p>
    <w:sectPr w:rsidR="0031462D" w:rsidRPr="00D308E8">
      <w:footerReference w:type="default" r:id="rId2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4E8" w:rsidRDefault="006B44E8" w:rsidP="00C6554A">
      <w:pPr>
        <w:spacing w:before="0" w:after="0" w:line="240" w:lineRule="auto"/>
      </w:pPr>
      <w:r>
        <w:separator/>
      </w:r>
    </w:p>
  </w:endnote>
  <w:endnote w:type="continuationSeparator" w:id="0">
    <w:p w:rsidR="006B44E8" w:rsidRDefault="006B44E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31462D">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4E8" w:rsidRDefault="006B44E8" w:rsidP="00C6554A">
      <w:pPr>
        <w:spacing w:before="0" w:after="0" w:line="240" w:lineRule="auto"/>
      </w:pPr>
      <w:r>
        <w:separator/>
      </w:r>
    </w:p>
  </w:footnote>
  <w:footnote w:type="continuationSeparator" w:id="0">
    <w:p w:rsidR="006B44E8" w:rsidRDefault="006B44E8"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0AB6EF0"/>
    <w:multiLevelType w:val="multilevel"/>
    <w:tmpl w:val="76DAE77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22467CEA"/>
    <w:multiLevelType w:val="multilevel"/>
    <w:tmpl w:val="993E8F7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nsid w:val="3D64681A"/>
    <w:multiLevelType w:val="multilevel"/>
    <w:tmpl w:val="F37EDB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DF17A45"/>
    <w:multiLevelType w:val="multilevel"/>
    <w:tmpl w:val="181411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64"/>
    <w:rsid w:val="0018310B"/>
    <w:rsid w:val="001B05C5"/>
    <w:rsid w:val="001C1AB0"/>
    <w:rsid w:val="002554CD"/>
    <w:rsid w:val="00293B83"/>
    <w:rsid w:val="002B4294"/>
    <w:rsid w:val="002D536A"/>
    <w:rsid w:val="0031462D"/>
    <w:rsid w:val="00333D0D"/>
    <w:rsid w:val="003B4DF5"/>
    <w:rsid w:val="004C049F"/>
    <w:rsid w:val="005000E2"/>
    <w:rsid w:val="006A3CE7"/>
    <w:rsid w:val="006B44E8"/>
    <w:rsid w:val="00714FB4"/>
    <w:rsid w:val="007A7064"/>
    <w:rsid w:val="008764F5"/>
    <w:rsid w:val="00956315"/>
    <w:rsid w:val="00A84CEA"/>
    <w:rsid w:val="00C45B3C"/>
    <w:rsid w:val="00C6554A"/>
    <w:rsid w:val="00C704CE"/>
    <w:rsid w:val="00D308E8"/>
    <w:rsid w:val="00DE71CB"/>
    <w:rsid w:val="00E23053"/>
    <w:rsid w:val="00E60B99"/>
    <w:rsid w:val="00ED7C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39873-43C6-42A0-81CD-D276EEC5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D308E8"/>
    <w:pPr>
      <w:spacing w:before="240" w:after="0" w:line="259" w:lineRule="auto"/>
      <w:contextualSpacing w:val="0"/>
      <w:outlineLvl w:val="9"/>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78E3F-9422-4638-9DED-27EEB11AB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219</TotalTime>
  <Pages>14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2019-01-26T15:21:00Z</dcterms:created>
  <dcterms:modified xsi:type="dcterms:W3CDTF">2019-01-27T08:25:00Z</dcterms:modified>
</cp:coreProperties>
</file>