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Omar Hassan</w:t>
      </w:r>
    </w:p>
    <w:p>
      <w:r>
        <w:t>Email: omar.hassan@email.com | Phone: (555) 789-0123 | Location: Denver, CO</w:t>
      </w:r>
    </w:p>
    <w:p>
      <w:pPr>
        <w:pStyle w:val="Heading1"/>
      </w:pPr>
      <w:r>
        <w:t>Summary</w:t>
      </w:r>
    </w:p>
    <w:p>
      <w:r>
        <w:t>Cybersecurity analyst with 4 years of experience in threat detection, incident response, and security architecture. Holds multiple industry certifications and a strong Python scripting background.</w:t>
      </w:r>
    </w:p>
    <w:p>
      <w:pPr>
        <w:pStyle w:val="Heading1"/>
      </w:pPr>
      <w:r>
        <w:t>Skills</w:t>
      </w:r>
    </w:p>
    <w:p>
      <w:r>
        <w:t>Python, Bash, SIEM (Splunk, QRadar), Wireshark, Nessus, Burp Suite, OWASP Top 10, AWS Security, Zero Trust Architecture, Incident Response</w:t>
      </w:r>
    </w:p>
    <w:p>
      <w:pPr>
        <w:pStyle w:val="Heading1"/>
      </w:pPr>
      <w:r>
        <w:t>Experience</w:t>
      </w:r>
    </w:p>
    <w:p>
      <w:pPr>
        <w:pStyle w:val="ListNumber"/>
      </w:pPr>
      <w:r>
        <w:t>Security Analyst — CyberShield Corp    Mar 2022 – Present</w:t>
      </w:r>
    </w:p>
    <w:p>
      <w:pPr>
        <w:pStyle w:val="ListBullet"/>
      </w:pPr>
      <w:r>
        <w:t>Investigated 300+ security incidents, reducing mean-time-to-resolution by 50%</w:t>
      </w:r>
    </w:p>
    <w:p>
      <w:pPr>
        <w:pStyle w:val="ListBullet"/>
      </w:pPr>
      <w:r>
        <w:t>Built Python-based automated threat hunting scripts scanning 1M+ log entries/day</w:t>
      </w:r>
    </w:p>
    <w:p>
      <w:pPr>
        <w:pStyle w:val="ListBullet"/>
      </w:pPr>
      <w:r>
        <w:t>Led implementation of zero-trust network architecture across 3 offices</w:t>
      </w:r>
    </w:p>
    <w:p>
      <w:pPr>
        <w:pStyle w:val="ListNumber"/>
      </w:pPr>
      <w:r>
        <w:t>Junior Security Analyst — SecureNet Solutions    Jul 2020 – Feb 2022</w:t>
      </w:r>
    </w:p>
    <w:p>
      <w:pPr>
        <w:pStyle w:val="ListBullet"/>
      </w:pPr>
      <w:r>
        <w:t>Monitored SIEM alerts and triaged 50+ daily security events</w:t>
      </w:r>
    </w:p>
    <w:p>
      <w:pPr>
        <w:pStyle w:val="ListBullet"/>
      </w:pPr>
      <w:r>
        <w:t>Performed vulnerability assessments on web applications and APIs</w:t>
      </w:r>
    </w:p>
    <w:p>
      <w:pPr>
        <w:pStyle w:val="ListBullet"/>
      </w:pPr>
      <w:r>
        <w:t>Authored security awareness training completed by 500+ employees</w:t>
      </w:r>
    </w:p>
    <w:p>
      <w:pPr>
        <w:pStyle w:val="Heading1"/>
      </w:pPr>
      <w:r>
        <w:t>Education</w:t>
      </w:r>
    </w:p>
    <w:p>
      <w:r>
        <w:t>B.S. Cybersecurity — University of Colorado Boulder (2016 – 2020)</w:t>
      </w:r>
    </w:p>
    <w:p>
      <w:pPr>
        <w:pStyle w:val="Heading1"/>
      </w:pPr>
      <w:r>
        <w:t>Certifications</w:t>
      </w:r>
    </w:p>
    <w:p>
      <w:r>
        <w:t>CompTIA Security+</w:t>
        <w:br/>
        <w:t>Certified Ethical Hacker (CEH)</w:t>
        <w:br/>
        <w:t>AWS Certified Security – Specialty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