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81D3" w14:textId="77777777" w:rsidR="002B6AAB" w:rsidRDefault="009908C4">
      <w:pPr>
        <w:pStyle w:val="Heading1"/>
        <w:spacing w:before="32" w:line="769" w:lineRule="exact"/>
      </w:pPr>
      <w:r>
        <w:rPr>
          <w:spacing w:val="-1"/>
        </w:rPr>
        <w:t xml:space="preserve">CELL </w:t>
      </w:r>
      <w:r>
        <w:t>AND</w:t>
      </w:r>
      <w:r>
        <w:rPr>
          <w:spacing w:val="-2"/>
        </w:rPr>
        <w:t xml:space="preserve"> </w:t>
      </w:r>
      <w:r>
        <w:t>GENE</w:t>
      </w:r>
      <w:r>
        <w:rPr>
          <w:spacing w:val="-3"/>
        </w:rPr>
        <w:t xml:space="preserve"> </w:t>
      </w:r>
      <w:r>
        <w:rPr>
          <w:spacing w:val="-1"/>
        </w:rPr>
        <w:t>THERAPY</w:t>
      </w:r>
      <w:r>
        <w:rPr>
          <w:spacing w:val="3"/>
        </w:rPr>
        <w:t xml:space="preserve"> </w:t>
      </w:r>
      <w:r>
        <w:t>-</w:t>
      </w:r>
    </w:p>
    <w:p w14:paraId="695581D4" w14:textId="77777777" w:rsidR="002B6AAB" w:rsidRDefault="009908C4">
      <w:pPr>
        <w:spacing w:line="769" w:lineRule="exact"/>
        <w:ind w:left="150"/>
        <w:rPr>
          <w:rFonts w:ascii="Tw Cen MT Condensed" w:eastAsia="Tw Cen MT Condensed" w:hAnsi="Tw Cen MT Condensed" w:cs="Tw Cen MT Condensed"/>
          <w:sz w:val="72"/>
          <w:szCs w:val="72"/>
        </w:rPr>
      </w:pPr>
      <w:r>
        <w:rPr>
          <w:rFonts w:ascii="Tw Cen MT Condensed"/>
          <w:sz w:val="72"/>
        </w:rPr>
        <w:t>An</w:t>
      </w:r>
      <w:r>
        <w:rPr>
          <w:rFonts w:ascii="Tw Cen MT Condensed"/>
          <w:spacing w:val="-3"/>
          <w:sz w:val="72"/>
        </w:rPr>
        <w:t xml:space="preserve"> </w:t>
      </w:r>
      <w:r>
        <w:rPr>
          <w:rFonts w:ascii="Tw Cen MT Condensed"/>
          <w:spacing w:val="-6"/>
          <w:sz w:val="72"/>
        </w:rPr>
        <w:t>Overvie</w:t>
      </w:r>
      <w:r>
        <w:rPr>
          <w:rFonts w:ascii="Tw Cen MT Condensed"/>
          <w:spacing w:val="-7"/>
          <w:sz w:val="72"/>
        </w:rPr>
        <w:t>w</w:t>
      </w:r>
      <w:r>
        <w:rPr>
          <w:rFonts w:ascii="Tw Cen MT Condensed"/>
          <w:spacing w:val="-2"/>
          <w:sz w:val="72"/>
        </w:rPr>
        <w:t xml:space="preserve"> </w:t>
      </w:r>
      <w:r>
        <w:rPr>
          <w:rFonts w:ascii="Tw Cen MT Condensed"/>
          <w:sz w:val="72"/>
        </w:rPr>
        <w:t>and</w:t>
      </w:r>
      <w:r>
        <w:rPr>
          <w:rFonts w:ascii="Tw Cen MT Condensed"/>
          <w:spacing w:val="-2"/>
          <w:sz w:val="72"/>
        </w:rPr>
        <w:t xml:space="preserve"> </w:t>
      </w:r>
      <w:r>
        <w:rPr>
          <w:rFonts w:ascii="Tw Cen MT Condensed"/>
          <w:spacing w:val="-4"/>
          <w:sz w:val="72"/>
        </w:rPr>
        <w:t>Recent</w:t>
      </w:r>
      <w:r>
        <w:rPr>
          <w:rFonts w:ascii="Tw Cen MT Condensed"/>
          <w:spacing w:val="-2"/>
          <w:sz w:val="72"/>
        </w:rPr>
        <w:t xml:space="preserve"> </w:t>
      </w:r>
      <w:r>
        <w:rPr>
          <w:rFonts w:ascii="Tw Cen MT Condensed"/>
          <w:spacing w:val="-4"/>
          <w:sz w:val="72"/>
        </w:rPr>
        <w:t>Develop</w:t>
      </w:r>
      <w:r>
        <w:rPr>
          <w:rFonts w:ascii="Tw Cen MT Condensed"/>
          <w:spacing w:val="-5"/>
          <w:sz w:val="72"/>
        </w:rPr>
        <w:t>me</w:t>
      </w:r>
      <w:r>
        <w:rPr>
          <w:rFonts w:ascii="Tw Cen MT Condensed"/>
          <w:spacing w:val="-4"/>
          <w:sz w:val="72"/>
        </w:rPr>
        <w:t>nts</w:t>
      </w:r>
    </w:p>
    <w:p w14:paraId="695581D5" w14:textId="77777777" w:rsidR="002B6AAB" w:rsidRDefault="002B6AAB">
      <w:pPr>
        <w:spacing w:before="2"/>
        <w:rPr>
          <w:rFonts w:ascii="Tw Cen MT Condensed" w:eastAsia="Tw Cen MT Condensed" w:hAnsi="Tw Cen MT Condensed" w:cs="Tw Cen MT Condensed"/>
          <w:sz w:val="24"/>
          <w:szCs w:val="24"/>
        </w:rPr>
      </w:pPr>
    </w:p>
    <w:p w14:paraId="695581D6" w14:textId="77777777" w:rsidR="002B6AAB" w:rsidRDefault="00000000">
      <w:pPr>
        <w:spacing w:line="200" w:lineRule="atLeast"/>
        <w:ind w:left="114"/>
        <w:rPr>
          <w:rFonts w:ascii="Tw Cen MT Condensed" w:eastAsia="Tw Cen MT Condensed" w:hAnsi="Tw Cen MT Condensed" w:cs="Tw Cen MT Condensed"/>
          <w:sz w:val="20"/>
          <w:szCs w:val="20"/>
        </w:rPr>
      </w:pPr>
      <w:r>
        <w:rPr>
          <w:rFonts w:ascii="Tw Cen MT Condensed" w:eastAsia="Tw Cen MT Condensed" w:hAnsi="Tw Cen MT Condensed" w:cs="Tw Cen MT Condensed"/>
          <w:sz w:val="20"/>
          <w:szCs w:val="20"/>
        </w:rPr>
      </w:r>
      <w:r>
        <w:rPr>
          <w:rFonts w:ascii="Tw Cen MT Condensed" w:eastAsia="Tw Cen MT Condensed" w:hAnsi="Tw Cen MT Condensed" w:cs="Tw Cen MT Condensed"/>
          <w:sz w:val="20"/>
          <w:szCs w:val="20"/>
        </w:rPr>
        <w:pict w14:anchorId="69558357">
          <v:group id="_x0000_s1271" style="width:519.55pt;height:43.7pt;mso-position-horizontal-relative:char;mso-position-vertical-relative:line" coordsize="10391,874">
            <v:group id="_x0000_s1275" style="position:absolute;left:1110;width:9281;height:874" coordorigin="1110" coordsize="9281,874">
              <v:shape id="_x0000_s1277" style="position:absolute;left:1110;width:9281;height:874" coordorigin="1110" coordsize="9281,874" path="m1110,874r9280,l10390,,1110,r,874xe" fillcolor="#3f643f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276" type="#_x0000_t75" style="position:absolute;left:50;top:40;width:1056;height:786">
                <v:imagedata r:id="rId5" o:title=""/>
              </v:shape>
            </v:group>
            <v:group id="_x0000_s1272" style="position:absolute;left:15;top:28;width:1095;height:810" coordorigin="15,28" coordsize="1095,810">
              <v:shape id="_x0000_s1274" style="position:absolute;left:15;top:28;width:1095;height:810" coordorigin="15,28" coordsize="1095,810" path="m15,838r1095,l1110,28,15,28r,810xe" filled="f" strokeweight="1.5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73" type="#_x0000_t202" style="position:absolute;width:10391;height:874" filled="f" stroked="f">
                <v:textbox inset="0,0,0,0">
                  <w:txbxContent>
                    <w:p w14:paraId="69558379" w14:textId="77777777" w:rsidR="002B6AAB" w:rsidRDefault="009908C4">
                      <w:pPr>
                        <w:spacing w:before="163"/>
                        <w:ind w:left="1262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AF50"/>
                          <w:spacing w:val="23"/>
                          <w:sz w:val="36"/>
                        </w:rPr>
                        <w:t>Sa</w:t>
                      </w:r>
                      <w:r>
                        <w:rPr>
                          <w:rFonts w:ascii="Calibri"/>
                          <w:b/>
                          <w:color w:val="00AF50"/>
                          <w:spacing w:val="25"/>
                          <w:sz w:val="36"/>
                        </w:rPr>
                        <w:t>S</w:t>
                      </w:r>
                      <w:r>
                        <w:rPr>
                          <w:rFonts w:ascii="Calibri"/>
                          <w:b/>
                          <w:color w:val="00AFF0"/>
                          <w:spacing w:val="24"/>
                          <w:sz w:val="36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color w:val="00AFF0"/>
                          <w:spacing w:val="23"/>
                          <w:sz w:val="36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color w:val="00AFF0"/>
                          <w:spacing w:val="24"/>
                          <w:sz w:val="36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color w:val="00AFF0"/>
                          <w:spacing w:val="23"/>
                          <w:sz w:val="36"/>
                        </w:rPr>
                        <w:t>ja</w:t>
                      </w:r>
                      <w:r>
                        <w:rPr>
                          <w:rFonts w:ascii="Calibri"/>
                          <w:b/>
                          <w:color w:val="00AFF0"/>
                          <w:spacing w:val="15"/>
                          <w:sz w:val="36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color w:val="00AFF0"/>
                          <w:sz w:val="36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v:group>
            <w10:anchorlock/>
          </v:group>
        </w:pict>
      </w:r>
    </w:p>
    <w:p w14:paraId="695581D7" w14:textId="77777777" w:rsidR="002B6AAB" w:rsidRDefault="002B6AAB">
      <w:pPr>
        <w:spacing w:line="200" w:lineRule="atLeast"/>
        <w:rPr>
          <w:rFonts w:ascii="Tw Cen MT Condensed" w:eastAsia="Tw Cen MT Condensed" w:hAnsi="Tw Cen MT Condensed" w:cs="Tw Cen MT Condensed"/>
          <w:sz w:val="20"/>
          <w:szCs w:val="20"/>
        </w:rPr>
        <w:sectPr w:rsidR="002B6AAB">
          <w:type w:val="continuous"/>
          <w:pgSz w:w="11910" w:h="16840"/>
          <w:pgMar w:top="960" w:right="620" w:bottom="280" w:left="680" w:header="720" w:footer="720" w:gutter="0"/>
          <w:cols w:space="720"/>
        </w:sectPr>
      </w:pPr>
    </w:p>
    <w:p w14:paraId="695581D8" w14:textId="77777777" w:rsidR="002B6AAB" w:rsidRDefault="009908C4">
      <w:pPr>
        <w:spacing w:before="99" w:line="212" w:lineRule="exact"/>
        <w:ind w:left="321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i/>
          <w:spacing w:val="-1"/>
          <w:sz w:val="18"/>
        </w:rPr>
        <w:t>Author:</w:t>
      </w:r>
    </w:p>
    <w:p w14:paraId="695581D9" w14:textId="77777777" w:rsidR="002B6AAB" w:rsidRDefault="009908C4">
      <w:pPr>
        <w:spacing w:line="236" w:lineRule="exact"/>
        <w:ind w:left="321"/>
        <w:rPr>
          <w:rFonts w:ascii="Calibri" w:eastAsia="Calibri" w:hAnsi="Calibri" w:cs="Calibri"/>
          <w:sz w:val="14"/>
          <w:szCs w:val="14"/>
        </w:rPr>
      </w:pPr>
      <w:r>
        <w:rPr>
          <w:rFonts w:ascii="Calibri"/>
          <w:b/>
          <w:spacing w:val="-1"/>
          <w:sz w:val="18"/>
        </w:rPr>
        <w:t>Sachin</w:t>
      </w:r>
      <w:r>
        <w:rPr>
          <w:rFonts w:ascii="Calibri"/>
          <w:b/>
          <w:spacing w:val="-6"/>
          <w:sz w:val="18"/>
        </w:rPr>
        <w:t xml:space="preserve"> </w:t>
      </w:r>
      <w:proofErr w:type="spellStart"/>
      <w:r>
        <w:rPr>
          <w:rFonts w:ascii="Calibri"/>
          <w:b/>
          <w:spacing w:val="-1"/>
          <w:sz w:val="18"/>
        </w:rPr>
        <w:t>Marihal</w:t>
      </w:r>
      <w:proofErr w:type="spellEnd"/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(</w:t>
      </w:r>
      <w:proofErr w:type="spellStart"/>
      <w:proofErr w:type="gramStart"/>
      <w:r>
        <w:rPr>
          <w:rFonts w:ascii="Tw Cen MT"/>
          <w:spacing w:val="-1"/>
          <w:sz w:val="18"/>
        </w:rPr>
        <w:t>M.Pharm</w:t>
      </w:r>
      <w:proofErr w:type="spellEnd"/>
      <w:proofErr w:type="gramEnd"/>
      <w:r>
        <w:rPr>
          <w:rFonts w:ascii="Tw Cen MT"/>
          <w:spacing w:val="-1"/>
          <w:sz w:val="18"/>
        </w:rPr>
        <w:t>)</w:t>
      </w:r>
      <w:r>
        <w:rPr>
          <w:rFonts w:ascii="Tw Cen MT"/>
          <w:spacing w:val="-5"/>
          <w:sz w:val="18"/>
        </w:rPr>
        <w:t xml:space="preserve"> </w:t>
      </w:r>
      <w:r>
        <w:rPr>
          <w:rFonts w:ascii="Calibri"/>
          <w:sz w:val="14"/>
        </w:rPr>
        <w:t>R&amp;D</w:t>
      </w:r>
      <w:r>
        <w:rPr>
          <w:rFonts w:ascii="Calibri"/>
          <w:spacing w:val="-4"/>
          <w:sz w:val="14"/>
        </w:rPr>
        <w:t xml:space="preserve"> </w:t>
      </w:r>
      <w:r>
        <w:rPr>
          <w:rFonts w:ascii="Calibri"/>
          <w:spacing w:val="-1"/>
          <w:sz w:val="14"/>
        </w:rPr>
        <w:t>developing</w:t>
      </w:r>
      <w:r>
        <w:rPr>
          <w:rFonts w:ascii="Calibri"/>
          <w:spacing w:val="-2"/>
          <w:sz w:val="14"/>
        </w:rPr>
        <w:t xml:space="preserve"> </w:t>
      </w:r>
      <w:r>
        <w:rPr>
          <w:rFonts w:ascii="Calibri"/>
          <w:spacing w:val="-1"/>
          <w:sz w:val="14"/>
        </w:rPr>
        <w:t>products</w:t>
      </w:r>
      <w:r>
        <w:rPr>
          <w:rFonts w:ascii="Calibri"/>
          <w:spacing w:val="-3"/>
          <w:sz w:val="14"/>
        </w:rPr>
        <w:t xml:space="preserve"> </w:t>
      </w:r>
      <w:r>
        <w:rPr>
          <w:rFonts w:ascii="Calibri"/>
          <w:sz w:val="14"/>
        </w:rPr>
        <w:t>for</w:t>
      </w:r>
      <w:r>
        <w:rPr>
          <w:rFonts w:ascii="Calibri"/>
          <w:spacing w:val="-5"/>
          <w:sz w:val="14"/>
        </w:rPr>
        <w:t xml:space="preserve"> </w:t>
      </w:r>
      <w:r>
        <w:rPr>
          <w:rFonts w:ascii="Calibri"/>
          <w:spacing w:val="-1"/>
          <w:sz w:val="14"/>
        </w:rPr>
        <w:t>IND/NDA</w:t>
      </w:r>
      <w:r>
        <w:rPr>
          <w:rFonts w:ascii="Calibri"/>
          <w:spacing w:val="-3"/>
          <w:sz w:val="14"/>
        </w:rPr>
        <w:t xml:space="preserve"> </w:t>
      </w:r>
      <w:r>
        <w:rPr>
          <w:rFonts w:ascii="Calibri"/>
          <w:sz w:val="14"/>
        </w:rPr>
        <w:t>and</w:t>
      </w:r>
      <w:r>
        <w:rPr>
          <w:rFonts w:ascii="Calibri"/>
          <w:spacing w:val="-5"/>
          <w:sz w:val="14"/>
        </w:rPr>
        <w:t xml:space="preserve"> </w:t>
      </w:r>
      <w:r>
        <w:rPr>
          <w:rFonts w:ascii="Calibri"/>
          <w:spacing w:val="-1"/>
          <w:sz w:val="14"/>
        </w:rPr>
        <w:t>Generics</w:t>
      </w:r>
      <w:r>
        <w:rPr>
          <w:rFonts w:ascii="Calibri"/>
          <w:spacing w:val="-4"/>
          <w:sz w:val="14"/>
        </w:rPr>
        <w:t xml:space="preserve"> </w:t>
      </w:r>
      <w:r>
        <w:rPr>
          <w:rFonts w:ascii="Calibri"/>
          <w:sz w:val="14"/>
        </w:rPr>
        <w:t>for</w:t>
      </w:r>
      <w:r>
        <w:rPr>
          <w:rFonts w:ascii="Calibri"/>
          <w:spacing w:val="-4"/>
          <w:sz w:val="14"/>
        </w:rPr>
        <w:t xml:space="preserve"> </w:t>
      </w:r>
      <w:r>
        <w:rPr>
          <w:rFonts w:ascii="Calibri"/>
          <w:spacing w:val="-1"/>
          <w:sz w:val="14"/>
        </w:rPr>
        <w:t>US/EU/China/AUS.</w:t>
      </w:r>
    </w:p>
    <w:p w14:paraId="695581DA" w14:textId="77777777" w:rsidR="002B6AAB" w:rsidRDefault="009908C4">
      <w:pPr>
        <w:spacing w:before="85"/>
        <w:ind w:left="321"/>
        <w:rPr>
          <w:rFonts w:ascii="Tw Cen MT" w:eastAsia="Tw Cen MT" w:hAnsi="Tw Cen MT" w:cs="Tw Cen MT"/>
          <w:sz w:val="13"/>
          <w:szCs w:val="13"/>
        </w:rPr>
      </w:pPr>
      <w:r>
        <w:rPr>
          <w:w w:val="105"/>
        </w:rPr>
        <w:br w:type="column"/>
      </w:r>
      <w:r>
        <w:rPr>
          <w:rFonts w:ascii="Tw Cen MT"/>
          <w:b/>
          <w:spacing w:val="3"/>
          <w:w w:val="105"/>
          <w:sz w:val="13"/>
        </w:rPr>
        <w:t>Newsletter</w:t>
      </w:r>
      <w:r>
        <w:rPr>
          <w:rFonts w:ascii="Tw Cen MT"/>
          <w:b/>
          <w:spacing w:val="9"/>
          <w:w w:val="105"/>
          <w:sz w:val="13"/>
        </w:rPr>
        <w:t xml:space="preserve"> </w:t>
      </w:r>
      <w:r>
        <w:rPr>
          <w:rFonts w:ascii="Tw Cen MT"/>
          <w:b/>
          <w:spacing w:val="3"/>
          <w:w w:val="105"/>
          <w:sz w:val="13"/>
        </w:rPr>
        <w:t>Date</w:t>
      </w:r>
    </w:p>
    <w:p w14:paraId="695581DB" w14:textId="77777777" w:rsidR="002B6AAB" w:rsidRDefault="002B6AAB">
      <w:pPr>
        <w:rPr>
          <w:rFonts w:ascii="Tw Cen MT" w:eastAsia="Tw Cen MT" w:hAnsi="Tw Cen MT" w:cs="Tw Cen MT"/>
          <w:sz w:val="13"/>
          <w:szCs w:val="13"/>
        </w:rPr>
        <w:sectPr w:rsidR="002B6AAB">
          <w:type w:val="continuous"/>
          <w:pgSz w:w="11910" w:h="16840"/>
          <w:pgMar w:top="960" w:right="620" w:bottom="280" w:left="680" w:header="720" w:footer="720" w:gutter="0"/>
          <w:cols w:num="2" w:space="720" w:equalWidth="0">
            <w:col w:w="6631" w:space="2525"/>
            <w:col w:w="1454"/>
          </w:cols>
        </w:sectPr>
      </w:pPr>
    </w:p>
    <w:p w14:paraId="695581DC" w14:textId="77777777" w:rsidR="002B6AAB" w:rsidRDefault="002B6AAB">
      <w:pPr>
        <w:rPr>
          <w:rFonts w:ascii="Tw Cen MT" w:eastAsia="Tw Cen MT" w:hAnsi="Tw Cen MT" w:cs="Tw Cen MT"/>
          <w:b/>
          <w:bCs/>
          <w:sz w:val="20"/>
          <w:szCs w:val="20"/>
        </w:rPr>
      </w:pPr>
    </w:p>
    <w:p w14:paraId="695581DD" w14:textId="77777777" w:rsidR="002B6AAB" w:rsidRDefault="002B6AAB">
      <w:pPr>
        <w:rPr>
          <w:rFonts w:ascii="Tw Cen MT" w:eastAsia="Tw Cen MT" w:hAnsi="Tw Cen MT" w:cs="Tw Cen MT"/>
          <w:b/>
          <w:bCs/>
          <w:sz w:val="20"/>
          <w:szCs w:val="20"/>
        </w:rPr>
      </w:pPr>
    </w:p>
    <w:p w14:paraId="695581DE" w14:textId="77777777" w:rsidR="002B6AAB" w:rsidRDefault="00000000">
      <w:pPr>
        <w:pStyle w:val="Heading3"/>
        <w:spacing w:before="191"/>
        <w:ind w:left="170"/>
        <w:jc w:val="both"/>
        <w:rPr>
          <w:b w:val="0"/>
          <w:bCs w:val="0"/>
        </w:rPr>
      </w:pPr>
      <w:r>
        <w:pict w14:anchorId="69558358">
          <v:shape id="_x0000_s1270" type="#_x0000_t202" style="position:absolute;left:0;text-align:left;margin-left:311.5pt;margin-top:42.35pt;width:247.75pt;height:231.6pt;z-index:1120;mso-position-horizontal-relative:page" fillcolor="#e1e1b1" stroked="f">
            <v:textbox inset="0,0,0,0">
              <w:txbxContent>
                <w:p w14:paraId="6955837A" w14:textId="77777777" w:rsidR="002B6AAB" w:rsidRDefault="009908C4">
                  <w:pPr>
                    <w:spacing w:before="264"/>
                    <w:ind w:left="150"/>
                    <w:rPr>
                      <w:rFonts w:ascii="Tw Cen MT Condensed" w:eastAsia="Tw Cen MT Condensed" w:hAnsi="Tw Cen MT Condensed" w:cs="Tw Cen MT Condensed"/>
                      <w:sz w:val="32"/>
                      <w:szCs w:val="32"/>
                    </w:rPr>
                  </w:pPr>
                  <w:r>
                    <w:rPr>
                      <w:rFonts w:ascii="Tw Cen MT Condensed"/>
                      <w:spacing w:val="-1"/>
                      <w:sz w:val="32"/>
                    </w:rPr>
                    <w:t>Special</w:t>
                  </w:r>
                  <w:r>
                    <w:rPr>
                      <w:rFonts w:ascii="Tw Cen MT Condensed"/>
                      <w:spacing w:val="-7"/>
                      <w:sz w:val="32"/>
                    </w:rPr>
                    <w:t xml:space="preserve"> </w:t>
                  </w:r>
                  <w:r>
                    <w:rPr>
                      <w:rFonts w:ascii="Tw Cen MT Condensed"/>
                      <w:spacing w:val="-1"/>
                      <w:sz w:val="32"/>
                    </w:rPr>
                    <w:t>points</w:t>
                  </w:r>
                  <w:r>
                    <w:rPr>
                      <w:rFonts w:ascii="Tw Cen MT Condensed"/>
                      <w:spacing w:val="-7"/>
                      <w:sz w:val="32"/>
                    </w:rPr>
                    <w:t xml:space="preserve"> </w:t>
                  </w:r>
                  <w:r>
                    <w:rPr>
                      <w:rFonts w:ascii="Tw Cen MT Condensed"/>
                      <w:spacing w:val="-1"/>
                      <w:sz w:val="32"/>
                    </w:rPr>
                    <w:t>of</w:t>
                  </w:r>
                  <w:r>
                    <w:rPr>
                      <w:rFonts w:ascii="Tw Cen MT Condensed"/>
                      <w:spacing w:val="13"/>
                      <w:sz w:val="32"/>
                    </w:rPr>
                    <w:t xml:space="preserve"> </w:t>
                  </w:r>
                  <w:r>
                    <w:rPr>
                      <w:rFonts w:ascii="Tw Cen MT Condensed"/>
                      <w:spacing w:val="-1"/>
                      <w:sz w:val="32"/>
                    </w:rPr>
                    <w:t>interest:</w:t>
                  </w:r>
                </w:p>
                <w:p w14:paraId="6955837B" w14:textId="77777777" w:rsidR="002B6AAB" w:rsidRDefault="002B6AAB">
                  <w:pPr>
                    <w:spacing w:before="7"/>
                    <w:rPr>
                      <w:rFonts w:ascii="Tw Cen MT" w:eastAsia="Tw Cen MT" w:hAnsi="Tw Cen MT" w:cs="Tw Cen MT"/>
                      <w:b/>
                      <w:bCs/>
                      <w:sz w:val="26"/>
                      <w:szCs w:val="26"/>
                    </w:rPr>
                  </w:pPr>
                </w:p>
                <w:p w14:paraId="6955837C" w14:textId="77777777" w:rsidR="002B6AAB" w:rsidRDefault="009908C4">
                  <w:pPr>
                    <w:numPr>
                      <w:ilvl w:val="0"/>
                      <w:numId w:val="6"/>
                    </w:numPr>
                    <w:tabs>
                      <w:tab w:val="left" w:pos="511"/>
                    </w:tabs>
                    <w:rPr>
                      <w:rFonts w:ascii="Tw Cen MT" w:eastAsia="Tw Cen MT" w:hAnsi="Tw Cen MT" w:cs="Tw Cen MT"/>
                    </w:rPr>
                  </w:pPr>
                  <w:r>
                    <w:rPr>
                      <w:rFonts w:ascii="Tw Cen MT"/>
                      <w:spacing w:val="-1"/>
                    </w:rPr>
                    <w:t>I</w:t>
                  </w:r>
                  <w:r>
                    <w:rPr>
                      <w:rFonts w:ascii="Tw Cen MT"/>
                      <w:spacing w:val="-1"/>
                      <w:sz w:val="17"/>
                    </w:rPr>
                    <w:t>NTRODUCTION</w:t>
                  </w:r>
                  <w:r>
                    <w:rPr>
                      <w:rFonts w:ascii="Tw Cen MT"/>
                      <w:spacing w:val="35"/>
                      <w:sz w:val="17"/>
                    </w:rPr>
                    <w:t xml:space="preserve"> </w:t>
                  </w:r>
                  <w:r>
                    <w:rPr>
                      <w:rFonts w:ascii="Tw Cen MT"/>
                      <w:sz w:val="17"/>
                    </w:rPr>
                    <w:t>TO</w:t>
                  </w:r>
                  <w:r>
                    <w:rPr>
                      <w:rFonts w:ascii="Tw Cen MT"/>
                      <w:spacing w:val="31"/>
                      <w:sz w:val="17"/>
                    </w:rPr>
                    <w:t xml:space="preserve"> </w:t>
                  </w:r>
                  <w:r>
                    <w:rPr>
                      <w:rFonts w:ascii="Tw Cen MT"/>
                    </w:rPr>
                    <w:t>CGT</w:t>
                  </w:r>
                </w:p>
                <w:p w14:paraId="6955837D" w14:textId="77777777" w:rsidR="002B6AAB" w:rsidRDefault="009908C4">
                  <w:pPr>
                    <w:numPr>
                      <w:ilvl w:val="0"/>
                      <w:numId w:val="6"/>
                    </w:numPr>
                    <w:tabs>
                      <w:tab w:val="left" w:pos="511"/>
                    </w:tabs>
                    <w:spacing w:before="169"/>
                    <w:rPr>
                      <w:rFonts w:ascii="Tw Cen MT" w:eastAsia="Tw Cen MT" w:hAnsi="Tw Cen MT" w:cs="Tw Cen MT"/>
                      <w:sz w:val="17"/>
                      <w:szCs w:val="17"/>
                    </w:rPr>
                  </w:pPr>
                  <w:r>
                    <w:rPr>
                      <w:rFonts w:ascii="Tw Cen MT"/>
                      <w:w w:val="105"/>
                    </w:rPr>
                    <w:t>C</w:t>
                  </w:r>
                  <w:r>
                    <w:rPr>
                      <w:rFonts w:ascii="Tw Cen MT"/>
                      <w:w w:val="105"/>
                      <w:sz w:val="17"/>
                    </w:rPr>
                    <w:t>ELL</w:t>
                  </w:r>
                  <w:r>
                    <w:rPr>
                      <w:rFonts w:ascii="Tw Cen MT"/>
                      <w:spacing w:val="-4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Tw Cen MT"/>
                      <w:spacing w:val="-2"/>
                      <w:w w:val="105"/>
                    </w:rPr>
                    <w:t>T</w:t>
                  </w:r>
                  <w:r>
                    <w:rPr>
                      <w:rFonts w:ascii="Tw Cen MT"/>
                      <w:spacing w:val="-1"/>
                      <w:w w:val="105"/>
                      <w:sz w:val="17"/>
                    </w:rPr>
                    <w:t>HERAPY</w:t>
                  </w:r>
                  <w:r>
                    <w:rPr>
                      <w:rFonts w:ascii="Tw Cen MT"/>
                      <w:spacing w:val="-3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Tw Cen MT"/>
                      <w:w w:val="105"/>
                      <w:sz w:val="17"/>
                    </w:rPr>
                    <w:t>AND</w:t>
                  </w:r>
                  <w:r>
                    <w:rPr>
                      <w:rFonts w:ascii="Tw Cen MT"/>
                      <w:spacing w:val="-3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Tw Cen MT"/>
                      <w:w w:val="105"/>
                      <w:sz w:val="17"/>
                    </w:rPr>
                    <w:t>TYPES</w:t>
                  </w:r>
                </w:p>
                <w:p w14:paraId="6955837E" w14:textId="77777777" w:rsidR="002B6AAB" w:rsidRDefault="009908C4">
                  <w:pPr>
                    <w:numPr>
                      <w:ilvl w:val="0"/>
                      <w:numId w:val="6"/>
                    </w:numPr>
                    <w:tabs>
                      <w:tab w:val="left" w:pos="511"/>
                    </w:tabs>
                    <w:spacing w:before="166"/>
                    <w:rPr>
                      <w:rFonts w:ascii="Tw Cen MT" w:eastAsia="Tw Cen MT" w:hAnsi="Tw Cen MT" w:cs="Tw Cen MT"/>
                      <w:sz w:val="17"/>
                      <w:szCs w:val="17"/>
                    </w:rPr>
                  </w:pPr>
                  <w:r>
                    <w:rPr>
                      <w:rFonts w:ascii="Tw Cen MT"/>
                      <w:w w:val="105"/>
                    </w:rPr>
                    <w:t>G</w:t>
                  </w:r>
                  <w:r>
                    <w:rPr>
                      <w:rFonts w:ascii="Tw Cen MT"/>
                      <w:w w:val="105"/>
                      <w:sz w:val="17"/>
                    </w:rPr>
                    <w:t>ENE</w:t>
                  </w:r>
                  <w:r>
                    <w:rPr>
                      <w:rFonts w:ascii="Tw Cen MT"/>
                      <w:spacing w:val="-4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Tw Cen MT"/>
                      <w:w w:val="105"/>
                      <w:sz w:val="17"/>
                    </w:rPr>
                    <w:t>THERAPY</w:t>
                  </w:r>
                  <w:r>
                    <w:rPr>
                      <w:rFonts w:ascii="Tw Cen MT"/>
                      <w:spacing w:val="-3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Tw Cen MT"/>
                      <w:w w:val="105"/>
                      <w:sz w:val="17"/>
                    </w:rPr>
                    <w:t>AND</w:t>
                  </w:r>
                  <w:r>
                    <w:rPr>
                      <w:rFonts w:ascii="Tw Cen MT"/>
                      <w:spacing w:val="-3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Tw Cen MT"/>
                      <w:w w:val="105"/>
                      <w:sz w:val="17"/>
                    </w:rPr>
                    <w:t>TYPES</w:t>
                  </w:r>
                </w:p>
                <w:p w14:paraId="6955837F" w14:textId="77777777" w:rsidR="002B6AAB" w:rsidRDefault="009908C4">
                  <w:pPr>
                    <w:numPr>
                      <w:ilvl w:val="0"/>
                      <w:numId w:val="6"/>
                    </w:numPr>
                    <w:tabs>
                      <w:tab w:val="left" w:pos="511"/>
                    </w:tabs>
                    <w:spacing w:before="169"/>
                    <w:rPr>
                      <w:rFonts w:ascii="Tw Cen MT" w:eastAsia="Tw Cen MT" w:hAnsi="Tw Cen MT" w:cs="Tw Cen MT"/>
                      <w:sz w:val="17"/>
                      <w:szCs w:val="17"/>
                    </w:rPr>
                  </w:pPr>
                  <w:r>
                    <w:rPr>
                      <w:rFonts w:ascii="Tw Cen MT"/>
                      <w:w w:val="105"/>
                    </w:rPr>
                    <w:t>R</w:t>
                  </w:r>
                  <w:r>
                    <w:rPr>
                      <w:rFonts w:ascii="Tw Cen MT"/>
                      <w:w w:val="105"/>
                      <w:sz w:val="17"/>
                    </w:rPr>
                    <w:t>ECENT</w:t>
                  </w:r>
                  <w:r>
                    <w:rPr>
                      <w:rFonts w:ascii="Tw Cen MT"/>
                      <w:spacing w:val="-2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Tw Cen MT"/>
                      <w:w w:val="105"/>
                      <w:sz w:val="17"/>
                    </w:rPr>
                    <w:t>DEVELOPMENTS</w:t>
                  </w:r>
                </w:p>
                <w:p w14:paraId="69558380" w14:textId="77777777" w:rsidR="002B6AAB" w:rsidRDefault="009908C4">
                  <w:pPr>
                    <w:tabs>
                      <w:tab w:val="left" w:pos="717"/>
                    </w:tabs>
                    <w:spacing w:before="166"/>
                    <w:ind w:left="150"/>
                    <w:rPr>
                      <w:rFonts w:ascii="Tw Cen MT" w:eastAsia="Tw Cen MT" w:hAnsi="Tw Cen MT" w:cs="Tw Cen MT"/>
                    </w:rPr>
                  </w:pPr>
                  <w:r>
                    <w:rPr>
                      <w:rFonts w:ascii="Symbol" w:eastAsia="Symbol" w:hAnsi="Symbol" w:cs="Symbol"/>
                      <w:w w:val="95"/>
                    </w:rPr>
                    <w:t></w:t>
                  </w:r>
                  <w:r>
                    <w:rPr>
                      <w:rFonts w:ascii="Times New Roman" w:eastAsia="Times New Roman" w:hAnsi="Times New Roman" w:cs="Times New Roman"/>
                      <w:w w:val="95"/>
                    </w:rPr>
                    <w:tab/>
                  </w:r>
                  <w:r>
                    <w:rPr>
                      <w:rFonts w:ascii="Tw Cen MT" w:eastAsia="Tw Cen MT" w:hAnsi="Tw Cen MT" w:cs="Tw Cen MT"/>
                      <w:b/>
                      <w:bCs/>
                      <w:spacing w:val="-1"/>
                    </w:rPr>
                    <w:t>USA</w:t>
                  </w:r>
                </w:p>
                <w:p w14:paraId="69558381" w14:textId="77777777" w:rsidR="002B6AAB" w:rsidRDefault="009908C4">
                  <w:pPr>
                    <w:tabs>
                      <w:tab w:val="left" w:pos="717"/>
                    </w:tabs>
                    <w:spacing w:before="169"/>
                    <w:ind w:left="150"/>
                    <w:rPr>
                      <w:rFonts w:ascii="Tw Cen MT" w:eastAsia="Tw Cen MT" w:hAnsi="Tw Cen MT" w:cs="Tw Cen MT"/>
                    </w:rPr>
                  </w:pPr>
                  <w:r>
                    <w:rPr>
                      <w:rFonts w:ascii="Symbol" w:eastAsia="Symbol" w:hAnsi="Symbol" w:cs="Symbol"/>
                      <w:w w:val="95"/>
                    </w:rPr>
                    <w:t></w:t>
                  </w:r>
                  <w:r>
                    <w:rPr>
                      <w:rFonts w:ascii="Times New Roman" w:eastAsia="Times New Roman" w:hAnsi="Times New Roman" w:cs="Times New Roman"/>
                      <w:w w:val="95"/>
                    </w:rPr>
                    <w:tab/>
                  </w:r>
                  <w:r>
                    <w:rPr>
                      <w:rFonts w:ascii="Tw Cen MT" w:eastAsia="Tw Cen MT" w:hAnsi="Tw Cen MT" w:cs="Tw Cen MT"/>
                      <w:b/>
                      <w:bCs/>
                      <w:spacing w:val="-1"/>
                    </w:rPr>
                    <w:t>CHINA</w:t>
                  </w:r>
                </w:p>
                <w:p w14:paraId="69558382" w14:textId="77777777" w:rsidR="002B6AAB" w:rsidRDefault="009908C4">
                  <w:pPr>
                    <w:tabs>
                      <w:tab w:val="left" w:pos="717"/>
                    </w:tabs>
                    <w:spacing w:before="166"/>
                    <w:ind w:left="150"/>
                    <w:rPr>
                      <w:rFonts w:ascii="Tw Cen MT" w:eastAsia="Tw Cen MT" w:hAnsi="Tw Cen MT" w:cs="Tw Cen MT"/>
                    </w:rPr>
                  </w:pPr>
                  <w:r>
                    <w:rPr>
                      <w:rFonts w:ascii="Symbol" w:eastAsia="Symbol" w:hAnsi="Symbol" w:cs="Symbol"/>
                      <w:w w:val="95"/>
                    </w:rPr>
                    <w:t></w:t>
                  </w:r>
                  <w:r>
                    <w:rPr>
                      <w:rFonts w:ascii="Times New Roman" w:eastAsia="Times New Roman" w:hAnsi="Times New Roman" w:cs="Times New Roman"/>
                      <w:w w:val="95"/>
                    </w:rPr>
                    <w:tab/>
                  </w:r>
                  <w:r>
                    <w:rPr>
                      <w:rFonts w:ascii="Tw Cen MT" w:eastAsia="Tw Cen MT" w:hAnsi="Tw Cen MT" w:cs="Tw Cen MT"/>
                      <w:b/>
                      <w:bCs/>
                      <w:spacing w:val="-1"/>
                    </w:rPr>
                    <w:t>INDIA</w:t>
                  </w:r>
                </w:p>
              </w:txbxContent>
            </v:textbox>
            <w10:wrap anchorx="page"/>
          </v:shape>
        </w:pict>
      </w:r>
      <w:r w:rsidR="009908C4">
        <w:rPr>
          <w:color w:val="003200"/>
          <w:spacing w:val="8"/>
        </w:rPr>
        <w:t>Introduction</w:t>
      </w:r>
    </w:p>
    <w:p w14:paraId="695581DF" w14:textId="77777777" w:rsidR="002B6AAB" w:rsidRDefault="002B6AAB">
      <w:pPr>
        <w:rPr>
          <w:rFonts w:ascii="Tw Cen MT" w:eastAsia="Tw Cen MT" w:hAnsi="Tw Cen MT" w:cs="Tw Cen MT"/>
          <w:b/>
          <w:bCs/>
          <w:sz w:val="20"/>
          <w:szCs w:val="20"/>
        </w:rPr>
      </w:pPr>
    </w:p>
    <w:p w14:paraId="695581E0" w14:textId="77777777" w:rsidR="002B6AAB" w:rsidRDefault="002B6AAB">
      <w:pPr>
        <w:spacing w:before="8"/>
        <w:rPr>
          <w:rFonts w:ascii="Tw Cen MT" w:eastAsia="Tw Cen MT" w:hAnsi="Tw Cen MT" w:cs="Tw Cen MT"/>
          <w:b/>
          <w:bCs/>
          <w:sz w:val="11"/>
          <w:szCs w:val="11"/>
        </w:rPr>
      </w:pPr>
    </w:p>
    <w:p w14:paraId="695581E1" w14:textId="77777777" w:rsidR="002B6AAB" w:rsidRDefault="009908C4">
      <w:pPr>
        <w:spacing w:line="200" w:lineRule="atLeast"/>
        <w:ind w:left="122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 w:eastAsia="Tw Cen MT" w:hAnsi="Tw Cen MT" w:cs="Tw Cen MT"/>
          <w:noProof/>
          <w:sz w:val="20"/>
          <w:szCs w:val="20"/>
          <w:lang w:val="de-AT" w:eastAsia="de-AT"/>
        </w:rPr>
        <w:drawing>
          <wp:inline distT="0" distB="0" distL="0" distR="0" wp14:anchorId="69558359" wp14:editId="6955835A">
            <wp:extent cx="3265079" cy="1700783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079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81E2" w14:textId="77777777" w:rsidR="002B6AAB" w:rsidRDefault="009908C4">
      <w:pPr>
        <w:pStyle w:val="BodyText"/>
        <w:spacing w:before="243" w:line="252" w:lineRule="auto"/>
        <w:ind w:left="170" w:right="5263"/>
        <w:jc w:val="both"/>
      </w:pPr>
      <w:r>
        <w:t>Cell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Gene</w:t>
      </w:r>
      <w:r>
        <w:rPr>
          <w:spacing w:val="19"/>
        </w:rPr>
        <w:t xml:space="preserve"> </w:t>
      </w:r>
      <w:r>
        <w:rPr>
          <w:spacing w:val="-1"/>
        </w:rPr>
        <w:t>Therapy</w:t>
      </w:r>
      <w:r>
        <w:rPr>
          <w:spacing w:val="21"/>
        </w:rPr>
        <w:t xml:space="preserve"> </w:t>
      </w:r>
      <w:r>
        <w:rPr>
          <w:spacing w:val="-1"/>
        </w:rPr>
        <w:t>(CGT)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rapidly</w:t>
      </w:r>
      <w:r>
        <w:rPr>
          <w:spacing w:val="21"/>
        </w:rPr>
        <w:t xml:space="preserve"> </w:t>
      </w:r>
      <w:r>
        <w:rPr>
          <w:spacing w:val="-1"/>
        </w:rPr>
        <w:t>evolving</w:t>
      </w:r>
      <w:r>
        <w:rPr>
          <w:spacing w:val="20"/>
        </w:rPr>
        <w:t xml:space="preserve"> </w:t>
      </w:r>
      <w:r>
        <w:rPr>
          <w:spacing w:val="-1"/>
        </w:rPr>
        <w:t>field</w:t>
      </w:r>
      <w:r>
        <w:rPr>
          <w:rFonts w:ascii="Times New Roman"/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rPr>
          <w:spacing w:val="-1"/>
        </w:rPr>
        <w:t>holds</w:t>
      </w:r>
      <w:r>
        <w:rPr>
          <w:spacing w:val="28"/>
        </w:rPr>
        <w:t xml:space="preserve"> </w:t>
      </w:r>
      <w:r>
        <w:rPr>
          <w:spacing w:val="-1"/>
        </w:rPr>
        <w:t>promise</w:t>
      </w:r>
      <w:r>
        <w:rPr>
          <w:spacing w:val="28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treatment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wide</w:t>
      </w:r>
      <w:r>
        <w:rPr>
          <w:spacing w:val="27"/>
        </w:rPr>
        <w:t xml:space="preserve"> </w:t>
      </w:r>
      <w:r>
        <w:t>range</w:t>
      </w:r>
      <w:r>
        <w:rPr>
          <w:spacing w:val="25"/>
        </w:rPr>
        <w:t xml:space="preserve"> </w:t>
      </w:r>
      <w:r>
        <w:t>of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diseases.</w:t>
      </w:r>
      <w:r>
        <w:rPr>
          <w:spacing w:val="13"/>
        </w:rPr>
        <w:t xml:space="preserve"> </w:t>
      </w:r>
      <w:r>
        <w:rPr>
          <w:spacing w:val="-1"/>
        </w:rPr>
        <w:t>CGT</w:t>
      </w:r>
      <w:r>
        <w:rPr>
          <w:spacing w:val="12"/>
        </w:rPr>
        <w:t xml:space="preserve"> </w:t>
      </w:r>
      <w:r>
        <w:rPr>
          <w:spacing w:val="-1"/>
        </w:rPr>
        <w:t>seeks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correct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root</w:t>
      </w:r>
      <w:r>
        <w:rPr>
          <w:spacing w:val="13"/>
        </w:rPr>
        <w:t xml:space="preserve"> </w:t>
      </w:r>
      <w:r>
        <w:rPr>
          <w:spacing w:val="-1"/>
        </w:rPr>
        <w:t>cause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rPr>
          <w:spacing w:val="-1"/>
        </w:rPr>
        <w:t>illness</w:t>
      </w:r>
      <w:r>
        <w:rPr>
          <w:rFonts w:ascii="Times New Roman"/>
          <w:spacing w:val="4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molecular</w:t>
      </w:r>
      <w:r>
        <w:rPr>
          <w:spacing w:val="4"/>
        </w:rPr>
        <w:t xml:space="preserve"> </w:t>
      </w:r>
      <w:r>
        <w:rPr>
          <w:spacing w:val="-1"/>
        </w:rPr>
        <w:t>level,</w:t>
      </w:r>
      <w:r>
        <w:rPr>
          <w:spacing w:val="5"/>
        </w:rPr>
        <w:t xml:space="preserve"> </w:t>
      </w:r>
      <w:r>
        <w:t>often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rare</w:t>
      </w:r>
      <w:r>
        <w:rPr>
          <w:spacing w:val="3"/>
        </w:rPr>
        <w:t xml:space="preserve"> </w:t>
      </w:r>
      <w:r>
        <w:rPr>
          <w:spacing w:val="-1"/>
        </w:rPr>
        <w:t>inherited</w:t>
      </w:r>
      <w:r>
        <w:rPr>
          <w:spacing w:val="5"/>
        </w:rPr>
        <w:t xml:space="preserve"> </w:t>
      </w:r>
      <w:r>
        <w:rPr>
          <w:spacing w:val="-1"/>
        </w:rPr>
        <w:t>condition</w:t>
      </w:r>
      <w:r>
        <w:rPr>
          <w:spacing w:val="2"/>
        </w:rPr>
        <w:t xml:space="preserve"> </w:t>
      </w:r>
      <w:r>
        <w:t>that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life-threatening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debilitating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has</w:t>
      </w:r>
      <w:r>
        <w:rPr>
          <w:spacing w:val="5"/>
        </w:rPr>
        <w:t xml:space="preserve"> </w:t>
      </w:r>
      <w:r>
        <w:rPr>
          <w:spacing w:val="-2"/>
        </w:rPr>
        <w:t>limited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treatment</w:t>
      </w:r>
      <w:r>
        <w:rPr>
          <w:spacing w:val="20"/>
        </w:rPr>
        <w:t xml:space="preserve"> </w:t>
      </w:r>
      <w:r>
        <w:rPr>
          <w:spacing w:val="-1"/>
        </w:rPr>
        <w:t>options</w:t>
      </w:r>
      <w:r>
        <w:rPr>
          <w:spacing w:val="-1"/>
          <w:position w:val="5"/>
          <w:sz w:val="14"/>
        </w:rPr>
        <w:t>1</w:t>
      </w:r>
      <w:r>
        <w:rPr>
          <w:spacing w:val="-1"/>
        </w:rPr>
        <w:t>.</w:t>
      </w:r>
      <w:r>
        <w:rPr>
          <w:spacing w:val="22"/>
        </w:rPr>
        <w:t xml:space="preserve"> </w:t>
      </w:r>
      <w:r>
        <w:rPr>
          <w:spacing w:val="-1"/>
        </w:rPr>
        <w:t>These</w:t>
      </w:r>
      <w:r>
        <w:rPr>
          <w:spacing w:val="21"/>
        </w:rPr>
        <w:t xml:space="preserve"> </w:t>
      </w:r>
      <w:r>
        <w:rPr>
          <w:spacing w:val="-1"/>
        </w:rPr>
        <w:t>treatments</w:t>
      </w:r>
      <w:r>
        <w:rPr>
          <w:spacing w:val="21"/>
        </w:rPr>
        <w:t xml:space="preserve"> </w:t>
      </w:r>
      <w:r>
        <w:t>aim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provide</w:t>
      </w:r>
      <w:r>
        <w:rPr>
          <w:spacing w:val="23"/>
        </w:rPr>
        <w:t xml:space="preserve"> </w:t>
      </w:r>
      <w:r>
        <w:rPr>
          <w:spacing w:val="-1"/>
        </w:rPr>
        <w:t>more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precise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targetd</w:t>
      </w:r>
      <w:proofErr w:type="spellEnd"/>
      <w:r>
        <w:rPr>
          <w:spacing w:val="23"/>
        </w:rPr>
        <w:t xml:space="preserve"> </w:t>
      </w:r>
      <w:r>
        <w:rPr>
          <w:spacing w:val="-1"/>
        </w:rPr>
        <w:t>therapies</w:t>
      </w:r>
      <w:r>
        <w:rPr>
          <w:spacing w:val="24"/>
        </w:rPr>
        <w:t xml:space="preserve"> </w:t>
      </w:r>
      <w:r>
        <w:rPr>
          <w:spacing w:val="-1"/>
        </w:rPr>
        <w:t>tailored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individual</w:t>
      </w:r>
      <w:r>
        <w:rPr>
          <w:spacing w:val="22"/>
        </w:rPr>
        <w:t xml:space="preserve"> </w:t>
      </w:r>
      <w:proofErr w:type="spellStart"/>
      <w:r>
        <w:t>pati</w:t>
      </w:r>
      <w:proofErr w:type="spellEnd"/>
      <w:r>
        <w:t>-</w:t>
      </w:r>
      <w:r>
        <w:rPr>
          <w:rFonts w:ascii="Times New Roman"/>
          <w:spacing w:val="47"/>
        </w:rPr>
        <w:t xml:space="preserve"> </w:t>
      </w:r>
      <w:proofErr w:type="spellStart"/>
      <w:r>
        <w:rPr>
          <w:spacing w:val="-1"/>
        </w:rPr>
        <w:t>enst</w:t>
      </w:r>
      <w:proofErr w:type="spellEnd"/>
      <w:r>
        <w:rPr>
          <w:spacing w:val="-1"/>
        </w:rPr>
        <w:t>.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game-changing</w:t>
      </w:r>
      <w:r>
        <w:rPr>
          <w:spacing w:val="10"/>
        </w:rPr>
        <w:t xml:space="preserve"> </w:t>
      </w:r>
      <w:r>
        <w:rPr>
          <w:spacing w:val="-1"/>
        </w:rPr>
        <w:t>medicines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rPr>
          <w:spacing w:val="-1"/>
        </w:rPr>
        <w:t>reshaping</w:t>
      </w:r>
      <w:r>
        <w:rPr>
          <w:spacing w:val="11"/>
        </w:rPr>
        <w:t xml:space="preserve"> </w:t>
      </w:r>
      <w:r>
        <w:rPr>
          <w:spacing w:val="-1"/>
        </w:rPr>
        <w:t>how</w:t>
      </w:r>
      <w:r>
        <w:rPr>
          <w:spacing w:val="7"/>
        </w:rPr>
        <w:t xml:space="preserve"> </w:t>
      </w:r>
      <w:r>
        <w:rPr>
          <w:spacing w:val="-1"/>
        </w:rPr>
        <w:t>we</w:t>
      </w:r>
    </w:p>
    <w:p w14:paraId="695581E3" w14:textId="77777777" w:rsidR="002B6AAB" w:rsidRDefault="009908C4">
      <w:pPr>
        <w:pStyle w:val="BodyText"/>
        <w:spacing w:line="242" w:lineRule="exact"/>
        <w:ind w:left="170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spacing w:val="-1"/>
        </w:rPr>
        <w:t>address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previously</w:t>
      </w:r>
      <w:proofErr w:type="gramEnd"/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untreatable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illnesses</w:t>
      </w:r>
      <w:r>
        <w:t xml:space="preserve"> </w:t>
      </w:r>
      <w:r>
        <w:rPr>
          <w:spacing w:val="17"/>
        </w:rPr>
        <w:t xml:space="preserve"> </w:t>
      </w:r>
      <w:r>
        <w:rPr>
          <w:rFonts w:cs="Tw Cen MT"/>
        </w:rPr>
        <w:t xml:space="preserve">– </w:t>
      </w:r>
      <w:r>
        <w:rPr>
          <w:rFonts w:cs="Tw Cen MT"/>
          <w:spacing w:val="13"/>
        </w:rPr>
        <w:t xml:space="preserve"> </w:t>
      </w:r>
      <w:r>
        <w:rPr>
          <w:spacing w:val="-1"/>
        </w:rPr>
        <w:t>transforming</w:t>
      </w:r>
      <w:r>
        <w:rPr>
          <w:spacing w:val="32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people’s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lives</w:t>
      </w:r>
    </w:p>
    <w:p w14:paraId="695581E4" w14:textId="77777777" w:rsidR="002B6AAB" w:rsidRDefault="002B6AAB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695581E5" w14:textId="77777777" w:rsidR="002B6AAB" w:rsidRDefault="009908C4">
      <w:pPr>
        <w:pStyle w:val="Heading3"/>
        <w:spacing w:line="286" w:lineRule="exact"/>
        <w:ind w:left="170"/>
        <w:jc w:val="both"/>
        <w:rPr>
          <w:b w:val="0"/>
          <w:bCs w:val="0"/>
        </w:rPr>
      </w:pPr>
      <w:r>
        <w:rPr>
          <w:color w:val="003200"/>
          <w:spacing w:val="8"/>
        </w:rPr>
        <w:t>What</w:t>
      </w:r>
      <w:r>
        <w:rPr>
          <w:color w:val="003200"/>
          <w:spacing w:val="11"/>
        </w:rPr>
        <w:t xml:space="preserve"> </w:t>
      </w:r>
      <w:r>
        <w:rPr>
          <w:color w:val="003200"/>
          <w:spacing w:val="5"/>
        </w:rPr>
        <w:t>is</w:t>
      </w:r>
      <w:r>
        <w:rPr>
          <w:color w:val="003200"/>
          <w:spacing w:val="13"/>
        </w:rPr>
        <w:t xml:space="preserve"> </w:t>
      </w:r>
      <w:r>
        <w:rPr>
          <w:color w:val="003200"/>
          <w:spacing w:val="6"/>
        </w:rPr>
        <w:t>Cell</w:t>
      </w:r>
      <w:r>
        <w:rPr>
          <w:color w:val="003200"/>
          <w:spacing w:val="14"/>
        </w:rPr>
        <w:t xml:space="preserve"> </w:t>
      </w:r>
      <w:r>
        <w:rPr>
          <w:color w:val="003200"/>
          <w:spacing w:val="6"/>
        </w:rPr>
        <w:t>and</w:t>
      </w:r>
      <w:r>
        <w:rPr>
          <w:color w:val="003200"/>
          <w:spacing w:val="14"/>
        </w:rPr>
        <w:t xml:space="preserve"> </w:t>
      </w:r>
      <w:r>
        <w:rPr>
          <w:color w:val="003200"/>
          <w:spacing w:val="6"/>
        </w:rPr>
        <w:t>Gene</w:t>
      </w:r>
      <w:r>
        <w:rPr>
          <w:color w:val="003200"/>
          <w:spacing w:val="11"/>
        </w:rPr>
        <w:t xml:space="preserve"> </w:t>
      </w:r>
      <w:r>
        <w:rPr>
          <w:color w:val="003200"/>
          <w:spacing w:val="8"/>
        </w:rPr>
        <w:t>Therapy</w:t>
      </w:r>
      <w:r>
        <w:rPr>
          <w:color w:val="003200"/>
          <w:spacing w:val="12"/>
        </w:rPr>
        <w:t xml:space="preserve"> </w:t>
      </w:r>
      <w:r>
        <w:rPr>
          <w:color w:val="003200"/>
          <w:spacing w:val="7"/>
        </w:rPr>
        <w:t>(CGT)</w:t>
      </w:r>
    </w:p>
    <w:p w14:paraId="695581E6" w14:textId="55EEC6E5" w:rsidR="002B6AAB" w:rsidRDefault="009908C4">
      <w:pPr>
        <w:spacing w:line="203" w:lineRule="exact"/>
        <w:ind w:left="606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i/>
          <w:spacing w:val="-1"/>
          <w:sz w:val="20"/>
        </w:rPr>
        <w:t>Fig-</w:t>
      </w:r>
      <w:proofErr w:type="gramStart"/>
      <w:r>
        <w:rPr>
          <w:rFonts w:ascii="Calibri"/>
          <w:b/>
          <w:i/>
          <w:spacing w:val="-1"/>
          <w:sz w:val="20"/>
        </w:rPr>
        <w:t>1</w:t>
      </w:r>
      <w:r>
        <w:rPr>
          <w:rFonts w:ascii="Calibri"/>
          <w:b/>
          <w:i/>
          <w:spacing w:val="-6"/>
          <w:sz w:val="20"/>
        </w:rPr>
        <w:t xml:space="preserve"> </w:t>
      </w:r>
      <w:r>
        <w:rPr>
          <w:rFonts w:ascii="Calibri"/>
          <w:b/>
          <w:i/>
          <w:sz w:val="20"/>
        </w:rPr>
        <w:t>:</w:t>
      </w:r>
      <w:proofErr w:type="gramEnd"/>
      <w:r>
        <w:rPr>
          <w:rFonts w:ascii="Calibri"/>
          <w:b/>
          <w:i/>
          <w:spacing w:val="-3"/>
          <w:sz w:val="20"/>
        </w:rPr>
        <w:t xml:space="preserve"> </w:t>
      </w:r>
      <w:r>
        <w:rPr>
          <w:rFonts w:ascii="Calibri"/>
          <w:i/>
          <w:spacing w:val="-1"/>
          <w:sz w:val="20"/>
        </w:rPr>
        <w:t>Illustration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steps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involved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a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cell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pacing w:val="-1"/>
          <w:sz w:val="20"/>
        </w:rPr>
        <w:t>therapy</w:t>
      </w:r>
    </w:p>
    <w:p w14:paraId="695581E7" w14:textId="4C1FACB4" w:rsidR="002B6AAB" w:rsidRDefault="002B6AAB">
      <w:pPr>
        <w:spacing w:before="3"/>
        <w:rPr>
          <w:rFonts w:ascii="Calibri" w:eastAsia="Calibri" w:hAnsi="Calibri" w:cs="Calibri"/>
          <w:i/>
          <w:sz w:val="16"/>
          <w:szCs w:val="16"/>
        </w:rPr>
      </w:pPr>
    </w:p>
    <w:p w14:paraId="695581E8" w14:textId="76314842" w:rsidR="002B6AAB" w:rsidRDefault="0027455A">
      <w:pPr>
        <w:pStyle w:val="BodyText"/>
        <w:spacing w:before="85" w:line="252" w:lineRule="auto"/>
        <w:ind w:left="170" w:right="6216"/>
      </w:pPr>
      <w:r>
        <w:pict w14:anchorId="6955835B">
          <v:group id="_x0000_s1267" href="IMAGE" style="position:absolute;left:0;text-align:left;margin-left:278.4pt;margin-top:2.2pt;width:299.15pt;height:215.4pt;z-index:1096;mso-position-horizontal-relative:page" coordorigin="5198,94" coordsize="5983,4308" o:button="t">
            <v:shape id="_x0000_s1269" type="#_x0000_t75" style="position:absolute;left:5198;top:94;width:5982;height:4110">
              <v:imagedata r:id="rId7" o:title=""/>
            </v:shape>
            <v:shape id="_x0000_s1268" type="#_x0000_t202" style="position:absolute;left:7144;top:4202;width:2855;height:200" filled="f" stroked="f">
              <v:textbox inset="0,0,0,0">
                <w:txbxContent>
                  <w:p w14:paraId="69558383" w14:textId="77777777" w:rsidR="002B6AAB" w:rsidRDefault="009908C4">
                    <w:pPr>
                      <w:spacing w:line="199" w:lineRule="exact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i/>
                        <w:sz w:val="20"/>
                      </w:rPr>
                      <w:t>Image</w:t>
                    </w:r>
                    <w:r>
                      <w:rPr>
                        <w:rFonts w:ascii="Calibri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sz w:val="20"/>
                      </w:rPr>
                      <w:t>source:</w:t>
                    </w:r>
                    <w:r>
                      <w:rPr>
                        <w:rFonts w:ascii="Calibri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sz w:val="20"/>
                      </w:rPr>
                      <w:t>The</w:t>
                    </w:r>
                    <w:r>
                      <w:rPr>
                        <w:rFonts w:ascii="Calibri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sz w:val="20"/>
                      </w:rPr>
                      <w:t>Harvard</w:t>
                    </w:r>
                    <w:r>
                      <w:rPr>
                        <w:rFonts w:ascii="Calibri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0"/>
                      </w:rPr>
                      <w:t>Gazette</w:t>
                    </w:r>
                  </w:p>
                </w:txbxContent>
              </v:textbox>
            </v:shape>
            <w10:wrap anchorx="page"/>
          </v:group>
        </w:pict>
      </w:r>
      <w:r w:rsidR="009908C4">
        <w:t>CGT</w:t>
      </w:r>
      <w:r w:rsidR="009908C4">
        <w:rPr>
          <w:spacing w:val="-2"/>
        </w:rPr>
        <w:t xml:space="preserve"> </w:t>
      </w:r>
      <w:r w:rsidR="009908C4">
        <w:rPr>
          <w:spacing w:val="-1"/>
        </w:rPr>
        <w:t>represents overlapping</w:t>
      </w:r>
      <w:r w:rsidR="009908C4">
        <w:t xml:space="preserve"> fields </w:t>
      </w:r>
      <w:r w:rsidR="009908C4">
        <w:rPr>
          <w:spacing w:val="-2"/>
        </w:rPr>
        <w:t>of</w:t>
      </w:r>
      <w:r w:rsidR="009908C4">
        <w:rPr>
          <w:spacing w:val="-1"/>
        </w:rPr>
        <w:t xml:space="preserve"> research</w:t>
      </w:r>
      <w:r w:rsidR="009908C4">
        <w:rPr>
          <w:rFonts w:ascii="Times New Roman" w:eastAsia="Times New Roman" w:hAnsi="Times New Roman" w:cs="Times New Roman"/>
          <w:spacing w:val="27"/>
        </w:rPr>
        <w:t xml:space="preserve"> </w:t>
      </w:r>
      <w:r w:rsidR="009908C4">
        <w:rPr>
          <w:spacing w:val="-1"/>
        </w:rPr>
        <w:t>with</w:t>
      </w:r>
      <w:r w:rsidR="009908C4">
        <w:rPr>
          <w:spacing w:val="-2"/>
        </w:rPr>
        <w:t xml:space="preserve"> </w:t>
      </w:r>
      <w:r w:rsidR="009908C4">
        <w:rPr>
          <w:spacing w:val="-1"/>
        </w:rPr>
        <w:t>similar</w:t>
      </w:r>
      <w:r w:rsidR="009908C4">
        <w:t xml:space="preserve"> </w:t>
      </w:r>
      <w:r w:rsidR="009908C4">
        <w:rPr>
          <w:spacing w:val="-1"/>
        </w:rPr>
        <w:t>therapeutic</w:t>
      </w:r>
      <w:r w:rsidR="009908C4">
        <w:rPr>
          <w:spacing w:val="-3"/>
        </w:rPr>
        <w:t xml:space="preserve"> </w:t>
      </w:r>
      <w:r w:rsidR="009908C4">
        <w:rPr>
          <w:spacing w:val="-1"/>
        </w:rPr>
        <w:t>goals</w:t>
      </w:r>
      <w:r w:rsidR="009908C4">
        <w:rPr>
          <w:spacing w:val="1"/>
        </w:rPr>
        <w:t xml:space="preserve"> </w:t>
      </w:r>
      <w:r w:rsidR="009908C4">
        <w:rPr>
          <w:rFonts w:cs="Tw Cen MT"/>
        </w:rPr>
        <w:t>–</w:t>
      </w:r>
      <w:r w:rsidR="009908C4">
        <w:rPr>
          <w:rFonts w:cs="Tw Cen MT"/>
          <w:spacing w:val="-1"/>
        </w:rPr>
        <w:t xml:space="preserve"> </w:t>
      </w:r>
      <w:r w:rsidR="009908C4">
        <w:rPr>
          <w:spacing w:val="-1"/>
        </w:rPr>
        <w:t>developing</w:t>
      </w:r>
      <w:r w:rsidR="009908C4">
        <w:t xml:space="preserve"> a</w:t>
      </w:r>
      <w:r w:rsidR="009908C4">
        <w:rPr>
          <w:rFonts w:ascii="Times New Roman" w:eastAsia="Times New Roman" w:hAnsi="Times New Roman" w:cs="Times New Roman"/>
          <w:spacing w:val="45"/>
        </w:rPr>
        <w:t xml:space="preserve"> </w:t>
      </w:r>
      <w:r w:rsidR="009908C4">
        <w:rPr>
          <w:spacing w:val="-1"/>
        </w:rPr>
        <w:t>treatment that can</w:t>
      </w:r>
      <w:r w:rsidR="009908C4">
        <w:rPr>
          <w:spacing w:val="-2"/>
        </w:rPr>
        <w:t xml:space="preserve"> </w:t>
      </w:r>
      <w:r w:rsidR="009908C4">
        <w:rPr>
          <w:spacing w:val="-1"/>
        </w:rPr>
        <w:t>correct</w:t>
      </w:r>
      <w:r w:rsidR="009908C4">
        <w:t xml:space="preserve"> </w:t>
      </w:r>
      <w:r w:rsidR="009908C4">
        <w:rPr>
          <w:spacing w:val="-2"/>
        </w:rPr>
        <w:t>the</w:t>
      </w:r>
      <w:r w:rsidR="009908C4">
        <w:rPr>
          <w:spacing w:val="-1"/>
        </w:rPr>
        <w:t xml:space="preserve"> underlying</w:t>
      </w:r>
      <w:r w:rsidR="009908C4">
        <w:t xml:space="preserve"> </w:t>
      </w:r>
      <w:r w:rsidR="009908C4">
        <w:rPr>
          <w:spacing w:val="-1"/>
        </w:rPr>
        <w:t>cause</w:t>
      </w:r>
      <w:r w:rsidR="009908C4">
        <w:rPr>
          <w:rFonts w:ascii="Times New Roman" w:eastAsia="Times New Roman" w:hAnsi="Times New Roman" w:cs="Times New Roman"/>
          <w:spacing w:val="45"/>
        </w:rPr>
        <w:t xml:space="preserve"> </w:t>
      </w:r>
      <w:r w:rsidR="009908C4">
        <w:t>of</w:t>
      </w:r>
      <w:r w:rsidR="009908C4">
        <w:rPr>
          <w:spacing w:val="-1"/>
        </w:rPr>
        <w:t xml:space="preserve"> </w:t>
      </w:r>
      <w:r w:rsidR="009908C4">
        <w:t xml:space="preserve">a </w:t>
      </w:r>
      <w:r w:rsidR="009908C4">
        <w:rPr>
          <w:spacing w:val="-1"/>
        </w:rPr>
        <w:t>disease</w:t>
      </w:r>
      <w:r w:rsidR="009908C4">
        <w:rPr>
          <w:spacing w:val="-4"/>
        </w:rPr>
        <w:t xml:space="preserve"> </w:t>
      </w:r>
      <w:r w:rsidR="009908C4">
        <w:t xml:space="preserve">and </w:t>
      </w:r>
      <w:r w:rsidR="009908C4">
        <w:rPr>
          <w:spacing w:val="-1"/>
        </w:rPr>
        <w:t>aiming</w:t>
      </w:r>
      <w:r w:rsidR="009908C4">
        <w:t xml:space="preserve"> to</w:t>
      </w:r>
      <w:r w:rsidR="009908C4">
        <w:rPr>
          <w:spacing w:val="-4"/>
        </w:rPr>
        <w:t xml:space="preserve"> </w:t>
      </w:r>
      <w:r w:rsidR="009908C4">
        <w:rPr>
          <w:spacing w:val="-1"/>
        </w:rPr>
        <w:t>address unmet</w:t>
      </w:r>
      <w:r w:rsidR="009908C4">
        <w:t xml:space="preserve"> </w:t>
      </w:r>
      <w:r w:rsidR="009908C4">
        <w:rPr>
          <w:spacing w:val="-1"/>
        </w:rPr>
        <w:t>med-</w:t>
      </w:r>
      <w:r w:rsidR="009908C4"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r w:rsidR="009908C4">
        <w:rPr>
          <w:spacing w:val="-1"/>
        </w:rPr>
        <w:t>ical</w:t>
      </w:r>
      <w:proofErr w:type="spellEnd"/>
      <w:r w:rsidR="009908C4">
        <w:rPr>
          <w:spacing w:val="-2"/>
        </w:rPr>
        <w:t xml:space="preserve"> </w:t>
      </w:r>
      <w:r w:rsidR="009908C4">
        <w:rPr>
          <w:spacing w:val="-1"/>
        </w:rPr>
        <w:t>needs,</w:t>
      </w:r>
      <w:r w:rsidR="009908C4">
        <w:rPr>
          <w:spacing w:val="-2"/>
        </w:rPr>
        <w:t xml:space="preserve"> </w:t>
      </w:r>
      <w:r w:rsidR="009908C4">
        <w:rPr>
          <w:spacing w:val="-1"/>
        </w:rPr>
        <w:t>especially those</w:t>
      </w:r>
      <w:r w:rsidR="009908C4">
        <w:rPr>
          <w:spacing w:val="-3"/>
        </w:rPr>
        <w:t xml:space="preserve"> </w:t>
      </w:r>
      <w:r w:rsidR="009908C4">
        <w:rPr>
          <w:spacing w:val="-1"/>
        </w:rPr>
        <w:t>that were previously</w:t>
      </w:r>
      <w:r w:rsidR="009908C4">
        <w:rPr>
          <w:rFonts w:ascii="Times New Roman" w:eastAsia="Times New Roman" w:hAnsi="Times New Roman" w:cs="Times New Roman"/>
          <w:spacing w:val="51"/>
        </w:rPr>
        <w:t xml:space="preserve"> </w:t>
      </w:r>
      <w:r w:rsidR="009908C4">
        <w:rPr>
          <w:spacing w:val="-1"/>
        </w:rPr>
        <w:t>considered</w:t>
      </w:r>
      <w:r w:rsidR="009908C4">
        <w:t xml:space="preserve"> </w:t>
      </w:r>
      <w:r w:rsidR="009908C4">
        <w:rPr>
          <w:spacing w:val="-1"/>
        </w:rPr>
        <w:t>incurable.</w:t>
      </w:r>
    </w:p>
    <w:p w14:paraId="695581E9" w14:textId="77777777" w:rsidR="002B6AAB" w:rsidRDefault="009908C4">
      <w:pPr>
        <w:pStyle w:val="BodyText"/>
        <w:spacing w:before="120"/>
        <w:ind w:left="170"/>
      </w:pPr>
      <w:r>
        <w:rPr>
          <w:spacing w:val="-1"/>
        </w:rPr>
        <w:t xml:space="preserve">There </w:t>
      </w:r>
      <w:r>
        <w:t>are</w:t>
      </w:r>
      <w:r>
        <w:rPr>
          <w:spacing w:val="-1"/>
        </w:rPr>
        <w:t xml:space="preserve"> two types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CGT:</w:t>
      </w:r>
    </w:p>
    <w:p w14:paraId="695581EA" w14:textId="77777777" w:rsidR="002B6AAB" w:rsidRDefault="009908C4">
      <w:pPr>
        <w:pStyle w:val="Heading5"/>
        <w:numPr>
          <w:ilvl w:val="0"/>
          <w:numId w:val="7"/>
        </w:numPr>
        <w:tabs>
          <w:tab w:val="left" w:pos="737"/>
        </w:tabs>
        <w:spacing w:before="132"/>
        <w:ind w:hanging="566"/>
        <w:rPr>
          <w:b w:val="0"/>
          <w:bCs w:val="0"/>
        </w:rPr>
      </w:pPr>
      <w:r>
        <w:rPr>
          <w:spacing w:val="-1"/>
        </w:rPr>
        <w:t>Cell</w:t>
      </w:r>
      <w:r>
        <w:rPr>
          <w:spacing w:val="-11"/>
        </w:rPr>
        <w:t xml:space="preserve"> </w:t>
      </w:r>
      <w:r>
        <w:t>Therapy</w:t>
      </w:r>
    </w:p>
    <w:p w14:paraId="695581EB" w14:textId="77777777" w:rsidR="002B6AAB" w:rsidRDefault="009908C4">
      <w:pPr>
        <w:numPr>
          <w:ilvl w:val="0"/>
          <w:numId w:val="7"/>
        </w:numPr>
        <w:tabs>
          <w:tab w:val="left" w:pos="737"/>
        </w:tabs>
        <w:spacing w:before="134"/>
        <w:ind w:hanging="566"/>
        <w:rPr>
          <w:rFonts w:ascii="Tw Cen MT" w:eastAsia="Tw Cen MT" w:hAnsi="Tw Cen MT" w:cs="Tw Cen MT"/>
          <w:sz w:val="24"/>
          <w:szCs w:val="24"/>
        </w:rPr>
      </w:pPr>
      <w:r>
        <w:rPr>
          <w:rFonts w:ascii="Tw Cen MT"/>
          <w:b/>
          <w:sz w:val="24"/>
        </w:rPr>
        <w:t>Gene</w:t>
      </w:r>
      <w:r>
        <w:rPr>
          <w:rFonts w:ascii="Tw Cen MT"/>
          <w:b/>
          <w:spacing w:val="-13"/>
          <w:sz w:val="24"/>
        </w:rPr>
        <w:t xml:space="preserve"> </w:t>
      </w:r>
      <w:r>
        <w:rPr>
          <w:rFonts w:ascii="Tw Cen MT"/>
          <w:b/>
          <w:sz w:val="24"/>
        </w:rPr>
        <w:t>Therapy</w:t>
      </w:r>
    </w:p>
    <w:p w14:paraId="695581EC" w14:textId="77777777" w:rsidR="002B6AAB" w:rsidRDefault="002B6AAB">
      <w:pPr>
        <w:rPr>
          <w:rFonts w:ascii="Tw Cen MT" w:eastAsia="Tw Cen MT" w:hAnsi="Tw Cen MT" w:cs="Tw Cen MT"/>
          <w:sz w:val="24"/>
          <w:szCs w:val="24"/>
        </w:rPr>
        <w:sectPr w:rsidR="002B6AAB">
          <w:type w:val="continuous"/>
          <w:pgSz w:w="11910" w:h="16840"/>
          <w:pgMar w:top="960" w:right="620" w:bottom="280" w:left="680" w:header="720" w:footer="720" w:gutter="0"/>
          <w:cols w:space="720"/>
        </w:sectPr>
      </w:pPr>
    </w:p>
    <w:p w14:paraId="695581ED" w14:textId="77777777" w:rsidR="002B6AAB" w:rsidRDefault="009908C4">
      <w:pPr>
        <w:spacing w:before="58"/>
        <w:ind w:left="127"/>
        <w:rPr>
          <w:rFonts w:ascii="Tw Cen MT" w:eastAsia="Tw Cen MT" w:hAnsi="Tw Cen MT" w:cs="Tw Cen MT"/>
          <w:sz w:val="31"/>
          <w:szCs w:val="31"/>
        </w:rPr>
      </w:pPr>
      <w:r>
        <w:rPr>
          <w:rFonts w:ascii="Tw Cen MT"/>
          <w:b/>
          <w:sz w:val="31"/>
        </w:rPr>
        <w:lastRenderedPageBreak/>
        <w:t>Cell</w:t>
      </w:r>
      <w:r>
        <w:rPr>
          <w:rFonts w:ascii="Tw Cen MT"/>
          <w:b/>
          <w:spacing w:val="-17"/>
          <w:sz w:val="31"/>
        </w:rPr>
        <w:t xml:space="preserve"> </w:t>
      </w:r>
      <w:r>
        <w:rPr>
          <w:rFonts w:ascii="Tw Cen MT"/>
          <w:b/>
          <w:spacing w:val="-2"/>
          <w:sz w:val="31"/>
        </w:rPr>
        <w:t>Therapy:</w:t>
      </w:r>
    </w:p>
    <w:p w14:paraId="695581EE" w14:textId="77777777" w:rsidR="002B6AAB" w:rsidRDefault="009908C4">
      <w:pPr>
        <w:pStyle w:val="BodyText"/>
        <w:spacing w:before="130" w:line="252" w:lineRule="auto"/>
        <w:ind w:left="127" w:right="357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involves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t xml:space="preserve"> of</w:t>
      </w:r>
      <w:r>
        <w:rPr>
          <w:spacing w:val="-1"/>
        </w:rPr>
        <w:t xml:space="preserve"> living</w:t>
      </w:r>
      <w:r>
        <w:t xml:space="preserve"> </w:t>
      </w:r>
      <w:r>
        <w:rPr>
          <w:spacing w:val="-1"/>
        </w:rPr>
        <w:t xml:space="preserve">cells </w:t>
      </w:r>
      <w:r>
        <w:t xml:space="preserve">to </w:t>
      </w:r>
      <w:r>
        <w:rPr>
          <w:spacing w:val="-1"/>
        </w:rPr>
        <w:t xml:space="preserve">replace </w:t>
      </w:r>
      <w:r>
        <w:rPr>
          <w:spacing w:val="-2"/>
        </w:rPr>
        <w:t>or</w:t>
      </w:r>
      <w:r>
        <w:rPr>
          <w:spacing w:val="-1"/>
        </w:rPr>
        <w:t xml:space="preserve"> repair</w:t>
      </w:r>
      <w:r>
        <w:rPr>
          <w:spacing w:val="-2"/>
        </w:rPr>
        <w:t xml:space="preserve"> </w:t>
      </w:r>
      <w:r>
        <w:rPr>
          <w:spacing w:val="-1"/>
        </w:rPr>
        <w:t xml:space="preserve">damaged tissue </w:t>
      </w:r>
      <w:r>
        <w:t>or</w:t>
      </w:r>
      <w:r>
        <w:rPr>
          <w:spacing w:val="-1"/>
        </w:rPr>
        <w:t xml:space="preserve"> cells.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brief</w:t>
      </w:r>
      <w:r>
        <w:t xml:space="preserve"> </w:t>
      </w:r>
      <w:r>
        <w:rPr>
          <w:spacing w:val="-1"/>
        </w:rPr>
        <w:t xml:space="preserve">illustration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fig-1.</w:t>
      </w:r>
    </w:p>
    <w:p w14:paraId="695581EF" w14:textId="77777777" w:rsidR="002B6AAB" w:rsidRDefault="009908C4">
      <w:pPr>
        <w:spacing w:before="119"/>
        <w:ind w:left="127"/>
        <w:rPr>
          <w:rFonts w:ascii="Tw Cen MT" w:eastAsia="Tw Cen MT" w:hAnsi="Tw Cen MT" w:cs="Tw Cen MT"/>
        </w:rPr>
      </w:pPr>
      <w:r>
        <w:rPr>
          <w:rFonts w:ascii="Tw Cen MT"/>
          <w:b/>
        </w:rPr>
        <w:t>Stem</w:t>
      </w:r>
      <w:r>
        <w:rPr>
          <w:rFonts w:ascii="Tw Cen MT"/>
          <w:b/>
          <w:spacing w:val="-2"/>
        </w:rPr>
        <w:t xml:space="preserve"> </w:t>
      </w:r>
      <w:r>
        <w:rPr>
          <w:rFonts w:ascii="Tw Cen MT"/>
          <w:b/>
          <w:spacing w:val="-1"/>
        </w:rPr>
        <w:t>cell</w:t>
      </w:r>
      <w:r>
        <w:rPr>
          <w:rFonts w:ascii="Tw Cen MT"/>
          <w:spacing w:val="-1"/>
        </w:rPr>
        <w:t>-based</w:t>
      </w:r>
      <w:r>
        <w:rPr>
          <w:rFonts w:ascii="Tw Cen MT"/>
          <w:spacing w:val="-3"/>
        </w:rPr>
        <w:t xml:space="preserve"> </w:t>
      </w:r>
      <w:r>
        <w:rPr>
          <w:rFonts w:ascii="Tw Cen MT"/>
        </w:rPr>
        <w:t xml:space="preserve">and </w:t>
      </w:r>
      <w:r>
        <w:rPr>
          <w:rFonts w:ascii="Tw Cen MT"/>
          <w:b/>
          <w:spacing w:val="-1"/>
        </w:rPr>
        <w:t>non-stem</w:t>
      </w:r>
      <w:r>
        <w:rPr>
          <w:rFonts w:ascii="Tw Cen MT"/>
          <w:b/>
          <w:spacing w:val="-2"/>
        </w:rPr>
        <w:t xml:space="preserve"> </w:t>
      </w:r>
      <w:r>
        <w:rPr>
          <w:rFonts w:ascii="Tw Cen MT"/>
          <w:b/>
          <w:spacing w:val="-1"/>
        </w:rPr>
        <w:t>cell</w:t>
      </w:r>
      <w:r>
        <w:rPr>
          <w:rFonts w:ascii="Tw Cen MT"/>
          <w:spacing w:val="-1"/>
        </w:rPr>
        <w:t>-based</w:t>
      </w:r>
      <w:r>
        <w:rPr>
          <w:rFonts w:ascii="Tw Cen MT"/>
          <w:spacing w:val="1"/>
        </w:rPr>
        <w:t xml:space="preserve"> </w:t>
      </w:r>
      <w:r>
        <w:rPr>
          <w:rFonts w:ascii="Tw Cen MT"/>
          <w:spacing w:val="-1"/>
        </w:rPr>
        <w:t>cell</w:t>
      </w:r>
      <w:r>
        <w:rPr>
          <w:rFonts w:ascii="Tw Cen MT"/>
          <w:spacing w:val="-2"/>
        </w:rPr>
        <w:t xml:space="preserve"> </w:t>
      </w:r>
      <w:r>
        <w:rPr>
          <w:rFonts w:ascii="Tw Cen MT"/>
          <w:spacing w:val="-1"/>
        </w:rPr>
        <w:t>therapies</w:t>
      </w:r>
      <w:r>
        <w:rPr>
          <w:rFonts w:ascii="Tw Cen MT"/>
        </w:rPr>
        <w:t xml:space="preserve"> are</w:t>
      </w:r>
      <w:r>
        <w:rPr>
          <w:rFonts w:ascii="Tw Cen MT"/>
          <w:spacing w:val="-1"/>
        </w:rPr>
        <w:t xml:space="preserve"> </w:t>
      </w:r>
      <w:r>
        <w:rPr>
          <w:rFonts w:ascii="Tw Cen MT"/>
        </w:rPr>
        <w:t>the</w:t>
      </w:r>
      <w:r>
        <w:rPr>
          <w:rFonts w:ascii="Tw Cen MT"/>
          <w:spacing w:val="-2"/>
        </w:rPr>
        <w:t xml:space="preserve"> </w:t>
      </w:r>
      <w:r>
        <w:rPr>
          <w:rFonts w:ascii="Tw Cen MT"/>
          <w:spacing w:val="-1"/>
        </w:rPr>
        <w:t>two</w:t>
      </w:r>
      <w:r>
        <w:rPr>
          <w:rFonts w:ascii="Tw Cen MT"/>
        </w:rPr>
        <w:t xml:space="preserve"> </w:t>
      </w:r>
      <w:r>
        <w:rPr>
          <w:rFonts w:ascii="Tw Cen MT"/>
          <w:spacing w:val="-1"/>
        </w:rPr>
        <w:t>broad</w:t>
      </w:r>
      <w:r>
        <w:rPr>
          <w:rFonts w:ascii="Tw Cen MT"/>
        </w:rPr>
        <w:t xml:space="preserve"> </w:t>
      </w:r>
      <w:r>
        <w:rPr>
          <w:rFonts w:ascii="Tw Cen MT"/>
          <w:spacing w:val="-1"/>
        </w:rPr>
        <w:t>categories</w:t>
      </w:r>
      <w:r>
        <w:rPr>
          <w:rFonts w:ascii="Tw Cen MT"/>
          <w:spacing w:val="1"/>
        </w:rPr>
        <w:t xml:space="preserve"> </w:t>
      </w:r>
      <w:r>
        <w:rPr>
          <w:rFonts w:ascii="Tw Cen MT"/>
          <w:spacing w:val="-2"/>
        </w:rPr>
        <w:t>of</w:t>
      </w:r>
      <w:r>
        <w:rPr>
          <w:rFonts w:ascii="Tw Cen MT"/>
          <w:spacing w:val="-1"/>
        </w:rPr>
        <w:t xml:space="preserve"> cell</w:t>
      </w:r>
      <w:r>
        <w:rPr>
          <w:rFonts w:ascii="Tw Cen MT"/>
          <w:spacing w:val="-2"/>
        </w:rPr>
        <w:t xml:space="preserve"> </w:t>
      </w:r>
      <w:r>
        <w:rPr>
          <w:rFonts w:ascii="Tw Cen MT"/>
        </w:rPr>
        <w:t>therapy</w:t>
      </w:r>
      <w:r>
        <w:rPr>
          <w:rFonts w:ascii="Tw Cen MT"/>
          <w:position w:val="5"/>
          <w:sz w:val="14"/>
        </w:rPr>
        <w:t>1</w:t>
      </w:r>
      <w:r>
        <w:rPr>
          <w:rFonts w:ascii="Tw Cen MT"/>
        </w:rPr>
        <w:t>.</w:t>
      </w:r>
    </w:p>
    <w:p w14:paraId="695581F0" w14:textId="77777777" w:rsidR="002B6AAB" w:rsidRDefault="009908C4">
      <w:pPr>
        <w:pStyle w:val="BodyText"/>
        <w:spacing w:before="132" w:line="252" w:lineRule="auto"/>
        <w:ind w:left="127" w:right="291"/>
      </w:pPr>
      <w:r>
        <w:t>Stem</w:t>
      </w:r>
      <w:r>
        <w:rPr>
          <w:spacing w:val="-2"/>
        </w:rPr>
        <w:t xml:space="preserve"> </w:t>
      </w:r>
      <w:r>
        <w:rPr>
          <w:spacing w:val="-1"/>
        </w:rPr>
        <w:t>cells can</w:t>
      </w:r>
      <w:r>
        <w:rPr>
          <w:spacing w:val="-2"/>
        </w:rPr>
        <w:t xml:space="preserve"> </w:t>
      </w:r>
      <w:r>
        <w:t>be sourced</w:t>
      </w:r>
      <w:r>
        <w:rPr>
          <w:spacing w:val="-1"/>
        </w:rPr>
        <w:t xml:space="preserve"> from</w:t>
      </w:r>
      <w:r>
        <w:rPr>
          <w:spacing w:val="-2"/>
        </w:rPr>
        <w:t xml:space="preserve"> </w:t>
      </w:r>
      <w:r>
        <w:rPr>
          <w:spacing w:val="-1"/>
        </w:rPr>
        <w:t>various places, including</w:t>
      </w:r>
      <w:r>
        <w:rPr>
          <w:spacing w:val="-2"/>
        </w:rPr>
        <w:t xml:space="preserve"> </w:t>
      </w:r>
      <w:r>
        <w:t>bone</w:t>
      </w:r>
      <w:r>
        <w:rPr>
          <w:spacing w:val="-2"/>
        </w:rPr>
        <w:t xml:space="preserve"> </w:t>
      </w:r>
      <w:r>
        <w:rPr>
          <w:spacing w:val="-1"/>
        </w:rPr>
        <w:t>marrow, umbilical</w:t>
      </w:r>
      <w:r>
        <w:rPr>
          <w:spacing w:val="-2"/>
        </w:rPr>
        <w:t xml:space="preserve"> </w:t>
      </w:r>
      <w:r>
        <w:rPr>
          <w:spacing w:val="-1"/>
        </w:rPr>
        <w:t>cord</w:t>
      </w:r>
      <w:r>
        <w:t xml:space="preserve"> blood,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induced</w:t>
      </w:r>
      <w:r>
        <w:rPr>
          <w:spacing w:val="-3"/>
        </w:rPr>
        <w:t xml:space="preserve"> </w:t>
      </w:r>
      <w:r>
        <w:rPr>
          <w:spacing w:val="-1"/>
        </w:rPr>
        <w:t>pluripotent</w:t>
      </w:r>
      <w:r>
        <w:rPr>
          <w:rFonts w:ascii="Times New Roman"/>
          <w:spacing w:val="61"/>
        </w:rPr>
        <w:t xml:space="preserve"> </w:t>
      </w:r>
      <w:r>
        <w:t>stem</w:t>
      </w:r>
      <w:r>
        <w:rPr>
          <w:spacing w:val="-2"/>
        </w:rPr>
        <w:t xml:space="preserve"> </w:t>
      </w:r>
      <w:r>
        <w:rPr>
          <w:spacing w:val="-1"/>
        </w:rPr>
        <w:t>cells (iPSCs).</w:t>
      </w:r>
    </w:p>
    <w:p w14:paraId="695581F1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1F2" w14:textId="77777777" w:rsidR="002B6AAB" w:rsidRDefault="002B6AAB">
      <w:pPr>
        <w:spacing w:before="5"/>
        <w:rPr>
          <w:rFonts w:ascii="Tw Cen MT" w:eastAsia="Tw Cen MT" w:hAnsi="Tw Cen MT" w:cs="Tw Cen MT"/>
          <w:sz w:val="18"/>
          <w:szCs w:val="18"/>
        </w:rPr>
      </w:pPr>
    </w:p>
    <w:p w14:paraId="695581F3" w14:textId="77777777" w:rsidR="002B6AAB" w:rsidRDefault="00000000">
      <w:pPr>
        <w:spacing w:before="59"/>
        <w:ind w:left="115" w:firstLine="91"/>
        <w:rPr>
          <w:rFonts w:ascii="Calibri" w:eastAsia="Calibri" w:hAnsi="Calibri" w:cs="Calibri"/>
          <w:sz w:val="20"/>
          <w:szCs w:val="20"/>
        </w:rPr>
      </w:pPr>
      <w:r>
        <w:pict w14:anchorId="6955835C">
          <v:shape id="_x0000_s1266" type="#_x0000_t75" style="position:absolute;left:0;text-align:left;margin-left:89.05pt;margin-top:-12.2pt;width:415.8pt;height:165pt;z-index:-20896;mso-position-horizontal-relative:page">
            <v:imagedata r:id="rId8" o:title=""/>
            <w10:wrap anchorx="page"/>
          </v:shape>
        </w:pict>
      </w:r>
      <w:r w:rsidR="009908C4">
        <w:rPr>
          <w:rFonts w:ascii="Calibri"/>
          <w:b/>
          <w:sz w:val="20"/>
        </w:rPr>
        <w:t>(Stem</w:t>
      </w:r>
      <w:r w:rsidR="009908C4">
        <w:rPr>
          <w:rFonts w:ascii="Calibri"/>
          <w:b/>
          <w:spacing w:val="-9"/>
          <w:sz w:val="20"/>
        </w:rPr>
        <w:t xml:space="preserve"> </w:t>
      </w:r>
      <w:r w:rsidR="009908C4">
        <w:rPr>
          <w:rFonts w:ascii="Calibri"/>
          <w:b/>
          <w:spacing w:val="-1"/>
          <w:sz w:val="20"/>
        </w:rPr>
        <w:t>Cell)</w:t>
      </w:r>
    </w:p>
    <w:p w14:paraId="695581F4" w14:textId="77777777" w:rsidR="002B6AAB" w:rsidRDefault="002B6AAB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95581F5" w14:textId="77777777" w:rsidR="002B6AAB" w:rsidRDefault="002B6AAB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95581F6" w14:textId="77777777" w:rsidR="002B6AAB" w:rsidRDefault="002B6AAB">
      <w:pPr>
        <w:spacing w:before="12"/>
        <w:rPr>
          <w:rFonts w:ascii="Calibri" w:eastAsia="Calibri" w:hAnsi="Calibri" w:cs="Calibri"/>
          <w:b/>
          <w:bCs/>
          <w:sz w:val="25"/>
          <w:szCs w:val="25"/>
        </w:rPr>
      </w:pPr>
    </w:p>
    <w:p w14:paraId="695581F7" w14:textId="77777777" w:rsidR="002B6AAB" w:rsidRDefault="009908C4">
      <w:pPr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(Non-Stem</w:t>
      </w:r>
      <w:r>
        <w:rPr>
          <w:rFonts w:ascii="Calibri"/>
          <w:b/>
          <w:spacing w:val="-13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cell)</w:t>
      </w:r>
    </w:p>
    <w:p w14:paraId="695581F8" w14:textId="77777777" w:rsidR="002B6AAB" w:rsidRDefault="002B6AAB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95581F9" w14:textId="77777777" w:rsidR="002B6AAB" w:rsidRDefault="002B6AAB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95581FA" w14:textId="77777777" w:rsidR="002B6AAB" w:rsidRDefault="002B6AAB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95581FB" w14:textId="77777777" w:rsidR="002B6AAB" w:rsidRDefault="002B6AAB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95581FC" w14:textId="77777777" w:rsidR="002B6AAB" w:rsidRDefault="002B6AAB">
      <w:pPr>
        <w:spacing w:before="7"/>
        <w:rPr>
          <w:rFonts w:ascii="Calibri" w:eastAsia="Calibri" w:hAnsi="Calibri" w:cs="Calibri"/>
          <w:b/>
          <w:bCs/>
          <w:sz w:val="20"/>
          <w:szCs w:val="20"/>
        </w:rPr>
      </w:pPr>
    </w:p>
    <w:p w14:paraId="695581FD" w14:textId="77777777" w:rsidR="002B6AAB" w:rsidRDefault="009908C4">
      <w:pPr>
        <w:spacing w:before="59"/>
        <w:ind w:left="605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i/>
          <w:spacing w:val="-1"/>
          <w:sz w:val="20"/>
        </w:rPr>
        <w:t>Fig-2</w:t>
      </w:r>
      <w:r>
        <w:rPr>
          <w:rFonts w:ascii="Calibri"/>
          <w:b/>
          <w:i/>
          <w:spacing w:val="-7"/>
          <w:sz w:val="20"/>
        </w:rPr>
        <w:t xml:space="preserve"> </w:t>
      </w:r>
      <w:r>
        <w:rPr>
          <w:rFonts w:ascii="Calibri"/>
          <w:i/>
          <w:sz w:val="20"/>
        </w:rPr>
        <w:t>Difference</w:t>
      </w:r>
      <w:r>
        <w:rPr>
          <w:rFonts w:ascii="Calibri"/>
          <w:i/>
          <w:spacing w:val="-7"/>
          <w:sz w:val="20"/>
        </w:rPr>
        <w:t xml:space="preserve"> </w:t>
      </w:r>
      <w:r>
        <w:rPr>
          <w:rFonts w:ascii="Calibri"/>
          <w:i/>
          <w:sz w:val="20"/>
        </w:rPr>
        <w:t>between</w:t>
      </w:r>
      <w:r>
        <w:rPr>
          <w:rFonts w:ascii="Calibri"/>
          <w:i/>
          <w:spacing w:val="-6"/>
          <w:sz w:val="20"/>
        </w:rPr>
        <w:t xml:space="preserve"> </w:t>
      </w:r>
      <w:r>
        <w:rPr>
          <w:rFonts w:ascii="Calibri"/>
          <w:i/>
          <w:spacing w:val="-1"/>
          <w:sz w:val="20"/>
        </w:rPr>
        <w:t>Stem</w:t>
      </w:r>
      <w:r>
        <w:rPr>
          <w:rFonts w:ascii="Calibri"/>
          <w:i/>
          <w:spacing w:val="-7"/>
          <w:sz w:val="20"/>
        </w:rPr>
        <w:t xml:space="preserve"> </w:t>
      </w:r>
      <w:r>
        <w:rPr>
          <w:rFonts w:ascii="Calibri"/>
          <w:i/>
          <w:sz w:val="20"/>
        </w:rPr>
        <w:t>Cell</w:t>
      </w:r>
      <w:r>
        <w:rPr>
          <w:rFonts w:ascii="Calibri"/>
          <w:i/>
          <w:spacing w:val="-7"/>
          <w:sz w:val="20"/>
        </w:rPr>
        <w:t xml:space="preserve"> </w:t>
      </w:r>
      <w:r>
        <w:rPr>
          <w:rFonts w:ascii="Calibri"/>
          <w:i/>
          <w:sz w:val="20"/>
        </w:rPr>
        <w:t>&amp;</w:t>
      </w:r>
      <w:r>
        <w:rPr>
          <w:rFonts w:ascii="Calibri"/>
          <w:i/>
          <w:spacing w:val="-6"/>
          <w:sz w:val="20"/>
        </w:rPr>
        <w:t xml:space="preserve"> </w:t>
      </w:r>
      <w:r>
        <w:rPr>
          <w:rFonts w:ascii="Calibri"/>
          <w:i/>
          <w:sz w:val="20"/>
        </w:rPr>
        <w:t>non-Stell</w:t>
      </w:r>
    </w:p>
    <w:p w14:paraId="695581FE" w14:textId="77777777" w:rsidR="002B6AAB" w:rsidRDefault="002B6AAB">
      <w:pPr>
        <w:rPr>
          <w:rFonts w:ascii="Calibri" w:eastAsia="Calibri" w:hAnsi="Calibri" w:cs="Calibri"/>
          <w:i/>
          <w:sz w:val="20"/>
          <w:szCs w:val="20"/>
        </w:rPr>
      </w:pPr>
    </w:p>
    <w:p w14:paraId="695581FF" w14:textId="77777777" w:rsidR="002B6AAB" w:rsidRDefault="002B6AAB">
      <w:pPr>
        <w:spacing w:before="8"/>
        <w:rPr>
          <w:rFonts w:ascii="Calibri" w:eastAsia="Calibri" w:hAnsi="Calibri" w:cs="Calibri"/>
          <w:i/>
          <w:sz w:val="16"/>
          <w:szCs w:val="16"/>
        </w:rPr>
      </w:pPr>
    </w:p>
    <w:p w14:paraId="69558200" w14:textId="77777777" w:rsidR="002B6AAB" w:rsidRDefault="009908C4">
      <w:pPr>
        <w:ind w:left="48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Image</w:t>
      </w:r>
      <w:r>
        <w:rPr>
          <w:rFonts w:ascii="Calibri"/>
          <w:i/>
          <w:spacing w:val="-9"/>
          <w:sz w:val="20"/>
        </w:rPr>
        <w:t xml:space="preserve"> </w:t>
      </w:r>
      <w:proofErr w:type="gramStart"/>
      <w:r>
        <w:rPr>
          <w:rFonts w:ascii="Calibri"/>
          <w:i/>
          <w:spacing w:val="-1"/>
          <w:sz w:val="20"/>
        </w:rPr>
        <w:t>source</w:t>
      </w:r>
      <w:r>
        <w:rPr>
          <w:rFonts w:ascii="Calibri"/>
          <w:i/>
          <w:spacing w:val="-9"/>
          <w:sz w:val="20"/>
        </w:rPr>
        <w:t xml:space="preserve"> </w:t>
      </w:r>
      <w:r>
        <w:rPr>
          <w:rFonts w:ascii="Calibri"/>
          <w:i/>
          <w:sz w:val="20"/>
        </w:rPr>
        <w:t>:</w:t>
      </w:r>
      <w:proofErr w:type="gramEnd"/>
      <w:r>
        <w:rPr>
          <w:rFonts w:ascii="Calibri"/>
          <w:i/>
          <w:spacing w:val="-9"/>
          <w:sz w:val="20"/>
        </w:rPr>
        <w:t xml:space="preserve"> </w:t>
      </w:r>
      <w:r>
        <w:rPr>
          <w:rFonts w:ascii="Calibri"/>
          <w:i/>
          <w:spacing w:val="-1"/>
          <w:sz w:val="20"/>
        </w:rPr>
        <w:t>mdpi.com/journal</w:t>
      </w:r>
    </w:p>
    <w:p w14:paraId="69558201" w14:textId="77777777" w:rsidR="002B6AAB" w:rsidRDefault="002B6AAB">
      <w:pPr>
        <w:rPr>
          <w:rFonts w:ascii="Calibri" w:eastAsia="Calibri" w:hAnsi="Calibri" w:cs="Calibri"/>
          <w:i/>
          <w:sz w:val="20"/>
          <w:szCs w:val="20"/>
        </w:rPr>
      </w:pPr>
    </w:p>
    <w:p w14:paraId="69558202" w14:textId="77777777" w:rsidR="002B6AAB" w:rsidRDefault="002B6AAB">
      <w:pPr>
        <w:spacing w:before="11"/>
        <w:rPr>
          <w:rFonts w:ascii="Calibri" w:eastAsia="Calibri" w:hAnsi="Calibri" w:cs="Calibri"/>
          <w:i/>
          <w:sz w:val="17"/>
          <w:szCs w:val="17"/>
        </w:rPr>
      </w:pPr>
    </w:p>
    <w:p w14:paraId="69558203" w14:textId="77777777" w:rsidR="002B6AAB" w:rsidRDefault="002B6AAB">
      <w:pPr>
        <w:rPr>
          <w:rFonts w:ascii="Calibri" w:eastAsia="Calibri" w:hAnsi="Calibri" w:cs="Calibri"/>
          <w:sz w:val="17"/>
          <w:szCs w:val="17"/>
        </w:rPr>
        <w:sectPr w:rsidR="002B6AAB">
          <w:pgSz w:w="11910" w:h="16840"/>
          <w:pgMar w:top="520" w:right="720" w:bottom="280" w:left="660" w:header="720" w:footer="720" w:gutter="0"/>
          <w:cols w:space="720"/>
        </w:sectPr>
      </w:pPr>
    </w:p>
    <w:p w14:paraId="69558204" w14:textId="77777777" w:rsidR="002B6AAB" w:rsidRDefault="009908C4">
      <w:pPr>
        <w:pStyle w:val="Heading3"/>
        <w:spacing w:before="78"/>
        <w:ind w:left="343"/>
        <w:jc w:val="both"/>
        <w:rPr>
          <w:b w:val="0"/>
          <w:bCs w:val="0"/>
        </w:rPr>
      </w:pPr>
      <w:r>
        <w:rPr>
          <w:color w:val="003200"/>
          <w:spacing w:val="6"/>
          <w:u w:val="thick" w:color="003200"/>
        </w:rPr>
        <w:t>Stem</w:t>
      </w:r>
      <w:r>
        <w:rPr>
          <w:color w:val="003200"/>
          <w:spacing w:val="8"/>
          <w:u w:val="thick" w:color="003200"/>
        </w:rPr>
        <w:t xml:space="preserve"> </w:t>
      </w:r>
      <w:r>
        <w:rPr>
          <w:color w:val="003200"/>
          <w:spacing w:val="6"/>
          <w:u w:val="thick" w:color="003200"/>
        </w:rPr>
        <w:t>Cell</w:t>
      </w:r>
      <w:r>
        <w:rPr>
          <w:color w:val="003200"/>
          <w:spacing w:val="11"/>
          <w:u w:val="thick" w:color="003200"/>
        </w:rPr>
        <w:t xml:space="preserve"> </w:t>
      </w:r>
      <w:r>
        <w:rPr>
          <w:color w:val="003200"/>
          <w:spacing w:val="7"/>
          <w:u w:val="thick" w:color="003200"/>
        </w:rPr>
        <w:t>Based</w:t>
      </w:r>
    </w:p>
    <w:p w14:paraId="69558205" w14:textId="77777777" w:rsidR="002B6AAB" w:rsidRDefault="00000000">
      <w:pPr>
        <w:pStyle w:val="BodyText"/>
        <w:spacing w:before="202" w:line="251" w:lineRule="auto"/>
        <w:ind w:left="343"/>
        <w:jc w:val="both"/>
      </w:pPr>
      <w:r>
        <w:pict w14:anchorId="6955835D">
          <v:shape id="_x0000_s1265" type="#_x0000_t202" style="position:absolute;left:0;text-align:left;margin-left:60.75pt;margin-top:130.3pt;width:220.1pt;height:61.35pt;z-index:-20872;mso-position-horizontal-relative:page" fillcolor="#d7d798" stroked="f">
            <v:textbox inset="0,0,0,0">
              <w:txbxContent>
                <w:p w14:paraId="69558384" w14:textId="77777777" w:rsidR="002B6AAB" w:rsidRDefault="009908C4">
                  <w:pPr>
                    <w:spacing w:before="292"/>
                    <w:ind w:left="1074"/>
                    <w:rPr>
                      <w:rFonts w:ascii="Tw Cen MT" w:eastAsia="Tw Cen MT" w:hAnsi="Tw Cen MT" w:cs="Tw Cen MT"/>
                      <w:sz w:val="36"/>
                      <w:szCs w:val="36"/>
                    </w:rPr>
                  </w:pPr>
                  <w:r>
                    <w:rPr>
                      <w:rFonts w:ascii="Tw Cen MT"/>
                      <w:sz w:val="36"/>
                    </w:rPr>
                    <w:t>Stem</w:t>
                  </w:r>
                  <w:r>
                    <w:rPr>
                      <w:rFonts w:ascii="Tw Cen MT"/>
                      <w:spacing w:val="-9"/>
                      <w:sz w:val="36"/>
                    </w:rPr>
                    <w:t xml:space="preserve"> </w:t>
                  </w:r>
                  <w:r>
                    <w:rPr>
                      <w:rFonts w:ascii="Tw Cen MT"/>
                      <w:sz w:val="36"/>
                    </w:rPr>
                    <w:t>Cell</w:t>
                  </w:r>
                  <w:r>
                    <w:rPr>
                      <w:rFonts w:ascii="Tw Cen MT"/>
                      <w:spacing w:val="-8"/>
                      <w:sz w:val="36"/>
                    </w:rPr>
                    <w:t xml:space="preserve"> </w:t>
                  </w:r>
                  <w:r>
                    <w:rPr>
                      <w:rFonts w:ascii="Tw Cen MT"/>
                      <w:sz w:val="36"/>
                    </w:rPr>
                    <w:t>Based</w:t>
                  </w:r>
                </w:p>
              </w:txbxContent>
            </v:textbox>
            <w10:wrap anchorx="page"/>
          </v:shape>
        </w:pict>
      </w:r>
      <w:r>
        <w:pict w14:anchorId="6955835E">
          <v:shape id="_x0000_s1264" type="#_x0000_t202" style="position:absolute;left:0;text-align:left;margin-left:319.1pt;margin-top:130.95pt;width:214.4pt;height:61.35pt;z-index:1216;mso-position-horizontal-relative:page" fillcolor="#d7d798" stroked="f">
            <v:textbox inset="0,0,0,0">
              <w:txbxContent>
                <w:p w14:paraId="69558385" w14:textId="77777777" w:rsidR="002B6AAB" w:rsidRDefault="009908C4">
                  <w:pPr>
                    <w:spacing w:before="293"/>
                    <w:ind w:left="613"/>
                    <w:rPr>
                      <w:rFonts w:ascii="Tw Cen MT" w:eastAsia="Tw Cen MT" w:hAnsi="Tw Cen MT" w:cs="Tw Cen MT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Tw Cen MT"/>
                      <w:sz w:val="36"/>
                    </w:rPr>
                    <w:t>Non</w:t>
                  </w:r>
                  <w:r>
                    <w:rPr>
                      <w:rFonts w:ascii="Tw Cen MT"/>
                      <w:spacing w:val="-8"/>
                      <w:sz w:val="36"/>
                    </w:rPr>
                    <w:t xml:space="preserve"> </w:t>
                  </w:r>
                  <w:r>
                    <w:rPr>
                      <w:rFonts w:ascii="Tw Cen MT"/>
                      <w:sz w:val="36"/>
                    </w:rPr>
                    <w:t>Stem</w:t>
                  </w:r>
                  <w:proofErr w:type="gramEnd"/>
                  <w:r>
                    <w:rPr>
                      <w:rFonts w:ascii="Tw Cen MT"/>
                      <w:spacing w:val="-8"/>
                      <w:sz w:val="36"/>
                    </w:rPr>
                    <w:t xml:space="preserve"> </w:t>
                  </w:r>
                  <w:r>
                    <w:rPr>
                      <w:rFonts w:ascii="Tw Cen MT"/>
                      <w:sz w:val="36"/>
                    </w:rPr>
                    <w:t>Cell</w:t>
                  </w:r>
                  <w:r>
                    <w:rPr>
                      <w:rFonts w:ascii="Tw Cen MT"/>
                      <w:spacing w:val="-7"/>
                      <w:sz w:val="36"/>
                    </w:rPr>
                    <w:t xml:space="preserve"> </w:t>
                  </w:r>
                  <w:r>
                    <w:rPr>
                      <w:rFonts w:ascii="Tw Cen MT"/>
                      <w:sz w:val="36"/>
                    </w:rPr>
                    <w:t>Based</w:t>
                  </w:r>
                </w:p>
              </w:txbxContent>
            </v:textbox>
            <w10:wrap anchorx="page"/>
          </v:shape>
        </w:pict>
      </w:r>
      <w:r>
        <w:pict w14:anchorId="6955835F">
          <v:shape id="_x0000_s1263" type="#_x0000_t202" style="position:absolute;left:0;text-align:left;margin-left:313.2pt;margin-top:124.1pt;width:226.3pt;height:272.7pt;z-index:1240;mso-position-horizontal-relative:page" filled="f" strokecolor="#003200" strokeweight="1.5pt">
            <v:textbox inset="0,0,0,0">
              <w:txbxContent>
                <w:p w14:paraId="69558386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87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88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89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8A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8B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8C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8D" w14:textId="77777777" w:rsidR="002B6AAB" w:rsidRDefault="009908C4">
                  <w:pPr>
                    <w:pStyle w:val="BodyText"/>
                    <w:spacing w:before="128" w:line="251" w:lineRule="auto"/>
                    <w:ind w:left="433" w:right="425"/>
                    <w:jc w:val="both"/>
                  </w:pPr>
                  <w:r>
                    <w:rPr>
                      <w:spacing w:val="-1"/>
                    </w:rPr>
                    <w:t>Non-stem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cell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therapy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uses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cells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are</w:t>
                  </w:r>
                  <w:r>
                    <w:rPr>
                      <w:rFonts w:ascii="Times New Roman"/>
                      <w:spacing w:val="33"/>
                    </w:rPr>
                    <w:t xml:space="preserve"> </w:t>
                  </w:r>
                  <w:r>
                    <w:rPr>
                      <w:spacing w:val="-1"/>
                    </w:rPr>
                    <w:t>already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specialized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2"/>
                    </w:rPr>
                    <w:t>cannot</w:t>
                  </w:r>
                  <w:r>
                    <w:rPr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differen</w:t>
                  </w:r>
                  <w:proofErr w:type="spellEnd"/>
                  <w:r>
                    <w:rPr>
                      <w:spacing w:val="-1"/>
                    </w:rPr>
                    <w:t>-</w:t>
                  </w:r>
                  <w:r>
                    <w:rPr>
                      <w:rFonts w:ascii="Times New Roman"/>
                      <w:spacing w:val="41"/>
                    </w:rPr>
                    <w:t xml:space="preserve"> </w:t>
                  </w:r>
                  <w:proofErr w:type="spellStart"/>
                  <w:r>
                    <w:t>tiate</w:t>
                  </w:r>
                  <w:proofErr w:type="spellEnd"/>
                  <w:r>
                    <w:rPr>
                      <w:spacing w:val="-1"/>
                    </w:rPr>
                    <w:t xml:space="preserve"> into </w:t>
                  </w:r>
                  <w:r>
                    <w:t>other</w:t>
                  </w:r>
                  <w:r>
                    <w:rPr>
                      <w:spacing w:val="-1"/>
                    </w:rPr>
                    <w:t xml:space="preserve"> cell types.</w:t>
                  </w:r>
                </w:p>
                <w:p w14:paraId="6955838E" w14:textId="77777777" w:rsidR="002B6AAB" w:rsidRDefault="009908C4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660"/>
                    </w:tabs>
                    <w:spacing w:before="107" w:line="255" w:lineRule="auto"/>
                    <w:ind w:right="424"/>
                    <w:jc w:val="both"/>
                  </w:pPr>
                  <w:r>
                    <w:rPr>
                      <w:spacing w:val="-1"/>
                    </w:rPr>
                    <w:t>Non-stem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1"/>
                    </w:rPr>
                    <w:t>cell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1"/>
                    </w:rPr>
                    <w:t>therapy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-1"/>
                    </w:rPr>
                    <w:t>targets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-1"/>
                    </w:rPr>
                    <w:t>specific</w:t>
                  </w:r>
                  <w:r>
                    <w:rPr>
                      <w:rFonts w:ascii="Times New Roman"/>
                      <w:spacing w:val="38"/>
                    </w:rPr>
                    <w:t xml:space="preserve"> </w:t>
                  </w:r>
                  <w:r>
                    <w:rPr>
                      <w:spacing w:val="-1"/>
                    </w:rPr>
                    <w:t>disease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-1"/>
                    </w:rPr>
                    <w:t>processes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-1"/>
                    </w:rPr>
                    <w:t>functions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-1"/>
                    </w:rPr>
                    <w:t>without</w:t>
                  </w:r>
                  <w:r>
                    <w:rPr>
                      <w:rFonts w:ascii="Times New Roman"/>
                      <w:spacing w:val="27"/>
                    </w:rPr>
                    <w:t xml:space="preserve"> </w:t>
                  </w:r>
                  <w:r>
                    <w:rPr>
                      <w:spacing w:val="-1"/>
                    </w:rPr>
                    <w:t>necessarily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1"/>
                    </w:rPr>
                    <w:t>aiming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1"/>
                    </w:rPr>
                    <w:t>tissue</w:t>
                  </w:r>
                  <w:r>
                    <w:rPr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regenera</w:t>
                  </w:r>
                  <w:proofErr w:type="spellEnd"/>
                  <w:r>
                    <w:rPr>
                      <w:spacing w:val="-1"/>
                    </w:rPr>
                    <w:t>-</w:t>
                  </w:r>
                  <w:r>
                    <w:rPr>
                      <w:rFonts w:ascii="Times New Roman"/>
                      <w:spacing w:val="33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tion</w:t>
                  </w:r>
                  <w:proofErr w:type="spellEnd"/>
                  <w:r>
                    <w:rPr>
                      <w:spacing w:val="-1"/>
                    </w:rPr>
                    <w:t>.</w:t>
                  </w:r>
                </w:p>
                <w:p w14:paraId="6955838F" w14:textId="77777777" w:rsidR="002B6AAB" w:rsidRDefault="009908C4">
                  <w:pPr>
                    <w:pStyle w:val="BodyText"/>
                    <w:spacing w:before="102" w:line="255" w:lineRule="auto"/>
                    <w:ind w:left="433" w:right="428"/>
                    <w:jc w:val="both"/>
                  </w:pPr>
                  <w:r>
                    <w:rPr>
                      <w:rFonts w:ascii="Symbol" w:eastAsia="Symbol" w:hAnsi="Symbol" w:cs="Symbol"/>
                      <w:spacing w:val="-1"/>
                      <w:sz w:val="24"/>
                      <w:szCs w:val="24"/>
                    </w:rPr>
                    <w:t></w:t>
                  </w:r>
                  <w:r>
                    <w:rPr>
                      <w:spacing w:val="-1"/>
                    </w:rPr>
                    <w:t>Non-stem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1"/>
                    </w:rPr>
                    <w:t>cell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therapies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1"/>
                    </w:rPr>
                    <w:t>might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1"/>
                    </w:rPr>
                    <w:t>involve</w:t>
                  </w:r>
                  <w:r>
                    <w:rPr>
                      <w:rFonts w:ascii="Times New Roman" w:eastAsia="Times New Roman" w:hAnsi="Times New Roman" w:cs="Times New Roman"/>
                      <w:spacing w:val="35"/>
                    </w:rPr>
                    <w:t xml:space="preserve"> </w:t>
                  </w:r>
                  <w:r>
                    <w:rPr>
                      <w:spacing w:val="-1"/>
                    </w:rPr>
                    <w:t>targeted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therapies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such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monoclonal</w:t>
                  </w:r>
                  <w:r>
                    <w:rPr>
                      <w:rFonts w:ascii="Times New Roman" w:eastAsia="Times New Roman" w:hAnsi="Times New Roman" w:cs="Times New Roman"/>
                      <w:spacing w:val="25"/>
                    </w:rPr>
                    <w:t xml:space="preserve"> </w:t>
                  </w:r>
                  <w:r>
                    <w:t>antibody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treatments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1"/>
                    </w:rPr>
                    <w:t>cancer,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1"/>
                    </w:rPr>
                    <w:t>immuno-</w:t>
                  </w:r>
                  <w:r>
                    <w:rPr>
                      <w:rFonts w:ascii="Times New Roman" w:eastAsia="Times New Roman" w:hAnsi="Times New Roman" w:cs="Times New Roman"/>
                      <w:spacing w:val="25"/>
                    </w:rPr>
                    <w:t xml:space="preserve"> </w:t>
                  </w:r>
                  <w:r>
                    <w:rPr>
                      <w:spacing w:val="-1"/>
                    </w:rPr>
                    <w:t>therapies,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hormone therapies etc.</w:t>
                  </w:r>
                </w:p>
              </w:txbxContent>
            </v:textbox>
            <w10:wrap anchorx="page"/>
          </v:shape>
        </w:pict>
      </w:r>
      <w:r w:rsidR="009908C4">
        <w:t>Stem</w:t>
      </w:r>
      <w:r w:rsidR="009908C4">
        <w:rPr>
          <w:spacing w:val="5"/>
        </w:rPr>
        <w:t xml:space="preserve"> </w:t>
      </w:r>
      <w:r w:rsidR="009908C4">
        <w:rPr>
          <w:spacing w:val="-1"/>
        </w:rPr>
        <w:t>cells</w:t>
      </w:r>
      <w:r w:rsidR="009908C4">
        <w:rPr>
          <w:spacing w:val="6"/>
        </w:rPr>
        <w:t xml:space="preserve"> </w:t>
      </w:r>
      <w:r w:rsidR="009908C4">
        <w:t>are</w:t>
      </w:r>
      <w:r w:rsidR="009908C4">
        <w:rPr>
          <w:spacing w:val="5"/>
        </w:rPr>
        <w:t xml:space="preserve"> </w:t>
      </w:r>
      <w:r w:rsidR="009908C4">
        <w:rPr>
          <w:spacing w:val="-1"/>
        </w:rPr>
        <w:t>undifferentiated</w:t>
      </w:r>
      <w:r w:rsidR="009908C4">
        <w:rPr>
          <w:spacing w:val="7"/>
        </w:rPr>
        <w:t xml:space="preserve"> </w:t>
      </w:r>
      <w:r w:rsidR="009908C4">
        <w:rPr>
          <w:spacing w:val="-1"/>
        </w:rPr>
        <w:t>cells</w:t>
      </w:r>
      <w:r w:rsidR="009908C4">
        <w:rPr>
          <w:spacing w:val="6"/>
        </w:rPr>
        <w:t xml:space="preserve"> </w:t>
      </w:r>
      <w:r w:rsidR="009908C4">
        <w:t>that</w:t>
      </w:r>
      <w:r w:rsidR="009908C4">
        <w:rPr>
          <w:spacing w:val="6"/>
        </w:rPr>
        <w:t xml:space="preserve"> </w:t>
      </w:r>
      <w:r w:rsidR="009908C4">
        <w:rPr>
          <w:spacing w:val="-1"/>
        </w:rPr>
        <w:t>can</w:t>
      </w:r>
      <w:r w:rsidR="009908C4">
        <w:rPr>
          <w:spacing w:val="5"/>
        </w:rPr>
        <w:t xml:space="preserve"> </w:t>
      </w:r>
      <w:proofErr w:type="spellStart"/>
      <w:r w:rsidR="009908C4">
        <w:rPr>
          <w:spacing w:val="-1"/>
        </w:rPr>
        <w:t>differenti</w:t>
      </w:r>
      <w:proofErr w:type="spellEnd"/>
      <w:r w:rsidR="009908C4">
        <w:rPr>
          <w:spacing w:val="-1"/>
        </w:rPr>
        <w:t>-</w:t>
      </w:r>
      <w:r w:rsidR="009908C4">
        <w:rPr>
          <w:rFonts w:ascii="Times New Roman"/>
          <w:spacing w:val="35"/>
        </w:rPr>
        <w:t xml:space="preserve"> </w:t>
      </w:r>
      <w:r w:rsidR="009908C4">
        <w:t>ate</w:t>
      </w:r>
      <w:r w:rsidR="009908C4">
        <w:rPr>
          <w:spacing w:val="27"/>
        </w:rPr>
        <w:t xml:space="preserve"> </w:t>
      </w:r>
      <w:r w:rsidR="009908C4">
        <w:rPr>
          <w:spacing w:val="-1"/>
        </w:rPr>
        <w:t>into</w:t>
      </w:r>
      <w:r w:rsidR="009908C4">
        <w:rPr>
          <w:spacing w:val="27"/>
        </w:rPr>
        <w:t xml:space="preserve"> </w:t>
      </w:r>
      <w:r w:rsidR="009908C4">
        <w:rPr>
          <w:spacing w:val="-1"/>
        </w:rPr>
        <w:t>specialized</w:t>
      </w:r>
      <w:r w:rsidR="009908C4">
        <w:rPr>
          <w:spacing w:val="28"/>
        </w:rPr>
        <w:t xml:space="preserve"> </w:t>
      </w:r>
      <w:r w:rsidR="009908C4">
        <w:rPr>
          <w:spacing w:val="-1"/>
        </w:rPr>
        <w:t>cells</w:t>
      </w:r>
      <w:r w:rsidR="009908C4">
        <w:rPr>
          <w:spacing w:val="29"/>
        </w:rPr>
        <w:t xml:space="preserve"> </w:t>
      </w:r>
      <w:r w:rsidR="009908C4">
        <w:rPr>
          <w:spacing w:val="-1"/>
        </w:rPr>
        <w:t>and</w:t>
      </w:r>
      <w:r w:rsidR="009908C4">
        <w:rPr>
          <w:spacing w:val="28"/>
        </w:rPr>
        <w:t xml:space="preserve"> </w:t>
      </w:r>
      <w:r w:rsidR="009908C4">
        <w:rPr>
          <w:spacing w:val="-1"/>
        </w:rPr>
        <w:t>divide</w:t>
      </w:r>
      <w:r w:rsidR="009908C4">
        <w:rPr>
          <w:spacing w:val="28"/>
        </w:rPr>
        <w:t xml:space="preserve"> </w:t>
      </w:r>
      <w:r w:rsidR="009908C4">
        <w:t>to</w:t>
      </w:r>
      <w:r w:rsidR="009908C4">
        <w:rPr>
          <w:spacing w:val="27"/>
        </w:rPr>
        <w:t xml:space="preserve"> </w:t>
      </w:r>
      <w:r w:rsidR="009908C4">
        <w:rPr>
          <w:spacing w:val="-1"/>
        </w:rPr>
        <w:t>produce</w:t>
      </w:r>
      <w:r w:rsidR="009908C4">
        <w:rPr>
          <w:spacing w:val="28"/>
        </w:rPr>
        <w:t xml:space="preserve"> </w:t>
      </w:r>
      <w:r w:rsidR="009908C4">
        <w:rPr>
          <w:spacing w:val="-1"/>
        </w:rPr>
        <w:t>more</w:t>
      </w:r>
      <w:r w:rsidR="009908C4">
        <w:rPr>
          <w:rFonts w:ascii="Times New Roman"/>
          <w:spacing w:val="43"/>
        </w:rPr>
        <w:t xml:space="preserve"> </w:t>
      </w:r>
      <w:r w:rsidR="009908C4">
        <w:t>stem</w:t>
      </w:r>
      <w:r w:rsidR="009908C4">
        <w:rPr>
          <w:spacing w:val="36"/>
        </w:rPr>
        <w:t xml:space="preserve"> </w:t>
      </w:r>
      <w:r w:rsidR="009908C4">
        <w:rPr>
          <w:spacing w:val="-1"/>
        </w:rPr>
        <w:t>cells.</w:t>
      </w:r>
      <w:r w:rsidR="009908C4">
        <w:rPr>
          <w:spacing w:val="36"/>
        </w:rPr>
        <w:t xml:space="preserve"> </w:t>
      </w:r>
      <w:r w:rsidR="009908C4">
        <w:rPr>
          <w:spacing w:val="-1"/>
        </w:rPr>
        <w:t>(as</w:t>
      </w:r>
      <w:r w:rsidR="009908C4">
        <w:rPr>
          <w:spacing w:val="37"/>
        </w:rPr>
        <w:t xml:space="preserve"> </w:t>
      </w:r>
      <w:r w:rsidR="009908C4">
        <w:rPr>
          <w:spacing w:val="-1"/>
        </w:rPr>
        <w:t>shown</w:t>
      </w:r>
      <w:r w:rsidR="009908C4">
        <w:rPr>
          <w:spacing w:val="37"/>
        </w:rPr>
        <w:t xml:space="preserve"> </w:t>
      </w:r>
      <w:r w:rsidR="009908C4">
        <w:rPr>
          <w:spacing w:val="-1"/>
        </w:rPr>
        <w:t>in</w:t>
      </w:r>
      <w:r w:rsidR="009908C4">
        <w:rPr>
          <w:spacing w:val="36"/>
        </w:rPr>
        <w:t xml:space="preserve"> </w:t>
      </w:r>
      <w:r w:rsidR="009908C4">
        <w:rPr>
          <w:spacing w:val="-1"/>
        </w:rPr>
        <w:t>fig-2).</w:t>
      </w:r>
      <w:r w:rsidR="009908C4">
        <w:rPr>
          <w:spacing w:val="34"/>
        </w:rPr>
        <w:t xml:space="preserve"> </w:t>
      </w:r>
      <w:r w:rsidR="009908C4">
        <w:t>Stem</w:t>
      </w:r>
      <w:r w:rsidR="009908C4">
        <w:rPr>
          <w:spacing w:val="36"/>
        </w:rPr>
        <w:t xml:space="preserve"> </w:t>
      </w:r>
      <w:r w:rsidR="009908C4">
        <w:rPr>
          <w:spacing w:val="-1"/>
        </w:rPr>
        <w:t>cells</w:t>
      </w:r>
      <w:r w:rsidR="009908C4">
        <w:rPr>
          <w:spacing w:val="38"/>
        </w:rPr>
        <w:t xml:space="preserve"> </w:t>
      </w:r>
      <w:r w:rsidR="009908C4">
        <w:rPr>
          <w:spacing w:val="-1"/>
        </w:rPr>
        <w:t>can</w:t>
      </w:r>
      <w:r w:rsidR="009908C4">
        <w:rPr>
          <w:spacing w:val="37"/>
        </w:rPr>
        <w:t xml:space="preserve"> </w:t>
      </w:r>
      <w:r w:rsidR="009908C4">
        <w:rPr>
          <w:spacing w:val="-1"/>
        </w:rPr>
        <w:t>be</w:t>
      </w:r>
      <w:r w:rsidR="009908C4">
        <w:rPr>
          <w:spacing w:val="37"/>
        </w:rPr>
        <w:t xml:space="preserve"> </w:t>
      </w:r>
      <w:proofErr w:type="spellStart"/>
      <w:r w:rsidR="009908C4">
        <w:rPr>
          <w:spacing w:val="-1"/>
        </w:rPr>
        <w:t>ob</w:t>
      </w:r>
      <w:proofErr w:type="spellEnd"/>
      <w:r w:rsidR="009908C4">
        <w:rPr>
          <w:spacing w:val="-1"/>
        </w:rPr>
        <w:t>-</w:t>
      </w:r>
      <w:r w:rsidR="009908C4">
        <w:rPr>
          <w:rFonts w:ascii="Times New Roman"/>
          <w:spacing w:val="35"/>
        </w:rPr>
        <w:t xml:space="preserve"> </w:t>
      </w:r>
      <w:proofErr w:type="spellStart"/>
      <w:r w:rsidR="009908C4">
        <w:rPr>
          <w:spacing w:val="-1"/>
        </w:rPr>
        <w:t>tained</w:t>
      </w:r>
      <w:proofErr w:type="spellEnd"/>
      <w:r w:rsidR="009908C4">
        <w:rPr>
          <w:spacing w:val="56"/>
        </w:rPr>
        <w:t xml:space="preserve"> </w:t>
      </w:r>
      <w:r w:rsidR="009908C4">
        <w:t>from</w:t>
      </w:r>
      <w:r w:rsidR="009908C4">
        <w:rPr>
          <w:spacing w:val="55"/>
        </w:rPr>
        <w:t xml:space="preserve"> </w:t>
      </w:r>
      <w:r w:rsidR="009908C4">
        <w:rPr>
          <w:spacing w:val="-1"/>
        </w:rPr>
        <w:t>various</w:t>
      </w:r>
      <w:r w:rsidR="009908C4">
        <w:rPr>
          <w:spacing w:val="57"/>
        </w:rPr>
        <w:t xml:space="preserve"> </w:t>
      </w:r>
      <w:r w:rsidR="009908C4">
        <w:rPr>
          <w:spacing w:val="-1"/>
        </w:rPr>
        <w:t>sources,</w:t>
      </w:r>
      <w:r w:rsidR="009908C4">
        <w:rPr>
          <w:spacing w:val="56"/>
        </w:rPr>
        <w:t xml:space="preserve"> </w:t>
      </w:r>
      <w:r w:rsidR="009908C4">
        <w:rPr>
          <w:spacing w:val="-1"/>
        </w:rPr>
        <w:t>including</w:t>
      </w:r>
      <w:r w:rsidR="009908C4">
        <w:rPr>
          <w:spacing w:val="56"/>
        </w:rPr>
        <w:t xml:space="preserve"> </w:t>
      </w:r>
      <w:r w:rsidR="009908C4">
        <w:t>bone</w:t>
      </w:r>
      <w:r w:rsidR="009908C4">
        <w:rPr>
          <w:spacing w:val="55"/>
        </w:rPr>
        <w:t xml:space="preserve"> </w:t>
      </w:r>
      <w:r w:rsidR="009908C4">
        <w:rPr>
          <w:spacing w:val="-1"/>
        </w:rPr>
        <w:t>marrow,</w:t>
      </w:r>
      <w:r w:rsidR="009908C4">
        <w:rPr>
          <w:rFonts w:ascii="Times New Roman"/>
          <w:spacing w:val="23"/>
        </w:rPr>
        <w:t xml:space="preserve"> </w:t>
      </w:r>
      <w:r w:rsidR="009908C4">
        <w:rPr>
          <w:spacing w:val="-1"/>
        </w:rPr>
        <w:t>adipose</w:t>
      </w:r>
      <w:r w:rsidR="009908C4">
        <w:rPr>
          <w:spacing w:val="56"/>
        </w:rPr>
        <w:t xml:space="preserve"> </w:t>
      </w:r>
      <w:r w:rsidR="009908C4">
        <w:rPr>
          <w:spacing w:val="-1"/>
        </w:rPr>
        <w:t>tissue,</w:t>
      </w:r>
      <w:r w:rsidR="009908C4">
        <w:rPr>
          <w:spacing w:val="55"/>
        </w:rPr>
        <w:t xml:space="preserve"> </w:t>
      </w:r>
      <w:r w:rsidR="009908C4">
        <w:t>and</w:t>
      </w:r>
      <w:r w:rsidR="009908C4">
        <w:rPr>
          <w:spacing w:val="56"/>
        </w:rPr>
        <w:t xml:space="preserve"> </w:t>
      </w:r>
      <w:r w:rsidR="009908C4">
        <w:rPr>
          <w:spacing w:val="-1"/>
        </w:rPr>
        <w:t>umbilical</w:t>
      </w:r>
      <w:r w:rsidR="009908C4">
        <w:rPr>
          <w:spacing w:val="57"/>
        </w:rPr>
        <w:t xml:space="preserve"> </w:t>
      </w:r>
      <w:r w:rsidR="009908C4">
        <w:rPr>
          <w:spacing w:val="-1"/>
        </w:rPr>
        <w:t>cord</w:t>
      </w:r>
      <w:r w:rsidR="009908C4">
        <w:rPr>
          <w:spacing w:val="56"/>
        </w:rPr>
        <w:t xml:space="preserve"> </w:t>
      </w:r>
      <w:r w:rsidR="009908C4">
        <w:rPr>
          <w:spacing w:val="-1"/>
        </w:rPr>
        <w:t>blood.</w:t>
      </w:r>
      <w:r w:rsidR="009908C4">
        <w:rPr>
          <w:spacing w:val="59"/>
        </w:rPr>
        <w:t xml:space="preserve"> </w:t>
      </w:r>
      <w:r w:rsidR="009908C4">
        <w:t>Stem</w:t>
      </w:r>
      <w:r w:rsidR="009908C4">
        <w:rPr>
          <w:spacing w:val="55"/>
        </w:rPr>
        <w:t xml:space="preserve"> </w:t>
      </w:r>
      <w:r w:rsidR="009908C4">
        <w:rPr>
          <w:spacing w:val="-2"/>
        </w:rPr>
        <w:t>cell-</w:t>
      </w:r>
      <w:r w:rsidR="009908C4">
        <w:rPr>
          <w:rFonts w:ascii="Times New Roman"/>
          <w:spacing w:val="33"/>
        </w:rPr>
        <w:t xml:space="preserve"> </w:t>
      </w:r>
      <w:r w:rsidR="009908C4">
        <w:rPr>
          <w:spacing w:val="-1"/>
        </w:rPr>
        <w:t>based</w:t>
      </w:r>
      <w:r w:rsidR="009908C4">
        <w:rPr>
          <w:spacing w:val="13"/>
        </w:rPr>
        <w:t xml:space="preserve"> </w:t>
      </w:r>
      <w:r w:rsidR="009908C4">
        <w:rPr>
          <w:spacing w:val="-1"/>
        </w:rPr>
        <w:t>cell</w:t>
      </w:r>
      <w:r w:rsidR="009908C4">
        <w:rPr>
          <w:spacing w:val="12"/>
        </w:rPr>
        <w:t xml:space="preserve"> </w:t>
      </w:r>
      <w:r w:rsidR="009908C4">
        <w:t>therapy</w:t>
      </w:r>
      <w:r w:rsidR="009908C4">
        <w:rPr>
          <w:spacing w:val="13"/>
        </w:rPr>
        <w:t xml:space="preserve"> </w:t>
      </w:r>
      <w:r w:rsidR="009908C4">
        <w:rPr>
          <w:spacing w:val="-1"/>
        </w:rPr>
        <w:t>has</w:t>
      </w:r>
      <w:r w:rsidR="009908C4">
        <w:rPr>
          <w:spacing w:val="15"/>
        </w:rPr>
        <w:t xml:space="preserve"> </w:t>
      </w:r>
      <w:r w:rsidR="009908C4">
        <w:rPr>
          <w:spacing w:val="-1"/>
        </w:rPr>
        <w:t>shown</w:t>
      </w:r>
      <w:r w:rsidR="009908C4">
        <w:rPr>
          <w:spacing w:val="12"/>
        </w:rPr>
        <w:t xml:space="preserve"> </w:t>
      </w:r>
      <w:r w:rsidR="009908C4">
        <w:rPr>
          <w:spacing w:val="-1"/>
        </w:rPr>
        <w:t>promise</w:t>
      </w:r>
      <w:r w:rsidR="009908C4">
        <w:rPr>
          <w:spacing w:val="13"/>
        </w:rPr>
        <w:t xml:space="preserve"> </w:t>
      </w:r>
      <w:r w:rsidR="009908C4">
        <w:rPr>
          <w:spacing w:val="-1"/>
        </w:rPr>
        <w:t>in</w:t>
      </w:r>
      <w:r w:rsidR="009908C4">
        <w:rPr>
          <w:spacing w:val="12"/>
        </w:rPr>
        <w:t xml:space="preserve"> </w:t>
      </w:r>
      <w:r w:rsidR="009908C4">
        <w:t>the</w:t>
      </w:r>
      <w:r w:rsidR="009908C4">
        <w:rPr>
          <w:spacing w:val="13"/>
        </w:rPr>
        <w:t xml:space="preserve"> </w:t>
      </w:r>
      <w:r w:rsidR="009908C4">
        <w:rPr>
          <w:spacing w:val="-1"/>
        </w:rPr>
        <w:t>treatment</w:t>
      </w:r>
      <w:r w:rsidR="009908C4">
        <w:rPr>
          <w:rFonts w:ascii="Times New Roman"/>
          <w:spacing w:val="39"/>
        </w:rPr>
        <w:t xml:space="preserve"> </w:t>
      </w:r>
      <w:r w:rsidR="009908C4">
        <w:t>of</w:t>
      </w:r>
      <w:r w:rsidR="009908C4">
        <w:rPr>
          <w:spacing w:val="42"/>
        </w:rPr>
        <w:t xml:space="preserve"> </w:t>
      </w:r>
      <w:r w:rsidR="009908C4">
        <w:t>a</w:t>
      </w:r>
      <w:r w:rsidR="009908C4">
        <w:rPr>
          <w:spacing w:val="42"/>
        </w:rPr>
        <w:t xml:space="preserve"> </w:t>
      </w:r>
      <w:r w:rsidR="009908C4">
        <w:rPr>
          <w:spacing w:val="-1"/>
        </w:rPr>
        <w:t>wide</w:t>
      </w:r>
      <w:r w:rsidR="009908C4">
        <w:rPr>
          <w:spacing w:val="39"/>
        </w:rPr>
        <w:t xml:space="preserve"> </w:t>
      </w:r>
      <w:r w:rsidR="009908C4">
        <w:rPr>
          <w:spacing w:val="-1"/>
        </w:rPr>
        <w:t>range</w:t>
      </w:r>
      <w:r w:rsidR="009908C4">
        <w:rPr>
          <w:spacing w:val="43"/>
        </w:rPr>
        <w:t xml:space="preserve"> </w:t>
      </w:r>
      <w:r w:rsidR="009908C4">
        <w:t>of</w:t>
      </w:r>
      <w:r w:rsidR="009908C4">
        <w:rPr>
          <w:spacing w:val="40"/>
        </w:rPr>
        <w:t xml:space="preserve"> </w:t>
      </w:r>
      <w:r w:rsidR="009908C4">
        <w:rPr>
          <w:spacing w:val="-1"/>
        </w:rPr>
        <w:t>diseases,</w:t>
      </w:r>
      <w:r w:rsidR="009908C4">
        <w:rPr>
          <w:spacing w:val="41"/>
        </w:rPr>
        <w:t xml:space="preserve"> </w:t>
      </w:r>
      <w:r w:rsidR="009908C4">
        <w:rPr>
          <w:spacing w:val="-1"/>
        </w:rPr>
        <w:t>including</w:t>
      </w:r>
      <w:r w:rsidR="009908C4">
        <w:rPr>
          <w:spacing w:val="41"/>
        </w:rPr>
        <w:t xml:space="preserve"> </w:t>
      </w:r>
      <w:r w:rsidR="009908C4">
        <w:rPr>
          <w:spacing w:val="-1"/>
        </w:rPr>
        <w:t>cancer,</w:t>
      </w:r>
      <w:r w:rsidR="009908C4">
        <w:rPr>
          <w:spacing w:val="42"/>
        </w:rPr>
        <w:t xml:space="preserve"> </w:t>
      </w:r>
      <w:r w:rsidR="009908C4">
        <w:rPr>
          <w:spacing w:val="-1"/>
        </w:rPr>
        <w:t>heart</w:t>
      </w:r>
      <w:r w:rsidR="009908C4">
        <w:rPr>
          <w:rFonts w:ascii="Times New Roman"/>
          <w:spacing w:val="27"/>
        </w:rPr>
        <w:t xml:space="preserve"> </w:t>
      </w:r>
      <w:r w:rsidR="009908C4">
        <w:rPr>
          <w:spacing w:val="-1"/>
        </w:rPr>
        <w:t>disease,</w:t>
      </w:r>
      <w:r w:rsidR="009908C4">
        <w:rPr>
          <w:spacing w:val="-2"/>
        </w:rPr>
        <w:t xml:space="preserve"> </w:t>
      </w:r>
      <w:r w:rsidR="009908C4">
        <w:t xml:space="preserve">and </w:t>
      </w:r>
      <w:r w:rsidR="009908C4">
        <w:rPr>
          <w:spacing w:val="-1"/>
        </w:rPr>
        <w:t>neurological disorders</w:t>
      </w:r>
      <w:r w:rsidR="009908C4">
        <w:rPr>
          <w:spacing w:val="-1"/>
          <w:position w:val="5"/>
          <w:sz w:val="14"/>
        </w:rPr>
        <w:t>2</w:t>
      </w:r>
      <w:r w:rsidR="009908C4">
        <w:rPr>
          <w:spacing w:val="-1"/>
        </w:rPr>
        <w:t>.</w:t>
      </w:r>
    </w:p>
    <w:p w14:paraId="69558206" w14:textId="77777777" w:rsidR="002B6AAB" w:rsidRDefault="002B6AAB">
      <w:pPr>
        <w:spacing w:before="6"/>
        <w:rPr>
          <w:rFonts w:ascii="Tw Cen MT" w:eastAsia="Tw Cen MT" w:hAnsi="Tw Cen MT" w:cs="Tw Cen MT"/>
          <w:sz w:val="23"/>
          <w:szCs w:val="23"/>
        </w:rPr>
      </w:pPr>
    </w:p>
    <w:p w14:paraId="69558207" w14:textId="77777777" w:rsidR="002B6AAB" w:rsidRDefault="00000000">
      <w:pPr>
        <w:spacing w:line="200" w:lineRule="atLeast"/>
        <w:ind w:left="433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 w:eastAsia="Tw Cen MT" w:hAnsi="Tw Cen MT" w:cs="Tw Cen MT"/>
          <w:sz w:val="20"/>
          <w:szCs w:val="20"/>
        </w:rPr>
      </w:r>
      <w:r>
        <w:rPr>
          <w:rFonts w:ascii="Tw Cen MT" w:eastAsia="Tw Cen MT" w:hAnsi="Tw Cen MT" w:cs="Tw Cen MT"/>
          <w:sz w:val="20"/>
          <w:szCs w:val="20"/>
        </w:rPr>
        <w:pict w14:anchorId="69558361">
          <v:shape id="_x0000_s1278" type="#_x0000_t202" style="width:232.3pt;height:272.7pt;mso-left-percent:-10001;mso-top-percent:-10001;mso-position-horizontal:absolute;mso-position-horizontal-relative:char;mso-position-vertical:absolute;mso-position-vertical-relative:line;mso-left-percent:-10001;mso-top-percent:-10001" filled="f" strokecolor="#003200" strokeweight="1.5pt">
            <v:textbox inset="0,0,0,0">
              <w:txbxContent>
                <w:p w14:paraId="69558390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91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92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93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94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95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96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97" w14:textId="77777777" w:rsidR="002B6AAB" w:rsidRDefault="009908C4">
                  <w:pPr>
                    <w:spacing w:before="129" w:line="251" w:lineRule="auto"/>
                    <w:ind w:left="442" w:right="438"/>
                    <w:jc w:val="both"/>
                    <w:rPr>
                      <w:rFonts w:ascii="Tw Cen MT" w:eastAsia="Tw Cen MT" w:hAnsi="Tw Cen MT" w:cs="Tw Cen MT"/>
                    </w:rPr>
                  </w:pPr>
                  <w:r>
                    <w:rPr>
                      <w:rFonts w:ascii="Tw Cen MT"/>
                    </w:rPr>
                    <w:t>Stem</w:t>
                  </w:r>
                  <w:r>
                    <w:rPr>
                      <w:rFonts w:ascii="Tw Cen MT"/>
                      <w:spacing w:val="41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cell</w:t>
                  </w:r>
                  <w:r>
                    <w:rPr>
                      <w:rFonts w:ascii="Tw Cen MT"/>
                      <w:spacing w:val="41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therapy</w:t>
                  </w:r>
                  <w:r>
                    <w:rPr>
                      <w:rFonts w:ascii="Tw Cen MT"/>
                      <w:spacing w:val="42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utilizes</w:t>
                  </w:r>
                  <w:r>
                    <w:rPr>
                      <w:rFonts w:ascii="Tw Cen MT"/>
                      <w:spacing w:val="41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cells</w:t>
                  </w:r>
                  <w:r>
                    <w:rPr>
                      <w:rFonts w:ascii="Tw Cen MT"/>
                      <w:spacing w:val="42"/>
                    </w:rPr>
                    <w:t xml:space="preserve"> </w:t>
                  </w:r>
                  <w:r>
                    <w:rPr>
                      <w:rFonts w:ascii="Tw Cen MT"/>
                    </w:rPr>
                    <w:t>that</w:t>
                  </w:r>
                  <w:r>
                    <w:rPr>
                      <w:rFonts w:ascii="Tw Cen MT"/>
                      <w:spacing w:val="42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have</w:t>
                  </w:r>
                  <w:r>
                    <w:rPr>
                      <w:rFonts w:ascii="Times New Roman"/>
                      <w:spacing w:val="27"/>
                    </w:rPr>
                    <w:t xml:space="preserve"> </w:t>
                  </w:r>
                  <w:r>
                    <w:rPr>
                      <w:rFonts w:ascii="Tw Cen MT"/>
                    </w:rPr>
                    <w:t>the</w:t>
                  </w:r>
                  <w:r>
                    <w:rPr>
                      <w:rFonts w:ascii="Tw Cen MT"/>
                      <w:spacing w:val="34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potential</w:t>
                  </w:r>
                  <w:r>
                    <w:rPr>
                      <w:rFonts w:ascii="Tw Cen MT"/>
                      <w:spacing w:val="34"/>
                    </w:rPr>
                    <w:t xml:space="preserve"> </w:t>
                  </w:r>
                  <w:r>
                    <w:rPr>
                      <w:rFonts w:ascii="Tw Cen MT"/>
                    </w:rPr>
                    <w:t>to</w:t>
                  </w:r>
                  <w:r>
                    <w:rPr>
                      <w:rFonts w:ascii="Tw Cen MT"/>
                      <w:spacing w:val="35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differentiate</w:t>
                  </w:r>
                  <w:r>
                    <w:rPr>
                      <w:rFonts w:ascii="Tw Cen MT"/>
                      <w:spacing w:val="36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into</w:t>
                  </w:r>
                  <w:r>
                    <w:rPr>
                      <w:rFonts w:ascii="Tw Cen MT"/>
                      <w:spacing w:val="35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various</w:t>
                  </w:r>
                  <w:r>
                    <w:rPr>
                      <w:rFonts w:ascii="Times New Roman"/>
                      <w:spacing w:val="37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cell</w:t>
                  </w:r>
                  <w:r>
                    <w:rPr>
                      <w:rFonts w:ascii="Tw Cen MT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Tw Cen MT"/>
                    </w:rPr>
                    <w:t>types</w:t>
                  </w:r>
                  <w:r>
                    <w:rPr>
                      <w:rFonts w:ascii="Tw Cen MT"/>
                      <w:spacing w:val="-1"/>
                    </w:rPr>
                    <w:t xml:space="preserve"> </w:t>
                  </w:r>
                  <w:r>
                    <w:rPr>
                      <w:rFonts w:ascii="Tw Cen MT"/>
                    </w:rPr>
                    <w:t>.</w:t>
                  </w:r>
                  <w:proofErr w:type="gramEnd"/>
                </w:p>
                <w:p w14:paraId="69558398" w14:textId="77777777" w:rsidR="002B6AAB" w:rsidRDefault="009908C4">
                  <w:pPr>
                    <w:numPr>
                      <w:ilvl w:val="0"/>
                      <w:numId w:val="5"/>
                    </w:numPr>
                    <w:tabs>
                      <w:tab w:val="left" w:pos="668"/>
                    </w:tabs>
                    <w:spacing w:before="107" w:line="256" w:lineRule="auto"/>
                    <w:ind w:right="439" w:hanging="225"/>
                    <w:jc w:val="both"/>
                    <w:rPr>
                      <w:rFonts w:ascii="Tw Cen MT" w:eastAsia="Tw Cen MT" w:hAnsi="Tw Cen MT" w:cs="Tw Cen MT"/>
                    </w:rPr>
                  </w:pPr>
                  <w:r>
                    <w:rPr>
                      <w:rFonts w:ascii="Tw Cen MT"/>
                    </w:rPr>
                    <w:t>Stem</w:t>
                  </w:r>
                  <w:r>
                    <w:rPr>
                      <w:rFonts w:ascii="Tw Cen MT"/>
                      <w:spacing w:val="50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cell</w:t>
                  </w:r>
                  <w:r>
                    <w:rPr>
                      <w:rFonts w:ascii="Tw Cen MT"/>
                      <w:spacing w:val="50"/>
                    </w:rPr>
                    <w:t xml:space="preserve"> </w:t>
                  </w:r>
                  <w:r>
                    <w:rPr>
                      <w:rFonts w:ascii="Tw Cen MT"/>
                    </w:rPr>
                    <w:t>therapy</w:t>
                  </w:r>
                  <w:r>
                    <w:rPr>
                      <w:rFonts w:ascii="Tw Cen MT"/>
                      <w:spacing w:val="52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aims</w:t>
                  </w:r>
                  <w:r>
                    <w:rPr>
                      <w:rFonts w:ascii="Tw Cen MT"/>
                      <w:spacing w:val="53"/>
                    </w:rPr>
                    <w:t xml:space="preserve"> </w:t>
                  </w:r>
                  <w:r>
                    <w:rPr>
                      <w:rFonts w:ascii="Tw Cen MT"/>
                    </w:rPr>
                    <w:t>to</w:t>
                  </w:r>
                  <w:r>
                    <w:rPr>
                      <w:rFonts w:ascii="Tw Cen MT"/>
                      <w:spacing w:val="51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repair,</w:t>
                  </w:r>
                  <w:r>
                    <w:rPr>
                      <w:rFonts w:ascii="Tw Cen MT"/>
                      <w:spacing w:val="51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re-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generate,</w:t>
                  </w:r>
                  <w:r>
                    <w:rPr>
                      <w:rFonts w:ascii="Tw Cen MT"/>
                      <w:spacing w:val="39"/>
                    </w:rPr>
                    <w:t xml:space="preserve"> </w:t>
                  </w:r>
                  <w:r>
                    <w:rPr>
                      <w:rFonts w:ascii="Tw Cen MT"/>
                    </w:rPr>
                    <w:t>or</w:t>
                  </w:r>
                  <w:r>
                    <w:rPr>
                      <w:rFonts w:ascii="Tw Cen MT"/>
                      <w:spacing w:val="40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replace</w:t>
                  </w:r>
                  <w:r>
                    <w:rPr>
                      <w:rFonts w:ascii="Tw Cen MT"/>
                      <w:spacing w:val="39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damaged</w:t>
                  </w:r>
                  <w:r>
                    <w:rPr>
                      <w:rFonts w:ascii="Tw Cen MT"/>
                      <w:spacing w:val="41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tissues</w:t>
                  </w:r>
                  <w:r>
                    <w:rPr>
                      <w:rFonts w:ascii="Times New Roman"/>
                      <w:spacing w:val="25"/>
                    </w:rPr>
                    <w:t xml:space="preserve"> </w:t>
                  </w:r>
                  <w:r>
                    <w:rPr>
                      <w:rFonts w:ascii="Tw Cen MT"/>
                    </w:rPr>
                    <w:t>or</w:t>
                  </w:r>
                  <w:r>
                    <w:rPr>
                      <w:rFonts w:ascii="Tw Cen MT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Tw Cen MT"/>
                      <w:spacing w:val="-1"/>
                    </w:rPr>
                    <w:t xml:space="preserve">cells </w:t>
                  </w:r>
                  <w:r>
                    <w:rPr>
                      <w:rFonts w:ascii="Tw Cen MT"/>
                    </w:rPr>
                    <w:t>.</w:t>
                  </w:r>
                  <w:proofErr w:type="gramEnd"/>
                </w:p>
                <w:p w14:paraId="69558399" w14:textId="77777777" w:rsidR="002B6AAB" w:rsidRDefault="009908C4">
                  <w:pPr>
                    <w:numPr>
                      <w:ilvl w:val="0"/>
                      <w:numId w:val="5"/>
                    </w:numPr>
                    <w:tabs>
                      <w:tab w:val="left" w:pos="728"/>
                    </w:tabs>
                    <w:spacing w:before="101" w:line="254" w:lineRule="auto"/>
                    <w:ind w:right="436" w:hanging="225"/>
                    <w:jc w:val="both"/>
                    <w:rPr>
                      <w:rFonts w:ascii="Tw Cen MT" w:eastAsia="Tw Cen MT" w:hAnsi="Tw Cen MT" w:cs="Tw Cen MT"/>
                    </w:rPr>
                  </w:pPr>
                  <w:r>
                    <w:rPr>
                      <w:rFonts w:ascii="Tw Cen MT"/>
                    </w:rPr>
                    <w:t>Stem</w:t>
                  </w:r>
                  <w:r>
                    <w:rPr>
                      <w:rFonts w:ascii="Tw Cen MT"/>
                      <w:spacing w:val="19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cell</w:t>
                  </w:r>
                  <w:r>
                    <w:rPr>
                      <w:rFonts w:ascii="Tw Cen MT"/>
                      <w:spacing w:val="19"/>
                    </w:rPr>
                    <w:t xml:space="preserve"> </w:t>
                  </w:r>
                  <w:r>
                    <w:rPr>
                      <w:rFonts w:ascii="Tw Cen MT"/>
                    </w:rPr>
                    <w:t>therapy</w:t>
                  </w:r>
                  <w:r>
                    <w:rPr>
                      <w:rFonts w:ascii="Tw Cen MT"/>
                      <w:spacing w:val="20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is</w:t>
                  </w:r>
                  <w:r>
                    <w:rPr>
                      <w:rFonts w:ascii="Tw Cen MT"/>
                      <w:spacing w:val="21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applied</w:t>
                  </w:r>
                  <w:r>
                    <w:rPr>
                      <w:rFonts w:ascii="Tw Cen MT"/>
                      <w:spacing w:val="20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in</w:t>
                  </w:r>
                  <w:r>
                    <w:rPr>
                      <w:rFonts w:ascii="Tw Cen MT"/>
                      <w:spacing w:val="19"/>
                    </w:rPr>
                    <w:t xml:space="preserve"> </w:t>
                  </w:r>
                  <w:r>
                    <w:rPr>
                      <w:rFonts w:ascii="Tw Cen MT"/>
                    </w:rPr>
                    <w:t>regen-</w:t>
                  </w:r>
                  <w:r>
                    <w:rPr>
                      <w:rFonts w:ascii="Times New Roman"/>
                      <w:spacing w:val="30"/>
                    </w:rPr>
                    <w:t xml:space="preserve"> </w:t>
                  </w:r>
                  <w:proofErr w:type="spellStart"/>
                  <w:r>
                    <w:rPr>
                      <w:rFonts w:ascii="Tw Cen MT"/>
                      <w:spacing w:val="-1"/>
                    </w:rPr>
                    <w:t>erative</w:t>
                  </w:r>
                  <w:proofErr w:type="spellEnd"/>
                  <w:r>
                    <w:rPr>
                      <w:rFonts w:ascii="Tw Cen MT"/>
                      <w:spacing w:val="3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medicine</w:t>
                  </w:r>
                  <w:r>
                    <w:rPr>
                      <w:rFonts w:ascii="Tw Cen MT"/>
                      <w:spacing w:val="3"/>
                    </w:rPr>
                    <w:t xml:space="preserve"> </w:t>
                  </w:r>
                  <w:r>
                    <w:rPr>
                      <w:rFonts w:ascii="Tw Cen MT"/>
                    </w:rPr>
                    <w:t>to</w:t>
                  </w:r>
                  <w:r>
                    <w:rPr>
                      <w:rFonts w:ascii="Tw Cen MT"/>
                      <w:spacing w:val="3"/>
                    </w:rPr>
                    <w:t xml:space="preserve"> </w:t>
                  </w:r>
                  <w:r>
                    <w:rPr>
                      <w:rFonts w:ascii="Tw Cen MT"/>
                    </w:rPr>
                    <w:t>treat</w:t>
                  </w:r>
                  <w:r>
                    <w:rPr>
                      <w:rFonts w:ascii="Tw Cen MT"/>
                      <w:spacing w:val="4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conditions</w:t>
                  </w:r>
                  <w:r>
                    <w:rPr>
                      <w:rFonts w:ascii="Tw Cen MT"/>
                      <w:spacing w:val="4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such</w:t>
                  </w:r>
                  <w:r>
                    <w:rPr>
                      <w:rFonts w:ascii="Times New Roman"/>
                      <w:spacing w:val="29"/>
                    </w:rPr>
                    <w:t xml:space="preserve"> </w:t>
                  </w:r>
                  <w:r>
                    <w:rPr>
                      <w:rFonts w:ascii="Tw Cen MT"/>
                    </w:rPr>
                    <w:t>as</w:t>
                  </w:r>
                  <w:r>
                    <w:rPr>
                      <w:rFonts w:ascii="Tw Cen MT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Tw Cen MT"/>
                      <w:spacing w:val="-1"/>
                    </w:rPr>
                    <w:t>orthopedic</w:t>
                  </w:r>
                  <w:r>
                    <w:rPr>
                      <w:rFonts w:ascii="Tw Cen MT"/>
                    </w:rPr>
                    <w:t xml:space="preserve">  </w:t>
                  </w:r>
                  <w:r>
                    <w:rPr>
                      <w:rFonts w:ascii="Tw Cen MT"/>
                      <w:spacing w:val="-1"/>
                    </w:rPr>
                    <w:t>injuries</w:t>
                  </w:r>
                  <w:proofErr w:type="gramEnd"/>
                  <w:r>
                    <w:rPr>
                      <w:rFonts w:ascii="Tw Cen MT"/>
                      <w:spacing w:val="-1"/>
                    </w:rPr>
                    <w:t>,</w:t>
                  </w:r>
                  <w:r>
                    <w:rPr>
                      <w:rFonts w:ascii="Tw Cen MT"/>
                    </w:rPr>
                    <w:t xml:space="preserve"> heart</w:t>
                  </w:r>
                  <w:r>
                    <w:rPr>
                      <w:rFonts w:ascii="Tw Cen MT"/>
                      <w:spacing w:val="1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diseases,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neurological</w:t>
                  </w:r>
                  <w:r>
                    <w:rPr>
                      <w:rFonts w:ascii="Tw Cen MT"/>
                      <w:spacing w:val="10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disorders,</w:t>
                  </w:r>
                  <w:r>
                    <w:rPr>
                      <w:rFonts w:ascii="Tw Cen MT"/>
                      <w:spacing w:val="10"/>
                    </w:rPr>
                    <w:t xml:space="preserve"> </w:t>
                  </w:r>
                  <w:r>
                    <w:rPr>
                      <w:rFonts w:ascii="Tw Cen MT"/>
                    </w:rPr>
                    <w:t>and</w:t>
                  </w:r>
                  <w:r>
                    <w:rPr>
                      <w:rFonts w:ascii="Tw Cen MT"/>
                      <w:spacing w:val="8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autoimmune</w:t>
                  </w:r>
                  <w:r>
                    <w:rPr>
                      <w:rFonts w:ascii="Times New Roman"/>
                      <w:spacing w:val="33"/>
                    </w:rPr>
                    <w:t xml:space="preserve"> </w:t>
                  </w:r>
                  <w:r>
                    <w:rPr>
                      <w:rFonts w:ascii="Tw Cen MT"/>
                      <w:spacing w:val="-1"/>
                    </w:rPr>
                    <w:t>diseases.</w:t>
                  </w:r>
                </w:p>
              </w:txbxContent>
            </v:textbox>
          </v:shape>
        </w:pict>
      </w:r>
    </w:p>
    <w:p w14:paraId="69558208" w14:textId="77777777" w:rsidR="002B6AAB" w:rsidRDefault="002B6AAB">
      <w:pPr>
        <w:spacing w:before="4"/>
        <w:rPr>
          <w:rFonts w:ascii="Tw Cen MT" w:eastAsia="Tw Cen MT" w:hAnsi="Tw Cen MT" w:cs="Tw Cen MT"/>
          <w:sz w:val="23"/>
          <w:szCs w:val="23"/>
        </w:rPr>
      </w:pPr>
    </w:p>
    <w:p w14:paraId="69558209" w14:textId="77777777" w:rsidR="002B6AAB" w:rsidRDefault="009908C4">
      <w:pPr>
        <w:ind w:left="1116"/>
        <w:jc w:val="center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/>
          <w:sz w:val="20"/>
        </w:rPr>
        <w:t>Page</w:t>
      </w:r>
      <w:r>
        <w:rPr>
          <w:rFonts w:ascii="Tw Cen MT"/>
          <w:spacing w:val="-7"/>
          <w:sz w:val="20"/>
        </w:rPr>
        <w:t xml:space="preserve"> </w:t>
      </w:r>
      <w:r>
        <w:rPr>
          <w:rFonts w:ascii="Tw Cen MT"/>
          <w:sz w:val="20"/>
        </w:rPr>
        <w:t>2</w:t>
      </w:r>
    </w:p>
    <w:p w14:paraId="6955820A" w14:textId="77777777" w:rsidR="002B6AAB" w:rsidRDefault="009908C4">
      <w:pPr>
        <w:pStyle w:val="Heading3"/>
        <w:spacing w:before="107"/>
        <w:ind w:left="299"/>
        <w:jc w:val="both"/>
        <w:rPr>
          <w:b w:val="0"/>
          <w:bCs w:val="0"/>
        </w:rPr>
      </w:pPr>
      <w:r>
        <w:rPr>
          <w:b w:val="0"/>
        </w:rPr>
        <w:br w:type="column"/>
      </w:r>
      <w:r>
        <w:rPr>
          <w:color w:val="003200"/>
          <w:spacing w:val="7"/>
          <w:u w:val="thick" w:color="003200"/>
        </w:rPr>
        <w:t>Non-Stem</w:t>
      </w:r>
      <w:r>
        <w:rPr>
          <w:color w:val="003200"/>
          <w:spacing w:val="5"/>
          <w:u w:val="thick" w:color="003200"/>
        </w:rPr>
        <w:t xml:space="preserve"> </w:t>
      </w:r>
      <w:r>
        <w:rPr>
          <w:color w:val="003200"/>
          <w:spacing w:val="6"/>
          <w:u w:val="thick" w:color="003200"/>
        </w:rPr>
        <w:t>Cell</w:t>
      </w:r>
      <w:r>
        <w:rPr>
          <w:color w:val="003200"/>
          <w:spacing w:val="8"/>
          <w:u w:val="thick" w:color="003200"/>
        </w:rPr>
        <w:t xml:space="preserve"> </w:t>
      </w:r>
      <w:r>
        <w:rPr>
          <w:color w:val="003200"/>
          <w:spacing w:val="7"/>
          <w:u w:val="thick" w:color="003200"/>
        </w:rPr>
        <w:t>Based</w:t>
      </w:r>
    </w:p>
    <w:p w14:paraId="6955820B" w14:textId="77777777" w:rsidR="002B6AAB" w:rsidRDefault="009908C4">
      <w:pPr>
        <w:pStyle w:val="BodyText"/>
        <w:spacing w:before="188" w:line="252" w:lineRule="auto"/>
        <w:ind w:left="313" w:right="116"/>
        <w:jc w:val="both"/>
      </w:pPr>
      <w:r>
        <w:rPr>
          <w:spacing w:val="-1"/>
        </w:rPr>
        <w:t>Non-stem</w:t>
      </w:r>
      <w:r>
        <w:rPr>
          <w:spacing w:val="-2"/>
        </w:rPr>
        <w:t xml:space="preserve"> </w:t>
      </w:r>
      <w:r>
        <w:rPr>
          <w:spacing w:val="-1"/>
        </w:rPr>
        <w:t>cells can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obtained</w:t>
      </w:r>
      <w:r>
        <w:t xml:space="preserve"> from</w:t>
      </w:r>
      <w:r>
        <w:rPr>
          <w:spacing w:val="-2"/>
        </w:rPr>
        <w:t xml:space="preserve"> </w:t>
      </w:r>
      <w:r>
        <w:rPr>
          <w:spacing w:val="-1"/>
        </w:rPr>
        <w:t>various sources,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including</w:t>
      </w:r>
      <w:r>
        <w:rPr>
          <w:spacing w:val="-2"/>
        </w:rPr>
        <w:t xml:space="preserve"> </w:t>
      </w:r>
      <w:r>
        <w:t>blood,</w:t>
      </w:r>
      <w:r>
        <w:rPr>
          <w:spacing w:val="-2"/>
        </w:rPr>
        <w:t xml:space="preserve"> </w:t>
      </w:r>
      <w:r>
        <w:rPr>
          <w:spacing w:val="-1"/>
        </w:rPr>
        <w:t>skin,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muscle</w:t>
      </w:r>
      <w:r>
        <w:rPr>
          <w:spacing w:val="-2"/>
        </w:rPr>
        <w:t xml:space="preserve"> </w:t>
      </w:r>
      <w:r>
        <w:rPr>
          <w:spacing w:val="-1"/>
        </w:rPr>
        <w:t>tissue (as shown in</w:t>
      </w:r>
      <w:r>
        <w:rPr>
          <w:spacing w:val="-3"/>
        </w:rPr>
        <w:t xml:space="preserve"> </w:t>
      </w:r>
      <w:r>
        <w:t>fig-</w:t>
      </w:r>
    </w:p>
    <w:p w14:paraId="6955820C" w14:textId="77777777" w:rsidR="002B6AAB" w:rsidRDefault="009908C4">
      <w:pPr>
        <w:pStyle w:val="BodyText"/>
        <w:spacing w:line="252" w:lineRule="auto"/>
        <w:ind w:left="313" w:right="129"/>
        <w:jc w:val="both"/>
      </w:pPr>
      <w:r>
        <w:t>2)</w:t>
      </w:r>
      <w:r>
        <w:rPr>
          <w:spacing w:val="-1"/>
        </w:rPr>
        <w:t xml:space="preserve"> Non-stem</w:t>
      </w:r>
      <w:r>
        <w:rPr>
          <w:spacing w:val="-2"/>
        </w:rPr>
        <w:t xml:space="preserve"> </w:t>
      </w:r>
      <w:r>
        <w:rPr>
          <w:spacing w:val="-1"/>
        </w:rPr>
        <w:t>cell-based</w:t>
      </w:r>
      <w:r>
        <w:t xml:space="preserve"> </w:t>
      </w:r>
      <w:r>
        <w:rPr>
          <w:spacing w:val="-1"/>
        </w:rPr>
        <w:t>cell therapy has</w:t>
      </w:r>
      <w: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rPr>
          <w:spacing w:val="-1"/>
        </w:rPr>
        <w:t>promise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treatment </w:t>
      </w:r>
      <w:r>
        <w:t xml:space="preserve">of a </w:t>
      </w:r>
      <w:r>
        <w:rPr>
          <w:spacing w:val="-1"/>
        </w:rPr>
        <w:t xml:space="preserve">wide range </w:t>
      </w:r>
      <w:r>
        <w:t xml:space="preserve">of </w:t>
      </w:r>
      <w:r>
        <w:rPr>
          <w:spacing w:val="-1"/>
        </w:rPr>
        <w:t>diseases,</w:t>
      </w:r>
      <w:r>
        <w:rPr>
          <w:spacing w:val="-2"/>
        </w:rPr>
        <w:t xml:space="preserve"> </w:t>
      </w:r>
      <w:r>
        <w:rPr>
          <w:spacing w:val="-1"/>
        </w:rPr>
        <w:t>including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diabetes,</w:t>
      </w:r>
      <w:r>
        <w:rPr>
          <w:spacing w:val="-2"/>
        </w:rPr>
        <w:t xml:space="preserve"> </w:t>
      </w:r>
      <w:r>
        <w:rPr>
          <w:spacing w:val="-1"/>
        </w:rPr>
        <w:t>heart</w:t>
      </w:r>
      <w:r>
        <w:t xml:space="preserve"> </w:t>
      </w:r>
      <w:r>
        <w:rPr>
          <w:spacing w:val="-1"/>
        </w:rPr>
        <w:t>disease,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neurological</w:t>
      </w:r>
      <w:r>
        <w:rPr>
          <w:spacing w:val="-2"/>
        </w:rPr>
        <w:t xml:space="preserve"> </w:t>
      </w:r>
      <w:r>
        <w:rPr>
          <w:spacing w:val="-1"/>
        </w:rPr>
        <w:t>disorders</w:t>
      </w:r>
      <w:r>
        <w:rPr>
          <w:spacing w:val="-1"/>
          <w:position w:val="5"/>
          <w:sz w:val="14"/>
        </w:rPr>
        <w:t>2</w:t>
      </w:r>
      <w:r>
        <w:rPr>
          <w:spacing w:val="-1"/>
        </w:rPr>
        <w:t>.</w:t>
      </w:r>
    </w:p>
    <w:p w14:paraId="6955820D" w14:textId="77777777" w:rsidR="002B6AAB" w:rsidRDefault="002B6AAB">
      <w:pPr>
        <w:spacing w:line="252" w:lineRule="auto"/>
        <w:jc w:val="both"/>
        <w:sectPr w:rsidR="002B6AAB">
          <w:type w:val="continuous"/>
          <w:pgSz w:w="11910" w:h="16840"/>
          <w:pgMar w:top="960" w:right="720" w:bottom="280" w:left="660" w:header="720" w:footer="720" w:gutter="0"/>
          <w:cols w:num="2" w:space="720" w:equalWidth="0">
            <w:col w:w="5226" w:space="40"/>
            <w:col w:w="5264"/>
          </w:cols>
        </w:sectPr>
      </w:pPr>
    </w:p>
    <w:p w14:paraId="6955820E" w14:textId="77777777" w:rsidR="002B6AAB" w:rsidRDefault="009908C4">
      <w:pPr>
        <w:pStyle w:val="Heading3"/>
        <w:spacing w:before="110"/>
        <w:jc w:val="both"/>
        <w:rPr>
          <w:b w:val="0"/>
          <w:bCs w:val="0"/>
        </w:rPr>
      </w:pPr>
      <w:r>
        <w:rPr>
          <w:color w:val="003200"/>
          <w:spacing w:val="6"/>
        </w:rPr>
        <w:lastRenderedPageBreak/>
        <w:t>Gene</w:t>
      </w:r>
      <w:r>
        <w:rPr>
          <w:color w:val="003200"/>
        </w:rPr>
        <w:t xml:space="preserve"> </w:t>
      </w:r>
      <w:r>
        <w:rPr>
          <w:color w:val="003200"/>
          <w:spacing w:val="8"/>
        </w:rPr>
        <w:t>Therapy</w:t>
      </w:r>
    </w:p>
    <w:p w14:paraId="6955820F" w14:textId="77777777" w:rsidR="002B6AAB" w:rsidRDefault="002B6AAB">
      <w:pPr>
        <w:spacing w:before="10"/>
        <w:rPr>
          <w:rFonts w:ascii="Tw Cen MT" w:eastAsia="Tw Cen MT" w:hAnsi="Tw Cen MT" w:cs="Tw Cen MT"/>
          <w:b/>
          <w:bCs/>
          <w:sz w:val="31"/>
          <w:szCs w:val="31"/>
        </w:rPr>
      </w:pPr>
    </w:p>
    <w:p w14:paraId="69558210" w14:textId="77777777" w:rsidR="002B6AAB" w:rsidRDefault="009908C4">
      <w:pPr>
        <w:spacing w:line="254" w:lineRule="auto"/>
        <w:ind w:left="115" w:right="210"/>
        <w:jc w:val="both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 w:eastAsia="Tw Cen MT" w:hAnsi="Tw Cen MT" w:cs="Tw Cen MT"/>
        </w:rPr>
        <w:t>Gene</w:t>
      </w:r>
      <w:r>
        <w:rPr>
          <w:rFonts w:ascii="Tw Cen MT" w:eastAsia="Tw Cen MT" w:hAnsi="Tw Cen MT" w:cs="Tw Cen MT"/>
          <w:spacing w:val="39"/>
        </w:rPr>
        <w:t xml:space="preserve"> </w:t>
      </w:r>
      <w:r>
        <w:rPr>
          <w:rFonts w:ascii="Tw Cen MT" w:eastAsia="Tw Cen MT" w:hAnsi="Tw Cen MT" w:cs="Tw Cen MT"/>
          <w:spacing w:val="-1"/>
        </w:rPr>
        <w:t>Therapy</w:t>
      </w:r>
      <w:r>
        <w:rPr>
          <w:rFonts w:ascii="Tw Cen MT" w:eastAsia="Tw Cen MT" w:hAnsi="Tw Cen MT" w:cs="Tw Cen MT"/>
          <w:spacing w:val="40"/>
        </w:rPr>
        <w:t xml:space="preserve"> </w:t>
      </w:r>
      <w:r>
        <w:rPr>
          <w:rFonts w:ascii="Tw Cen MT" w:eastAsia="Tw Cen MT" w:hAnsi="Tw Cen MT" w:cs="Tw Cen MT"/>
          <w:spacing w:val="-1"/>
        </w:rPr>
        <w:t>involves</w:t>
      </w:r>
      <w:r>
        <w:rPr>
          <w:rFonts w:ascii="Tw Cen MT" w:eastAsia="Tw Cen MT" w:hAnsi="Tw Cen MT" w:cs="Tw Cen MT"/>
          <w:spacing w:val="40"/>
        </w:rPr>
        <w:t xml:space="preserve"> </w:t>
      </w:r>
      <w:r>
        <w:rPr>
          <w:rFonts w:ascii="Tw Cen MT" w:eastAsia="Tw Cen MT" w:hAnsi="Tw Cen MT" w:cs="Tw Cen MT"/>
          <w:spacing w:val="-1"/>
        </w:rPr>
        <w:t>the</w:t>
      </w:r>
      <w:r>
        <w:rPr>
          <w:rFonts w:ascii="Tw Cen MT" w:eastAsia="Tw Cen MT" w:hAnsi="Tw Cen MT" w:cs="Tw Cen MT"/>
          <w:spacing w:val="40"/>
        </w:rPr>
        <w:t xml:space="preserve"> </w:t>
      </w:r>
      <w:r>
        <w:rPr>
          <w:rFonts w:ascii="Tw Cen MT" w:eastAsia="Tw Cen MT" w:hAnsi="Tw Cen MT" w:cs="Tw Cen MT"/>
          <w:spacing w:val="-1"/>
        </w:rPr>
        <w:t>introduction</w:t>
      </w:r>
      <w:r>
        <w:rPr>
          <w:rFonts w:ascii="Tw Cen MT" w:eastAsia="Tw Cen MT" w:hAnsi="Tw Cen MT" w:cs="Tw Cen MT"/>
          <w:spacing w:val="38"/>
        </w:rPr>
        <w:t xml:space="preserve"> </w:t>
      </w:r>
      <w:r>
        <w:rPr>
          <w:rFonts w:ascii="Tw Cen MT" w:eastAsia="Tw Cen MT" w:hAnsi="Tw Cen MT" w:cs="Tw Cen MT"/>
          <w:spacing w:val="-2"/>
        </w:rPr>
        <w:t>of</w:t>
      </w:r>
      <w:r>
        <w:rPr>
          <w:rFonts w:ascii="Tw Cen MT" w:eastAsia="Tw Cen MT" w:hAnsi="Tw Cen MT" w:cs="Tw Cen MT"/>
          <w:spacing w:val="40"/>
        </w:rPr>
        <w:t xml:space="preserve"> </w:t>
      </w:r>
      <w:r>
        <w:rPr>
          <w:rFonts w:ascii="Tw Cen MT" w:eastAsia="Tw Cen MT" w:hAnsi="Tw Cen MT" w:cs="Tw Cen MT"/>
          <w:spacing w:val="-1"/>
        </w:rPr>
        <w:t>specific</w:t>
      </w:r>
      <w:r>
        <w:rPr>
          <w:rFonts w:ascii="Tw Cen MT" w:eastAsia="Tw Cen MT" w:hAnsi="Tw Cen MT" w:cs="Tw Cen MT"/>
          <w:spacing w:val="35"/>
        </w:rPr>
        <w:t xml:space="preserve"> </w:t>
      </w:r>
      <w:r>
        <w:rPr>
          <w:rFonts w:ascii="Tw Cen MT" w:eastAsia="Tw Cen MT" w:hAnsi="Tw Cen MT" w:cs="Tw Cen MT"/>
          <w:spacing w:val="-1"/>
        </w:rPr>
        <w:t>DNA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w Cen MT" w:eastAsia="Tw Cen MT" w:hAnsi="Tw Cen MT" w:cs="Tw Cen MT"/>
          <w:spacing w:val="-1"/>
        </w:rPr>
        <w:t>sequences</w:t>
      </w:r>
      <w:r>
        <w:rPr>
          <w:rFonts w:ascii="Tw Cen MT" w:eastAsia="Tw Cen MT" w:hAnsi="Tw Cen MT" w:cs="Tw Cen MT"/>
          <w:spacing w:val="21"/>
        </w:rPr>
        <w:t xml:space="preserve"> </w:t>
      </w:r>
      <w:r>
        <w:rPr>
          <w:rFonts w:ascii="Tw Cen MT" w:eastAsia="Tw Cen MT" w:hAnsi="Tw Cen MT" w:cs="Tw Cen MT"/>
          <w:spacing w:val="-1"/>
        </w:rPr>
        <w:t>into</w:t>
      </w:r>
      <w:r>
        <w:rPr>
          <w:rFonts w:ascii="Tw Cen MT" w:eastAsia="Tw Cen MT" w:hAnsi="Tw Cen MT" w:cs="Tw Cen MT"/>
          <w:spacing w:val="20"/>
        </w:rPr>
        <w:t xml:space="preserve"> </w:t>
      </w:r>
      <w:r>
        <w:rPr>
          <w:rFonts w:ascii="Tw Cen MT" w:eastAsia="Tw Cen MT" w:hAnsi="Tw Cen MT" w:cs="Tw Cen MT"/>
        </w:rPr>
        <w:t>a</w:t>
      </w:r>
      <w:r>
        <w:rPr>
          <w:rFonts w:ascii="Tw Cen MT" w:eastAsia="Tw Cen MT" w:hAnsi="Tw Cen MT" w:cs="Tw Cen MT"/>
          <w:spacing w:val="21"/>
        </w:rPr>
        <w:t xml:space="preserve"> </w:t>
      </w:r>
      <w:r>
        <w:rPr>
          <w:rFonts w:ascii="Tw Cen MT" w:eastAsia="Tw Cen MT" w:hAnsi="Tw Cen MT" w:cs="Tw Cen MT"/>
          <w:spacing w:val="-1"/>
        </w:rPr>
        <w:t>patient’s</w:t>
      </w:r>
      <w:r>
        <w:rPr>
          <w:rFonts w:ascii="Tw Cen MT" w:eastAsia="Tw Cen MT" w:hAnsi="Tw Cen MT" w:cs="Tw Cen MT"/>
          <w:spacing w:val="21"/>
        </w:rPr>
        <w:t xml:space="preserve"> </w:t>
      </w:r>
      <w:r>
        <w:rPr>
          <w:rFonts w:ascii="Tw Cen MT" w:eastAsia="Tw Cen MT" w:hAnsi="Tw Cen MT" w:cs="Tw Cen MT"/>
        </w:rPr>
        <w:t>body</w:t>
      </w:r>
      <w:r>
        <w:rPr>
          <w:rFonts w:ascii="Tw Cen MT" w:eastAsia="Tw Cen MT" w:hAnsi="Tw Cen MT" w:cs="Tw Cen MT"/>
          <w:spacing w:val="20"/>
        </w:rPr>
        <w:t xml:space="preserve"> </w:t>
      </w:r>
      <w:r>
        <w:rPr>
          <w:rFonts w:ascii="Tw Cen MT" w:eastAsia="Tw Cen MT" w:hAnsi="Tw Cen MT" w:cs="Tw Cen MT"/>
        </w:rPr>
        <w:t>to</w:t>
      </w:r>
      <w:r>
        <w:rPr>
          <w:rFonts w:ascii="Tw Cen MT" w:eastAsia="Tw Cen MT" w:hAnsi="Tw Cen MT" w:cs="Tw Cen MT"/>
          <w:spacing w:val="20"/>
        </w:rPr>
        <w:t xml:space="preserve"> </w:t>
      </w:r>
      <w:r>
        <w:rPr>
          <w:rFonts w:ascii="Tw Cen MT" w:eastAsia="Tw Cen MT" w:hAnsi="Tw Cen MT" w:cs="Tw Cen MT"/>
        </w:rPr>
        <w:t>treat,</w:t>
      </w:r>
      <w:r>
        <w:rPr>
          <w:rFonts w:ascii="Tw Cen MT" w:eastAsia="Tw Cen MT" w:hAnsi="Tw Cen MT" w:cs="Tw Cen MT"/>
          <w:spacing w:val="20"/>
        </w:rPr>
        <w:t xml:space="preserve"> </w:t>
      </w:r>
      <w:r>
        <w:rPr>
          <w:rFonts w:ascii="Tw Cen MT" w:eastAsia="Tw Cen MT" w:hAnsi="Tw Cen MT" w:cs="Tw Cen MT"/>
          <w:spacing w:val="-1"/>
        </w:rPr>
        <w:t>prevent,</w:t>
      </w:r>
      <w:r>
        <w:rPr>
          <w:rFonts w:ascii="Tw Cen MT" w:eastAsia="Tw Cen MT" w:hAnsi="Tw Cen MT" w:cs="Tw Cen MT"/>
          <w:spacing w:val="20"/>
        </w:rPr>
        <w:t xml:space="preserve"> </w:t>
      </w:r>
      <w:r>
        <w:rPr>
          <w:rFonts w:ascii="Tw Cen MT" w:eastAsia="Tw Cen MT" w:hAnsi="Tw Cen MT" w:cs="Tw Cen MT"/>
        </w:rPr>
        <w:t>or</w:t>
      </w:r>
      <w:r>
        <w:rPr>
          <w:rFonts w:ascii="Tw Cen MT" w:eastAsia="Tw Cen MT" w:hAnsi="Tw Cen MT" w:cs="Tw Cen MT"/>
          <w:spacing w:val="21"/>
        </w:rPr>
        <w:t xml:space="preserve"> </w:t>
      </w:r>
      <w:r>
        <w:rPr>
          <w:rFonts w:ascii="Tw Cen MT" w:eastAsia="Tw Cen MT" w:hAnsi="Tw Cen MT" w:cs="Tw Cen MT"/>
        </w:rPr>
        <w:t>po-</w:t>
      </w:r>
      <w:r>
        <w:rPr>
          <w:rFonts w:ascii="Tw Cen MT" w:eastAsia="Tw Cen MT" w:hAnsi="Tw Cen MT" w:cs="Tw Cen MT"/>
          <w:spacing w:val="41"/>
        </w:rPr>
        <w:t xml:space="preserve"> </w:t>
      </w:r>
      <w:proofErr w:type="spellStart"/>
      <w:r>
        <w:rPr>
          <w:rFonts w:ascii="Tw Cen MT" w:eastAsia="Tw Cen MT" w:hAnsi="Tw Cen MT" w:cs="Tw Cen MT"/>
          <w:spacing w:val="-1"/>
        </w:rPr>
        <w:t>tentially</w:t>
      </w:r>
      <w:proofErr w:type="spellEnd"/>
      <w:r>
        <w:rPr>
          <w:rFonts w:ascii="Tw Cen MT" w:eastAsia="Tw Cen MT" w:hAnsi="Tw Cen MT" w:cs="Tw Cen MT"/>
          <w:spacing w:val="41"/>
        </w:rPr>
        <w:t xml:space="preserve"> </w:t>
      </w:r>
      <w:r>
        <w:rPr>
          <w:rFonts w:ascii="Tw Cen MT" w:eastAsia="Tw Cen MT" w:hAnsi="Tw Cen MT" w:cs="Tw Cen MT"/>
          <w:spacing w:val="-1"/>
        </w:rPr>
        <w:t>cure</w:t>
      </w:r>
      <w:r>
        <w:rPr>
          <w:rFonts w:ascii="Tw Cen MT" w:eastAsia="Tw Cen MT" w:hAnsi="Tw Cen MT" w:cs="Tw Cen MT"/>
          <w:spacing w:val="41"/>
        </w:rPr>
        <w:t xml:space="preserve"> </w:t>
      </w:r>
      <w:r>
        <w:rPr>
          <w:rFonts w:ascii="Tw Cen MT" w:eastAsia="Tw Cen MT" w:hAnsi="Tw Cen MT" w:cs="Tw Cen MT"/>
        </w:rPr>
        <w:t>a</w:t>
      </w:r>
      <w:r>
        <w:rPr>
          <w:rFonts w:ascii="Tw Cen MT" w:eastAsia="Tw Cen MT" w:hAnsi="Tw Cen MT" w:cs="Tw Cen MT"/>
          <w:spacing w:val="42"/>
        </w:rPr>
        <w:t xml:space="preserve"> </w:t>
      </w:r>
      <w:r>
        <w:rPr>
          <w:rFonts w:ascii="Tw Cen MT" w:eastAsia="Tw Cen MT" w:hAnsi="Tw Cen MT" w:cs="Tw Cen MT"/>
          <w:spacing w:val="-1"/>
        </w:rPr>
        <w:t>disease</w:t>
      </w:r>
      <w:r>
        <w:rPr>
          <w:rFonts w:ascii="Tw Cen MT" w:eastAsia="Tw Cen MT" w:hAnsi="Tw Cen MT" w:cs="Tw Cen MT"/>
          <w:spacing w:val="45"/>
        </w:rPr>
        <w:t xml:space="preserve"> </w:t>
      </w:r>
      <w:r>
        <w:rPr>
          <w:rFonts w:ascii="Tw Cen MT" w:eastAsia="Tw Cen MT" w:hAnsi="Tw Cen MT" w:cs="Tw Cen MT"/>
          <w:spacing w:val="-1"/>
        </w:rPr>
        <w:t>Gene</w:t>
      </w:r>
      <w:r>
        <w:rPr>
          <w:rFonts w:ascii="Tw Cen MT" w:eastAsia="Tw Cen MT" w:hAnsi="Tw Cen MT" w:cs="Tw Cen MT"/>
          <w:spacing w:val="41"/>
        </w:rPr>
        <w:t xml:space="preserve"> </w:t>
      </w:r>
      <w:r>
        <w:rPr>
          <w:rFonts w:ascii="Tw Cen MT" w:eastAsia="Tw Cen MT" w:hAnsi="Tw Cen MT" w:cs="Tw Cen MT"/>
        </w:rPr>
        <w:t>therapy</w:t>
      </w:r>
      <w:r>
        <w:rPr>
          <w:rFonts w:ascii="Tw Cen MT" w:eastAsia="Tw Cen MT" w:hAnsi="Tw Cen MT" w:cs="Tw Cen MT"/>
          <w:spacing w:val="42"/>
        </w:rPr>
        <w:t xml:space="preserve"> </w:t>
      </w:r>
      <w:r>
        <w:rPr>
          <w:rFonts w:ascii="Tw Cen MT" w:eastAsia="Tw Cen MT" w:hAnsi="Tw Cen MT" w:cs="Tw Cen MT"/>
          <w:spacing w:val="-1"/>
        </w:rPr>
        <w:t>may</w:t>
      </w:r>
      <w:r>
        <w:rPr>
          <w:rFonts w:ascii="Tw Cen MT" w:eastAsia="Tw Cen MT" w:hAnsi="Tw Cen MT" w:cs="Tw Cen MT"/>
          <w:spacing w:val="42"/>
        </w:rPr>
        <w:t xml:space="preserve"> </w:t>
      </w:r>
      <w:r>
        <w:rPr>
          <w:rFonts w:ascii="Tw Cen MT" w:eastAsia="Tw Cen MT" w:hAnsi="Tw Cen MT" w:cs="Tw Cen MT"/>
          <w:spacing w:val="-1"/>
        </w:rPr>
        <w:t>involve</w:t>
      </w:r>
      <w:r>
        <w:rPr>
          <w:rFonts w:ascii="Tw Cen MT" w:eastAsia="Tw Cen MT" w:hAnsi="Tw Cen MT" w:cs="Tw Cen MT"/>
          <w:spacing w:val="42"/>
        </w:rPr>
        <w:t xml:space="preserve"> </w:t>
      </w:r>
      <w:r>
        <w:rPr>
          <w:rFonts w:ascii="Tw Cen MT" w:eastAsia="Tw Cen MT" w:hAnsi="Tw Cen MT" w:cs="Tw Cen MT"/>
        </w:rPr>
        <w:t>the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w Cen MT" w:eastAsia="Tw Cen MT" w:hAnsi="Tw Cen MT" w:cs="Tw Cen MT"/>
          <w:spacing w:val="-1"/>
        </w:rPr>
        <w:t>delivery</w:t>
      </w:r>
      <w:r>
        <w:rPr>
          <w:rFonts w:ascii="Tw Cen MT" w:eastAsia="Tw Cen MT" w:hAnsi="Tw Cen MT" w:cs="Tw Cen MT"/>
          <w:spacing w:val="10"/>
        </w:rPr>
        <w:t xml:space="preserve"> </w:t>
      </w:r>
      <w:r>
        <w:rPr>
          <w:rFonts w:ascii="Tw Cen MT" w:eastAsia="Tw Cen MT" w:hAnsi="Tw Cen MT" w:cs="Tw Cen MT"/>
        </w:rPr>
        <w:t>of</w:t>
      </w:r>
      <w:r>
        <w:rPr>
          <w:rFonts w:ascii="Tw Cen MT" w:eastAsia="Tw Cen MT" w:hAnsi="Tw Cen MT" w:cs="Tw Cen MT"/>
          <w:spacing w:val="11"/>
        </w:rPr>
        <w:t xml:space="preserve"> </w:t>
      </w:r>
      <w:r>
        <w:rPr>
          <w:rFonts w:ascii="Tw Cen MT" w:eastAsia="Tw Cen MT" w:hAnsi="Tw Cen MT" w:cs="Tw Cen MT"/>
        </w:rPr>
        <w:t>a</w:t>
      </w:r>
      <w:r>
        <w:rPr>
          <w:rFonts w:ascii="Tw Cen MT" w:eastAsia="Tw Cen MT" w:hAnsi="Tw Cen MT" w:cs="Tw Cen MT"/>
          <w:spacing w:val="11"/>
        </w:rPr>
        <w:t xml:space="preserve"> </w:t>
      </w:r>
      <w:r>
        <w:rPr>
          <w:rFonts w:ascii="Tw Cen MT" w:eastAsia="Tw Cen MT" w:hAnsi="Tw Cen MT" w:cs="Tw Cen MT"/>
          <w:spacing w:val="-1"/>
        </w:rPr>
        <w:t>functional</w:t>
      </w:r>
      <w:r>
        <w:rPr>
          <w:rFonts w:ascii="Tw Cen MT" w:eastAsia="Tw Cen MT" w:hAnsi="Tw Cen MT" w:cs="Tw Cen MT"/>
          <w:spacing w:val="11"/>
        </w:rPr>
        <w:t xml:space="preserve"> </w:t>
      </w:r>
      <w:r>
        <w:rPr>
          <w:rFonts w:ascii="Tw Cen MT" w:eastAsia="Tw Cen MT" w:hAnsi="Tw Cen MT" w:cs="Tw Cen MT"/>
        </w:rPr>
        <w:t>gene</w:t>
      </w:r>
      <w:r>
        <w:rPr>
          <w:rFonts w:ascii="Tw Cen MT" w:eastAsia="Tw Cen MT" w:hAnsi="Tw Cen MT" w:cs="Tw Cen MT"/>
          <w:spacing w:val="10"/>
        </w:rPr>
        <w:t xml:space="preserve"> </w:t>
      </w:r>
      <w:r>
        <w:rPr>
          <w:rFonts w:ascii="Tw Cen MT" w:eastAsia="Tw Cen MT" w:hAnsi="Tw Cen MT" w:cs="Tw Cen MT"/>
          <w:spacing w:val="-1"/>
        </w:rPr>
        <w:t>into</w:t>
      </w:r>
      <w:r>
        <w:rPr>
          <w:rFonts w:ascii="Tw Cen MT" w:eastAsia="Tw Cen MT" w:hAnsi="Tw Cen MT" w:cs="Tw Cen MT"/>
          <w:spacing w:val="13"/>
        </w:rPr>
        <w:t xml:space="preserve"> </w:t>
      </w:r>
      <w:r>
        <w:rPr>
          <w:rFonts w:ascii="Tw Cen MT" w:eastAsia="Tw Cen MT" w:hAnsi="Tw Cen MT" w:cs="Tw Cen MT"/>
          <w:spacing w:val="-1"/>
        </w:rPr>
        <w:t>cells</w:t>
      </w:r>
      <w:r>
        <w:rPr>
          <w:rFonts w:ascii="Tw Cen MT" w:eastAsia="Tw Cen MT" w:hAnsi="Tw Cen MT" w:cs="Tw Cen MT"/>
          <w:spacing w:val="11"/>
        </w:rPr>
        <w:t xml:space="preserve"> </w:t>
      </w:r>
      <w:r>
        <w:rPr>
          <w:rFonts w:ascii="Tw Cen MT" w:eastAsia="Tw Cen MT" w:hAnsi="Tw Cen MT" w:cs="Tw Cen MT"/>
        </w:rPr>
        <w:t>to</w:t>
      </w:r>
      <w:r>
        <w:rPr>
          <w:rFonts w:ascii="Tw Cen MT" w:eastAsia="Tw Cen MT" w:hAnsi="Tw Cen MT" w:cs="Tw Cen MT"/>
          <w:spacing w:val="11"/>
        </w:rPr>
        <w:t xml:space="preserve"> </w:t>
      </w:r>
      <w:r>
        <w:rPr>
          <w:rFonts w:ascii="Tw Cen MT" w:eastAsia="Tw Cen MT" w:hAnsi="Tw Cen MT" w:cs="Tw Cen MT"/>
          <w:spacing w:val="-1"/>
        </w:rPr>
        <w:t>replace</w:t>
      </w:r>
      <w:r>
        <w:rPr>
          <w:rFonts w:ascii="Tw Cen MT" w:eastAsia="Tw Cen MT" w:hAnsi="Tw Cen MT" w:cs="Tw Cen MT"/>
          <w:spacing w:val="10"/>
        </w:rPr>
        <w:t xml:space="preserve"> </w:t>
      </w:r>
      <w:r>
        <w:rPr>
          <w:rFonts w:ascii="Tw Cen MT" w:eastAsia="Tw Cen MT" w:hAnsi="Tw Cen MT" w:cs="Tw Cen MT"/>
        </w:rPr>
        <w:t>a</w:t>
      </w:r>
      <w:r>
        <w:rPr>
          <w:rFonts w:ascii="Tw Cen MT" w:eastAsia="Tw Cen MT" w:hAnsi="Tw Cen MT" w:cs="Tw Cen MT"/>
          <w:spacing w:val="11"/>
        </w:rPr>
        <w:t xml:space="preserve"> </w:t>
      </w:r>
      <w:r>
        <w:rPr>
          <w:rFonts w:ascii="Tw Cen MT" w:eastAsia="Tw Cen MT" w:hAnsi="Tw Cen MT" w:cs="Tw Cen MT"/>
        </w:rPr>
        <w:t>gene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w Cen MT" w:eastAsia="Tw Cen MT" w:hAnsi="Tw Cen MT" w:cs="Tw Cen MT"/>
        </w:rPr>
        <w:t>that</w:t>
      </w:r>
      <w:r>
        <w:rPr>
          <w:rFonts w:ascii="Tw Cen MT" w:eastAsia="Tw Cen MT" w:hAnsi="Tw Cen MT" w:cs="Tw Cen MT"/>
          <w:spacing w:val="15"/>
        </w:rPr>
        <w:t xml:space="preserve"> </w:t>
      </w:r>
      <w:r>
        <w:rPr>
          <w:rFonts w:ascii="Tw Cen MT" w:eastAsia="Tw Cen MT" w:hAnsi="Tw Cen MT" w:cs="Tw Cen MT"/>
          <w:spacing w:val="-1"/>
        </w:rPr>
        <w:t>is</w:t>
      </w:r>
      <w:r>
        <w:rPr>
          <w:rFonts w:ascii="Tw Cen MT" w:eastAsia="Tw Cen MT" w:hAnsi="Tw Cen MT" w:cs="Tw Cen MT"/>
          <w:spacing w:val="16"/>
        </w:rPr>
        <w:t xml:space="preserve"> </w:t>
      </w:r>
      <w:r>
        <w:rPr>
          <w:rFonts w:ascii="Tw Cen MT" w:eastAsia="Tw Cen MT" w:hAnsi="Tw Cen MT" w:cs="Tw Cen MT"/>
          <w:spacing w:val="-1"/>
        </w:rPr>
        <w:t>missing</w:t>
      </w:r>
      <w:r>
        <w:rPr>
          <w:rFonts w:ascii="Tw Cen MT" w:eastAsia="Tw Cen MT" w:hAnsi="Tw Cen MT" w:cs="Tw Cen MT"/>
          <w:spacing w:val="16"/>
        </w:rPr>
        <w:t xml:space="preserve"> </w:t>
      </w:r>
      <w:r>
        <w:rPr>
          <w:rFonts w:ascii="Tw Cen MT" w:eastAsia="Tw Cen MT" w:hAnsi="Tw Cen MT" w:cs="Tw Cen MT"/>
        </w:rPr>
        <w:t>or</w:t>
      </w:r>
      <w:r>
        <w:rPr>
          <w:rFonts w:ascii="Tw Cen MT" w:eastAsia="Tw Cen MT" w:hAnsi="Tw Cen MT" w:cs="Tw Cen MT"/>
          <w:spacing w:val="17"/>
        </w:rPr>
        <w:t xml:space="preserve"> </w:t>
      </w:r>
      <w:r>
        <w:rPr>
          <w:rFonts w:ascii="Tw Cen MT" w:eastAsia="Tw Cen MT" w:hAnsi="Tw Cen MT" w:cs="Tw Cen MT"/>
          <w:spacing w:val="-1"/>
        </w:rPr>
        <w:t>causing</w:t>
      </w:r>
      <w:r>
        <w:rPr>
          <w:rFonts w:ascii="Tw Cen MT" w:eastAsia="Tw Cen MT" w:hAnsi="Tw Cen MT" w:cs="Tw Cen MT"/>
          <w:spacing w:val="16"/>
        </w:rPr>
        <w:t xml:space="preserve"> </w:t>
      </w:r>
      <w:r>
        <w:rPr>
          <w:rFonts w:ascii="Tw Cen MT" w:eastAsia="Tw Cen MT" w:hAnsi="Tw Cen MT" w:cs="Tw Cen MT"/>
        </w:rPr>
        <w:t>a</w:t>
      </w:r>
      <w:r>
        <w:rPr>
          <w:rFonts w:ascii="Tw Cen MT" w:eastAsia="Tw Cen MT" w:hAnsi="Tw Cen MT" w:cs="Tw Cen MT"/>
          <w:spacing w:val="13"/>
        </w:rPr>
        <w:t xml:space="preserve"> </w:t>
      </w:r>
      <w:r>
        <w:rPr>
          <w:rFonts w:ascii="Tw Cen MT" w:eastAsia="Tw Cen MT" w:hAnsi="Tw Cen MT" w:cs="Tw Cen MT"/>
        </w:rPr>
        <w:t>problem</w:t>
      </w:r>
      <w:r>
        <w:rPr>
          <w:rFonts w:ascii="Tw Cen MT" w:eastAsia="Tw Cen MT" w:hAnsi="Tw Cen MT" w:cs="Tw Cen MT"/>
          <w:spacing w:val="18"/>
        </w:rPr>
        <w:t xml:space="preserve"> </w:t>
      </w:r>
      <w:r>
        <w:rPr>
          <w:rFonts w:ascii="Tw Cen MT" w:eastAsia="Tw Cen MT" w:hAnsi="Tw Cen MT" w:cs="Tw Cen MT"/>
        </w:rPr>
        <w:t>–</w:t>
      </w:r>
      <w:r>
        <w:rPr>
          <w:rFonts w:ascii="Tw Cen MT" w:eastAsia="Tw Cen MT" w:hAnsi="Tw Cen MT" w:cs="Tw Cen MT"/>
          <w:spacing w:val="16"/>
        </w:rPr>
        <w:t xml:space="preserve"> </w:t>
      </w:r>
      <w:r>
        <w:rPr>
          <w:rFonts w:ascii="Tw Cen MT" w:eastAsia="Tw Cen MT" w:hAnsi="Tw Cen MT" w:cs="Tw Cen MT"/>
          <w:spacing w:val="-2"/>
        </w:rPr>
        <w:t>or</w:t>
      </w:r>
      <w:r>
        <w:rPr>
          <w:rFonts w:ascii="Tw Cen MT" w:eastAsia="Tw Cen MT" w:hAnsi="Tw Cen MT" w:cs="Tw Cen MT"/>
          <w:spacing w:val="17"/>
        </w:rPr>
        <w:t xml:space="preserve"> </w:t>
      </w:r>
      <w:r>
        <w:rPr>
          <w:rFonts w:ascii="Tw Cen MT" w:eastAsia="Tw Cen MT" w:hAnsi="Tw Cen MT" w:cs="Tw Cen MT"/>
          <w:spacing w:val="-1"/>
        </w:rPr>
        <w:t>other</w:t>
      </w:r>
      <w:r>
        <w:rPr>
          <w:rFonts w:ascii="Tw Cen MT" w:eastAsia="Tw Cen MT" w:hAnsi="Tw Cen MT" w:cs="Tw Cen MT"/>
          <w:spacing w:val="16"/>
        </w:rPr>
        <w:t xml:space="preserve"> </w:t>
      </w:r>
      <w:r>
        <w:rPr>
          <w:rFonts w:ascii="Tw Cen MT" w:eastAsia="Tw Cen MT" w:hAnsi="Tw Cen MT" w:cs="Tw Cen MT"/>
          <w:spacing w:val="-1"/>
        </w:rPr>
        <w:t>strategies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w Cen MT" w:eastAsia="Tw Cen MT" w:hAnsi="Tw Cen MT" w:cs="Tw Cen MT"/>
          <w:spacing w:val="-1"/>
        </w:rPr>
        <w:t>using</w:t>
      </w:r>
      <w:r>
        <w:rPr>
          <w:rFonts w:ascii="Tw Cen MT" w:eastAsia="Tw Cen MT" w:hAnsi="Tw Cen MT" w:cs="Tw Cen MT"/>
          <w:spacing w:val="11"/>
        </w:rPr>
        <w:t xml:space="preserve"> </w:t>
      </w:r>
      <w:r>
        <w:rPr>
          <w:rFonts w:ascii="Tw Cen MT" w:eastAsia="Tw Cen MT" w:hAnsi="Tw Cen MT" w:cs="Tw Cen MT"/>
          <w:spacing w:val="-1"/>
        </w:rPr>
        <w:t>nucleic</w:t>
      </w:r>
      <w:r>
        <w:rPr>
          <w:rFonts w:ascii="Tw Cen MT" w:eastAsia="Tw Cen MT" w:hAnsi="Tw Cen MT" w:cs="Tw Cen MT"/>
          <w:spacing w:val="9"/>
        </w:rPr>
        <w:t xml:space="preserve"> </w:t>
      </w:r>
      <w:r>
        <w:rPr>
          <w:rFonts w:ascii="Tw Cen MT" w:eastAsia="Tw Cen MT" w:hAnsi="Tw Cen MT" w:cs="Tw Cen MT"/>
          <w:spacing w:val="-1"/>
        </w:rPr>
        <w:t>acid</w:t>
      </w:r>
      <w:r>
        <w:rPr>
          <w:rFonts w:ascii="Tw Cen MT" w:eastAsia="Tw Cen MT" w:hAnsi="Tw Cen MT" w:cs="Tw Cen MT"/>
          <w:spacing w:val="11"/>
        </w:rPr>
        <w:t xml:space="preserve"> </w:t>
      </w:r>
      <w:r>
        <w:rPr>
          <w:rFonts w:ascii="Tw Cen MT" w:eastAsia="Tw Cen MT" w:hAnsi="Tw Cen MT" w:cs="Tw Cen MT"/>
          <w:spacing w:val="-1"/>
        </w:rPr>
        <w:t>sequences</w:t>
      </w:r>
      <w:r>
        <w:rPr>
          <w:rFonts w:ascii="Tw Cen MT" w:eastAsia="Tw Cen MT" w:hAnsi="Tw Cen MT" w:cs="Tw Cen MT"/>
          <w:spacing w:val="12"/>
        </w:rPr>
        <w:t xml:space="preserve"> </w:t>
      </w:r>
      <w:r>
        <w:rPr>
          <w:rFonts w:ascii="Tw Cen MT" w:eastAsia="Tw Cen MT" w:hAnsi="Tw Cen MT" w:cs="Tw Cen MT"/>
          <w:spacing w:val="-1"/>
        </w:rPr>
        <w:t>(such</w:t>
      </w:r>
      <w:r>
        <w:rPr>
          <w:rFonts w:ascii="Tw Cen MT" w:eastAsia="Tw Cen MT" w:hAnsi="Tw Cen MT" w:cs="Tw Cen MT"/>
          <w:spacing w:val="10"/>
        </w:rPr>
        <w:t xml:space="preserve"> </w:t>
      </w:r>
      <w:r>
        <w:rPr>
          <w:rFonts w:ascii="Tw Cen MT" w:eastAsia="Tw Cen MT" w:hAnsi="Tw Cen MT" w:cs="Tw Cen MT"/>
        </w:rPr>
        <w:t>as</w:t>
      </w:r>
      <w:r>
        <w:rPr>
          <w:rFonts w:ascii="Tw Cen MT" w:eastAsia="Tw Cen MT" w:hAnsi="Tw Cen MT" w:cs="Tw Cen MT"/>
          <w:spacing w:val="11"/>
        </w:rPr>
        <w:t xml:space="preserve"> </w:t>
      </w:r>
      <w:r>
        <w:rPr>
          <w:rFonts w:ascii="Tw Cen MT" w:eastAsia="Tw Cen MT" w:hAnsi="Tw Cen MT" w:cs="Tw Cen MT"/>
          <w:spacing w:val="-1"/>
        </w:rPr>
        <w:t>antisense</w:t>
      </w:r>
      <w:r>
        <w:rPr>
          <w:rFonts w:ascii="Tw Cen MT" w:eastAsia="Tw Cen MT" w:hAnsi="Tw Cen MT" w:cs="Tw Cen MT"/>
          <w:spacing w:val="10"/>
        </w:rPr>
        <w:t xml:space="preserve"> </w:t>
      </w:r>
      <w:proofErr w:type="spellStart"/>
      <w:r>
        <w:rPr>
          <w:rFonts w:ascii="Tw Cen MT" w:eastAsia="Tw Cen MT" w:hAnsi="Tw Cen MT" w:cs="Tw Cen MT"/>
          <w:spacing w:val="-1"/>
        </w:rPr>
        <w:t>oligonucle</w:t>
      </w:r>
      <w:proofErr w:type="spellEnd"/>
      <w:r>
        <w:rPr>
          <w:rFonts w:ascii="Tw Cen MT" w:eastAsia="Tw Cen MT" w:hAnsi="Tw Cen MT" w:cs="Tw Cen MT"/>
          <w:spacing w:val="-1"/>
        </w:rPr>
        <w:t>-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spellStart"/>
      <w:r>
        <w:rPr>
          <w:rFonts w:ascii="Tw Cen MT" w:eastAsia="Tw Cen MT" w:hAnsi="Tw Cen MT" w:cs="Tw Cen MT"/>
          <w:spacing w:val="-1"/>
        </w:rPr>
        <w:t>otides</w:t>
      </w:r>
      <w:proofErr w:type="spellEnd"/>
      <w:r>
        <w:rPr>
          <w:rFonts w:ascii="Tw Cen MT" w:eastAsia="Tw Cen MT" w:hAnsi="Tw Cen MT" w:cs="Tw Cen MT"/>
          <w:spacing w:val="35"/>
        </w:rPr>
        <w:t xml:space="preserve"> </w:t>
      </w:r>
      <w:r>
        <w:rPr>
          <w:rFonts w:ascii="Tw Cen MT" w:eastAsia="Tw Cen MT" w:hAnsi="Tw Cen MT" w:cs="Tw Cen MT"/>
        </w:rPr>
        <w:t>or</w:t>
      </w:r>
      <w:r>
        <w:rPr>
          <w:rFonts w:ascii="Tw Cen MT" w:eastAsia="Tw Cen MT" w:hAnsi="Tw Cen MT" w:cs="Tw Cen MT"/>
          <w:spacing w:val="35"/>
        </w:rPr>
        <w:t xml:space="preserve"> </w:t>
      </w:r>
      <w:r>
        <w:rPr>
          <w:rFonts w:ascii="Tw Cen MT" w:eastAsia="Tw Cen MT" w:hAnsi="Tw Cen MT" w:cs="Tw Cen MT"/>
          <w:spacing w:val="-1"/>
        </w:rPr>
        <w:t>short</w:t>
      </w:r>
      <w:r>
        <w:rPr>
          <w:rFonts w:ascii="Tw Cen MT" w:eastAsia="Tw Cen MT" w:hAnsi="Tw Cen MT" w:cs="Tw Cen MT"/>
          <w:spacing w:val="35"/>
        </w:rPr>
        <w:t xml:space="preserve"> </w:t>
      </w:r>
      <w:r>
        <w:rPr>
          <w:rFonts w:ascii="Tw Cen MT" w:eastAsia="Tw Cen MT" w:hAnsi="Tw Cen MT" w:cs="Tw Cen MT"/>
          <w:spacing w:val="-1"/>
        </w:rPr>
        <w:t>interfering</w:t>
      </w:r>
      <w:r>
        <w:rPr>
          <w:rFonts w:ascii="Tw Cen MT" w:eastAsia="Tw Cen MT" w:hAnsi="Tw Cen MT" w:cs="Tw Cen MT"/>
          <w:spacing w:val="36"/>
        </w:rPr>
        <w:t xml:space="preserve"> </w:t>
      </w:r>
      <w:r>
        <w:rPr>
          <w:rFonts w:ascii="Tw Cen MT" w:eastAsia="Tw Cen MT" w:hAnsi="Tw Cen MT" w:cs="Tw Cen MT"/>
        </w:rPr>
        <w:t>RNAs</w:t>
      </w:r>
      <w:r>
        <w:rPr>
          <w:rFonts w:ascii="Tw Cen MT" w:eastAsia="Tw Cen MT" w:hAnsi="Tw Cen MT" w:cs="Tw Cen MT"/>
          <w:spacing w:val="35"/>
        </w:rPr>
        <w:t xml:space="preserve"> </w:t>
      </w:r>
      <w:r>
        <w:rPr>
          <w:rFonts w:ascii="Tw Cen MT" w:eastAsia="Tw Cen MT" w:hAnsi="Tw Cen MT" w:cs="Tw Cen MT"/>
          <w:spacing w:val="-1"/>
        </w:rPr>
        <w:t>[siRNAs])</w:t>
      </w:r>
      <w:r>
        <w:rPr>
          <w:rFonts w:ascii="Tw Cen MT" w:eastAsia="Tw Cen MT" w:hAnsi="Tw Cen MT" w:cs="Tw Cen MT"/>
          <w:spacing w:val="35"/>
        </w:rPr>
        <w:t xml:space="preserve"> </w:t>
      </w:r>
      <w:r>
        <w:rPr>
          <w:rFonts w:ascii="Tw Cen MT" w:eastAsia="Tw Cen MT" w:hAnsi="Tw Cen MT" w:cs="Tw Cen MT"/>
        </w:rPr>
        <w:t>to</w:t>
      </w:r>
      <w:r>
        <w:rPr>
          <w:rFonts w:ascii="Tw Cen MT" w:eastAsia="Tw Cen MT" w:hAnsi="Tw Cen MT" w:cs="Tw Cen MT"/>
          <w:spacing w:val="35"/>
        </w:rPr>
        <w:t xml:space="preserve"> </w:t>
      </w:r>
      <w:r>
        <w:rPr>
          <w:rFonts w:ascii="Tw Cen MT" w:eastAsia="Tw Cen MT" w:hAnsi="Tw Cen MT" w:cs="Tw Cen MT"/>
          <w:spacing w:val="-1"/>
        </w:rPr>
        <w:t>reduce,</w:t>
      </w:r>
      <w:r>
        <w:rPr>
          <w:rFonts w:ascii="Tw Cen MT" w:eastAsia="Tw Cen MT" w:hAnsi="Tw Cen MT" w:cs="Tw Cen MT"/>
          <w:spacing w:val="35"/>
        </w:rPr>
        <w:t xml:space="preserve"> </w:t>
      </w:r>
      <w:r>
        <w:rPr>
          <w:rFonts w:ascii="Tw Cen MT" w:eastAsia="Tw Cen MT" w:hAnsi="Tw Cen MT" w:cs="Tw Cen MT"/>
        </w:rPr>
        <w:t>re-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w Cen MT" w:eastAsia="Tw Cen MT" w:hAnsi="Tw Cen MT" w:cs="Tw Cen MT"/>
        </w:rPr>
        <w:t>store,</w:t>
      </w:r>
      <w:r>
        <w:rPr>
          <w:rFonts w:ascii="Tw Cen MT" w:eastAsia="Tw Cen MT" w:hAnsi="Tw Cen MT" w:cs="Tw Cen MT"/>
          <w:spacing w:val="21"/>
        </w:rPr>
        <w:t xml:space="preserve"> </w:t>
      </w:r>
      <w:r>
        <w:rPr>
          <w:rFonts w:ascii="Tw Cen MT" w:eastAsia="Tw Cen MT" w:hAnsi="Tw Cen MT" w:cs="Tw Cen MT"/>
        </w:rPr>
        <w:t>or</w:t>
      </w:r>
      <w:r>
        <w:rPr>
          <w:rFonts w:ascii="Tw Cen MT" w:eastAsia="Tw Cen MT" w:hAnsi="Tw Cen MT" w:cs="Tw Cen MT"/>
          <w:spacing w:val="23"/>
        </w:rPr>
        <w:t xml:space="preserve"> </w:t>
      </w:r>
      <w:r>
        <w:rPr>
          <w:rFonts w:ascii="Tw Cen MT" w:eastAsia="Tw Cen MT" w:hAnsi="Tw Cen MT" w:cs="Tw Cen MT"/>
          <w:spacing w:val="-1"/>
        </w:rPr>
        <w:t>modify</w:t>
      </w:r>
      <w:r>
        <w:rPr>
          <w:rFonts w:ascii="Tw Cen MT" w:eastAsia="Tw Cen MT" w:hAnsi="Tw Cen MT" w:cs="Tw Cen MT"/>
          <w:spacing w:val="22"/>
        </w:rPr>
        <w:t xml:space="preserve"> </w:t>
      </w:r>
      <w:r>
        <w:rPr>
          <w:rFonts w:ascii="Tw Cen MT" w:eastAsia="Tw Cen MT" w:hAnsi="Tw Cen MT" w:cs="Tw Cen MT"/>
        </w:rPr>
        <w:t>gene</w:t>
      </w:r>
      <w:r>
        <w:rPr>
          <w:rFonts w:ascii="Tw Cen MT" w:eastAsia="Tw Cen MT" w:hAnsi="Tw Cen MT" w:cs="Tw Cen MT"/>
          <w:spacing w:val="22"/>
        </w:rPr>
        <w:t xml:space="preserve"> </w:t>
      </w:r>
      <w:r>
        <w:rPr>
          <w:rFonts w:ascii="Tw Cen MT" w:eastAsia="Tw Cen MT" w:hAnsi="Tw Cen MT" w:cs="Tw Cen MT"/>
          <w:spacing w:val="-1"/>
        </w:rPr>
        <w:t>expression</w:t>
      </w:r>
      <w:r>
        <w:rPr>
          <w:rFonts w:ascii="Tw Cen MT" w:eastAsia="Tw Cen MT" w:hAnsi="Tw Cen MT" w:cs="Tw Cen MT"/>
          <w:spacing w:val="-1"/>
          <w:position w:val="5"/>
          <w:sz w:val="14"/>
          <w:szCs w:val="14"/>
        </w:rPr>
        <w:t>1</w:t>
      </w:r>
      <w:r>
        <w:rPr>
          <w:rFonts w:ascii="Tw Cen MT" w:eastAsia="Tw Cen MT" w:hAnsi="Tw Cen MT" w:cs="Tw Cen MT"/>
          <w:spacing w:val="-1"/>
        </w:rPr>
        <w:t>.</w:t>
      </w:r>
      <w:r>
        <w:rPr>
          <w:rFonts w:ascii="Tw Cen MT" w:eastAsia="Tw Cen MT" w:hAnsi="Tw Cen MT" w:cs="Tw Cen MT"/>
          <w:spacing w:val="22"/>
        </w:rPr>
        <w:t xml:space="preserve"> </w:t>
      </w:r>
      <w:r>
        <w:rPr>
          <w:rFonts w:ascii="Tw Cen MT" w:eastAsia="Tw Cen MT" w:hAnsi="Tw Cen MT" w:cs="Tw Cen MT"/>
          <w:sz w:val="20"/>
          <w:szCs w:val="20"/>
        </w:rPr>
        <w:t>The</w:t>
      </w:r>
      <w:r>
        <w:rPr>
          <w:rFonts w:ascii="Tw Cen MT" w:eastAsia="Tw Cen MT" w:hAnsi="Tw Cen MT" w:cs="Tw Cen MT"/>
          <w:spacing w:val="9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fig-3</w:t>
      </w:r>
      <w:r>
        <w:rPr>
          <w:rFonts w:ascii="Tw Cen MT" w:eastAsia="Tw Cen MT" w:hAnsi="Tw Cen MT" w:cs="Tw Cen MT"/>
          <w:spacing w:val="11"/>
          <w:sz w:val="20"/>
          <w:szCs w:val="20"/>
        </w:rPr>
        <w:t xml:space="preserve"> </w:t>
      </w:r>
      <w:proofErr w:type="spellStart"/>
      <w:r>
        <w:rPr>
          <w:rFonts w:ascii="Tw Cen MT" w:eastAsia="Tw Cen MT" w:hAnsi="Tw Cen MT" w:cs="Tw Cen MT"/>
          <w:spacing w:val="-1"/>
          <w:sz w:val="20"/>
          <w:szCs w:val="20"/>
        </w:rPr>
        <w:t>showa</w:t>
      </w:r>
      <w:proofErr w:type="spellEnd"/>
      <w:r>
        <w:rPr>
          <w:rFonts w:ascii="Tw Cen MT" w:eastAsia="Tw Cen MT" w:hAnsi="Tw Cen MT" w:cs="Tw Cen MT"/>
          <w:spacing w:val="11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graph-</w:t>
      </w:r>
      <w:r>
        <w:rPr>
          <w:rFonts w:ascii="Times New Roman" w:eastAsia="Times New Roman" w:hAnsi="Times New Roman" w:cs="Times New Roman"/>
          <w:spacing w:val="31"/>
          <w:w w:val="103"/>
          <w:sz w:val="20"/>
          <w:szCs w:val="20"/>
        </w:rPr>
        <w:t xml:space="preserve"> </w:t>
      </w:r>
      <w:proofErr w:type="spellStart"/>
      <w:r>
        <w:rPr>
          <w:rFonts w:ascii="Tw Cen MT" w:eastAsia="Tw Cen MT" w:hAnsi="Tw Cen MT" w:cs="Tw Cen MT"/>
          <w:spacing w:val="-1"/>
          <w:sz w:val="20"/>
          <w:szCs w:val="20"/>
        </w:rPr>
        <w:t>ical</w:t>
      </w:r>
      <w:proofErr w:type="spellEnd"/>
      <w:r>
        <w:rPr>
          <w:rFonts w:ascii="Tw Cen MT" w:eastAsia="Tw Cen MT" w:hAnsi="Tw Cen MT" w:cs="Tw Cen MT"/>
          <w:spacing w:val="32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representation</w:t>
      </w:r>
      <w:r>
        <w:rPr>
          <w:rFonts w:ascii="Tw Cen MT" w:eastAsia="Tw Cen MT" w:hAnsi="Tw Cen MT" w:cs="Tw Cen MT"/>
          <w:spacing w:val="32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z w:val="20"/>
          <w:szCs w:val="20"/>
        </w:rPr>
        <w:t>of</w:t>
      </w:r>
      <w:r>
        <w:rPr>
          <w:rFonts w:ascii="Tw Cen MT" w:eastAsia="Tw Cen MT" w:hAnsi="Tw Cen MT" w:cs="Tw Cen MT"/>
          <w:spacing w:val="32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z w:val="20"/>
          <w:szCs w:val="20"/>
        </w:rPr>
        <w:t>a</w:t>
      </w:r>
      <w:r>
        <w:rPr>
          <w:rFonts w:ascii="Tw Cen MT" w:eastAsia="Tw Cen MT" w:hAnsi="Tw Cen MT" w:cs="Tw Cen MT"/>
          <w:spacing w:val="29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therapeutic</w:t>
      </w:r>
      <w:r>
        <w:rPr>
          <w:rFonts w:ascii="Tw Cen MT" w:eastAsia="Tw Cen MT" w:hAnsi="Tw Cen MT" w:cs="Tw Cen MT"/>
          <w:spacing w:val="31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DNA</w:t>
      </w:r>
      <w:r>
        <w:rPr>
          <w:rFonts w:ascii="Tw Cen MT" w:eastAsia="Tw Cen MT" w:hAnsi="Tw Cen MT" w:cs="Tw Cen MT"/>
          <w:spacing w:val="31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sequence</w:t>
      </w:r>
      <w:r>
        <w:rPr>
          <w:rFonts w:ascii="Tw Cen MT" w:eastAsia="Tw Cen MT" w:hAnsi="Tw Cen MT" w:cs="Tw Cen MT"/>
          <w:spacing w:val="31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being</w:t>
      </w:r>
      <w:r>
        <w:rPr>
          <w:rFonts w:ascii="Tw Cen MT" w:eastAsia="Tw Cen MT" w:hAnsi="Tw Cen MT" w:cs="Tw Cen MT"/>
          <w:spacing w:val="30"/>
          <w:sz w:val="20"/>
          <w:szCs w:val="20"/>
        </w:rPr>
        <w:t xml:space="preserve"> </w:t>
      </w:r>
      <w:proofErr w:type="spellStart"/>
      <w:r>
        <w:rPr>
          <w:rFonts w:ascii="Tw Cen MT" w:eastAsia="Tw Cen MT" w:hAnsi="Tw Cen MT" w:cs="Tw Cen MT"/>
          <w:sz w:val="20"/>
          <w:szCs w:val="20"/>
        </w:rPr>
        <w:t>en</w:t>
      </w:r>
      <w:proofErr w:type="spellEnd"/>
      <w:r>
        <w:rPr>
          <w:rFonts w:ascii="Tw Cen MT" w:eastAsia="Tw Cen MT" w:hAnsi="Tw Cen MT" w:cs="Tw Cen MT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5"/>
          <w:w w:val="103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capsulated</w:t>
      </w:r>
      <w:r>
        <w:rPr>
          <w:rFonts w:ascii="Tw Cen MT" w:eastAsia="Tw Cen MT" w:hAnsi="Tw Cen MT" w:cs="Tw Cen MT"/>
          <w:spacing w:val="19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in</w:t>
      </w:r>
      <w:r>
        <w:rPr>
          <w:rFonts w:ascii="Tw Cen MT" w:eastAsia="Tw Cen MT" w:hAnsi="Tw Cen MT" w:cs="Tw Cen MT"/>
          <w:spacing w:val="22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an</w:t>
      </w:r>
      <w:r>
        <w:rPr>
          <w:rFonts w:ascii="Tw Cen MT" w:eastAsia="Tw Cen MT" w:hAnsi="Tw Cen MT" w:cs="Tw Cen MT"/>
          <w:spacing w:val="18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z w:val="20"/>
          <w:szCs w:val="20"/>
        </w:rPr>
        <w:t>AAV</w:t>
      </w:r>
      <w:r>
        <w:rPr>
          <w:rFonts w:ascii="Tw Cen MT" w:eastAsia="Tw Cen MT" w:hAnsi="Tw Cen MT" w:cs="Tw Cen MT"/>
          <w:spacing w:val="18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(Adeno-Associated</w:t>
      </w:r>
      <w:r>
        <w:rPr>
          <w:rFonts w:ascii="Tw Cen MT" w:eastAsia="Tw Cen MT" w:hAnsi="Tw Cen MT" w:cs="Tw Cen MT"/>
          <w:spacing w:val="19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Virus).</w:t>
      </w:r>
      <w:r>
        <w:rPr>
          <w:rFonts w:ascii="Tw Cen MT" w:eastAsia="Tw Cen MT" w:hAnsi="Tw Cen MT" w:cs="Tw Cen MT"/>
          <w:spacing w:val="18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This</w:t>
      </w:r>
      <w:r>
        <w:rPr>
          <w:rFonts w:ascii="Tw Cen MT" w:eastAsia="Tw Cen MT" w:hAnsi="Tw Cen MT" w:cs="Tw Cen MT"/>
          <w:spacing w:val="19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is</w:t>
      </w:r>
      <w:r>
        <w:rPr>
          <w:rFonts w:ascii="Tw Cen MT" w:eastAsia="Tw Cen MT" w:hAnsi="Tw Cen MT" w:cs="Tw Cen MT"/>
          <w:spacing w:val="20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z w:val="20"/>
          <w:szCs w:val="20"/>
        </w:rPr>
        <w:t>a</w:t>
      </w:r>
      <w:r>
        <w:rPr>
          <w:rFonts w:ascii="Tw Cen MT" w:eastAsia="Tw Cen MT" w:hAnsi="Tw Cen MT" w:cs="Tw Cen MT"/>
          <w:spacing w:val="19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tech-</w:t>
      </w:r>
      <w:r>
        <w:rPr>
          <w:rFonts w:ascii="Times New Roman" w:eastAsia="Times New Roman" w:hAnsi="Times New Roman" w:cs="Times New Roman"/>
          <w:spacing w:val="45"/>
          <w:w w:val="103"/>
          <w:sz w:val="20"/>
          <w:szCs w:val="20"/>
        </w:rPr>
        <w:t xml:space="preserve"> </w:t>
      </w:r>
      <w:proofErr w:type="spellStart"/>
      <w:r>
        <w:rPr>
          <w:rFonts w:ascii="Tw Cen MT" w:eastAsia="Tw Cen MT" w:hAnsi="Tw Cen MT" w:cs="Tw Cen MT"/>
          <w:spacing w:val="-1"/>
          <w:sz w:val="20"/>
          <w:szCs w:val="20"/>
        </w:rPr>
        <w:t>nique</w:t>
      </w:r>
      <w:proofErr w:type="spellEnd"/>
      <w:r>
        <w:rPr>
          <w:rFonts w:ascii="Tw Cen MT" w:eastAsia="Tw Cen MT" w:hAnsi="Tw Cen MT" w:cs="Tw Cen MT"/>
          <w:spacing w:val="39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used</w:t>
      </w:r>
      <w:r>
        <w:rPr>
          <w:rFonts w:ascii="Tw Cen MT" w:eastAsia="Tw Cen MT" w:hAnsi="Tw Cen MT" w:cs="Tw Cen MT"/>
          <w:spacing w:val="38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in</w:t>
      </w:r>
      <w:r>
        <w:rPr>
          <w:rFonts w:ascii="Tw Cen MT" w:eastAsia="Tw Cen MT" w:hAnsi="Tw Cen MT" w:cs="Tw Cen MT"/>
          <w:spacing w:val="38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gene</w:t>
      </w:r>
      <w:r>
        <w:rPr>
          <w:rFonts w:ascii="Tw Cen MT" w:eastAsia="Tw Cen MT" w:hAnsi="Tw Cen MT" w:cs="Tw Cen MT"/>
          <w:spacing w:val="40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therapy</w:t>
      </w:r>
      <w:r>
        <w:rPr>
          <w:rFonts w:ascii="Tw Cen MT" w:eastAsia="Tw Cen MT" w:hAnsi="Tw Cen MT" w:cs="Tw Cen MT"/>
          <w:spacing w:val="39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to</w:t>
      </w:r>
      <w:r>
        <w:rPr>
          <w:rFonts w:ascii="Tw Cen MT" w:eastAsia="Tw Cen MT" w:hAnsi="Tw Cen MT" w:cs="Tw Cen MT"/>
          <w:spacing w:val="40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deliver</w:t>
      </w:r>
      <w:r>
        <w:rPr>
          <w:rFonts w:ascii="Tw Cen MT" w:eastAsia="Tw Cen MT" w:hAnsi="Tw Cen MT" w:cs="Tw Cen MT"/>
          <w:spacing w:val="40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genes</w:t>
      </w:r>
      <w:r>
        <w:rPr>
          <w:rFonts w:ascii="Tw Cen MT" w:eastAsia="Tw Cen MT" w:hAnsi="Tw Cen MT" w:cs="Tw Cen MT"/>
          <w:spacing w:val="41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2"/>
          <w:sz w:val="20"/>
          <w:szCs w:val="20"/>
        </w:rPr>
        <w:t>of</w:t>
      </w:r>
      <w:r>
        <w:rPr>
          <w:rFonts w:ascii="Tw Cen MT" w:eastAsia="Tw Cen MT" w:hAnsi="Tw Cen MT" w:cs="Tw Cen MT"/>
          <w:spacing w:val="40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interest</w:t>
      </w:r>
      <w:r>
        <w:rPr>
          <w:rFonts w:ascii="Tw Cen MT" w:eastAsia="Tw Cen MT" w:hAnsi="Tw Cen MT" w:cs="Tw Cen MT"/>
          <w:spacing w:val="39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49"/>
          <w:w w:val="103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pacing w:val="-1"/>
          <w:sz w:val="20"/>
          <w:szCs w:val="20"/>
        </w:rPr>
        <w:t>target</w:t>
      </w:r>
      <w:r>
        <w:rPr>
          <w:rFonts w:ascii="Tw Cen MT" w:eastAsia="Tw Cen MT" w:hAnsi="Tw Cen MT" w:cs="Tw Cen MT"/>
          <w:spacing w:val="26"/>
          <w:sz w:val="20"/>
          <w:szCs w:val="20"/>
        </w:rPr>
        <w:t xml:space="preserve"> </w:t>
      </w:r>
      <w:r>
        <w:rPr>
          <w:rFonts w:ascii="Tw Cen MT" w:eastAsia="Tw Cen MT" w:hAnsi="Tw Cen MT" w:cs="Tw Cen MT"/>
          <w:sz w:val="20"/>
          <w:szCs w:val="20"/>
        </w:rPr>
        <w:t>cells.</w:t>
      </w:r>
    </w:p>
    <w:p w14:paraId="69558211" w14:textId="77777777" w:rsidR="002B6AAB" w:rsidRDefault="002B6AAB">
      <w:pPr>
        <w:spacing w:before="1"/>
        <w:rPr>
          <w:rFonts w:ascii="Tw Cen MT" w:eastAsia="Tw Cen MT" w:hAnsi="Tw Cen MT" w:cs="Tw Cen MT"/>
          <w:sz w:val="21"/>
          <w:szCs w:val="21"/>
        </w:rPr>
      </w:pPr>
    </w:p>
    <w:p w14:paraId="69558212" w14:textId="77777777" w:rsidR="002B6AAB" w:rsidRDefault="009908C4">
      <w:pPr>
        <w:pStyle w:val="Heading3"/>
        <w:jc w:val="both"/>
        <w:rPr>
          <w:b w:val="0"/>
          <w:bCs w:val="0"/>
        </w:rPr>
      </w:pPr>
      <w:r>
        <w:rPr>
          <w:color w:val="003200"/>
          <w:spacing w:val="6"/>
        </w:rPr>
        <w:t>Gene</w:t>
      </w:r>
      <w:r>
        <w:rPr>
          <w:color w:val="003200"/>
        </w:rPr>
        <w:t xml:space="preserve"> </w:t>
      </w:r>
      <w:r>
        <w:rPr>
          <w:color w:val="003200"/>
          <w:spacing w:val="8"/>
        </w:rPr>
        <w:t>Therapy</w:t>
      </w:r>
      <w:r>
        <w:rPr>
          <w:color w:val="003200"/>
          <w:spacing w:val="1"/>
        </w:rPr>
        <w:t xml:space="preserve"> </w:t>
      </w:r>
      <w:r>
        <w:rPr>
          <w:color w:val="003200"/>
          <w:spacing w:val="9"/>
        </w:rPr>
        <w:t>Classification:</w:t>
      </w:r>
    </w:p>
    <w:p w14:paraId="69558213" w14:textId="77777777" w:rsidR="002B6AAB" w:rsidRDefault="002B6AAB">
      <w:pPr>
        <w:spacing w:before="4"/>
        <w:rPr>
          <w:rFonts w:ascii="Tw Cen MT" w:eastAsia="Tw Cen MT" w:hAnsi="Tw Cen MT" w:cs="Tw Cen MT"/>
          <w:b/>
          <w:bCs/>
          <w:sz w:val="29"/>
          <w:szCs w:val="29"/>
        </w:rPr>
      </w:pPr>
    </w:p>
    <w:p w14:paraId="69558214" w14:textId="77777777" w:rsidR="002B6AAB" w:rsidRDefault="009908C4">
      <w:pPr>
        <w:pStyle w:val="Heading5"/>
        <w:ind w:left="221"/>
        <w:jc w:val="both"/>
        <w:rPr>
          <w:b w:val="0"/>
          <w:bCs w:val="0"/>
        </w:rPr>
      </w:pPr>
      <w:r>
        <w:rPr>
          <w:color w:val="003200"/>
          <w:spacing w:val="4"/>
        </w:rPr>
        <w:t>1.</w:t>
      </w:r>
      <w:r>
        <w:rPr>
          <w:color w:val="003200"/>
          <w:spacing w:val="14"/>
        </w:rPr>
        <w:t xml:space="preserve"> </w:t>
      </w:r>
      <w:r>
        <w:rPr>
          <w:color w:val="003200"/>
          <w:spacing w:val="7"/>
        </w:rPr>
        <w:t>Somatic</w:t>
      </w:r>
      <w:r>
        <w:rPr>
          <w:color w:val="003200"/>
          <w:spacing w:val="16"/>
        </w:rPr>
        <w:t xml:space="preserve"> </w:t>
      </w:r>
      <w:r>
        <w:rPr>
          <w:color w:val="003200"/>
          <w:spacing w:val="6"/>
        </w:rPr>
        <w:t>Cell</w:t>
      </w:r>
      <w:r>
        <w:rPr>
          <w:color w:val="003200"/>
          <w:spacing w:val="15"/>
        </w:rPr>
        <w:t xml:space="preserve"> </w:t>
      </w:r>
      <w:r>
        <w:rPr>
          <w:color w:val="003200"/>
          <w:spacing w:val="6"/>
        </w:rPr>
        <w:t>Gene</w:t>
      </w:r>
      <w:r>
        <w:rPr>
          <w:color w:val="003200"/>
          <w:spacing w:val="17"/>
        </w:rPr>
        <w:t xml:space="preserve"> </w:t>
      </w:r>
      <w:r>
        <w:rPr>
          <w:color w:val="003200"/>
          <w:spacing w:val="7"/>
        </w:rPr>
        <w:t>Therapy:</w:t>
      </w:r>
    </w:p>
    <w:p w14:paraId="69558215" w14:textId="77777777" w:rsidR="002B6AAB" w:rsidRDefault="009908C4">
      <w:pPr>
        <w:pStyle w:val="BodyText"/>
        <w:spacing w:before="12" w:line="251" w:lineRule="auto"/>
        <w:ind w:left="221" w:right="105"/>
        <w:jc w:val="both"/>
      </w:pPr>
      <w:r>
        <w:rPr>
          <w:spacing w:val="-1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involves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transfer</w:t>
      </w:r>
      <w:r>
        <w:rPr>
          <w:spacing w:val="14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t>genetic</w:t>
      </w:r>
      <w:r>
        <w:rPr>
          <w:spacing w:val="11"/>
        </w:rPr>
        <w:t xml:space="preserve"> </w:t>
      </w:r>
      <w:r>
        <w:rPr>
          <w:spacing w:val="-1"/>
        </w:rPr>
        <w:t>material</w:t>
      </w:r>
      <w:r>
        <w:rPr>
          <w:spacing w:val="13"/>
        </w:rPr>
        <w:t xml:space="preserve"> </w:t>
      </w:r>
      <w:r>
        <w:rPr>
          <w:spacing w:val="-1"/>
        </w:rPr>
        <w:t>into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cells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rPr>
          <w:spacing w:val="-1"/>
        </w:rPr>
        <w:t>individual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treat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specific</w:t>
      </w:r>
      <w:r>
        <w:rPr>
          <w:spacing w:val="33"/>
        </w:rPr>
        <w:t xml:space="preserve"> </w:t>
      </w:r>
      <w:r>
        <w:rPr>
          <w:spacing w:val="-1"/>
        </w:rPr>
        <w:t>disease.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genetic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material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transferred</w:t>
      </w:r>
      <w:r>
        <w:rPr>
          <w:spacing w:val="4"/>
        </w:rPr>
        <w:t xml:space="preserve"> </w:t>
      </w:r>
      <w:r>
        <w:rPr>
          <w:spacing w:val="-1"/>
        </w:rPr>
        <w:t>into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somatic</w:t>
      </w:r>
      <w:r>
        <w:rPr>
          <w:spacing w:val="2"/>
        </w:rPr>
        <w:t xml:space="preserve"> </w:t>
      </w:r>
      <w:r>
        <w:rPr>
          <w:spacing w:val="-1"/>
        </w:rPr>
        <w:t>cells,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non-reproductive cells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body. </w:t>
      </w:r>
      <w:r>
        <w:rPr>
          <w:spacing w:val="-1"/>
        </w:rPr>
        <w:t>This</w:t>
      </w:r>
      <w:r>
        <w:t xml:space="preserve"> type</w:t>
      </w:r>
      <w:r>
        <w:rPr>
          <w:spacing w:val="-1"/>
        </w:rPr>
        <w:t xml:space="preserve"> </w:t>
      </w:r>
      <w:r>
        <w:t>of gene</w:t>
      </w:r>
      <w:r>
        <w:rPr>
          <w:spacing w:val="-2"/>
        </w:rPr>
        <w:t xml:space="preserve"> </w:t>
      </w:r>
      <w:proofErr w:type="spellStart"/>
      <w:r>
        <w:t>ther</w:t>
      </w:r>
      <w:proofErr w:type="spellEnd"/>
      <w:r>
        <w:t>-</w:t>
      </w:r>
      <w:r>
        <w:rPr>
          <w:rFonts w:ascii="Times New Roman"/>
          <w:spacing w:val="27"/>
        </w:rPr>
        <w:t xml:space="preserve"> </w:t>
      </w:r>
      <w:proofErr w:type="spellStart"/>
      <w:r>
        <w:t>apy</w:t>
      </w:r>
      <w:proofErr w:type="spellEnd"/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not passed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future generations</w:t>
      </w:r>
      <w:r>
        <w:rPr>
          <w:spacing w:val="-1"/>
          <w:position w:val="5"/>
          <w:sz w:val="14"/>
        </w:rPr>
        <w:t>3</w:t>
      </w:r>
      <w:r>
        <w:rPr>
          <w:spacing w:val="-1"/>
        </w:rPr>
        <w:t>.</w:t>
      </w:r>
    </w:p>
    <w:p w14:paraId="69558216" w14:textId="77777777" w:rsidR="002B6AAB" w:rsidRDefault="002B6AAB">
      <w:pPr>
        <w:rPr>
          <w:rFonts w:ascii="Tw Cen MT" w:eastAsia="Tw Cen MT" w:hAnsi="Tw Cen MT" w:cs="Tw Cen MT"/>
        </w:rPr>
      </w:pPr>
    </w:p>
    <w:p w14:paraId="69558217" w14:textId="77777777" w:rsidR="002B6AAB" w:rsidRDefault="009908C4">
      <w:pPr>
        <w:pStyle w:val="Heading6"/>
        <w:spacing w:before="176"/>
        <w:ind w:left="326" w:firstLine="0"/>
        <w:jc w:val="both"/>
        <w:rPr>
          <w:rFonts w:ascii="Tw Cen MT" w:eastAsia="Tw Cen MT" w:hAnsi="Tw Cen MT" w:cs="Tw Cen MT"/>
          <w:b w:val="0"/>
          <w:bCs w:val="0"/>
        </w:rPr>
      </w:pPr>
      <w:r>
        <w:rPr>
          <w:rFonts w:ascii="Tw Cen MT"/>
        </w:rPr>
        <w:t>2.</w:t>
      </w:r>
      <w:r>
        <w:rPr>
          <w:rFonts w:ascii="Tw Cen MT"/>
          <w:spacing w:val="-1"/>
        </w:rPr>
        <w:t xml:space="preserve"> Germline</w:t>
      </w:r>
      <w:r>
        <w:rPr>
          <w:rFonts w:ascii="Tw Cen MT"/>
          <w:spacing w:val="-2"/>
        </w:rPr>
        <w:t xml:space="preserve"> </w:t>
      </w:r>
      <w:r>
        <w:rPr>
          <w:rFonts w:ascii="Tw Cen MT"/>
        </w:rPr>
        <w:t>Cell</w:t>
      </w:r>
      <w:r>
        <w:rPr>
          <w:rFonts w:ascii="Tw Cen MT"/>
          <w:spacing w:val="-1"/>
        </w:rPr>
        <w:t xml:space="preserve"> Gene</w:t>
      </w:r>
      <w:r>
        <w:rPr>
          <w:rFonts w:ascii="Tw Cen MT"/>
          <w:spacing w:val="-2"/>
        </w:rPr>
        <w:t xml:space="preserve"> </w:t>
      </w:r>
      <w:r>
        <w:rPr>
          <w:rFonts w:ascii="Tw Cen MT"/>
          <w:spacing w:val="-1"/>
        </w:rPr>
        <w:t>Therapy:</w:t>
      </w:r>
    </w:p>
    <w:p w14:paraId="69558218" w14:textId="77777777" w:rsidR="002B6AAB" w:rsidRDefault="009908C4">
      <w:pPr>
        <w:pStyle w:val="BodyText"/>
        <w:spacing w:before="132" w:line="252" w:lineRule="auto"/>
        <w:ind w:left="326"/>
        <w:jc w:val="both"/>
      </w:pPr>
      <w:r>
        <w:rPr>
          <w:spacing w:val="-1"/>
        </w:rPr>
        <w:t>Germline</w:t>
      </w:r>
      <w:r>
        <w:rPr>
          <w:spacing w:val="15"/>
        </w:rPr>
        <w:t xml:space="preserve"> </w:t>
      </w:r>
      <w:r>
        <w:t>Gene</w:t>
      </w:r>
      <w:r>
        <w:rPr>
          <w:spacing w:val="14"/>
        </w:rPr>
        <w:t xml:space="preserve"> </w:t>
      </w:r>
      <w:r>
        <w:rPr>
          <w:spacing w:val="-1"/>
        </w:rPr>
        <w:t>Therapy:</w:t>
      </w:r>
      <w:r>
        <w:rPr>
          <w:spacing w:val="15"/>
        </w:rPr>
        <w:t xml:space="preserve"> </w:t>
      </w:r>
      <w:r>
        <w:rPr>
          <w:spacing w:val="-2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involves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transfer</w:t>
      </w:r>
      <w:r>
        <w:rPr>
          <w:spacing w:val="16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proofErr w:type="spellStart"/>
      <w:r>
        <w:t>ge</w:t>
      </w:r>
      <w:proofErr w:type="spellEnd"/>
      <w:r>
        <w:t>-</w:t>
      </w:r>
      <w:r>
        <w:rPr>
          <w:rFonts w:ascii="Times New Roman"/>
          <w:spacing w:val="35"/>
        </w:rPr>
        <w:t xml:space="preserve"> </w:t>
      </w:r>
      <w:proofErr w:type="spellStart"/>
      <w:r>
        <w:rPr>
          <w:spacing w:val="-1"/>
        </w:rPr>
        <w:t>netic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material</w:t>
      </w:r>
      <w:r>
        <w:rPr>
          <w:spacing w:val="22"/>
        </w:rPr>
        <w:t xml:space="preserve"> </w:t>
      </w:r>
      <w:r>
        <w:rPr>
          <w:spacing w:val="-1"/>
        </w:rPr>
        <w:t>into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reproductive</w:t>
      </w:r>
      <w:r>
        <w:rPr>
          <w:spacing w:val="22"/>
        </w:rPr>
        <w:t xml:space="preserve"> </w:t>
      </w:r>
      <w:r>
        <w:rPr>
          <w:spacing w:val="-1"/>
        </w:rPr>
        <w:t>cells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rPr>
          <w:spacing w:val="-1"/>
        </w:rPr>
        <w:t>individual</w:t>
      </w:r>
      <w:r>
        <w:rPr>
          <w:rFonts w:ascii="Times New Roman"/>
          <w:spacing w:val="5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treat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specific</w:t>
      </w:r>
      <w:r>
        <w:rPr>
          <w:spacing w:val="22"/>
        </w:rPr>
        <w:t xml:space="preserve"> </w:t>
      </w:r>
      <w:r>
        <w:rPr>
          <w:spacing w:val="-1"/>
        </w:rPr>
        <w:t>disease.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t>genetic</w:t>
      </w:r>
      <w:r>
        <w:rPr>
          <w:spacing w:val="21"/>
        </w:rPr>
        <w:t xml:space="preserve"> </w:t>
      </w:r>
      <w:r>
        <w:rPr>
          <w:spacing w:val="-1"/>
        </w:rPr>
        <w:t>material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trans-</w:t>
      </w:r>
      <w:r>
        <w:rPr>
          <w:rFonts w:ascii="Times New Roman"/>
          <w:spacing w:val="41"/>
        </w:rPr>
        <w:t xml:space="preserve"> </w:t>
      </w:r>
      <w:proofErr w:type="spellStart"/>
      <w:r>
        <w:rPr>
          <w:spacing w:val="-1"/>
        </w:rPr>
        <w:t>ferred</w:t>
      </w:r>
      <w:proofErr w:type="spellEnd"/>
      <w:r>
        <w:t xml:space="preserve"> </w:t>
      </w:r>
      <w:r>
        <w:rPr>
          <w:spacing w:val="-1"/>
        </w:rPr>
        <w:t xml:space="preserve">into </w:t>
      </w:r>
      <w:r>
        <w:t>the</w:t>
      </w:r>
      <w:r>
        <w:rPr>
          <w:spacing w:val="-2"/>
        </w:rPr>
        <w:t xml:space="preserve"> </w:t>
      </w:r>
      <w:r>
        <w:t>germ</w:t>
      </w:r>
      <w:r>
        <w:rPr>
          <w:spacing w:val="-1"/>
        </w:rPr>
        <w:t xml:space="preserve"> cells,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cells </w:t>
      </w:r>
      <w:r>
        <w:t>that</w:t>
      </w:r>
      <w:r>
        <w:rPr>
          <w:spacing w:val="-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rPr>
          <w:spacing w:val="-1"/>
        </w:rPr>
        <w:t>rise</w:t>
      </w:r>
      <w:r>
        <w:rPr>
          <w:rFonts w:ascii="Times New Roman"/>
          <w:spacing w:val="28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eggs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sperm.</w:t>
      </w:r>
      <w:r>
        <w:rPr>
          <w:spacing w:val="58"/>
        </w:rPr>
        <w:t xml:space="preserve"> </w:t>
      </w:r>
      <w:r>
        <w:rPr>
          <w:spacing w:val="-1"/>
        </w:rPr>
        <w:t>This</w:t>
      </w:r>
      <w:r>
        <w:rPr>
          <w:spacing w:val="56"/>
        </w:rPr>
        <w:t xml:space="preserve"> </w:t>
      </w:r>
      <w:r>
        <w:t>type</w:t>
      </w:r>
      <w:r>
        <w:rPr>
          <w:spacing w:val="56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gene</w:t>
      </w:r>
      <w:r>
        <w:rPr>
          <w:spacing w:val="55"/>
        </w:rPr>
        <w:t xml:space="preserve"> </w:t>
      </w:r>
      <w:r>
        <w:rPr>
          <w:spacing w:val="-1"/>
        </w:rPr>
        <w:t>therapy</w:t>
      </w:r>
      <w:r>
        <w:rPr>
          <w:spacing w:val="56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passed</w:t>
      </w:r>
      <w:r>
        <w:t xml:space="preserve"> on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future generations</w:t>
      </w:r>
      <w:r>
        <w:rPr>
          <w:spacing w:val="-1"/>
          <w:position w:val="5"/>
          <w:sz w:val="14"/>
        </w:rPr>
        <w:t>3</w:t>
      </w:r>
      <w:r>
        <w:rPr>
          <w:spacing w:val="-1"/>
        </w:rPr>
        <w:t>.</w:t>
      </w:r>
    </w:p>
    <w:p w14:paraId="69558219" w14:textId="77777777" w:rsidR="002B6AAB" w:rsidRDefault="009908C4">
      <w:pPr>
        <w:pStyle w:val="BodyText"/>
        <w:spacing w:before="106"/>
        <w:ind w:left="326" w:right="48"/>
        <w:rPr>
          <w:sz w:val="24"/>
          <w:szCs w:val="24"/>
        </w:rPr>
      </w:pPr>
      <w:r>
        <w:rPr>
          <w:color w:val="101010"/>
          <w:spacing w:val="-1"/>
        </w:rPr>
        <w:t>Fig-4</w:t>
      </w:r>
      <w:r>
        <w:rPr>
          <w:color w:val="101010"/>
        </w:rPr>
        <w:t xml:space="preserve"> </w:t>
      </w:r>
      <w:r>
        <w:rPr>
          <w:color w:val="101010"/>
          <w:spacing w:val="-1"/>
        </w:rPr>
        <w:t xml:space="preserve">gives </w:t>
      </w:r>
      <w:r>
        <w:rPr>
          <w:color w:val="101010"/>
        </w:rPr>
        <w:t xml:space="preserve">a </w:t>
      </w:r>
      <w:r>
        <w:rPr>
          <w:color w:val="101010"/>
          <w:spacing w:val="-1"/>
        </w:rPr>
        <w:t>comparative</w:t>
      </w:r>
      <w:r>
        <w:rPr>
          <w:color w:val="101010"/>
        </w:rPr>
        <w:t xml:space="preserve"> </w:t>
      </w:r>
      <w:r>
        <w:rPr>
          <w:color w:val="101010"/>
          <w:spacing w:val="-1"/>
        </w:rPr>
        <w:t>illustration</w:t>
      </w:r>
      <w:r>
        <w:rPr>
          <w:color w:val="101010"/>
          <w:spacing w:val="-2"/>
        </w:rPr>
        <w:t xml:space="preserve"> </w:t>
      </w:r>
      <w:r>
        <w:rPr>
          <w:color w:val="101010"/>
          <w:spacing w:val="-1"/>
        </w:rPr>
        <w:t>between</w:t>
      </w:r>
      <w:r>
        <w:rPr>
          <w:color w:val="101010"/>
          <w:spacing w:val="-2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-2"/>
        </w:rPr>
        <w:t xml:space="preserve"> </w:t>
      </w:r>
      <w:r>
        <w:rPr>
          <w:color w:val="101010"/>
          <w:spacing w:val="-1"/>
        </w:rPr>
        <w:t>above</w:t>
      </w:r>
      <w:r>
        <w:rPr>
          <w:rFonts w:ascii="Times New Roman"/>
          <w:color w:val="101010"/>
          <w:spacing w:val="33"/>
        </w:rPr>
        <w:t xml:space="preserve"> </w:t>
      </w:r>
      <w:r>
        <w:rPr>
          <w:color w:val="101010"/>
        </w:rPr>
        <w:t xml:space="preserve">2 </w:t>
      </w:r>
      <w:r>
        <w:rPr>
          <w:color w:val="101010"/>
          <w:spacing w:val="-1"/>
        </w:rPr>
        <w:t xml:space="preserve">types </w:t>
      </w:r>
      <w:r>
        <w:rPr>
          <w:color w:val="101010"/>
        </w:rPr>
        <w:t>of</w:t>
      </w:r>
      <w:r>
        <w:rPr>
          <w:color w:val="101010"/>
          <w:spacing w:val="-1"/>
        </w:rPr>
        <w:t xml:space="preserve"> </w:t>
      </w:r>
      <w:r>
        <w:rPr>
          <w:color w:val="101010"/>
        </w:rPr>
        <w:t>gene</w:t>
      </w:r>
      <w:r>
        <w:rPr>
          <w:color w:val="101010"/>
          <w:spacing w:val="-1"/>
        </w:rPr>
        <w:t xml:space="preserve"> therapies</w:t>
      </w:r>
      <w:r>
        <w:rPr>
          <w:color w:val="101010"/>
          <w:spacing w:val="-1"/>
          <w:sz w:val="24"/>
        </w:rPr>
        <w:t>.</w:t>
      </w:r>
    </w:p>
    <w:p w14:paraId="6955821A" w14:textId="77777777" w:rsidR="002B6AAB" w:rsidRDefault="009908C4">
      <w:pPr>
        <w:pStyle w:val="Heading5"/>
        <w:spacing w:before="147"/>
        <w:ind w:left="326"/>
        <w:jc w:val="both"/>
        <w:rPr>
          <w:rFonts w:cs="Tw Cen MT"/>
          <w:b w:val="0"/>
          <w:bCs w:val="0"/>
        </w:rPr>
      </w:pPr>
      <w:r>
        <w:rPr>
          <w:color w:val="101010"/>
          <w:spacing w:val="-1"/>
        </w:rPr>
        <w:t>3</w:t>
      </w:r>
      <w:r>
        <w:rPr>
          <w:b w:val="0"/>
          <w:color w:val="101010"/>
          <w:spacing w:val="-1"/>
        </w:rPr>
        <w:t>.</w:t>
      </w:r>
      <w:r>
        <w:rPr>
          <w:b w:val="0"/>
          <w:color w:val="101010"/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Vivo</w:t>
      </w:r>
      <w:r>
        <w:rPr>
          <w:spacing w:val="-6"/>
        </w:rPr>
        <w:t xml:space="preserve"> </w:t>
      </w:r>
      <w:r>
        <w:t>Gene</w:t>
      </w:r>
      <w:r>
        <w:rPr>
          <w:spacing w:val="-5"/>
        </w:rPr>
        <w:t xml:space="preserve"> </w:t>
      </w:r>
      <w:r>
        <w:rPr>
          <w:spacing w:val="-1"/>
        </w:rPr>
        <w:t>Therapy</w:t>
      </w:r>
      <w:r>
        <w:rPr>
          <w:b w:val="0"/>
          <w:color w:val="653200"/>
          <w:spacing w:val="-1"/>
        </w:rPr>
        <w:t>:</w:t>
      </w:r>
    </w:p>
    <w:p w14:paraId="6955821B" w14:textId="77777777" w:rsidR="002B6AAB" w:rsidRDefault="009908C4">
      <w:pPr>
        <w:pStyle w:val="BodyText"/>
        <w:spacing w:before="130" w:line="251" w:lineRule="auto"/>
        <w:ind w:left="326"/>
        <w:jc w:val="both"/>
        <w:rPr>
          <w:sz w:val="20"/>
          <w:szCs w:val="20"/>
        </w:rPr>
      </w:pPr>
      <w:r>
        <w:rPr>
          <w:color w:val="0C0C0C"/>
          <w:spacing w:val="-1"/>
        </w:rPr>
        <w:t>This</w:t>
      </w:r>
      <w:r>
        <w:rPr>
          <w:color w:val="0C0C0C"/>
        </w:rPr>
        <w:t xml:space="preserve"> </w:t>
      </w:r>
      <w:r>
        <w:rPr>
          <w:color w:val="0C0C0C"/>
          <w:spacing w:val="-1"/>
        </w:rPr>
        <w:t xml:space="preserve">involves </w:t>
      </w:r>
      <w:r>
        <w:rPr>
          <w:color w:val="0C0C0C"/>
        </w:rPr>
        <w:t>the</w:t>
      </w:r>
      <w:r>
        <w:rPr>
          <w:color w:val="0C0C0C"/>
          <w:spacing w:val="-2"/>
        </w:rPr>
        <w:t xml:space="preserve"> </w:t>
      </w:r>
      <w:r>
        <w:rPr>
          <w:color w:val="0C0C0C"/>
          <w:spacing w:val="-1"/>
        </w:rPr>
        <w:t>direct</w:t>
      </w:r>
      <w:r>
        <w:rPr>
          <w:color w:val="0C0C0C"/>
        </w:rPr>
        <w:t xml:space="preserve"> </w:t>
      </w:r>
      <w:r>
        <w:rPr>
          <w:color w:val="0C0C0C"/>
          <w:spacing w:val="-1"/>
        </w:rPr>
        <w:t xml:space="preserve">transfer </w:t>
      </w:r>
      <w:r>
        <w:rPr>
          <w:color w:val="0C0C0C"/>
        </w:rPr>
        <w:t>of</w:t>
      </w:r>
      <w:r>
        <w:rPr>
          <w:color w:val="0C0C0C"/>
          <w:spacing w:val="-1"/>
        </w:rPr>
        <w:t xml:space="preserve"> genetic</w:t>
      </w:r>
      <w:r>
        <w:rPr>
          <w:color w:val="0C0C0C"/>
          <w:spacing w:val="-3"/>
        </w:rPr>
        <w:t xml:space="preserve"> </w:t>
      </w:r>
      <w:r>
        <w:rPr>
          <w:color w:val="0C0C0C"/>
          <w:spacing w:val="-1"/>
        </w:rPr>
        <w:t>material</w:t>
      </w:r>
      <w:r>
        <w:rPr>
          <w:color w:val="0C0C0C"/>
        </w:rPr>
        <w:t xml:space="preserve"> </w:t>
      </w:r>
      <w:r>
        <w:rPr>
          <w:color w:val="0C0C0C"/>
          <w:spacing w:val="-1"/>
        </w:rPr>
        <w:t>into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the</w:t>
      </w:r>
      <w:r>
        <w:rPr>
          <w:rFonts w:ascii="Times New Roman"/>
          <w:color w:val="0C0C0C"/>
          <w:spacing w:val="49"/>
        </w:rPr>
        <w:t xml:space="preserve"> </w:t>
      </w:r>
      <w:r>
        <w:rPr>
          <w:color w:val="0C0C0C"/>
          <w:spacing w:val="-1"/>
        </w:rPr>
        <w:t>cells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an</w:t>
      </w:r>
      <w:r>
        <w:rPr>
          <w:color w:val="0C0C0C"/>
          <w:spacing w:val="27"/>
        </w:rPr>
        <w:t xml:space="preserve"> </w:t>
      </w:r>
      <w:r>
        <w:rPr>
          <w:color w:val="0C0C0C"/>
          <w:spacing w:val="-1"/>
        </w:rPr>
        <w:t>individual</w:t>
      </w:r>
      <w:r>
        <w:rPr>
          <w:color w:val="0C0C0C"/>
          <w:spacing w:val="28"/>
        </w:rPr>
        <w:t xml:space="preserve"> </w:t>
      </w:r>
      <w:r>
        <w:rPr>
          <w:color w:val="0C0C0C"/>
          <w:spacing w:val="-1"/>
        </w:rPr>
        <w:t>within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body</w:t>
      </w:r>
      <w:r>
        <w:t>.</w:t>
      </w:r>
      <w:r>
        <w:rPr>
          <w:spacing w:val="27"/>
        </w:rPr>
        <w:t xml:space="preserve"> </w:t>
      </w:r>
      <w:r>
        <w:rPr>
          <w:spacing w:val="-1"/>
        </w:rPr>
        <w:t>This</w:t>
      </w:r>
      <w:r>
        <w:rPr>
          <w:spacing w:val="26"/>
        </w:rPr>
        <w:t xml:space="preserve"> </w:t>
      </w:r>
      <w:r>
        <w:t>type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gene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therapy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42"/>
        </w:rPr>
        <w:t xml:space="preserve"> </w:t>
      </w:r>
      <w:r>
        <w:rPr>
          <w:spacing w:val="-1"/>
        </w:rPr>
        <w:t>used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treat</w:t>
      </w:r>
      <w:r>
        <w:rPr>
          <w:spacing w:val="42"/>
        </w:rPr>
        <w:t xml:space="preserve"> </w:t>
      </w:r>
      <w:r>
        <w:rPr>
          <w:spacing w:val="-1"/>
        </w:rPr>
        <w:t>diseases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rPr>
          <w:spacing w:val="-1"/>
        </w:rPr>
        <w:t>affect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specific</w:t>
      </w:r>
      <w:r>
        <w:rPr>
          <w:rFonts w:ascii="Times New Roman"/>
          <w:spacing w:val="36"/>
        </w:rPr>
        <w:t xml:space="preserve"> </w:t>
      </w:r>
      <w:r>
        <w:t>organ</w:t>
      </w:r>
      <w:r>
        <w:rPr>
          <w:spacing w:val="20"/>
        </w:rPr>
        <w:t xml:space="preserve"> </w:t>
      </w:r>
      <w:r>
        <w:rPr>
          <w:spacing w:val="-2"/>
        </w:rPr>
        <w:t>or</w:t>
      </w:r>
      <w:r>
        <w:rPr>
          <w:spacing w:val="21"/>
        </w:rPr>
        <w:t xml:space="preserve"> </w:t>
      </w:r>
      <w:r>
        <w:rPr>
          <w:spacing w:val="-1"/>
        </w:rPr>
        <w:t>tissue</w:t>
      </w:r>
      <w:r>
        <w:rPr>
          <w:spacing w:val="-1"/>
          <w:position w:val="5"/>
          <w:sz w:val="14"/>
        </w:rPr>
        <w:t>3</w:t>
      </w:r>
      <w:r>
        <w:rPr>
          <w:spacing w:val="-1"/>
        </w:rPr>
        <w:t>.</w:t>
      </w:r>
      <w:r>
        <w:rPr>
          <w:spacing w:val="21"/>
        </w:rPr>
        <w:t xml:space="preserve"> </w:t>
      </w:r>
      <w:r>
        <w:rPr>
          <w:b/>
          <w:spacing w:val="-1"/>
        </w:rPr>
        <w:t>Fig-5</w:t>
      </w:r>
      <w:r>
        <w:rPr>
          <w:b/>
          <w:spacing w:val="37"/>
        </w:rPr>
        <w:t xml:space="preserve"> </w:t>
      </w:r>
      <w:r>
        <w:rPr>
          <w:spacing w:val="-1"/>
          <w:sz w:val="20"/>
        </w:rPr>
        <w:t>illustrating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process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pacing w:val="-1"/>
          <w:sz w:val="20"/>
        </w:rPr>
        <w:t>Ex-vivo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and</w:t>
      </w:r>
    </w:p>
    <w:p w14:paraId="6955821C" w14:textId="77777777" w:rsidR="002B6AAB" w:rsidRDefault="002B6AAB">
      <w:pPr>
        <w:spacing w:before="8"/>
        <w:rPr>
          <w:rFonts w:ascii="Tw Cen MT" w:eastAsia="Tw Cen MT" w:hAnsi="Tw Cen MT" w:cs="Tw Cen MT"/>
          <w:sz w:val="24"/>
          <w:szCs w:val="24"/>
        </w:rPr>
      </w:pPr>
    </w:p>
    <w:p w14:paraId="6955821D" w14:textId="77777777" w:rsidR="002B6AAB" w:rsidRDefault="00000000">
      <w:pPr>
        <w:ind w:left="235" w:firstLine="4704"/>
        <w:rPr>
          <w:rFonts w:ascii="Calibri" w:eastAsia="Calibri" w:hAnsi="Calibri" w:cs="Calibri"/>
          <w:sz w:val="20"/>
          <w:szCs w:val="20"/>
        </w:rPr>
      </w:pPr>
      <w:r>
        <w:pict w14:anchorId="69558362">
          <v:shape id="_x0000_s1261" type="#_x0000_t75" style="position:absolute;left:0;text-align:left;margin-left:149.5pt;margin-top:15.05pt;width:407.3pt;height:168.2pt;z-index:-20776;mso-position-horizontal-relative:page">
            <v:imagedata r:id="rId9" o:title=""/>
            <w10:wrap anchorx="page"/>
          </v:shape>
        </w:pict>
      </w:r>
      <w:r w:rsidR="009908C4">
        <w:rPr>
          <w:rFonts w:ascii="Calibri"/>
          <w:b/>
          <w:spacing w:val="-1"/>
          <w:sz w:val="20"/>
        </w:rPr>
        <w:t>Fig-5</w:t>
      </w:r>
      <w:r w:rsidR="009908C4">
        <w:rPr>
          <w:rFonts w:ascii="Calibri"/>
          <w:spacing w:val="-1"/>
          <w:sz w:val="20"/>
        </w:rPr>
        <w:t>:</w:t>
      </w:r>
    </w:p>
    <w:p w14:paraId="6955821E" w14:textId="77777777" w:rsidR="002B6AAB" w:rsidRDefault="009908C4">
      <w:pPr>
        <w:spacing w:before="166" w:line="285" w:lineRule="auto"/>
        <w:ind w:left="235" w:right="4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Diagram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illustrating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1"/>
          <w:sz w:val="20"/>
        </w:rPr>
        <w:t>two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methods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delivering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targeted</w:t>
      </w:r>
      <w:r>
        <w:rPr>
          <w:rFonts w:ascii="Calibri"/>
          <w:spacing w:val="32"/>
          <w:w w:val="99"/>
          <w:sz w:val="20"/>
        </w:rPr>
        <w:t xml:space="preserve"> </w:t>
      </w:r>
      <w:r>
        <w:rPr>
          <w:rFonts w:ascii="Calibri"/>
          <w:spacing w:val="-1"/>
          <w:sz w:val="20"/>
        </w:rPr>
        <w:t>nucleases: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ex-vivo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1"/>
          <w:sz w:val="20"/>
        </w:rPr>
        <w:t>vivo.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In-vivo</w:t>
      </w:r>
    </w:p>
    <w:p w14:paraId="6955821F" w14:textId="77777777" w:rsidR="002B6AAB" w:rsidRDefault="009908C4">
      <w:pPr>
        <w:spacing w:before="38" w:line="298" w:lineRule="auto"/>
        <w:ind w:left="220" w:right="841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/>
          <w:b/>
          <w:sz w:val="20"/>
        </w:rPr>
        <w:t>Fig-</w:t>
      </w:r>
      <w:proofErr w:type="gramStart"/>
      <w:r>
        <w:rPr>
          <w:rFonts w:ascii="Calibri"/>
          <w:b/>
          <w:sz w:val="20"/>
        </w:rPr>
        <w:t>3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sz w:val="20"/>
        </w:rPr>
        <w:t>:</w:t>
      </w:r>
      <w:proofErr w:type="gramEnd"/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1"/>
          <w:sz w:val="20"/>
        </w:rPr>
        <w:t>Graphical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representation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1"/>
          <w:sz w:val="20"/>
        </w:rPr>
        <w:t>therapeutic</w:t>
      </w:r>
      <w:r>
        <w:rPr>
          <w:rFonts w:ascii="Calibri"/>
          <w:spacing w:val="36"/>
          <w:w w:val="98"/>
          <w:sz w:val="20"/>
        </w:rPr>
        <w:t xml:space="preserve"> </w:t>
      </w:r>
      <w:r>
        <w:rPr>
          <w:rFonts w:ascii="Calibri"/>
          <w:sz w:val="20"/>
        </w:rPr>
        <w:t>DNA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1"/>
          <w:sz w:val="20"/>
        </w:rPr>
        <w:t>sequence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being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encapsulated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an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AAV</w:t>
      </w:r>
      <w:r>
        <w:rPr>
          <w:rFonts w:ascii="Calibri"/>
          <w:spacing w:val="22"/>
          <w:w w:val="99"/>
          <w:sz w:val="20"/>
        </w:rPr>
        <w:t xml:space="preserve"> </w:t>
      </w:r>
      <w:r>
        <w:rPr>
          <w:rFonts w:ascii="Calibri"/>
          <w:sz w:val="20"/>
        </w:rPr>
        <w:t>(Adeno-Associated</w:t>
      </w:r>
      <w:r>
        <w:rPr>
          <w:rFonts w:ascii="Calibri"/>
          <w:spacing w:val="-20"/>
          <w:sz w:val="20"/>
        </w:rPr>
        <w:t xml:space="preserve"> </w:t>
      </w:r>
      <w:r>
        <w:rPr>
          <w:rFonts w:ascii="Calibri"/>
          <w:sz w:val="20"/>
        </w:rPr>
        <w:t>Virus)</w:t>
      </w:r>
    </w:p>
    <w:p w14:paraId="69558220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21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22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23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24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25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26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27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28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29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2A" w14:textId="77777777" w:rsidR="002B6AAB" w:rsidRDefault="00000000">
      <w:pPr>
        <w:spacing w:before="142"/>
        <w:ind w:left="115"/>
        <w:rPr>
          <w:rFonts w:ascii="Calibri" w:eastAsia="Calibri" w:hAnsi="Calibri" w:cs="Calibri"/>
          <w:sz w:val="20"/>
          <w:szCs w:val="20"/>
        </w:rPr>
      </w:pPr>
      <w:r>
        <w:pict w14:anchorId="69558363">
          <v:shape id="_x0000_s1260" type="#_x0000_t75" style="position:absolute;left:0;text-align:left;margin-left:319.9pt;margin-top:-122.65pt;width:234.65pt;height:131.3pt;z-index:-20800;mso-position-horizontal-relative:page">
            <v:imagedata r:id="rId10" o:title=""/>
            <w10:wrap anchorx="page"/>
          </v:shape>
        </w:pict>
      </w:r>
      <w:r w:rsidR="009908C4">
        <w:rPr>
          <w:rFonts w:ascii="Calibri"/>
          <w:i/>
          <w:sz w:val="20"/>
        </w:rPr>
        <w:t>Image</w:t>
      </w:r>
      <w:r w:rsidR="009908C4">
        <w:rPr>
          <w:rFonts w:ascii="Calibri"/>
          <w:i/>
          <w:spacing w:val="-9"/>
          <w:sz w:val="20"/>
        </w:rPr>
        <w:t xml:space="preserve"> </w:t>
      </w:r>
      <w:proofErr w:type="gramStart"/>
      <w:r w:rsidR="009908C4">
        <w:rPr>
          <w:rFonts w:ascii="Calibri"/>
          <w:i/>
          <w:spacing w:val="-1"/>
          <w:sz w:val="20"/>
        </w:rPr>
        <w:t>source</w:t>
      </w:r>
      <w:r w:rsidR="009908C4">
        <w:rPr>
          <w:rFonts w:ascii="Calibri"/>
          <w:i/>
          <w:spacing w:val="-8"/>
          <w:sz w:val="20"/>
        </w:rPr>
        <w:t xml:space="preserve"> </w:t>
      </w:r>
      <w:r w:rsidR="009908C4">
        <w:rPr>
          <w:rFonts w:ascii="Calibri"/>
          <w:i/>
          <w:sz w:val="20"/>
        </w:rPr>
        <w:t>:</w:t>
      </w:r>
      <w:proofErr w:type="gramEnd"/>
      <w:r w:rsidR="009908C4">
        <w:rPr>
          <w:rFonts w:ascii="Calibri"/>
          <w:i/>
          <w:spacing w:val="-9"/>
          <w:sz w:val="20"/>
        </w:rPr>
        <w:t xml:space="preserve"> </w:t>
      </w:r>
      <w:hyperlink r:id="rId11">
        <w:r w:rsidR="009908C4">
          <w:rPr>
            <w:rFonts w:ascii="Calibri"/>
            <w:i/>
            <w:sz w:val="20"/>
          </w:rPr>
          <w:t>www.sanofi.com</w:t>
        </w:r>
      </w:hyperlink>
    </w:p>
    <w:p w14:paraId="6955822B" w14:textId="77777777" w:rsidR="002B6AAB" w:rsidRDefault="002B6AAB">
      <w:pPr>
        <w:rPr>
          <w:rFonts w:ascii="Calibri" w:eastAsia="Calibri" w:hAnsi="Calibri" w:cs="Calibri"/>
          <w:i/>
          <w:sz w:val="20"/>
          <w:szCs w:val="20"/>
        </w:rPr>
      </w:pPr>
    </w:p>
    <w:p w14:paraId="6955822C" w14:textId="77777777" w:rsidR="002B6AAB" w:rsidRDefault="009908C4">
      <w:pPr>
        <w:spacing w:line="189" w:lineRule="auto"/>
        <w:ind w:left="18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Fig-</w:t>
      </w:r>
      <w:proofErr w:type="gramStart"/>
      <w:r>
        <w:rPr>
          <w:rFonts w:ascii="Calibri"/>
          <w:b/>
          <w:sz w:val="20"/>
        </w:rPr>
        <w:t>4</w:t>
      </w:r>
      <w:r>
        <w:rPr>
          <w:rFonts w:ascii="Calibri"/>
          <w:b/>
          <w:spacing w:val="-9"/>
          <w:sz w:val="20"/>
        </w:rPr>
        <w:t xml:space="preserve"> </w:t>
      </w:r>
      <w:r>
        <w:rPr>
          <w:rFonts w:ascii="Calibri"/>
          <w:sz w:val="20"/>
        </w:rPr>
        <w:t>:</w:t>
      </w:r>
      <w:proofErr w:type="gramEnd"/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pacing w:val="-1"/>
          <w:sz w:val="20"/>
        </w:rPr>
        <w:t>Comparative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diagram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illustrating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differences</w:t>
      </w:r>
      <w:r>
        <w:rPr>
          <w:rFonts w:ascii="Calibri"/>
          <w:spacing w:val="36"/>
          <w:w w:val="99"/>
          <w:sz w:val="20"/>
        </w:rPr>
        <w:t xml:space="preserve"> </w:t>
      </w:r>
      <w:r>
        <w:rPr>
          <w:rFonts w:ascii="Calibri"/>
          <w:spacing w:val="-1"/>
          <w:sz w:val="20"/>
        </w:rPr>
        <w:t>between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1"/>
          <w:sz w:val="20"/>
        </w:rPr>
        <w:t>Germline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Gene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Therapy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1"/>
          <w:sz w:val="20"/>
        </w:rPr>
        <w:t>Somatic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1"/>
          <w:sz w:val="20"/>
        </w:rPr>
        <w:t>Gene</w:t>
      </w:r>
      <w:r>
        <w:rPr>
          <w:rFonts w:ascii="Calibri"/>
          <w:spacing w:val="52"/>
          <w:w w:val="99"/>
          <w:sz w:val="20"/>
        </w:rPr>
        <w:t xml:space="preserve"> </w:t>
      </w:r>
      <w:r>
        <w:rPr>
          <w:rFonts w:ascii="Calibri"/>
          <w:spacing w:val="-1"/>
          <w:sz w:val="20"/>
        </w:rPr>
        <w:t>Therapy.</w:t>
      </w:r>
    </w:p>
    <w:p w14:paraId="6955822D" w14:textId="77777777" w:rsidR="002B6AAB" w:rsidRDefault="009908C4">
      <w:pPr>
        <w:spacing w:line="200" w:lineRule="atLeast"/>
        <w:ind w:left="17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69558364" wp14:editId="69558365">
            <wp:extent cx="2934292" cy="2580322"/>
            <wp:effectExtent l="0" t="0" r="0" b="0"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292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822E" w14:textId="77777777" w:rsidR="002B6AAB" w:rsidRDefault="009908C4">
      <w:pPr>
        <w:spacing w:before="42"/>
        <w:ind w:left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Image</w:t>
      </w:r>
      <w:r>
        <w:rPr>
          <w:rFonts w:ascii="Calibri"/>
          <w:i/>
          <w:spacing w:val="-9"/>
          <w:sz w:val="20"/>
        </w:rPr>
        <w:t xml:space="preserve"> </w:t>
      </w:r>
      <w:proofErr w:type="gramStart"/>
      <w:r>
        <w:rPr>
          <w:rFonts w:ascii="Calibri"/>
          <w:i/>
          <w:spacing w:val="-1"/>
          <w:sz w:val="20"/>
        </w:rPr>
        <w:t>source</w:t>
      </w:r>
      <w:r>
        <w:rPr>
          <w:rFonts w:ascii="Calibri"/>
          <w:i/>
          <w:spacing w:val="-9"/>
          <w:sz w:val="20"/>
        </w:rPr>
        <w:t xml:space="preserve"> </w:t>
      </w:r>
      <w:r>
        <w:rPr>
          <w:rFonts w:ascii="Calibri"/>
          <w:i/>
          <w:sz w:val="20"/>
        </w:rPr>
        <w:t>:</w:t>
      </w:r>
      <w:proofErr w:type="gramEnd"/>
      <w:r>
        <w:rPr>
          <w:rFonts w:ascii="Calibri"/>
          <w:i/>
          <w:spacing w:val="-9"/>
          <w:sz w:val="20"/>
        </w:rPr>
        <w:t xml:space="preserve"> </w:t>
      </w:r>
      <w:r>
        <w:rPr>
          <w:rFonts w:ascii="Calibri"/>
          <w:i/>
          <w:sz w:val="20"/>
        </w:rPr>
        <w:t>immigrant.com.tw</w:t>
      </w:r>
    </w:p>
    <w:p w14:paraId="6955822F" w14:textId="77777777" w:rsidR="002B6AAB" w:rsidRDefault="002B6AAB">
      <w:pPr>
        <w:spacing w:before="11"/>
        <w:rPr>
          <w:rFonts w:ascii="Calibri" w:eastAsia="Calibri" w:hAnsi="Calibri" w:cs="Calibri"/>
          <w:i/>
          <w:sz w:val="19"/>
          <w:szCs w:val="19"/>
        </w:rPr>
      </w:pPr>
    </w:p>
    <w:p w14:paraId="69558230" w14:textId="77777777" w:rsidR="002B6AAB" w:rsidRDefault="009908C4">
      <w:pPr>
        <w:pStyle w:val="Heading5"/>
        <w:numPr>
          <w:ilvl w:val="0"/>
          <w:numId w:val="3"/>
        </w:numPr>
        <w:tabs>
          <w:tab w:val="left" w:pos="368"/>
        </w:tabs>
        <w:rPr>
          <w:b w:val="0"/>
          <w:bCs w:val="0"/>
        </w:rPr>
      </w:pPr>
      <w:r>
        <w:rPr>
          <w:color w:val="0C0C0C"/>
        </w:rPr>
        <w:t>Ex</w:t>
      </w:r>
      <w:r>
        <w:rPr>
          <w:color w:val="0C0C0C"/>
          <w:spacing w:val="-7"/>
        </w:rPr>
        <w:t xml:space="preserve"> </w:t>
      </w:r>
      <w:r>
        <w:rPr>
          <w:color w:val="0C0C0C"/>
          <w:spacing w:val="-1"/>
        </w:rPr>
        <w:t>Vivo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Gene</w:t>
      </w:r>
      <w:r>
        <w:rPr>
          <w:color w:val="0C0C0C"/>
          <w:spacing w:val="-7"/>
        </w:rPr>
        <w:t xml:space="preserve"> </w:t>
      </w:r>
      <w:r>
        <w:rPr>
          <w:color w:val="0C0C0C"/>
          <w:spacing w:val="-1"/>
        </w:rPr>
        <w:t>Therapy:</w:t>
      </w:r>
    </w:p>
    <w:p w14:paraId="69558231" w14:textId="77777777" w:rsidR="002B6AAB" w:rsidRDefault="009908C4">
      <w:pPr>
        <w:pStyle w:val="BodyText"/>
        <w:spacing w:before="130" w:line="252" w:lineRule="auto"/>
        <w:ind w:left="141" w:right="234"/>
        <w:jc w:val="both"/>
      </w:pPr>
      <w:r>
        <w:rPr>
          <w:color w:val="0C0C0C"/>
          <w:spacing w:val="-1"/>
        </w:rPr>
        <w:t>This</w:t>
      </w:r>
      <w:r>
        <w:rPr>
          <w:color w:val="0C0C0C"/>
          <w:spacing w:val="52"/>
        </w:rPr>
        <w:t xml:space="preserve"> </w:t>
      </w:r>
      <w:r>
        <w:rPr>
          <w:color w:val="0C0C0C"/>
          <w:spacing w:val="-1"/>
        </w:rPr>
        <w:t>involves</w:t>
      </w:r>
      <w:r>
        <w:rPr>
          <w:color w:val="0C0C0C"/>
          <w:spacing w:val="52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50"/>
        </w:rPr>
        <w:t xml:space="preserve"> </w:t>
      </w:r>
      <w:r>
        <w:rPr>
          <w:color w:val="0C0C0C"/>
        </w:rPr>
        <w:t>transfer</w:t>
      </w:r>
      <w:r>
        <w:rPr>
          <w:color w:val="0C0C0C"/>
          <w:spacing w:val="50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52"/>
        </w:rPr>
        <w:t xml:space="preserve"> </w:t>
      </w:r>
      <w:r>
        <w:rPr>
          <w:color w:val="0C0C0C"/>
        </w:rPr>
        <w:t>genetic</w:t>
      </w:r>
      <w:r>
        <w:rPr>
          <w:color w:val="0C0C0C"/>
          <w:spacing w:val="50"/>
        </w:rPr>
        <w:t xml:space="preserve"> </w:t>
      </w:r>
      <w:r>
        <w:rPr>
          <w:color w:val="0C0C0C"/>
          <w:spacing w:val="-1"/>
        </w:rPr>
        <w:t>material</w:t>
      </w:r>
      <w:r>
        <w:rPr>
          <w:color w:val="0C0C0C"/>
          <w:spacing w:val="51"/>
        </w:rPr>
        <w:t xml:space="preserve"> </w:t>
      </w:r>
      <w:r>
        <w:rPr>
          <w:color w:val="0C0C0C"/>
          <w:spacing w:val="-1"/>
        </w:rPr>
        <w:t>into</w:t>
      </w:r>
      <w:r>
        <w:rPr>
          <w:rFonts w:ascii="Times New Roman" w:eastAsia="Times New Roman" w:hAnsi="Times New Roman" w:cs="Times New Roman"/>
          <w:color w:val="0C0C0C"/>
          <w:spacing w:val="30"/>
        </w:rPr>
        <w:t xml:space="preserve"> </w:t>
      </w:r>
      <w:r>
        <w:rPr>
          <w:rFonts w:cs="Tw Cen MT"/>
          <w:color w:val="0C0C0C"/>
          <w:spacing w:val="-1"/>
        </w:rPr>
        <w:t>cells</w:t>
      </w:r>
      <w:r>
        <w:rPr>
          <w:rFonts w:cs="Tw Cen MT"/>
          <w:color w:val="0C0C0C"/>
          <w:spacing w:val="35"/>
        </w:rPr>
        <w:t xml:space="preserve"> </w:t>
      </w:r>
      <w:r>
        <w:rPr>
          <w:rFonts w:cs="Tw Cen MT"/>
          <w:color w:val="0C0C0C"/>
        </w:rPr>
        <w:t>that</w:t>
      </w:r>
      <w:r>
        <w:rPr>
          <w:rFonts w:cs="Tw Cen MT"/>
          <w:color w:val="0C0C0C"/>
          <w:spacing w:val="35"/>
        </w:rPr>
        <w:t xml:space="preserve"> </w:t>
      </w:r>
      <w:r>
        <w:rPr>
          <w:rFonts w:cs="Tw Cen MT"/>
          <w:color w:val="0C0C0C"/>
          <w:spacing w:val="-1"/>
        </w:rPr>
        <w:t>have</w:t>
      </w:r>
      <w:r>
        <w:rPr>
          <w:rFonts w:cs="Tw Cen MT"/>
          <w:color w:val="0C0C0C"/>
          <w:spacing w:val="35"/>
        </w:rPr>
        <w:t xml:space="preserve"> </w:t>
      </w:r>
      <w:r>
        <w:rPr>
          <w:rFonts w:cs="Tw Cen MT"/>
          <w:color w:val="0C0C0C"/>
        </w:rPr>
        <w:t>been</w:t>
      </w:r>
      <w:r>
        <w:rPr>
          <w:rFonts w:cs="Tw Cen MT"/>
          <w:color w:val="0C0C0C"/>
          <w:spacing w:val="34"/>
        </w:rPr>
        <w:t xml:space="preserve"> </w:t>
      </w:r>
      <w:r>
        <w:rPr>
          <w:rFonts w:cs="Tw Cen MT"/>
          <w:color w:val="0C0C0C"/>
          <w:spacing w:val="-1"/>
        </w:rPr>
        <w:t>removed</w:t>
      </w:r>
      <w:r>
        <w:rPr>
          <w:rFonts w:cs="Tw Cen MT"/>
          <w:color w:val="0C0C0C"/>
          <w:spacing w:val="35"/>
        </w:rPr>
        <w:t xml:space="preserve"> </w:t>
      </w:r>
      <w:r>
        <w:rPr>
          <w:rFonts w:cs="Tw Cen MT"/>
          <w:color w:val="0C0C0C"/>
        </w:rPr>
        <w:t>from</w:t>
      </w:r>
      <w:r>
        <w:rPr>
          <w:rFonts w:cs="Tw Cen MT"/>
          <w:color w:val="0C0C0C"/>
          <w:spacing w:val="34"/>
        </w:rPr>
        <w:t xml:space="preserve"> </w:t>
      </w:r>
      <w:r>
        <w:rPr>
          <w:rFonts w:cs="Tw Cen MT"/>
          <w:color w:val="0C0C0C"/>
        </w:rPr>
        <w:t>an</w:t>
      </w:r>
      <w:r>
        <w:rPr>
          <w:rFonts w:cs="Tw Cen MT"/>
          <w:color w:val="0C0C0C"/>
          <w:spacing w:val="35"/>
        </w:rPr>
        <w:t xml:space="preserve"> </w:t>
      </w:r>
      <w:r>
        <w:rPr>
          <w:rFonts w:cs="Tw Cen MT"/>
          <w:color w:val="0C0C0C"/>
          <w:spacing w:val="-1"/>
        </w:rPr>
        <w:t>individual’s</w:t>
      </w:r>
      <w:r>
        <w:rPr>
          <w:rFonts w:cs="Tw Cen MT"/>
          <w:color w:val="0C0C0C"/>
          <w:spacing w:val="27"/>
        </w:rPr>
        <w:t xml:space="preserve"> </w:t>
      </w:r>
      <w:r>
        <w:rPr>
          <w:color w:val="0C0C0C"/>
          <w:spacing w:val="-1"/>
        </w:rPr>
        <w:t>body</w:t>
      </w:r>
      <w:r>
        <w:rPr>
          <w:color w:val="0C0C0C"/>
          <w:spacing w:val="-1"/>
          <w:position w:val="5"/>
          <w:sz w:val="14"/>
          <w:szCs w:val="14"/>
        </w:rPr>
        <w:t>1</w:t>
      </w:r>
      <w:r>
        <w:rPr>
          <w:color w:val="0C0C0C"/>
          <w:spacing w:val="-1"/>
        </w:rPr>
        <w:t>.</w:t>
      </w:r>
      <w:r>
        <w:rPr>
          <w:color w:val="0C0C0C"/>
          <w:spacing w:val="5"/>
        </w:rPr>
        <w:t xml:space="preserve"> </w:t>
      </w:r>
      <w:r>
        <w:rPr>
          <w:color w:val="0C0C0C"/>
          <w:spacing w:val="-1"/>
        </w:rPr>
        <w:t>The</w:t>
      </w:r>
      <w:r>
        <w:rPr>
          <w:color w:val="0C0C0C"/>
          <w:spacing w:val="5"/>
        </w:rPr>
        <w:t xml:space="preserve"> </w:t>
      </w:r>
      <w:r>
        <w:rPr>
          <w:color w:val="0C0C0C"/>
          <w:spacing w:val="-1"/>
        </w:rPr>
        <w:t>cells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then</w:t>
      </w:r>
      <w:r>
        <w:rPr>
          <w:color w:val="0C0C0C"/>
          <w:spacing w:val="5"/>
        </w:rPr>
        <w:t xml:space="preserve"> </w:t>
      </w:r>
      <w:r>
        <w:rPr>
          <w:color w:val="0C0C0C"/>
          <w:spacing w:val="-1"/>
        </w:rPr>
        <w:t>modified</w:t>
      </w:r>
      <w:r>
        <w:rPr>
          <w:color w:val="0C0C0C"/>
          <w:spacing w:val="6"/>
        </w:rPr>
        <w:t xml:space="preserve"> </w:t>
      </w:r>
      <w:r>
        <w:rPr>
          <w:color w:val="0C0C0C"/>
          <w:spacing w:val="-1"/>
        </w:rPr>
        <w:t>outside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5"/>
        </w:rPr>
        <w:t xml:space="preserve"> </w:t>
      </w:r>
      <w:r>
        <w:rPr>
          <w:color w:val="0C0C0C"/>
          <w:spacing w:val="-1"/>
        </w:rPr>
        <w:t>body</w:t>
      </w:r>
      <w:r>
        <w:rPr>
          <w:rFonts w:ascii="Times New Roman" w:eastAsia="Times New Roman" w:hAnsi="Times New Roman" w:cs="Times New Roman"/>
          <w:color w:val="0C0C0C"/>
          <w:spacing w:val="35"/>
        </w:rPr>
        <w:t xml:space="preserve"> </w:t>
      </w:r>
      <w:r>
        <w:rPr>
          <w:color w:val="0C0C0C"/>
          <w:spacing w:val="-1"/>
        </w:rPr>
        <w:t>before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being</w:t>
      </w:r>
      <w:r>
        <w:rPr>
          <w:color w:val="0C0C0C"/>
          <w:spacing w:val="3"/>
        </w:rPr>
        <w:t xml:space="preserve"> </w:t>
      </w:r>
      <w:r>
        <w:rPr>
          <w:color w:val="0C0C0C"/>
          <w:spacing w:val="-1"/>
        </w:rPr>
        <w:t>returned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3"/>
        </w:rPr>
        <w:t xml:space="preserve"> </w:t>
      </w:r>
      <w:r>
        <w:rPr>
          <w:color w:val="0C0C0C"/>
          <w:spacing w:val="-1"/>
        </w:rPr>
        <w:t>individual.</w:t>
      </w:r>
      <w:r>
        <w:rPr>
          <w:color w:val="0C0C0C"/>
          <w:spacing w:val="6"/>
        </w:rPr>
        <w:t xml:space="preserve"> </w:t>
      </w:r>
      <w:r>
        <w:rPr>
          <w:color w:val="0C0C0C"/>
          <w:spacing w:val="-1"/>
        </w:rPr>
        <w:t>This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type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of</w:t>
      </w:r>
      <w:r>
        <w:rPr>
          <w:rFonts w:ascii="Times New Roman" w:eastAsia="Times New Roman" w:hAnsi="Times New Roman" w:cs="Times New Roman"/>
          <w:color w:val="0C0C0C"/>
          <w:spacing w:val="33"/>
        </w:rPr>
        <w:t xml:space="preserve"> </w:t>
      </w:r>
      <w:r>
        <w:rPr>
          <w:color w:val="0C0C0C"/>
        </w:rPr>
        <w:t>gene</w:t>
      </w:r>
      <w:r>
        <w:rPr>
          <w:color w:val="0C0C0C"/>
          <w:spacing w:val="31"/>
        </w:rPr>
        <w:t xml:space="preserve"> </w:t>
      </w:r>
      <w:r>
        <w:rPr>
          <w:color w:val="0C0C0C"/>
          <w:spacing w:val="-1"/>
        </w:rPr>
        <w:t>therapy</w:t>
      </w:r>
      <w:r>
        <w:rPr>
          <w:color w:val="0C0C0C"/>
          <w:spacing w:val="32"/>
        </w:rPr>
        <w:t xml:space="preserve"> </w:t>
      </w:r>
      <w:r>
        <w:rPr>
          <w:color w:val="0C0C0C"/>
          <w:spacing w:val="-1"/>
        </w:rPr>
        <w:t>is</w:t>
      </w:r>
      <w:r>
        <w:rPr>
          <w:color w:val="0C0C0C"/>
          <w:spacing w:val="32"/>
        </w:rPr>
        <w:t xml:space="preserve"> </w:t>
      </w:r>
      <w:r>
        <w:rPr>
          <w:color w:val="0C0C0C"/>
          <w:spacing w:val="-1"/>
        </w:rPr>
        <w:t>used</w:t>
      </w:r>
      <w:r>
        <w:rPr>
          <w:color w:val="0C0C0C"/>
          <w:spacing w:val="33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32"/>
        </w:rPr>
        <w:t xml:space="preserve"> </w:t>
      </w:r>
      <w:r>
        <w:rPr>
          <w:color w:val="0C0C0C"/>
          <w:spacing w:val="-1"/>
        </w:rPr>
        <w:t>treat</w:t>
      </w:r>
      <w:r>
        <w:rPr>
          <w:color w:val="0C0C0C"/>
          <w:spacing w:val="32"/>
        </w:rPr>
        <w:t xml:space="preserve"> </w:t>
      </w:r>
      <w:r>
        <w:rPr>
          <w:color w:val="0C0C0C"/>
          <w:spacing w:val="-1"/>
        </w:rPr>
        <w:t>diseases</w:t>
      </w:r>
      <w:r>
        <w:rPr>
          <w:color w:val="0C0C0C"/>
          <w:spacing w:val="33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33"/>
        </w:rPr>
        <w:t xml:space="preserve"> </w:t>
      </w:r>
      <w:r>
        <w:rPr>
          <w:color w:val="0C0C0C"/>
          <w:spacing w:val="-1"/>
        </w:rPr>
        <w:t>affect</w:t>
      </w:r>
    </w:p>
    <w:p w14:paraId="69558232" w14:textId="77777777" w:rsidR="002B6AAB" w:rsidRDefault="002B6AAB">
      <w:pPr>
        <w:spacing w:line="252" w:lineRule="auto"/>
        <w:jc w:val="both"/>
        <w:sectPr w:rsidR="002B6AAB">
          <w:pgSz w:w="11910" w:h="16840"/>
          <w:pgMar w:top="720" w:right="660" w:bottom="280" w:left="660" w:header="720" w:footer="720" w:gutter="0"/>
          <w:cols w:num="2" w:space="720" w:equalWidth="0">
            <w:col w:w="5438" w:space="175"/>
            <w:col w:w="4977"/>
          </w:cols>
        </w:sectPr>
      </w:pPr>
    </w:p>
    <w:p w14:paraId="69558233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4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5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6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7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8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9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A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B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C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D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E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</w:pPr>
    </w:p>
    <w:p w14:paraId="6955823F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  <w:sectPr w:rsidR="002B6AAB">
          <w:type w:val="continuous"/>
          <w:pgSz w:w="11910" w:h="16840"/>
          <w:pgMar w:top="960" w:right="660" w:bottom="280" w:left="660" w:header="720" w:footer="720" w:gutter="0"/>
          <w:cols w:space="720"/>
        </w:sectPr>
      </w:pPr>
    </w:p>
    <w:p w14:paraId="69558240" w14:textId="77777777" w:rsidR="002B6AAB" w:rsidRDefault="002B6AAB">
      <w:pPr>
        <w:spacing w:before="8"/>
        <w:rPr>
          <w:rFonts w:ascii="Tw Cen MT" w:eastAsia="Tw Cen MT" w:hAnsi="Tw Cen MT" w:cs="Tw Cen MT"/>
          <w:sz w:val="21"/>
          <w:szCs w:val="21"/>
        </w:rPr>
      </w:pPr>
    </w:p>
    <w:p w14:paraId="69558241" w14:textId="77777777" w:rsidR="002B6AAB" w:rsidRDefault="009908C4">
      <w:pPr>
        <w:ind w:left="23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Image</w:t>
      </w:r>
      <w:r>
        <w:rPr>
          <w:rFonts w:ascii="Calibri"/>
          <w:i/>
          <w:spacing w:val="-15"/>
          <w:sz w:val="20"/>
        </w:rPr>
        <w:t xml:space="preserve"> </w:t>
      </w:r>
      <w:r>
        <w:rPr>
          <w:rFonts w:ascii="Calibri"/>
          <w:i/>
          <w:spacing w:val="-1"/>
          <w:sz w:val="20"/>
        </w:rPr>
        <w:t>source:</w:t>
      </w:r>
      <w:r>
        <w:rPr>
          <w:rFonts w:ascii="Calibri"/>
          <w:i/>
          <w:spacing w:val="-14"/>
          <w:sz w:val="20"/>
        </w:rPr>
        <w:t xml:space="preserve"> </w:t>
      </w:r>
      <w:hyperlink r:id="rId13">
        <w:r>
          <w:rPr>
            <w:rFonts w:ascii="Calibri"/>
            <w:i/>
            <w:spacing w:val="-1"/>
            <w:sz w:val="20"/>
          </w:rPr>
          <w:t>www.jspeboston.org</w:t>
        </w:r>
      </w:hyperlink>
    </w:p>
    <w:p w14:paraId="69558242" w14:textId="77777777" w:rsidR="002B6AAB" w:rsidRDefault="009908C4">
      <w:pPr>
        <w:rPr>
          <w:rFonts w:ascii="Calibri" w:eastAsia="Calibri" w:hAnsi="Calibri" w:cs="Calibri"/>
          <w:i/>
          <w:sz w:val="20"/>
          <w:szCs w:val="20"/>
        </w:rPr>
      </w:pPr>
      <w:r>
        <w:br w:type="column"/>
      </w:r>
    </w:p>
    <w:p w14:paraId="69558243" w14:textId="77777777" w:rsidR="002B6AAB" w:rsidRDefault="009908C4">
      <w:pPr>
        <w:spacing w:before="141"/>
        <w:ind w:left="235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/>
          <w:sz w:val="20"/>
        </w:rPr>
        <w:t>Page</w:t>
      </w:r>
      <w:r>
        <w:rPr>
          <w:rFonts w:ascii="Tw Cen MT"/>
          <w:spacing w:val="-7"/>
          <w:sz w:val="20"/>
        </w:rPr>
        <w:t xml:space="preserve"> </w:t>
      </w:r>
      <w:r>
        <w:rPr>
          <w:rFonts w:ascii="Tw Cen MT"/>
          <w:sz w:val="20"/>
        </w:rPr>
        <w:t>3</w:t>
      </w:r>
    </w:p>
    <w:p w14:paraId="69558244" w14:textId="77777777" w:rsidR="002B6AAB" w:rsidRDefault="002B6AAB">
      <w:pPr>
        <w:rPr>
          <w:rFonts w:ascii="Tw Cen MT" w:eastAsia="Tw Cen MT" w:hAnsi="Tw Cen MT" w:cs="Tw Cen MT"/>
          <w:sz w:val="20"/>
          <w:szCs w:val="20"/>
        </w:rPr>
        <w:sectPr w:rsidR="002B6AAB">
          <w:type w:val="continuous"/>
          <w:pgSz w:w="11910" w:h="16840"/>
          <w:pgMar w:top="960" w:right="660" w:bottom="280" w:left="660" w:header="720" w:footer="720" w:gutter="0"/>
          <w:cols w:num="2" w:space="720" w:equalWidth="0">
            <w:col w:w="3101" w:space="3789"/>
            <w:col w:w="3700"/>
          </w:cols>
        </w:sectPr>
      </w:pPr>
    </w:p>
    <w:p w14:paraId="69558245" w14:textId="77777777" w:rsidR="002B6AAB" w:rsidRDefault="002B6AAB">
      <w:pPr>
        <w:spacing w:before="3"/>
        <w:rPr>
          <w:rFonts w:ascii="Tw Cen MT" w:eastAsia="Tw Cen MT" w:hAnsi="Tw Cen MT" w:cs="Tw Cen MT"/>
          <w:sz w:val="10"/>
          <w:szCs w:val="10"/>
        </w:rPr>
      </w:pPr>
    </w:p>
    <w:p w14:paraId="69558246" w14:textId="77777777" w:rsidR="002B6AAB" w:rsidRDefault="002B6AAB">
      <w:pPr>
        <w:rPr>
          <w:rFonts w:ascii="Tw Cen MT" w:eastAsia="Tw Cen MT" w:hAnsi="Tw Cen MT" w:cs="Tw Cen MT"/>
          <w:sz w:val="10"/>
          <w:szCs w:val="10"/>
        </w:rPr>
        <w:sectPr w:rsidR="002B6AAB">
          <w:pgSz w:w="11910" w:h="16840"/>
          <w:pgMar w:top="700" w:right="440" w:bottom="280" w:left="660" w:header="720" w:footer="720" w:gutter="0"/>
          <w:cols w:space="720"/>
        </w:sectPr>
      </w:pPr>
    </w:p>
    <w:p w14:paraId="69558247" w14:textId="77777777" w:rsidR="002B6AAB" w:rsidRDefault="009908C4">
      <w:pPr>
        <w:pStyle w:val="Heading3"/>
        <w:spacing w:before="78"/>
        <w:ind w:left="211"/>
        <w:jc w:val="both"/>
        <w:rPr>
          <w:b w:val="0"/>
          <w:bCs w:val="0"/>
        </w:rPr>
      </w:pPr>
      <w:r>
        <w:rPr>
          <w:color w:val="003200"/>
          <w:spacing w:val="-2"/>
        </w:rPr>
        <w:t>Recent</w:t>
      </w:r>
      <w:r>
        <w:rPr>
          <w:color w:val="003200"/>
          <w:spacing w:val="-10"/>
        </w:rPr>
        <w:t xml:space="preserve"> </w:t>
      </w:r>
      <w:r>
        <w:rPr>
          <w:color w:val="003200"/>
          <w:spacing w:val="-1"/>
        </w:rPr>
        <w:t>Advances</w:t>
      </w:r>
      <w:r>
        <w:rPr>
          <w:color w:val="003200"/>
          <w:spacing w:val="-11"/>
        </w:rPr>
        <w:t xml:space="preserve"> </w:t>
      </w:r>
      <w:r>
        <w:rPr>
          <w:color w:val="003200"/>
        </w:rPr>
        <w:t>in</w:t>
      </w:r>
      <w:r>
        <w:rPr>
          <w:color w:val="003200"/>
          <w:spacing w:val="-11"/>
        </w:rPr>
        <w:t xml:space="preserve"> </w:t>
      </w:r>
      <w:r>
        <w:rPr>
          <w:color w:val="003200"/>
        </w:rPr>
        <w:t>CGT</w:t>
      </w:r>
    </w:p>
    <w:p w14:paraId="69558248" w14:textId="77777777" w:rsidR="002B6AAB" w:rsidRDefault="002B6AAB">
      <w:pPr>
        <w:spacing w:before="10"/>
        <w:rPr>
          <w:rFonts w:ascii="Tw Cen MT" w:eastAsia="Tw Cen MT" w:hAnsi="Tw Cen MT" w:cs="Tw Cen MT"/>
          <w:b/>
          <w:bCs/>
          <w:sz w:val="25"/>
          <w:szCs w:val="25"/>
        </w:rPr>
      </w:pPr>
    </w:p>
    <w:p w14:paraId="69558249" w14:textId="77777777" w:rsidR="002B6AAB" w:rsidRDefault="009908C4">
      <w:pPr>
        <w:pStyle w:val="Heading5"/>
        <w:ind w:left="216"/>
        <w:jc w:val="both"/>
        <w:rPr>
          <w:b w:val="0"/>
          <w:bCs w:val="0"/>
        </w:rPr>
      </w:pPr>
      <w:r>
        <w:rPr>
          <w:spacing w:val="-1"/>
        </w:rPr>
        <w:t>United</w:t>
      </w:r>
      <w:r>
        <w:rPr>
          <w:spacing w:val="-7"/>
        </w:rPr>
        <w:t xml:space="preserve"> </w:t>
      </w:r>
      <w:r>
        <w:t>States:</w:t>
      </w:r>
      <w:r>
        <w:rPr>
          <w:spacing w:val="-6"/>
        </w:rPr>
        <w:t xml:space="preserve"> </w:t>
      </w:r>
      <w:r>
        <w:rPr>
          <w:spacing w:val="-1"/>
        </w:rPr>
        <w:t>Pioneering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Future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Medicine.</w:t>
      </w:r>
    </w:p>
    <w:p w14:paraId="6955824A" w14:textId="77777777" w:rsidR="002B6AAB" w:rsidRDefault="009908C4">
      <w:pPr>
        <w:pStyle w:val="BodyText"/>
        <w:spacing w:before="192" w:line="420" w:lineRule="auto"/>
        <w:ind w:left="216"/>
        <w:jc w:val="both"/>
      </w:pPr>
      <w:r>
        <w:rPr>
          <w:spacing w:val="-1"/>
        </w:rP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United</w:t>
      </w:r>
      <w:r>
        <w:rPr>
          <w:spacing w:val="25"/>
        </w:rPr>
        <w:t xml:space="preserve"> </w:t>
      </w:r>
      <w:r>
        <w:rPr>
          <w:spacing w:val="-1"/>
        </w:rPr>
        <w:t>States,</w:t>
      </w:r>
      <w:r>
        <w:rPr>
          <w:spacing w:val="23"/>
        </w:rPr>
        <w:t xml:space="preserve"> </w:t>
      </w:r>
      <w:r>
        <w:t>CGT</w:t>
      </w:r>
      <w:r>
        <w:rPr>
          <w:spacing w:val="24"/>
        </w:rPr>
        <w:t xml:space="preserve"> </w:t>
      </w:r>
      <w:r>
        <w:rPr>
          <w:spacing w:val="-2"/>
        </w:rPr>
        <w:t>is</w:t>
      </w:r>
      <w:r>
        <w:rPr>
          <w:spacing w:val="25"/>
        </w:rPr>
        <w:t xml:space="preserve"> </w:t>
      </w:r>
      <w:r>
        <w:t>seen</w:t>
      </w:r>
      <w:r>
        <w:rPr>
          <w:spacing w:val="24"/>
        </w:rPr>
        <w:t xml:space="preserve">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future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medicine.</w:t>
      </w:r>
      <w:r>
        <w:rPr>
          <w:spacing w:val="31"/>
        </w:rPr>
        <w:t xml:space="preserve"> </w:t>
      </w:r>
      <w:r>
        <w:t>Experts</w:t>
      </w:r>
      <w:r>
        <w:rPr>
          <w:spacing w:val="26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evaluated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future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rPr>
          <w:spacing w:val="-2"/>
        </w:rPr>
        <w:t>CGT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US,</w:t>
      </w:r>
      <w:r>
        <w:rPr>
          <w:spacing w:val="9"/>
        </w:rPr>
        <w:t xml:space="preserve"> </w:t>
      </w:r>
      <w:r>
        <w:rPr>
          <w:spacing w:val="-1"/>
        </w:rPr>
        <w:t>offering</w:t>
      </w:r>
      <w:r>
        <w:rPr>
          <w:spacing w:val="9"/>
        </w:rPr>
        <w:t xml:space="preserve"> </w:t>
      </w:r>
      <w:r>
        <w:rPr>
          <w:spacing w:val="-2"/>
        </w:rPr>
        <w:t>insights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rPr>
          <w:spacing w:val="-1"/>
        </w:rPr>
        <w:t>potential</w:t>
      </w:r>
      <w:r>
        <w:rPr>
          <w:spacing w:val="8"/>
        </w:rPr>
        <w:t xml:space="preserve"> </w:t>
      </w:r>
      <w:r>
        <w:t>value-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based</w:t>
      </w:r>
      <w:r>
        <w:rPr>
          <w:spacing w:val="13"/>
        </w:rPr>
        <w:t xml:space="preserve"> </w:t>
      </w:r>
      <w:r>
        <w:rPr>
          <w:spacing w:val="-1"/>
        </w:rPr>
        <w:t>payment</w:t>
      </w:r>
      <w:r>
        <w:rPr>
          <w:spacing w:val="13"/>
        </w:rPr>
        <w:t xml:space="preserve"> </w:t>
      </w:r>
      <w:r>
        <w:rPr>
          <w:spacing w:val="-1"/>
        </w:rPr>
        <w:t>models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rPr>
          <w:spacing w:val="-1"/>
        </w:rPr>
        <w:t>treatments4.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goal</w:t>
      </w:r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CGT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proofErr w:type="gramStart"/>
      <w:r>
        <w:rPr>
          <w:spacing w:val="-2"/>
        </w:rPr>
        <w:t>to</w:t>
      </w:r>
      <w:proofErr w:type="gramEnd"/>
      <w:r>
        <w:rPr>
          <w:spacing w:val="13"/>
        </w:rPr>
        <w:t xml:space="preserve"> </w:t>
      </w:r>
      <w:r>
        <w:rPr>
          <w:spacing w:val="-1"/>
        </w:rPr>
        <w:t>pro-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vide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potential</w:t>
      </w:r>
      <w:r>
        <w:rPr>
          <w:spacing w:val="10"/>
        </w:rPr>
        <w:t xml:space="preserve"> </w:t>
      </w:r>
      <w:r>
        <w:rPr>
          <w:spacing w:val="-1"/>
        </w:rPr>
        <w:t>one-time</w:t>
      </w:r>
      <w:r>
        <w:rPr>
          <w:spacing w:val="11"/>
        </w:rPr>
        <w:t xml:space="preserve"> </w:t>
      </w:r>
      <w:r>
        <w:rPr>
          <w:spacing w:val="-1"/>
        </w:rPr>
        <w:t>treatment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could</w:t>
      </w:r>
      <w:r>
        <w:rPr>
          <w:spacing w:val="11"/>
        </w:rPr>
        <w:t xml:space="preserve"> </w:t>
      </w:r>
      <w:r>
        <w:rPr>
          <w:spacing w:val="-1"/>
        </w:rPr>
        <w:t>last</w:t>
      </w:r>
      <w:r>
        <w:rPr>
          <w:spacing w:val="11"/>
        </w:rPr>
        <w:t xml:space="preserve"> </w:t>
      </w:r>
      <w:r>
        <w:rPr>
          <w:spacing w:val="-1"/>
        </w:rPr>
        <w:t>anywhere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5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20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years,</w:t>
      </w:r>
      <w:r>
        <w:rPr>
          <w:spacing w:val="20"/>
        </w:rPr>
        <w:t xml:space="preserve"> </w:t>
      </w:r>
      <w:r>
        <w:rPr>
          <w:spacing w:val="-1"/>
        </w:rPr>
        <w:t>offering</w:t>
      </w:r>
      <w:r>
        <w:rPr>
          <w:spacing w:val="20"/>
        </w:rPr>
        <w:t xml:space="preserve"> </w:t>
      </w:r>
      <w:r>
        <w:rPr>
          <w:spacing w:val="-1"/>
        </w:rPr>
        <w:t>significant</w:t>
      </w:r>
      <w:r>
        <w:rPr>
          <w:spacing w:val="20"/>
        </w:rPr>
        <w:t xml:space="preserve"> </w:t>
      </w:r>
      <w:r>
        <w:rPr>
          <w:spacing w:val="-1"/>
        </w:rPr>
        <w:t>clinical</w:t>
      </w:r>
      <w:r>
        <w:rPr>
          <w:spacing w:val="21"/>
        </w:rPr>
        <w:t xml:space="preserve"> </w:t>
      </w:r>
      <w:r>
        <w:rPr>
          <w:spacing w:val="-1"/>
        </w:rPr>
        <w:t>durability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efficacy</w:t>
      </w:r>
      <w:r>
        <w:rPr>
          <w:spacing w:val="2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1"/>
        </w:rPr>
        <w:t>patients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>chronic</w:t>
      </w:r>
      <w:r>
        <w:rPr>
          <w:spacing w:val="-2"/>
        </w:rPr>
        <w:t xml:space="preserve"> </w:t>
      </w:r>
      <w:r>
        <w:rPr>
          <w:spacing w:val="-1"/>
        </w:rPr>
        <w:t>conditions</w:t>
      </w:r>
      <w:r>
        <w:rPr>
          <w:spacing w:val="-1"/>
          <w:position w:val="5"/>
          <w:sz w:val="14"/>
        </w:rPr>
        <w:t>4</w:t>
      </w:r>
      <w:r>
        <w:rPr>
          <w:spacing w:val="-1"/>
        </w:rPr>
        <w:t>.</w:t>
      </w:r>
    </w:p>
    <w:p w14:paraId="6955824B" w14:textId="77777777" w:rsidR="002B6AAB" w:rsidRDefault="009908C4">
      <w:pPr>
        <w:pStyle w:val="BodyText"/>
        <w:spacing w:line="420" w:lineRule="auto"/>
        <w:ind w:left="216" w:right="1"/>
        <w:jc w:val="both"/>
      </w:pPr>
      <w:r>
        <w:t>One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therapies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market</w:t>
      </w:r>
      <w:r>
        <w:rPr>
          <w:spacing w:val="35"/>
        </w:rPr>
        <w:t xml:space="preserve"> </w:t>
      </w:r>
      <w:r>
        <w:t>today</w:t>
      </w:r>
      <w:r>
        <w:rPr>
          <w:spacing w:val="36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Zolgensma</w:t>
      </w:r>
      <w:proofErr w:type="spellEnd"/>
      <w:r>
        <w:rPr>
          <w:spacing w:val="3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onasemnogene</w:t>
      </w:r>
      <w:proofErr w:type="spellEnd"/>
      <w:r>
        <w:rPr>
          <w:rFonts w:ascii="Times New Roman"/>
          <w:spacing w:val="47"/>
        </w:rPr>
        <w:t xml:space="preserve"> </w:t>
      </w:r>
      <w:proofErr w:type="spellStart"/>
      <w:r>
        <w:rPr>
          <w:spacing w:val="-1"/>
        </w:rPr>
        <w:t>abeparvovec-xioi</w:t>
      </w:r>
      <w:proofErr w:type="spellEnd"/>
      <w:r>
        <w:rPr>
          <w:spacing w:val="-1"/>
        </w:rPr>
        <w:t>)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spinal</w:t>
      </w:r>
      <w:r>
        <w:rPr>
          <w:spacing w:val="17"/>
        </w:rPr>
        <w:t xml:space="preserve"> </w:t>
      </w:r>
      <w:r>
        <w:rPr>
          <w:spacing w:val="-1"/>
        </w:rPr>
        <w:t>muscular</w:t>
      </w:r>
      <w:r>
        <w:rPr>
          <w:spacing w:val="20"/>
        </w:rPr>
        <w:t xml:space="preserve"> </w:t>
      </w:r>
      <w:r>
        <w:rPr>
          <w:spacing w:val="-1"/>
        </w:rPr>
        <w:t>atrophy</w:t>
      </w:r>
      <w:r>
        <w:rPr>
          <w:spacing w:val="17"/>
        </w:rPr>
        <w:t xml:space="preserve"> </w:t>
      </w:r>
      <w:r>
        <w:rPr>
          <w:spacing w:val="-1"/>
        </w:rPr>
        <w:t>(SMA).</w:t>
      </w:r>
      <w:r>
        <w:rPr>
          <w:spacing w:val="18"/>
        </w:rPr>
        <w:t xml:space="preserve"> </w:t>
      </w:r>
      <w:r>
        <w:rPr>
          <w:spacing w:val="-1"/>
        </w:rPr>
        <w:t>This</w:t>
      </w:r>
      <w:r>
        <w:rPr>
          <w:spacing w:val="18"/>
        </w:rPr>
        <w:t xml:space="preserve"> </w:t>
      </w:r>
      <w:r>
        <w:rPr>
          <w:spacing w:val="-1"/>
        </w:rPr>
        <w:t>treatment</w:t>
      </w:r>
      <w:r>
        <w:rPr>
          <w:spacing w:val="19"/>
        </w:rPr>
        <w:t xml:space="preserve"> </w:t>
      </w:r>
      <w:r>
        <w:rPr>
          <w:spacing w:val="-1"/>
        </w:rPr>
        <w:t>gives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patients</w:t>
      </w:r>
      <w:r>
        <w:rPr>
          <w:spacing w:val="30"/>
        </w:rPr>
        <w:t xml:space="preserve"> </w:t>
      </w:r>
      <w:r>
        <w:rPr>
          <w:spacing w:val="-1"/>
        </w:rPr>
        <w:t>lacking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SMN1</w:t>
      </w:r>
      <w:r>
        <w:rPr>
          <w:spacing w:val="29"/>
        </w:rPr>
        <w:t xml:space="preserve"> </w:t>
      </w:r>
      <w:r>
        <w:t>gene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working</w:t>
      </w:r>
      <w:r>
        <w:rPr>
          <w:spacing w:val="30"/>
        </w:rPr>
        <w:t xml:space="preserve"> </w:t>
      </w:r>
      <w:r>
        <w:rPr>
          <w:spacing w:val="-1"/>
        </w:rPr>
        <w:t>copy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SMN1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rPr>
          <w:spacing w:val="-1"/>
        </w:rPr>
        <w:t>will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have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their</w:t>
      </w:r>
      <w:r>
        <w:rPr>
          <w:spacing w:val="13"/>
        </w:rPr>
        <w:t xml:space="preserve"> </w:t>
      </w:r>
      <w:r>
        <w:t>body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their</w:t>
      </w:r>
      <w:r>
        <w:rPr>
          <w:spacing w:val="13"/>
        </w:rPr>
        <w:t xml:space="preserve"> </w:t>
      </w:r>
      <w:r>
        <w:rPr>
          <w:spacing w:val="-1"/>
        </w:rPr>
        <w:t>lives4.</w:t>
      </w:r>
      <w:r>
        <w:rPr>
          <w:spacing w:val="18"/>
        </w:rPr>
        <w:t xml:space="preserve"> </w:t>
      </w:r>
      <w:r>
        <w:rPr>
          <w:spacing w:val="-1"/>
        </w:rPr>
        <w:t>Multiple</w:t>
      </w:r>
      <w:r>
        <w:rPr>
          <w:spacing w:val="11"/>
        </w:rPr>
        <w:t xml:space="preserve"> </w:t>
      </w:r>
      <w:r>
        <w:rPr>
          <w:spacing w:val="-1"/>
        </w:rPr>
        <w:t>companies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also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working</w:t>
      </w:r>
      <w:r>
        <w:t xml:space="preserve"> to</w:t>
      </w:r>
      <w:r>
        <w:rPr>
          <w:spacing w:val="-1"/>
        </w:rPr>
        <w:t xml:space="preserve"> bring</w:t>
      </w:r>
      <w:r>
        <w:t xml:space="preserve"> </w:t>
      </w:r>
      <w:r>
        <w:rPr>
          <w:spacing w:val="-1"/>
        </w:rPr>
        <w:t>hemophilia</w:t>
      </w:r>
      <w:r>
        <w:rPr>
          <w:spacing w:val="-3"/>
        </w:rPr>
        <w:t xml:space="preserve"> </w:t>
      </w:r>
      <w:r>
        <w:t>gene</w:t>
      </w:r>
      <w:r>
        <w:rPr>
          <w:spacing w:val="-2"/>
        </w:rPr>
        <w:t xml:space="preserve"> </w:t>
      </w:r>
      <w:r>
        <w:rPr>
          <w:spacing w:val="-1"/>
        </w:rPr>
        <w:t>therapies</w:t>
      </w:r>
      <w:r>
        <w:t xml:space="preserve"> to</w:t>
      </w:r>
      <w:r>
        <w:rPr>
          <w:spacing w:val="-1"/>
        </w:rPr>
        <w:t xml:space="preserve"> market</w:t>
      </w:r>
      <w:r>
        <w:rPr>
          <w:spacing w:val="-1"/>
          <w:position w:val="5"/>
          <w:sz w:val="14"/>
        </w:rPr>
        <w:t>4</w:t>
      </w:r>
      <w:r>
        <w:rPr>
          <w:spacing w:val="-1"/>
        </w:rPr>
        <w:t>.</w:t>
      </w:r>
    </w:p>
    <w:p w14:paraId="6955824C" w14:textId="77777777" w:rsidR="002B6AAB" w:rsidRDefault="009908C4">
      <w:pPr>
        <w:pStyle w:val="BodyText"/>
        <w:ind w:left="216"/>
        <w:jc w:val="both"/>
      </w:pPr>
      <w:r>
        <w:rPr>
          <w:spacing w:val="-1"/>
        </w:rPr>
        <w:t>Fig-6</w:t>
      </w:r>
      <w:r>
        <w:t xml:space="preserve"> </w:t>
      </w:r>
      <w:r>
        <w:rPr>
          <w:spacing w:val="-1"/>
        </w:rPr>
        <w:t xml:space="preserve">gives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rPr>
          <w:spacing w:val="-1"/>
        </w:rPr>
        <w:t xml:space="preserve">illustration </w:t>
      </w:r>
      <w:r>
        <w:t>of</w:t>
      </w:r>
      <w:r>
        <w:rPr>
          <w:spacing w:val="-3"/>
        </w:rPr>
        <w:t xml:space="preserve"> </w:t>
      </w:r>
      <w:r>
        <w:t>Gene</w:t>
      </w:r>
      <w:r>
        <w:rPr>
          <w:spacing w:val="-2"/>
        </w:rPr>
        <w:t xml:space="preserve"> </w:t>
      </w:r>
      <w:r>
        <w:rPr>
          <w:spacing w:val="-1"/>
        </w:rPr>
        <w:t xml:space="preserve">Therapy </w:t>
      </w:r>
      <w:r>
        <w:t xml:space="preserve">for </w:t>
      </w:r>
      <w:r>
        <w:rPr>
          <w:spacing w:val="-1"/>
        </w:rPr>
        <w:t>SMA</w:t>
      </w:r>
    </w:p>
    <w:p w14:paraId="6955824D" w14:textId="77777777" w:rsidR="002B6AAB" w:rsidRDefault="002B6AAB">
      <w:pPr>
        <w:rPr>
          <w:rFonts w:ascii="Tw Cen MT" w:eastAsia="Tw Cen MT" w:hAnsi="Tw Cen MT" w:cs="Tw Cen MT"/>
        </w:rPr>
      </w:pPr>
    </w:p>
    <w:p w14:paraId="6955824E" w14:textId="77777777" w:rsidR="002B6AAB" w:rsidRDefault="009908C4">
      <w:pPr>
        <w:pStyle w:val="Heading5"/>
        <w:spacing w:before="123"/>
        <w:ind w:left="216"/>
        <w:jc w:val="both"/>
        <w:rPr>
          <w:b w:val="0"/>
          <w:bCs w:val="0"/>
        </w:rPr>
      </w:pPr>
      <w:r>
        <w:rPr>
          <w:spacing w:val="-1"/>
        </w:rPr>
        <w:t>China:</w:t>
      </w:r>
      <w:r>
        <w:rPr>
          <w:spacing w:val="-10"/>
        </w:rPr>
        <w:t xml:space="preserve"> </w:t>
      </w:r>
      <w:r>
        <w:rPr>
          <w:spacing w:val="-1"/>
        </w:rPr>
        <w:t>Booming</w:t>
      </w:r>
      <w:r>
        <w:rPr>
          <w:spacing w:val="-10"/>
        </w:rPr>
        <w:t xml:space="preserve"> </w:t>
      </w:r>
      <w:r>
        <w:rPr>
          <w:spacing w:val="-1"/>
        </w:rPr>
        <w:t>Landscape</w:t>
      </w:r>
      <w:r>
        <w:rPr>
          <w:spacing w:val="-10"/>
        </w:rPr>
        <w:t xml:space="preserve"> </w:t>
      </w:r>
      <w:r>
        <w:rPr>
          <w:spacing w:val="-1"/>
        </w:rPr>
        <w:t>under</w:t>
      </w:r>
      <w:r>
        <w:rPr>
          <w:spacing w:val="-10"/>
        </w:rPr>
        <w:t xml:space="preserve"> </w:t>
      </w:r>
      <w:r>
        <w:rPr>
          <w:spacing w:val="-1"/>
        </w:rPr>
        <w:t>Dual-Track</w:t>
      </w:r>
      <w:r>
        <w:rPr>
          <w:spacing w:val="-10"/>
        </w:rPr>
        <w:t xml:space="preserve"> </w:t>
      </w:r>
      <w:r>
        <w:rPr>
          <w:spacing w:val="-1"/>
        </w:rPr>
        <w:t>Regulation</w:t>
      </w:r>
    </w:p>
    <w:p w14:paraId="6955824F" w14:textId="77777777" w:rsidR="002B6AAB" w:rsidRDefault="009908C4">
      <w:pPr>
        <w:spacing w:before="2"/>
        <w:rPr>
          <w:rFonts w:ascii="Tw Cen MT" w:eastAsia="Tw Cen MT" w:hAnsi="Tw Cen MT" w:cs="Tw Cen MT"/>
          <w:b/>
          <w:bCs/>
          <w:sz w:val="54"/>
          <w:szCs w:val="54"/>
        </w:rPr>
      </w:pPr>
      <w:r>
        <w:br w:type="column"/>
      </w:r>
    </w:p>
    <w:p w14:paraId="69558250" w14:textId="77777777" w:rsidR="002B6AAB" w:rsidRDefault="00000000">
      <w:pPr>
        <w:ind w:right="268"/>
        <w:jc w:val="center"/>
        <w:rPr>
          <w:rFonts w:ascii="Cambria" w:eastAsia="Cambria" w:hAnsi="Cambria" w:cs="Cambria"/>
          <w:sz w:val="40"/>
          <w:szCs w:val="40"/>
        </w:rPr>
      </w:pPr>
      <w:r>
        <w:pict w14:anchorId="69558366">
          <v:group id="_x0000_s1250" style="position:absolute;left:0;text-align:left;margin-left:378.4pt;margin-top:-31.6pt;width:189pt;height:292.75pt;z-index:-20728;mso-position-horizontal-relative:page" coordorigin="7568,-632" coordsize="3780,5855">
            <v:group id="_x0000_s1258" style="position:absolute;left:7808;top:-392;width:3300;height:1470" coordorigin="7808,-392" coordsize="3300,1470">
              <v:shape id="_x0000_s1259" style="position:absolute;left:7808;top:-392;width:3300;height:1470" coordorigin="7808,-392" coordsize="3300,1470" path="m7808,1078r3300,l11108,-392r-3300,l7808,1078xe" fillcolor="#002800" stroked="f">
                <v:path arrowok="t"/>
              </v:shape>
            </v:group>
            <v:group id="_x0000_s1256" style="position:absolute;left:7808;top:-392;width:3300;height:1470" coordorigin="7808,-392" coordsize="3300,1470">
              <v:shape id="_x0000_s1257" style="position:absolute;left:7808;top:-392;width:3300;height:1470" coordorigin="7808,-392" coordsize="3300,1470" path="m7808,1078r3300,l11108,-392r-3300,l7808,1078xe" filled="f" strokecolor="#184618" strokeweight="24pt">
                <v:path arrowok="t"/>
              </v:shape>
            </v:group>
            <v:group id="_x0000_s1254" style="position:absolute;left:8057;top:564;width:2804;height:2" coordorigin="8057,564" coordsize="2804,2">
              <v:shape id="_x0000_s1255" style="position:absolute;left:8057;top:564;width:2804;height:2" coordorigin="8057,564" coordsize="2804,0" path="m8057,564r2803,e" filled="f" strokecolor="white" strokeweight=".28961mm">
                <v:path arrowok="t"/>
              </v:shape>
            </v:group>
            <v:group id="_x0000_s1251" style="position:absolute;left:8057;top:-93;width:2804;height:2" coordorigin="8057,-93" coordsize="2804,2">
              <v:shape id="_x0000_s1253" style="position:absolute;left:8057;top:-93;width:2804;height:2" coordorigin="8057,-93" coordsize="2804,0" path="m8057,-93r2803,e" filled="f" strokecolor="white" strokeweight=".28961mm">
                <v:path arrowok="t"/>
              </v:shape>
              <v:shape id="_x0000_s1252" type="#_x0000_t75" style="position:absolute;left:7931;top:1122;width:3095;height:4101">
                <v:imagedata r:id="rId14" o:title=""/>
              </v:shape>
            </v:group>
            <w10:wrap anchorx="page"/>
          </v:group>
        </w:pict>
      </w:r>
      <w:r w:rsidR="009908C4">
        <w:rPr>
          <w:rFonts w:ascii="Cambria"/>
          <w:color w:val="FFFFFF"/>
          <w:spacing w:val="-2"/>
          <w:sz w:val="40"/>
        </w:rPr>
        <w:t>ZOLGENSMA</w:t>
      </w:r>
    </w:p>
    <w:p w14:paraId="69558251" w14:textId="77777777" w:rsidR="002B6AAB" w:rsidRDefault="009908C4">
      <w:pPr>
        <w:spacing w:before="167"/>
        <w:ind w:right="26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color w:val="FFFFFF"/>
          <w:spacing w:val="-1"/>
          <w:sz w:val="28"/>
        </w:rPr>
        <w:t>(SMA GENE</w:t>
      </w:r>
      <w:r>
        <w:rPr>
          <w:rFonts w:ascii="Calibri"/>
          <w:color w:val="FFFFFF"/>
          <w:spacing w:val="-2"/>
          <w:sz w:val="28"/>
        </w:rPr>
        <w:t xml:space="preserve"> </w:t>
      </w:r>
      <w:r>
        <w:rPr>
          <w:rFonts w:ascii="Calibri"/>
          <w:color w:val="FFFFFF"/>
          <w:spacing w:val="-1"/>
          <w:sz w:val="28"/>
        </w:rPr>
        <w:t>THERAPY)</w:t>
      </w:r>
    </w:p>
    <w:p w14:paraId="69558252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3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4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5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6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7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8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9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A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B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C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D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5E" w14:textId="77777777" w:rsidR="002B6AAB" w:rsidRDefault="009908C4">
      <w:pPr>
        <w:spacing w:before="180" w:line="210" w:lineRule="exact"/>
        <w:ind w:left="211" w:right="45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Fig-</w:t>
      </w:r>
      <w:proofErr w:type="gramStart"/>
      <w:r>
        <w:rPr>
          <w:rFonts w:ascii="Calibri" w:eastAsia="Calibri" w:hAnsi="Calibri" w:cs="Calibri"/>
          <w:b/>
          <w:bCs/>
          <w:sz w:val="20"/>
          <w:szCs w:val="20"/>
        </w:rPr>
        <w:t>6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:</w:t>
      </w:r>
      <w:proofErr w:type="gramEnd"/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illustrative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diagram</w:t>
      </w:r>
      <w:r>
        <w:rPr>
          <w:rFonts w:ascii="Calibri" w:eastAsia="Calibri" w:hAnsi="Calibri" w:cs="Calibri"/>
          <w:spacing w:val="3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explaining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“GENE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THERAPY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SMA”</w:t>
      </w:r>
    </w:p>
    <w:p w14:paraId="6955825F" w14:textId="77777777" w:rsidR="002B6AAB" w:rsidRDefault="002B6AAB">
      <w:pPr>
        <w:spacing w:line="210" w:lineRule="exact"/>
        <w:rPr>
          <w:rFonts w:ascii="Calibri" w:eastAsia="Calibri" w:hAnsi="Calibri" w:cs="Calibri"/>
          <w:sz w:val="20"/>
          <w:szCs w:val="20"/>
        </w:rPr>
        <w:sectPr w:rsidR="002B6AAB">
          <w:type w:val="continuous"/>
          <w:pgSz w:w="11910" w:h="16840"/>
          <w:pgMar w:top="960" w:right="440" w:bottom="280" w:left="660" w:header="720" w:footer="720" w:gutter="0"/>
          <w:cols w:num="2" w:space="720" w:equalWidth="0">
            <w:col w:w="6852" w:space="211"/>
            <w:col w:w="3747"/>
          </w:cols>
        </w:sectPr>
      </w:pPr>
    </w:p>
    <w:p w14:paraId="69558260" w14:textId="77777777" w:rsidR="002B6AAB" w:rsidRDefault="002B6AAB">
      <w:pPr>
        <w:spacing w:before="10"/>
        <w:rPr>
          <w:rFonts w:ascii="Calibri" w:eastAsia="Calibri" w:hAnsi="Calibri" w:cs="Calibri"/>
          <w:sz w:val="8"/>
          <w:szCs w:val="8"/>
        </w:rPr>
      </w:pPr>
    </w:p>
    <w:p w14:paraId="69558261" w14:textId="77777777" w:rsidR="002B6AAB" w:rsidRDefault="002B6AAB">
      <w:pPr>
        <w:rPr>
          <w:rFonts w:ascii="Calibri" w:eastAsia="Calibri" w:hAnsi="Calibri" w:cs="Calibri"/>
          <w:sz w:val="8"/>
          <w:szCs w:val="8"/>
        </w:rPr>
        <w:sectPr w:rsidR="002B6AAB">
          <w:type w:val="continuous"/>
          <w:pgSz w:w="11910" w:h="16840"/>
          <w:pgMar w:top="960" w:right="440" w:bottom="280" w:left="660" w:header="720" w:footer="720" w:gutter="0"/>
          <w:cols w:space="720"/>
        </w:sectPr>
      </w:pPr>
    </w:p>
    <w:p w14:paraId="69558262" w14:textId="77777777" w:rsidR="002B6AAB" w:rsidRDefault="009908C4">
      <w:pPr>
        <w:spacing w:before="157"/>
        <w:ind w:left="16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  <w:u w:val="single" w:color="000000"/>
        </w:rPr>
        <w:t>CGT</w:t>
      </w:r>
      <w:r>
        <w:rPr>
          <w:rFonts w:ascii="Calibri"/>
          <w:b/>
          <w:spacing w:val="-6"/>
          <w:sz w:val="20"/>
          <w:u w:val="single" w:color="000000"/>
        </w:rPr>
        <w:t xml:space="preserve"> </w:t>
      </w:r>
      <w:r>
        <w:rPr>
          <w:rFonts w:ascii="Calibri"/>
          <w:b/>
          <w:sz w:val="20"/>
          <w:u w:val="single" w:color="000000"/>
        </w:rPr>
        <w:t>Clinical</w:t>
      </w:r>
      <w:r>
        <w:rPr>
          <w:rFonts w:ascii="Calibri"/>
          <w:b/>
          <w:spacing w:val="-7"/>
          <w:sz w:val="20"/>
          <w:u w:val="single" w:color="000000"/>
        </w:rPr>
        <w:t xml:space="preserve"> </w:t>
      </w:r>
      <w:r>
        <w:rPr>
          <w:rFonts w:ascii="Calibri"/>
          <w:b/>
          <w:sz w:val="20"/>
          <w:u w:val="single" w:color="000000"/>
        </w:rPr>
        <w:t>trial</w:t>
      </w:r>
      <w:r>
        <w:rPr>
          <w:rFonts w:ascii="Calibri"/>
          <w:b/>
          <w:spacing w:val="-7"/>
          <w:sz w:val="20"/>
          <w:u w:val="single" w:color="000000"/>
        </w:rPr>
        <w:t xml:space="preserve"> </w:t>
      </w:r>
      <w:proofErr w:type="spellStart"/>
      <w:r>
        <w:rPr>
          <w:rFonts w:ascii="Calibri"/>
          <w:b/>
          <w:sz w:val="20"/>
          <w:u w:val="single" w:color="000000"/>
        </w:rPr>
        <w:t>Comparission</w:t>
      </w:r>
      <w:proofErr w:type="spellEnd"/>
      <w:r>
        <w:rPr>
          <w:rFonts w:ascii="Calibri"/>
          <w:b/>
          <w:spacing w:val="-6"/>
          <w:sz w:val="20"/>
          <w:u w:val="single" w:color="000000"/>
        </w:rPr>
        <w:t xml:space="preserve"> </w:t>
      </w:r>
      <w:r>
        <w:rPr>
          <w:rFonts w:ascii="Calibri"/>
          <w:b/>
          <w:sz w:val="20"/>
          <w:u w:val="single" w:color="000000"/>
        </w:rPr>
        <w:t>for</w:t>
      </w:r>
      <w:r>
        <w:rPr>
          <w:rFonts w:ascii="Calibri"/>
          <w:b/>
          <w:spacing w:val="-4"/>
          <w:sz w:val="20"/>
          <w:u w:val="single" w:color="000000"/>
        </w:rPr>
        <w:t xml:space="preserve"> </w:t>
      </w:r>
      <w:r>
        <w:rPr>
          <w:rFonts w:ascii="Calibri"/>
          <w:b/>
          <w:sz w:val="20"/>
          <w:u w:val="single" w:color="000000"/>
        </w:rPr>
        <w:t>top</w:t>
      </w:r>
      <w:r>
        <w:rPr>
          <w:rFonts w:ascii="Calibri"/>
          <w:b/>
          <w:spacing w:val="-8"/>
          <w:sz w:val="20"/>
          <w:u w:val="single" w:color="000000"/>
        </w:rPr>
        <w:t xml:space="preserve"> </w:t>
      </w:r>
      <w:r>
        <w:rPr>
          <w:rFonts w:ascii="Calibri"/>
          <w:b/>
          <w:sz w:val="20"/>
          <w:u w:val="single" w:color="000000"/>
        </w:rPr>
        <w:t>10</w:t>
      </w:r>
      <w:r>
        <w:rPr>
          <w:rFonts w:ascii="Calibri"/>
          <w:b/>
          <w:spacing w:val="-6"/>
          <w:sz w:val="20"/>
          <w:u w:val="single" w:color="000000"/>
        </w:rPr>
        <w:t xml:space="preserve"> </w:t>
      </w:r>
      <w:r>
        <w:rPr>
          <w:rFonts w:ascii="Calibri"/>
          <w:b/>
          <w:sz w:val="20"/>
          <w:u w:val="single" w:color="000000"/>
        </w:rPr>
        <w:t>major</w:t>
      </w:r>
      <w:r>
        <w:rPr>
          <w:rFonts w:ascii="Calibri"/>
          <w:b/>
          <w:spacing w:val="-5"/>
          <w:sz w:val="20"/>
          <w:u w:val="single" w:color="000000"/>
        </w:rPr>
        <w:t xml:space="preserve"> </w:t>
      </w:r>
      <w:r>
        <w:rPr>
          <w:rFonts w:ascii="Calibri"/>
          <w:b/>
          <w:spacing w:val="-1"/>
          <w:sz w:val="20"/>
          <w:u w:val="single" w:color="000000"/>
        </w:rPr>
        <w:t>regions.</w:t>
      </w:r>
    </w:p>
    <w:p w14:paraId="69558263" w14:textId="77777777" w:rsidR="002B6AAB" w:rsidRDefault="009908C4">
      <w:pPr>
        <w:pStyle w:val="BodyText"/>
        <w:spacing w:before="85"/>
        <w:ind w:left="160"/>
      </w:pPr>
      <w:r>
        <w:br w:type="column"/>
      </w:r>
      <w:r>
        <w:rPr>
          <w:spacing w:val="-1"/>
        </w:rPr>
        <w:t>China</w:t>
      </w:r>
      <w:r>
        <w:t xml:space="preserve"> </w:t>
      </w:r>
      <w:r>
        <w:rPr>
          <w:spacing w:val="-1"/>
        </w:rPr>
        <w:t>has</w:t>
      </w:r>
      <w:r>
        <w:t xml:space="preserve"> seen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boom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CGT,</w:t>
      </w:r>
      <w:r>
        <w:rPr>
          <w:spacing w:val="-2"/>
        </w:rPr>
        <w:t xml:space="preserve"> </w:t>
      </w:r>
      <w:r>
        <w:rPr>
          <w:spacing w:val="-1"/>
        </w:rPr>
        <w:t>especially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field</w:t>
      </w:r>
      <w:r>
        <w:rPr>
          <w:spacing w:val="1"/>
        </w:rPr>
        <w:t xml:space="preserve"> </w:t>
      </w:r>
      <w:r>
        <w:t>of</w:t>
      </w:r>
    </w:p>
    <w:p w14:paraId="69558264" w14:textId="77777777" w:rsidR="002B6AAB" w:rsidRDefault="002B6AAB">
      <w:pPr>
        <w:sectPr w:rsidR="002B6AAB">
          <w:type w:val="continuous"/>
          <w:pgSz w:w="11910" w:h="16840"/>
          <w:pgMar w:top="960" w:right="440" w:bottom="280" w:left="660" w:header="720" w:footer="720" w:gutter="0"/>
          <w:cols w:num="2" w:space="720" w:equalWidth="0">
            <w:col w:w="4791" w:space="234"/>
            <w:col w:w="5785"/>
          </w:cols>
        </w:sectPr>
      </w:pPr>
    </w:p>
    <w:p w14:paraId="69558265" w14:textId="77777777" w:rsidR="002B6AAB" w:rsidRDefault="009908C4">
      <w:pPr>
        <w:pStyle w:val="BodyText"/>
        <w:spacing w:before="103" w:line="420" w:lineRule="auto"/>
        <w:ind w:left="216" w:right="691"/>
      </w:pPr>
      <w:r>
        <w:rPr>
          <w:spacing w:val="-1"/>
        </w:rPr>
        <w:t>cancers</w:t>
      </w:r>
      <w:r>
        <w:rPr>
          <w:spacing w:val="-1"/>
          <w:position w:val="5"/>
          <w:sz w:val="14"/>
        </w:rPr>
        <w:t>1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The country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adopted</w:t>
      </w:r>
      <w:r>
        <w:t xml:space="preserve"> a </w:t>
      </w:r>
      <w:r>
        <w:rPr>
          <w:spacing w:val="-1"/>
        </w:rPr>
        <w:t>dual-track</w:t>
      </w:r>
      <w:r>
        <w:rPr>
          <w:spacing w:val="-3"/>
        </w:rPr>
        <w:t xml:space="preserve"> </w:t>
      </w:r>
      <w:r>
        <w:rPr>
          <w:spacing w:val="-1"/>
        </w:rPr>
        <w:t>regulatory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CGT,</w:t>
      </w:r>
      <w:r>
        <w:rPr>
          <w:spacing w:val="-1"/>
        </w:rPr>
        <w:t xml:space="preserve"> which</w:t>
      </w:r>
      <w:r>
        <w:rPr>
          <w:spacing w:val="-2"/>
        </w:rPr>
        <w:t xml:space="preserve"> </w:t>
      </w:r>
      <w:r>
        <w:rPr>
          <w:spacing w:val="-1"/>
        </w:rPr>
        <w:t>allows</w:t>
      </w:r>
      <w:r>
        <w:t xml:space="preserve"> </w:t>
      </w:r>
      <w:r>
        <w:rPr>
          <w:spacing w:val="-1"/>
        </w:rPr>
        <w:t xml:space="preserve">for </w:t>
      </w:r>
      <w:r>
        <w:t>both</w:t>
      </w:r>
      <w:r>
        <w:rPr>
          <w:spacing w:val="-2"/>
        </w:rPr>
        <w:t xml:space="preserve"> </w:t>
      </w:r>
      <w:r>
        <w:rPr>
          <w:spacing w:val="-1"/>
        </w:rPr>
        <w:t>accelerated</w:t>
      </w:r>
      <w:r>
        <w:rPr>
          <w:rFonts w:ascii="Times New Roman"/>
          <w:spacing w:val="79"/>
        </w:rPr>
        <w:t xml:space="preserve"> </w:t>
      </w:r>
      <w:r>
        <w:t>and</w:t>
      </w:r>
      <w:r>
        <w:rPr>
          <w:spacing w:val="-1"/>
        </w:rPr>
        <w:t xml:space="preserve"> conditional</w:t>
      </w:r>
      <w:r>
        <w:rPr>
          <w:spacing w:val="-2"/>
        </w:rPr>
        <w:t xml:space="preserve"> </w:t>
      </w:r>
      <w:r>
        <w:rPr>
          <w:spacing w:val="-1"/>
        </w:rPr>
        <w:t>approvals.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 xml:space="preserve">led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surge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number</w:t>
      </w:r>
      <w:r>
        <w:t xml:space="preserve"> of</w:t>
      </w:r>
      <w:r>
        <w:rPr>
          <w:spacing w:val="-1"/>
        </w:rPr>
        <w:t xml:space="preserve"> clinical</w:t>
      </w:r>
      <w:r>
        <w:rPr>
          <w:spacing w:val="-2"/>
        </w:rPr>
        <w:t xml:space="preserve"> </w:t>
      </w:r>
      <w:r>
        <w:rPr>
          <w:spacing w:val="-1"/>
        </w:rPr>
        <w:t>trials</w:t>
      </w:r>
      <w:r>
        <w:t xml:space="preserve"> </w:t>
      </w:r>
      <w:r>
        <w:rPr>
          <w:spacing w:val="-1"/>
        </w:rPr>
        <w:t xml:space="preserve">for </w:t>
      </w:r>
      <w:r>
        <w:t>CGT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China.</w:t>
      </w:r>
      <w:r>
        <w:rPr>
          <w:spacing w:val="-2"/>
        </w:rPr>
        <w:t xml:space="preserve"> </w:t>
      </w:r>
      <w:r>
        <w:rPr>
          <w:spacing w:val="-1"/>
        </w:rPr>
        <w:t>Graph-1</w:t>
      </w:r>
      <w:r>
        <w:t xml:space="preserve"> </w:t>
      </w:r>
      <w:r>
        <w:rPr>
          <w:spacing w:val="-1"/>
        </w:rPr>
        <w:t>gives</w:t>
      </w:r>
    </w:p>
    <w:p w14:paraId="69558266" w14:textId="77777777" w:rsidR="002B6AAB" w:rsidRDefault="009908C4">
      <w:pPr>
        <w:pStyle w:val="BodyText"/>
        <w:spacing w:line="159" w:lineRule="exact"/>
        <w:ind w:left="6753"/>
      </w:pPr>
      <w:r>
        <w:rPr>
          <w:spacing w:val="-1"/>
        </w:rPr>
        <w:t>comparative data</w:t>
      </w:r>
      <w:r>
        <w:t xml:space="preserve"> for </w:t>
      </w:r>
      <w:r>
        <w:rPr>
          <w:spacing w:val="-1"/>
        </w:rPr>
        <w:t>number</w:t>
      </w:r>
      <w:r>
        <w:t xml:space="preserve"> of</w:t>
      </w:r>
      <w:r>
        <w:rPr>
          <w:spacing w:val="-1"/>
        </w:rPr>
        <w:t xml:space="preserve"> drugs</w:t>
      </w:r>
    </w:p>
    <w:p w14:paraId="69558267" w14:textId="77777777" w:rsidR="002B6AAB" w:rsidRDefault="002B6AAB">
      <w:pPr>
        <w:spacing w:line="159" w:lineRule="exact"/>
        <w:sectPr w:rsidR="002B6AAB">
          <w:type w:val="continuous"/>
          <w:pgSz w:w="11910" w:h="16840"/>
          <w:pgMar w:top="960" w:right="440" w:bottom="280" w:left="660" w:header="720" w:footer="720" w:gutter="0"/>
          <w:cols w:space="720"/>
        </w:sectPr>
      </w:pPr>
    </w:p>
    <w:p w14:paraId="69558268" w14:textId="77777777" w:rsidR="002B6AAB" w:rsidRDefault="00000000">
      <w:pPr>
        <w:tabs>
          <w:tab w:val="left" w:pos="3024"/>
          <w:tab w:val="left" w:pos="4887"/>
        </w:tabs>
        <w:spacing w:line="340" w:lineRule="exact"/>
        <w:ind w:left="348"/>
        <w:rPr>
          <w:rFonts w:ascii="Calibri" w:eastAsia="Calibri" w:hAnsi="Calibri" w:cs="Calibri"/>
          <w:sz w:val="20"/>
          <w:szCs w:val="20"/>
        </w:rPr>
      </w:pPr>
      <w:r>
        <w:pict w14:anchorId="69558367">
          <v:group id="_x0000_s1165" style="position:absolute;left:0;text-align:left;margin-left:71.05pt;margin-top:10.95pt;width:273.65pt;height:117.9pt;z-index:-20704;mso-position-horizontal-relative:page" coordorigin="1421,219" coordsize="5473,2358">
            <v:group id="_x0000_s1248" style="position:absolute;left:5338;top:2211;width:1548;height:2" coordorigin="5338,2211" coordsize="1548,2">
              <v:shape id="_x0000_s1249" style="position:absolute;left:5338;top:2211;width:1548;height:2" coordorigin="5338,2211" coordsize="1548,0" path="m5338,2211r1547,e" filled="f" strokecolor="#858585" strokeweight=".26319mm">
                <v:path arrowok="t"/>
              </v:shape>
            </v:group>
            <v:group id="_x0000_s1246" style="position:absolute;left:3319;top:2211;width:1750;height:2" coordorigin="3319,2211" coordsize="1750,2">
              <v:shape id="_x0000_s1247" style="position:absolute;left:3319;top:2211;width:1750;height:2" coordorigin="3319,2211" coordsize="1750,0" path="m3319,2211r1750,e" filled="f" strokecolor="#858585" strokeweight=".26319mm">
                <v:path arrowok="t"/>
              </v:shape>
            </v:group>
            <v:group id="_x0000_s1244" style="position:absolute;left:1974;top:2211;width:1077;height:2" coordorigin="1974,2211" coordsize="1077,2">
              <v:shape id="_x0000_s1245" style="position:absolute;left:1974;top:2211;width:1077;height:2" coordorigin="1974,2211" coordsize="1077,0" path="m1974,2211r1076,e" filled="f" strokecolor="#858585" strokeweight=".26319mm">
                <v:path arrowok="t"/>
              </v:shape>
            </v:group>
            <v:group id="_x0000_s1242" style="position:absolute;left:1428;top:2211;width:277;height:2" coordorigin="1428,2211" coordsize="277,2">
              <v:shape id="_x0000_s1243" style="position:absolute;left:1428;top:2211;width:277;height:2" coordorigin="1428,2211" coordsize="277,0" path="m1428,2211r277,e" filled="f" strokecolor="#858585" strokeweight=".26319mm">
                <v:path arrowok="t"/>
              </v:shape>
            </v:group>
            <v:group id="_x0000_s1240" style="position:absolute;left:1974;top:1928;width:1077;height:2" coordorigin="1974,1928" coordsize="1077,2">
              <v:shape id="_x0000_s1241" style="position:absolute;left:1974;top:1928;width:1077;height:2" coordorigin="1974,1928" coordsize="1077,0" path="m1974,1928r1076,e" filled="f" strokecolor="#858585" strokeweight=".26319mm">
                <v:path arrowok="t"/>
              </v:shape>
            </v:group>
            <v:group id="_x0000_s1238" style="position:absolute;left:1428;top:1928;width:277;height:2" coordorigin="1428,1928" coordsize="277,2">
              <v:shape id="_x0000_s1239" style="position:absolute;left:1428;top:1928;width:277;height:2" coordorigin="1428,1928" coordsize="277,0" path="m1428,1928r277,e" filled="f" strokecolor="#858585" strokeweight=".26319mm">
                <v:path arrowok="t"/>
              </v:shape>
            </v:group>
            <v:group id="_x0000_s1236" style="position:absolute;left:1974;top:1644;width:1077;height:2" coordorigin="1974,1644" coordsize="1077,2">
              <v:shape id="_x0000_s1237" style="position:absolute;left:1974;top:1644;width:1077;height:2" coordorigin="1974,1644" coordsize="1077,0" path="m1974,1644r1076,e" filled="f" strokecolor="#858585" strokeweight=".26319mm">
                <v:path arrowok="t"/>
              </v:shape>
            </v:group>
            <v:group id="_x0000_s1234" style="position:absolute;left:1428;top:1644;width:277;height:2" coordorigin="1428,1644" coordsize="277,2">
              <v:shape id="_x0000_s1235" style="position:absolute;left:1428;top:1644;width:277;height:2" coordorigin="1428,1644" coordsize="277,0" path="m1428,1644r277,e" filled="f" strokecolor="#858585" strokeweight=".26319mm">
                <v:path arrowok="t"/>
              </v:shape>
            </v:group>
            <v:group id="_x0000_s1232" style="position:absolute;left:1974;top:1361;width:3095;height:2" coordorigin="1974,1361" coordsize="3095,2">
              <v:shape id="_x0000_s1233" style="position:absolute;left:1974;top:1361;width:3095;height:2" coordorigin="1974,1361" coordsize="3095,0" path="m1974,1361r3095,e" filled="f" strokecolor="#858585" strokeweight=".26319mm">
                <v:path arrowok="t"/>
              </v:shape>
            </v:group>
            <v:group id="_x0000_s1230" style="position:absolute;left:1428;top:1361;width:277;height:2" coordorigin="1428,1361" coordsize="277,2">
              <v:shape id="_x0000_s1231" style="position:absolute;left:1428;top:1361;width:277;height:2" coordorigin="1428,1361" coordsize="277,0" path="m1428,1361r277,e" filled="f" strokecolor="#858585" strokeweight=".26319mm">
                <v:path arrowok="t"/>
              </v:shape>
            </v:group>
            <v:group id="_x0000_s1228" style="position:absolute;left:1974;top:1077;width:3095;height:2" coordorigin="1974,1077" coordsize="3095,2">
              <v:shape id="_x0000_s1229" style="position:absolute;left:1974;top:1077;width:3095;height:2" coordorigin="1974,1077" coordsize="3095,0" path="m1974,1077r3095,e" filled="f" strokecolor="#858585" strokeweight=".26319mm">
                <v:path arrowok="t"/>
              </v:shape>
            </v:group>
            <v:group id="_x0000_s1226" style="position:absolute;left:1428;top:1077;width:277;height:2" coordorigin="1428,1077" coordsize="277,2">
              <v:shape id="_x0000_s1227" style="position:absolute;left:1428;top:1077;width:277;height:2" coordorigin="1428,1077" coordsize="277,0" path="m1428,1077r277,e" filled="f" strokecolor="#858585" strokeweight=".26319mm">
                <v:path arrowok="t"/>
              </v:shape>
            </v:group>
            <v:group id="_x0000_s1224" style="position:absolute;left:1974;top:794;width:3095;height:2" coordorigin="1974,794" coordsize="3095,2">
              <v:shape id="_x0000_s1225" style="position:absolute;left:1974;top:794;width:3095;height:2" coordorigin="1974,794" coordsize="3095,0" path="m1974,794r3095,e" filled="f" strokecolor="#858585" strokeweight=".26319mm">
                <v:path arrowok="t"/>
              </v:shape>
            </v:group>
            <v:group id="_x0000_s1222" style="position:absolute;left:1428;top:794;width:277;height:2" coordorigin="1428,794" coordsize="277,2">
              <v:shape id="_x0000_s1223" style="position:absolute;left:1428;top:794;width:277;height:2" coordorigin="1428,794" coordsize="277,0" path="m1428,794r277,e" filled="f" strokecolor="#858585" strokeweight=".26319mm">
                <v:path arrowok="t"/>
              </v:shape>
            </v:group>
            <v:group id="_x0000_s1220" style="position:absolute;left:1974;top:510;width:4912;height:2" coordorigin="1974,510" coordsize="4912,2">
              <v:shape id="_x0000_s1221" style="position:absolute;left:1974;top:510;width:4912;height:2" coordorigin="1974,510" coordsize="4912,0" path="m1974,510r4911,e" filled="f" strokecolor="#858585" strokeweight=".26319mm">
                <v:path arrowok="t"/>
              </v:shape>
            </v:group>
            <v:group id="_x0000_s1218" style="position:absolute;left:1428;top:510;width:277;height:2" coordorigin="1428,510" coordsize="277,2">
              <v:shape id="_x0000_s1219" style="position:absolute;left:1428;top:510;width:277;height:2" coordorigin="1428,510" coordsize="277,0" path="m1428,510r277,e" filled="f" strokecolor="#858585" strokeweight=".26319mm">
                <v:path arrowok="t"/>
              </v:shape>
            </v:group>
            <v:group id="_x0000_s1216" style="position:absolute;left:1705;top:353;width:270;height:2149" coordorigin="1705,353" coordsize="270,2149">
              <v:shape id="_x0000_s1217" style="position:absolute;left:1705;top:353;width:270;height:2149" coordorigin="1705,353" coordsize="270,2149" path="m1974,353r-269,l1705,2502r269,l1974,353xe" fillcolor="#4f80bc" stroked="f">
                <v:path arrowok="t"/>
              </v:shape>
            </v:group>
            <v:group id="_x0000_s1214" style="position:absolute;left:2378;top:2263;width:270;height:239" coordorigin="2378,2263" coordsize="270,239">
              <v:shape id="_x0000_s1215" style="position:absolute;left:2378;top:2263;width:270;height:239" coordorigin="2378,2263" coordsize="270,239" path="m2647,2263r-269,l2378,2502r269,l2647,2263xe" fillcolor="#4f80bc" stroked="f">
                <v:path arrowok="t"/>
              </v:shape>
            </v:group>
            <v:group id="_x0000_s1212" style="position:absolute;left:3319;top:1928;width:1750;height:2" coordorigin="3319,1928" coordsize="1750,2">
              <v:shape id="_x0000_s1213" style="position:absolute;left:3319;top:1928;width:1750;height:2" coordorigin="3319,1928" coordsize="1750,0" path="m3319,1928r1750,e" filled="f" strokecolor="#858585" strokeweight=".26319mm">
                <v:path arrowok="t"/>
              </v:shape>
            </v:group>
            <v:group id="_x0000_s1210" style="position:absolute;left:3319;top:1644;width:1750;height:2" coordorigin="3319,1644" coordsize="1750,2">
              <v:shape id="_x0000_s1211" style="position:absolute;left:3319;top:1644;width:1750;height:2" coordorigin="3319,1644" coordsize="1750,0" path="m3319,1644r1750,e" filled="f" strokecolor="#858585" strokeweight=".26319mm">
                <v:path arrowok="t"/>
              </v:shape>
            </v:group>
            <v:group id="_x0000_s1208" style="position:absolute;left:3050;top:1353;width:270;height:1149" coordorigin="3050,1353" coordsize="270,1149">
              <v:shape id="_x0000_s1209" style="position:absolute;left:3050;top:1353;width:270;height:1149" coordorigin="3050,1353" coordsize="270,1149" path="m3319,1353r-269,l3050,2502r269,l3319,1353xe" fillcolor="#4f80bc" stroked="f">
                <v:path arrowok="t"/>
              </v:shape>
            </v:group>
            <v:group id="_x0000_s1206" style="position:absolute;left:3723;top:2234;width:270;height:269" coordorigin="3723,2234" coordsize="270,269">
              <v:shape id="_x0000_s1207" style="position:absolute;left:3723;top:2234;width:270;height:269" coordorigin="3723,2234" coordsize="270,269" path="m3992,2234r-269,l3723,2502r269,l3992,2234xe" fillcolor="#4f80bc" stroked="f">
                <v:path arrowok="t"/>
              </v:shape>
            </v:group>
            <v:group id="_x0000_s1204" style="position:absolute;left:4396;top:2487;width:270;height:2" coordorigin="4396,2487" coordsize="270,2">
              <v:shape id="_x0000_s1205" style="position:absolute;left:4396;top:2487;width:270;height:2" coordorigin="4396,2487" coordsize="270,0" path="m4396,2487r269,e" filled="f" strokecolor="#4f80bc" strokeweight=".56181mm">
                <v:path arrowok="t"/>
              </v:shape>
            </v:group>
            <v:group id="_x0000_s1202" style="position:absolute;left:5338;top:1928;width:1548;height:2" coordorigin="5338,1928" coordsize="1548,2">
              <v:shape id="_x0000_s1203" style="position:absolute;left:5338;top:1928;width:1548;height:2" coordorigin="5338,1928" coordsize="1548,0" path="m5338,1928r1547,e" filled="f" strokecolor="#858585" strokeweight=".26319mm">
                <v:path arrowok="t"/>
              </v:shape>
            </v:group>
            <v:group id="_x0000_s1200" style="position:absolute;left:5338;top:1644;width:1548;height:2" coordorigin="5338,1644" coordsize="1548,2">
              <v:shape id="_x0000_s1201" style="position:absolute;left:5338;top:1644;width:1548;height:2" coordorigin="5338,1644" coordsize="1548,0" path="m5338,1644r1547,e" filled="f" strokecolor="#858585" strokeweight=".26319mm">
                <v:path arrowok="t"/>
              </v:shape>
            </v:group>
            <v:group id="_x0000_s1198" style="position:absolute;left:5338;top:1361;width:1548;height:2" coordorigin="5338,1361" coordsize="1548,2">
              <v:shape id="_x0000_s1199" style="position:absolute;left:5338;top:1361;width:1548;height:2" coordorigin="5338,1361" coordsize="1548,0" path="m5338,1361r1547,e" filled="f" strokecolor="#858585" strokeweight=".26319mm">
                <v:path arrowok="t"/>
              </v:shape>
            </v:group>
            <v:group id="_x0000_s1196" style="position:absolute;left:5338;top:1077;width:1548;height:2" coordorigin="5338,1077" coordsize="1548,2">
              <v:shape id="_x0000_s1197" style="position:absolute;left:5338;top:1077;width:1548;height:2" coordorigin="5338,1077" coordsize="1548,0" path="m5338,1077r1547,e" filled="f" strokecolor="#858585" strokeweight=".26319mm">
                <v:path arrowok="t"/>
              </v:shape>
            </v:group>
            <v:group id="_x0000_s1194" style="position:absolute;left:5338;top:794;width:1548;height:2" coordorigin="5338,794" coordsize="1548,2">
              <v:shape id="_x0000_s1195" style="position:absolute;left:5338;top:794;width:1548;height:2" coordorigin="5338,794" coordsize="1548,0" path="m5338,794r1547,e" filled="f" strokecolor="#858585" strokeweight=".26319mm">
                <v:path arrowok="t"/>
              </v:shape>
            </v:group>
            <v:group id="_x0000_s1192" style="position:absolute;left:5069;top:503;width:270;height:2000" coordorigin="5069,503" coordsize="270,2000">
              <v:shape id="_x0000_s1193" style="position:absolute;left:5069;top:503;width:270;height:2000" coordorigin="5069,503" coordsize="270,2000" path="m5338,503r-269,l5069,2502r269,l5338,503xe" fillcolor="#4f80bc" stroked="f">
                <v:path arrowok="t"/>
              </v:shape>
            </v:group>
            <v:group id="_x0000_s1190" style="position:absolute;left:5741;top:2495;width:270;height:2" coordorigin="5741,2495" coordsize="270,2">
              <v:shape id="_x0000_s1191" style="position:absolute;left:5741;top:2495;width:270;height:2" coordorigin="5741,2495" coordsize="270,0" path="m5741,2495r270,e" filled="f" strokecolor="#4f80bc" strokeweight=".29853mm">
                <v:path arrowok="t"/>
              </v:shape>
            </v:group>
            <v:group id="_x0000_s1188" style="position:absolute;left:6414;top:2398;width:270;height:105" coordorigin="6414,2398" coordsize="270,105">
              <v:shape id="_x0000_s1189" style="position:absolute;left:6414;top:2398;width:270;height:105" coordorigin="6414,2398" coordsize="270,105" path="m6683,2398r-269,l6414,2502r269,l6683,2398xe" fillcolor="#4f80bc" stroked="f">
                <v:path arrowok="t"/>
              </v:shape>
            </v:group>
            <v:group id="_x0000_s1186" style="position:absolute;left:1428;top:227;width:5458;height:2" coordorigin="1428,227" coordsize="5458,2">
              <v:shape id="_x0000_s1187" style="position:absolute;left:1428;top:227;width:5458;height:2" coordorigin="1428,227" coordsize="5458,0" path="m1428,227r5457,e" filled="f" strokecolor="#858585" strokeweight=".26319mm">
                <v:path arrowok="t"/>
              </v:shape>
            </v:group>
            <v:group id="_x0000_s1184" style="position:absolute;left:1503;top:227;width:2;height:2343" coordorigin="1503,227" coordsize="2,2343">
              <v:shape id="_x0000_s1185" style="position:absolute;left:1503;top:227;width:2;height:2343" coordorigin="1503,227" coordsize="0,2343" path="m1503,227r,2342e" filled="f" strokecolor="#858585" strokeweight=".26372mm">
                <v:path arrowok="t"/>
              </v:shape>
            </v:group>
            <v:group id="_x0000_s1182" style="position:absolute;left:1428;top:2495;width:5458;height:2" coordorigin="1428,2495" coordsize="5458,2">
              <v:shape id="_x0000_s1183" style="position:absolute;left:1428;top:2495;width:5458;height:2" coordorigin="1428,2495" coordsize="5458,0" path="m1428,2495r5457,e" filled="f" strokecolor="#858585" strokeweight=".26319mm">
                <v:path arrowok="t"/>
              </v:shape>
            </v:group>
            <v:group id="_x0000_s1180" style="position:absolute;left:2176;top:2495;width:2;height:75" coordorigin="2176,2495" coordsize="2,75">
              <v:shape id="_x0000_s1181" style="position:absolute;left:2176;top:2495;width:2;height:75" coordorigin="2176,2495" coordsize="0,75" path="m2176,2495r,74e" filled="f" strokecolor="#858585" strokeweight=".26372mm">
                <v:path arrowok="t"/>
              </v:shape>
            </v:group>
            <v:group id="_x0000_s1178" style="position:absolute;left:2848;top:2495;width:2;height:75" coordorigin="2848,2495" coordsize="2,75">
              <v:shape id="_x0000_s1179" style="position:absolute;left:2848;top:2495;width:2;height:75" coordorigin="2848,2495" coordsize="0,75" path="m2848,2495r,74e" filled="f" strokecolor="#858585" strokeweight=".26372mm">
                <v:path arrowok="t"/>
              </v:shape>
            </v:group>
            <v:group id="_x0000_s1176" style="position:absolute;left:3521;top:2495;width:2;height:75" coordorigin="3521,2495" coordsize="2,75">
              <v:shape id="_x0000_s1177" style="position:absolute;left:3521;top:2495;width:2;height:75" coordorigin="3521,2495" coordsize="0,75" path="m3521,2495r,74e" filled="f" strokecolor="#858585" strokeweight=".26372mm">
                <v:path arrowok="t"/>
              </v:shape>
            </v:group>
            <v:group id="_x0000_s1174" style="position:absolute;left:4194;top:2495;width:2;height:75" coordorigin="4194,2495" coordsize="2,75">
              <v:shape id="_x0000_s1175" style="position:absolute;left:4194;top:2495;width:2;height:75" coordorigin="4194,2495" coordsize="0,75" path="m4194,2495r,74e" filled="f" strokecolor="#858585" strokeweight=".26372mm">
                <v:path arrowok="t"/>
              </v:shape>
            </v:group>
            <v:group id="_x0000_s1172" style="position:absolute;left:4867;top:2495;width:2;height:75" coordorigin="4867,2495" coordsize="2,75">
              <v:shape id="_x0000_s1173" style="position:absolute;left:4867;top:2495;width:2;height:75" coordorigin="4867,2495" coordsize="0,75" path="m4867,2495r,74e" filled="f" strokecolor="#858585" strokeweight=".26372mm">
                <v:path arrowok="t"/>
              </v:shape>
            </v:group>
            <v:group id="_x0000_s1170" style="position:absolute;left:5540;top:2495;width:2;height:75" coordorigin="5540,2495" coordsize="2,75">
              <v:shape id="_x0000_s1171" style="position:absolute;left:5540;top:2495;width:2;height:75" coordorigin="5540,2495" coordsize="0,75" path="m5540,2495r,74e" filled="f" strokecolor="#858585" strokeweight=".26372mm">
                <v:path arrowok="t"/>
              </v:shape>
            </v:group>
            <v:group id="_x0000_s1168" style="position:absolute;left:6213;top:2495;width:2;height:75" coordorigin="6213,2495" coordsize="2,75">
              <v:shape id="_x0000_s1169" style="position:absolute;left:6213;top:2495;width:2;height:75" coordorigin="6213,2495" coordsize="0,75" path="m6213,2495r,74e" filled="f" strokecolor="#858585" strokeweight=".26372mm">
                <v:path arrowok="t"/>
              </v:shape>
            </v:group>
            <v:group id="_x0000_s1166" style="position:absolute;left:6885;top:2495;width:2;height:75" coordorigin="6885,2495" coordsize="2,75">
              <v:shape id="_x0000_s1167" style="position:absolute;left:6885;top:2495;width:2;height:75" coordorigin="6885,2495" coordsize="0,75" path="m6885,2495r,74e" filled="f" strokecolor="#858585" strokeweight=".26372mm">
                <v:path arrowok="t"/>
              </v:shape>
            </v:group>
            <w10:wrap anchorx="page"/>
          </v:group>
        </w:pict>
      </w:r>
      <w:r w:rsidR="009908C4">
        <w:rPr>
          <w:rFonts w:ascii="Calibri"/>
          <w:spacing w:val="2"/>
          <w:position w:val="-13"/>
          <w:sz w:val="19"/>
        </w:rPr>
        <w:t>800</w:t>
      </w:r>
      <w:r w:rsidR="009908C4">
        <w:rPr>
          <w:rFonts w:ascii="Times New Roman"/>
          <w:spacing w:val="2"/>
          <w:position w:val="-13"/>
          <w:sz w:val="19"/>
        </w:rPr>
        <w:tab/>
      </w:r>
      <w:r w:rsidR="009908C4">
        <w:rPr>
          <w:rFonts w:ascii="Calibri"/>
          <w:b/>
          <w:spacing w:val="2"/>
          <w:position w:val="-8"/>
          <w:sz w:val="24"/>
        </w:rPr>
        <w:t>PHASE</w:t>
      </w:r>
      <w:r w:rsidR="009908C4">
        <w:rPr>
          <w:rFonts w:ascii="Calibri"/>
          <w:b/>
          <w:spacing w:val="-8"/>
          <w:position w:val="-8"/>
          <w:sz w:val="24"/>
        </w:rPr>
        <w:t xml:space="preserve"> </w:t>
      </w:r>
      <w:r w:rsidR="009908C4">
        <w:rPr>
          <w:rFonts w:ascii="Calibri"/>
          <w:b/>
          <w:position w:val="-8"/>
          <w:sz w:val="24"/>
        </w:rPr>
        <w:t>3</w:t>
      </w:r>
      <w:r w:rsidR="009908C4">
        <w:rPr>
          <w:rFonts w:ascii="Times New Roman"/>
          <w:b/>
          <w:position w:val="-8"/>
          <w:sz w:val="24"/>
        </w:rPr>
        <w:tab/>
      </w:r>
      <w:r w:rsidR="009908C4">
        <w:rPr>
          <w:rFonts w:ascii="Calibri"/>
          <w:sz w:val="20"/>
        </w:rPr>
        <w:t>As</w:t>
      </w:r>
      <w:r w:rsidR="009908C4">
        <w:rPr>
          <w:rFonts w:ascii="Calibri"/>
          <w:spacing w:val="-8"/>
          <w:sz w:val="20"/>
        </w:rPr>
        <w:t xml:space="preserve"> </w:t>
      </w:r>
      <w:r w:rsidR="009908C4">
        <w:rPr>
          <w:rFonts w:ascii="Calibri"/>
          <w:sz w:val="20"/>
        </w:rPr>
        <w:t>of</w:t>
      </w:r>
      <w:r w:rsidR="009908C4">
        <w:rPr>
          <w:rFonts w:ascii="Calibri"/>
          <w:spacing w:val="-8"/>
          <w:sz w:val="20"/>
        </w:rPr>
        <w:t xml:space="preserve"> </w:t>
      </w:r>
      <w:r w:rsidR="009908C4">
        <w:rPr>
          <w:rFonts w:ascii="Calibri"/>
          <w:sz w:val="20"/>
        </w:rPr>
        <w:t>26/01/2024</w:t>
      </w:r>
    </w:p>
    <w:p w14:paraId="69558269" w14:textId="77777777" w:rsidR="002B6AAB" w:rsidRDefault="009908C4">
      <w:pPr>
        <w:spacing w:before="51"/>
        <w:ind w:left="348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5"/>
          <w:w w:val="105"/>
          <w:sz w:val="19"/>
        </w:rPr>
        <w:t>700</w:t>
      </w:r>
    </w:p>
    <w:p w14:paraId="6955826A" w14:textId="77777777" w:rsidR="002B6AAB" w:rsidRDefault="009908C4">
      <w:pPr>
        <w:spacing w:before="55"/>
        <w:ind w:left="348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5"/>
          <w:w w:val="105"/>
          <w:sz w:val="19"/>
        </w:rPr>
        <w:t>600</w:t>
      </w:r>
    </w:p>
    <w:p w14:paraId="6955826B" w14:textId="77777777" w:rsidR="002B6AAB" w:rsidRDefault="009908C4">
      <w:pPr>
        <w:spacing w:before="55"/>
        <w:ind w:left="348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5"/>
          <w:w w:val="105"/>
          <w:sz w:val="19"/>
        </w:rPr>
        <w:t>500</w:t>
      </w:r>
    </w:p>
    <w:p w14:paraId="6955826C" w14:textId="77777777" w:rsidR="002B6AAB" w:rsidRDefault="009908C4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14:paraId="6955826D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6E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6F" w14:textId="77777777" w:rsidR="002B6AAB" w:rsidRDefault="002B6AAB">
      <w:pPr>
        <w:rPr>
          <w:rFonts w:ascii="Calibri" w:eastAsia="Calibri" w:hAnsi="Calibri" w:cs="Calibri"/>
          <w:sz w:val="20"/>
          <w:szCs w:val="20"/>
        </w:rPr>
      </w:pPr>
    </w:p>
    <w:p w14:paraId="69558270" w14:textId="77777777" w:rsidR="002B6AAB" w:rsidRDefault="002B6AAB">
      <w:pPr>
        <w:spacing w:before="12"/>
        <w:rPr>
          <w:rFonts w:ascii="Calibri" w:eastAsia="Calibri" w:hAnsi="Calibri" w:cs="Calibri"/>
          <w:sz w:val="14"/>
          <w:szCs w:val="14"/>
        </w:rPr>
      </w:pPr>
    </w:p>
    <w:p w14:paraId="69558271" w14:textId="77777777" w:rsidR="002B6AAB" w:rsidRDefault="009908C4">
      <w:pPr>
        <w:spacing w:line="129" w:lineRule="exact"/>
        <w:ind w:left="34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Graph-1</w:t>
      </w:r>
    </w:p>
    <w:p w14:paraId="69558272" w14:textId="77777777" w:rsidR="002B6AAB" w:rsidRDefault="002B6AAB">
      <w:pPr>
        <w:spacing w:line="129" w:lineRule="exact"/>
        <w:rPr>
          <w:rFonts w:ascii="Calibri" w:eastAsia="Calibri" w:hAnsi="Calibri" w:cs="Calibri"/>
          <w:sz w:val="20"/>
          <w:szCs w:val="20"/>
        </w:rPr>
        <w:sectPr w:rsidR="002B6AAB">
          <w:type w:val="continuous"/>
          <w:pgSz w:w="11910" w:h="16840"/>
          <w:pgMar w:top="960" w:right="440" w:bottom="280" w:left="660" w:header="720" w:footer="720" w:gutter="0"/>
          <w:cols w:num="2" w:space="720" w:equalWidth="0">
            <w:col w:w="6302" w:space="52"/>
            <w:col w:w="4456"/>
          </w:cols>
        </w:sectPr>
      </w:pPr>
    </w:p>
    <w:p w14:paraId="69558273" w14:textId="77777777" w:rsidR="002B6AAB" w:rsidRDefault="009908C4">
      <w:pPr>
        <w:spacing w:line="198" w:lineRule="exact"/>
        <w:ind w:left="348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4"/>
          <w:sz w:val="19"/>
        </w:rPr>
        <w:t>400</w:t>
      </w:r>
    </w:p>
    <w:p w14:paraId="69558274" w14:textId="77777777" w:rsidR="002B6AAB" w:rsidRDefault="009908C4">
      <w:pPr>
        <w:spacing w:before="55"/>
        <w:ind w:left="348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4"/>
          <w:sz w:val="19"/>
        </w:rPr>
        <w:t>300</w:t>
      </w:r>
    </w:p>
    <w:p w14:paraId="69558275" w14:textId="77777777" w:rsidR="002B6AAB" w:rsidRDefault="009908C4">
      <w:pPr>
        <w:spacing w:before="55"/>
        <w:ind w:left="348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4"/>
          <w:sz w:val="19"/>
        </w:rPr>
        <w:t>200</w:t>
      </w:r>
    </w:p>
    <w:p w14:paraId="69558276" w14:textId="77777777" w:rsidR="002B6AAB" w:rsidRDefault="009908C4">
      <w:pPr>
        <w:spacing w:before="55"/>
        <w:ind w:left="348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4"/>
          <w:sz w:val="19"/>
        </w:rPr>
        <w:t>100</w:t>
      </w:r>
    </w:p>
    <w:p w14:paraId="69558277" w14:textId="77777777" w:rsidR="002B6AAB" w:rsidRDefault="00000000">
      <w:pPr>
        <w:spacing w:before="55"/>
        <w:ind w:right="10"/>
        <w:jc w:val="right"/>
        <w:rPr>
          <w:rFonts w:ascii="Calibri" w:eastAsia="Calibri" w:hAnsi="Calibri" w:cs="Calibri"/>
          <w:sz w:val="19"/>
          <w:szCs w:val="19"/>
        </w:rPr>
      </w:pPr>
      <w:r>
        <w:pict w14:anchorId="69558368">
          <v:group id="_x0000_s1159" style="position:absolute;left:0;text-align:left;margin-left:82.75pt;margin-top:17.05pt;width:10.75pt;height:10.15pt;z-index:1384;mso-position-horizontal-relative:page" coordorigin="1655,341" coordsize="215,203">
            <v:shape id="_x0000_s1164" style="position:absolute;left:1655;top:341;width:215;height:203" coordorigin="1655,341" coordsize="215,203" path="m1667,462r-2,l1664,463r,l1663,464r-1,1l1661,465r-1,2l1659,468r-1,l1657,470r-1,1l1656,472r-1,1l1656,473r,1l1656,474r,l1715,533r6,4l1727,540r5,2l1738,543r11,l1754,542r11,-5l1770,533r6,-5l1740,528r-4,-2l1728,522r-4,-3l1720,515r-52,-52l1667,463r,-1xe" fillcolor="black" stroked="f">
              <v:path arrowok="t"/>
            </v:shape>
            <v:shape id="_x0000_s1163" style="position:absolute;left:1655;top:341;width:215;height:203" coordorigin="1655,341" coordsize="215,203" path="m1721,408r-2,l1718,409r,l1716,410r-1,1l1714,413r-1,1l1712,415r-1,1l1711,416r-1,1l1710,418r-1,1l1767,477r3,4l1774,489r1,4l1775,500r,4l1755,525r-3,2l1748,528r28,l1780,523r4,-5l1786,512r3,-5l1790,501r,-11l1789,484r-3,-5l1784,473r-4,-6l1722,409r-1,-1xe" fillcolor="black" stroked="f">
              <v:path arrowok="t"/>
            </v:shape>
            <v:shape id="_x0000_s1162" style="position:absolute;left:1655;top:341;width:215;height:203" coordorigin="1655,341" coordsize="215,203" path="m1866,401r-29,l1840,402r3,1l1854,420r,2l1846,438r-4,3l1839,444r-7,3l1829,449r-2,l1824,450r-2,1l1818,452r-1,l1816,453r,l1815,454r,l1815,455r,l1816,456r,l1816,457r1,l1817,458r1,1l1819,460r1,1l1822,463r2,1l1825,464r2,l1829,464r4,-1l1835,462r3,-2l1840,459r3,-2l1865,435r2,-4l1869,426r,-6l1870,416r-1,-5l1868,407r-2,-5l1866,401xe" fillcolor="black" stroked="f">
              <v:path arrowok="t"/>
            </v:shape>
            <v:shape id="_x0000_s1161" style="position:absolute;left:1655;top:341;width:215;height:203" coordorigin="1655,341" coordsize="215,203" path="m1796,341r-3,l1792,342r-2,l1788,343r-2,1l1783,345r-22,22l1759,371r-1,4l1757,384r,4l1759,392r1,4l1785,413r3,l1792,413r4,l1803,411r4,-2l1811,408r3,-1l1818,406r7,-3l1828,402r6,-1l1866,401r-3,-4l1862,396r-74,l1782,395r-2,-2l1777,391r-1,-2l1774,387r-1,-2l1773,383r-1,-2l1772,376r1,-2l1774,372r1,-3l1793,356r4,-2l1799,354r4,-1l1804,353r,-1l1805,352r,-1l1805,351r,-1l1805,350r-1,-1l1804,349r,-1l1803,347r-1,-1l1801,345r-1,l1799,344r,-1l1798,343r,-1l1797,342r,l1796,342r,-1xe" fillcolor="black" stroked="f">
              <v:path arrowok="t"/>
            </v:shape>
            <v:shape id="_x0000_s1160" style="position:absolute;left:1655;top:341;width:215;height:203" coordorigin="1655,341" coordsize="215,203" path="m1841,384r-8,l1830,384r-11,3l1808,392r-7,2l1797,395r-6,1l1862,396r-3,-3l1855,390r-3,-3l1845,384r-4,xe" fillcolor="black" stroked="f">
              <v:path arrowok="t"/>
            </v:shape>
            <w10:wrap anchorx="page"/>
          </v:group>
        </w:pict>
      </w:r>
      <w:r w:rsidR="009908C4">
        <w:rPr>
          <w:rFonts w:ascii="Calibri"/>
          <w:sz w:val="19"/>
        </w:rPr>
        <w:t>0</w:t>
      </w:r>
    </w:p>
    <w:p w14:paraId="69558278" w14:textId="77777777" w:rsidR="002B6AAB" w:rsidRDefault="009908C4">
      <w:pPr>
        <w:spacing w:before="34"/>
        <w:ind w:left="330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/>
          <w:spacing w:val="-2"/>
          <w:sz w:val="18"/>
        </w:rPr>
        <w:t>754</w:t>
      </w:r>
    </w:p>
    <w:p w14:paraId="69558279" w14:textId="77777777" w:rsidR="002B6AAB" w:rsidRDefault="009908C4">
      <w:pPr>
        <w:rPr>
          <w:rFonts w:ascii="Calibri" w:eastAsia="Calibri" w:hAnsi="Calibri" w:cs="Calibri"/>
          <w:sz w:val="18"/>
          <w:szCs w:val="18"/>
        </w:rPr>
      </w:pPr>
      <w:r>
        <w:br w:type="column"/>
      </w:r>
    </w:p>
    <w:p w14:paraId="6955827A" w14:textId="77777777" w:rsidR="002B6AAB" w:rsidRDefault="002B6AAB">
      <w:pPr>
        <w:spacing w:before="3"/>
        <w:rPr>
          <w:rFonts w:ascii="Calibri" w:eastAsia="Calibri" w:hAnsi="Calibri" w:cs="Calibri"/>
          <w:sz w:val="26"/>
          <w:szCs w:val="26"/>
        </w:rPr>
      </w:pPr>
    </w:p>
    <w:p w14:paraId="6955827B" w14:textId="77777777" w:rsidR="002B6AAB" w:rsidRDefault="009908C4">
      <w:pPr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pacing w:val="-2"/>
          <w:w w:val="95"/>
          <w:sz w:val="18"/>
        </w:rPr>
        <w:t>402</w:t>
      </w:r>
    </w:p>
    <w:p w14:paraId="6955827C" w14:textId="77777777" w:rsidR="002B6AAB" w:rsidRDefault="002B6AAB">
      <w:pPr>
        <w:spacing w:before="10"/>
        <w:rPr>
          <w:rFonts w:ascii="Calibri" w:eastAsia="Calibri" w:hAnsi="Calibri" w:cs="Calibri"/>
          <w:sz w:val="19"/>
          <w:szCs w:val="19"/>
        </w:rPr>
      </w:pPr>
    </w:p>
    <w:p w14:paraId="6955827D" w14:textId="77777777" w:rsidR="002B6AAB" w:rsidRDefault="00000000">
      <w:pPr>
        <w:ind w:left="348"/>
        <w:rPr>
          <w:rFonts w:ascii="Calibri" w:eastAsia="Calibri" w:hAnsi="Calibri" w:cs="Calibri"/>
          <w:sz w:val="18"/>
          <w:szCs w:val="18"/>
        </w:rPr>
      </w:pPr>
      <w:r>
        <w:pict w14:anchorId="69558369">
          <v:group id="_x0000_s1130" style="position:absolute;left:0;text-align:left;margin-left:100.15pt;margin-top:21.55pt;width:27.4pt;height:25.7pt;z-index:1408;mso-position-horizontal-relative:page" coordorigin="2003,431" coordsize="548,514">
            <v:shape id="_x0000_s1158" style="position:absolute;left:2003;top:431;width:548;height:514" coordorigin="2003,431" coordsize="548,514" path="m2046,839r-27,l2013,849r-4,5l2007,858r-3,10l2003,873r,9l2004,887r2,10l2010,902r4,9l2019,916r7,10l2055,945r34,l2095,940r6,-5l2107,930r-42,l2060,926r-6,l2043,916r-11,-10l2028,902r-3,-5l2022,887r-2,-5l2019,878r,-5l2019,868r2,-5l2022,858r3,-4l2032,849r4,-5l2043,844r3,-5xe" fillcolor="black" stroked="f">
              <v:path arrowok="t"/>
            </v:shape>
            <v:shape id="_x0000_s1157" style="position:absolute;left:2003;top:431;width:548;height:514" coordorigin="2003,431" coordsize="548,514" path="m2110,926r-21,l2085,930r22,l2110,926xe" fillcolor="black" stroked="f">
              <v:path arrowok="t"/>
            </v:shape>
            <v:shape id="_x0000_s1156" style="position:absolute;left:2003;top:431;width:548;height:514" coordorigin="2003,431" coordsize="548,514" path="m2122,902r-13,l2107,906r-1,5l2104,911r-3,5l2098,921r-4,5l2113,926r4,-10l2119,916r2,-10l2122,906r,-4xe" fillcolor="black" stroked="f">
              <v:path arrowok="t"/>
            </v:shape>
            <v:shape id="_x0000_s1155" style="position:absolute;left:2003;top:431;width:548;height:514" coordorigin="2003,431" coordsize="548,514" path="m2122,892r-11,l2110,897r-1,5l2123,902r,-5l2122,897r,-5xe" fillcolor="black" stroked="f">
              <v:path arrowok="t"/>
            </v:shape>
            <v:shape id="_x0000_s1154" style="position:absolute;left:2003;top:431;width:548;height:514" coordorigin="2003,431" coordsize="548,514" path="m2142,892r-6,l2136,897r5,l2142,892xe" fillcolor="black" stroked="f">
              <v:path arrowok="t"/>
            </v:shape>
            <v:shape id="_x0000_s1153" style="position:absolute;left:2003;top:431;width:548;height:514" coordorigin="2003,431" coordsize="548,514" path="m2117,887r-5,l2111,892r7,l2117,887xe" fillcolor="black" stroked="f">
              <v:path arrowok="t"/>
            </v:shape>
            <v:shape id="_x0000_s1152" style="position:absolute;left:2003;top:431;width:548;height:514" coordorigin="2003,431" coordsize="548,514" path="m2098,767r-6,l2091,772r-4,l2086,777r-2,l2083,782r52,110l2147,892r,-5l2149,887r,-5l2148,882r-13,-28l2145,844r-17,l2100,786r38,l2098,767xe" fillcolor="black" stroked="f">
              <v:path arrowok="t"/>
            </v:shape>
            <v:shape id="_x0000_s1151" style="position:absolute;left:2003;top:431;width:548;height:514" coordorigin="2003,431" coordsize="548,514" path="m2138,786r-38,l2159,815r-31,29l2145,844r26,-24l2209,820r-71,-34xe" fillcolor="black" stroked="f">
              <v:path arrowok="t"/>
            </v:shape>
            <v:shape id="_x0000_s1150" style="position:absolute;left:2003;top:431;width:548;height:514" coordorigin="2003,431" coordsize="548,514" path="m2060,834r-36,l2021,839r38,l2060,834xe" fillcolor="black" stroked="f">
              <v:path arrowok="t"/>
            </v:shape>
            <v:shape id="_x0000_s1149" style="position:absolute;left:2003;top:431;width:548;height:514" coordorigin="2003,431" coordsize="548,514" path="m2058,830r-25,l2030,834r29,l2058,830xe" fillcolor="black" stroked="f">
              <v:path arrowok="t"/>
            </v:shape>
            <v:shape id="_x0000_s1148" style="position:absolute;left:2003;top:431;width:548;height:514" coordorigin="2003,431" coordsize="548,514" path="m2213,820r-42,l2199,834r5,l2205,830r2,l2210,825r2,l2213,820xe" fillcolor="black" stroked="f">
              <v:path arrowok="t"/>
            </v:shape>
            <v:shape id="_x0000_s1147" style="position:absolute;left:2003;top:431;width:548;height:514" coordorigin="2003,431" coordsize="548,514" path="m2053,825r-10,l2041,830r13,l2053,825xe" fillcolor="black" stroked="f">
              <v:path arrowok="t"/>
            </v:shape>
            <v:shape id="_x0000_s1146" style="position:absolute;left:2003;top:431;width:548;height:514" coordorigin="2003,431" coordsize="548,514" path="m2173,719r-24,l2150,724r81,77l2237,801r3,-5l2242,796r,-5l2242,791r-52,-53l2183,734r-7,-10l2173,719xe" fillcolor="black" stroked="f">
              <v:path arrowok="t"/>
            </v:shape>
            <v:shape id="_x0000_s1145" style="position:absolute;left:2003;top:431;width:548;height:514" coordorigin="2003,431" coordsize="548,514" path="m2287,748r-14,l2275,753r10,l2287,748xe" fillcolor="black" stroked="f">
              <v:path arrowok="t"/>
            </v:shape>
            <v:shape id="_x0000_s1144" style="position:absolute;left:2003;top:431;width:548;height:514" coordorigin="2003,431" coordsize="548,514" path="m2249,724r-55,l2270,748r19,l2293,743r2,l2295,738r,l2295,734r-30,l2255,729r-3,l2249,724xe" fillcolor="black" stroked="f">
              <v:path arrowok="t"/>
            </v:shape>
            <v:shape id="_x0000_s1143" style="position:absolute;left:2003;top:431;width:548;height:514" coordorigin="2003,431" coordsize="548,514" path="m2213,652r-5,l2207,657r-4,l2202,662r-1,l2201,666r,l2249,710r3,4l2256,719r8,10l2267,729r4,5l2293,734r-80,-82xe" fillcolor="black" stroked="f">
              <v:path arrowok="t"/>
            </v:shape>
            <v:shape id="_x0000_s1142" style="position:absolute;left:2003;top:431;width:548;height:514" coordorigin="2003,431" coordsize="548,514" path="m2311,724r-6,l2306,729r3,l2311,724xe" fillcolor="black" stroked="f">
              <v:path arrowok="t"/>
            </v:shape>
            <v:shape id="_x0000_s1141" style="position:absolute;left:2003;top:431;width:548;height:514" coordorigin="2003,431" coordsize="548,514" path="m2173,705r-17,l2149,714r-1,l2148,719r30,l2182,724r57,l2231,719r-58,-14xe" fillcolor="black" stroked="f">
              <v:path arrowok="t"/>
            </v:shape>
            <v:shape id="_x0000_s1140" style="position:absolute;left:2003;top:431;width:548;height:514" coordorigin="2003,431" coordsize="548,514" path="m2268,599r-8,l2259,604r-3,l2255,609r-3,l2252,614r,l2304,724r11,l2316,719r2,l2318,714r,l2304,686r10,-10l2297,676r-28,-58l2308,618r-40,-19xe" fillcolor="black" stroked="f">
              <v:path arrowok="t"/>
            </v:shape>
            <v:shape id="_x0000_s1139" style="position:absolute;left:2003;top:431;width:548;height:514" coordorigin="2003,431" coordsize="548,514" path="m2169,700r-7,l2161,705r10,l2169,700xe" fillcolor="black" stroked="f">
              <v:path arrowok="t"/>
            </v:shape>
            <v:shape id="_x0000_s1138" style="position:absolute;left:2003;top:431;width:548;height:514" coordorigin="2003,431" coordsize="548,514" path="m2308,618r-39,l2328,642r-31,34l2314,676r26,-24l2378,652r-70,-34xe" fillcolor="black" stroked="f">
              <v:path arrowok="t"/>
            </v:shape>
            <v:shape id="_x0000_s1137" style="position:absolute;left:2003;top:431;width:548;height:514" coordorigin="2003,431" coordsize="548,514" path="m2382,652r-42,l2368,666r4,l2373,662r4,l2379,657r2,l2382,652xe" fillcolor="black" stroked="f">
              <v:path arrowok="t"/>
            </v:shape>
            <v:shape id="_x0000_s1136" style="position:absolute;left:2003;top:431;width:548;height:514" coordorigin="2003,431" coordsize="548,514" path="m2396,503r-28,l2353,513r-7,5l2339,522r-20,20l2318,546r-1,l2317,551r2,l2397,628r2,5l2405,633r1,-5l2424,614r-21,l2336,546r12,-14l2354,527r5,-5l2370,522r6,-4l2417,518r-7,-5l2396,503xe" fillcolor="black" stroked="f">
              <v:path arrowok="t"/>
            </v:shape>
            <v:shape id="_x0000_s1135" style="position:absolute;left:2003;top:431;width:548;height:514" coordorigin="2003,431" coordsize="548,514" path="m2417,518r-41,l2386,522r11,l2402,527r5,5l2412,537r6,5l2422,546r6,15l2430,566r1,9l2430,580r-3,5l2425,590r-4,4l2415,599r-12,15l2424,614r8,-10l2437,599r4,-9l2444,585r2,-10l2446,561r-2,-10l2440,546r-3,-9l2431,532r-7,-10l2417,518xe" fillcolor="black" stroked="f">
              <v:path arrowok="t"/>
            </v:shape>
            <v:shape id="_x0000_s1134" style="position:absolute;left:2003;top:431;width:548;height:514" coordorigin="2003,431" coordsize="548,514" path="m2478,556r-2,l2476,561r2,l2478,556xe" fillcolor="black" stroked="f">
              <v:path arrowok="t"/>
            </v:shape>
            <v:shape id="_x0000_s1133" style="position:absolute;left:2003;top:431;width:548;height:514" coordorigin="2003,431" coordsize="548,514" path="m2438,446r-17,l2474,556r7,l2484,551r3,l2487,546r,l2473,518r10,-10l2467,508r-29,-62xe" fillcolor="black" stroked="f">
              <v:path arrowok="t"/>
            </v:shape>
            <v:shape id="_x0000_s1132" style="position:absolute;left:2003;top:431;width:548;height:514" coordorigin="2003,431" coordsize="548,514" path="m2437,431r-8,l2428,436r-4,l2424,441r-3,l2421,446r17,l2497,474r-30,34l2483,508r26,-24l2548,484r-1,-5l2437,431xe" fillcolor="black" stroked="f">
              <v:path arrowok="t"/>
            </v:shape>
            <v:shape id="_x0000_s1131" style="position:absolute;left:2003;top:431;width:548;height:514" coordorigin="2003,431" coordsize="548,514" path="m2551,484r-42,l2538,494r7,l2548,489r2,l2551,484xe" fillcolor="black" stroked="f">
              <v:path arrowok="t"/>
            </v:shape>
            <w10:wrap anchorx="page"/>
          </v:group>
        </w:pict>
      </w:r>
      <w:r>
        <w:pict w14:anchorId="6955836A">
          <v:group id="_x0000_s1124" style="position:absolute;left:0;text-align:left;margin-left:150.1pt;margin-top:19.85pt;width:10.4pt;height:11.15pt;z-index:1432;mso-position-horizontal-relative:page" coordorigin="3002,397" coordsize="208,223">
            <v:shape id="_x0000_s1129" style="position:absolute;left:3002;top:397;width:208;height:223" coordorigin="3002,397" coordsize="208,223" path="m3047,489r-44,42l3002,535r,1l3002,538r80,79l3083,619r2,1l3088,619r2,l3091,617r17,-16l3088,601r-31,-31l3067,560r-19,l3021,533r34,-34l3055,499r,l3055,498r,l3055,497r,l3055,496r,-1l3054,495r,-1l3053,493r-6,-4l3047,489xe" fillcolor="black" stroked="f">
              <v:path arrowok="t"/>
            </v:shape>
            <v:shape id="_x0000_s1128" style="position:absolute;left:3002;top:397;width:208;height:223" coordorigin="3002,397" coordsize="208,223" path="m3124,565r,1l3123,566r,l3123,566r-35,35l3108,601r24,-25l3133,576r,-1l3133,575r,-1l3133,574r,-2l3132,571r-1,-1l3131,570r-1,-1l3129,568r-1,-1l3128,567r-1,-1l3126,566r-1,l3124,565xe" fillcolor="black" stroked="f">
              <v:path arrowok="t"/>
            </v:shape>
            <v:shape id="_x0000_s1127" style="position:absolute;left:3002;top:397;width:208;height:223" coordorigin="3002,397" coordsize="208,223" path="m3079,531r,l3078,531r,l3077,531r,l3048,560r19,l3086,541r1,-1l3087,540r,-1l3087,538r,-1l3087,537r-1,-1l3082,532r-1,-1l3080,531r-1,xe" fillcolor="black" stroked="f">
              <v:path arrowok="t"/>
            </v:shape>
            <v:shape id="_x0000_s1126" style="position:absolute;left:3002;top:397;width:208;height:223" coordorigin="3002,397" coordsize="208,223" path="m3085,451r-1,l3084,451r-1,1l3083,452r-1,1l3081,453r-1,1l3079,455r-1,1l3077,457r-1,1l3076,459r-1,1l3075,460r-1,1l3074,462r1,l3075,463r,l3134,522r6,4l3151,531r6,1l3168,532r27,-16l3167,516r-4,l3087,452r-1,-1l3086,451r-1,l3085,451xe" fillcolor="black" stroked="f">
              <v:path arrowok="t"/>
            </v:shape>
            <v:shape id="_x0000_s1125" style="position:absolute;left:3002;top:397;width:208;height:223" coordorigin="3002,397" coordsize="208,223" path="m3139,397r-1,l3137,398r-1,l3136,399r-1,l3134,400r-1,1l3132,402r-1,1l3130,404r-1,1l3129,406r,1l3128,407r,1l3129,409r,l3129,409r53,53l3186,466r3,4l3191,474r2,4l3194,482r,3l3194,489r,l3194,493r-2,3l3190,500r-16,14l3170,516r-3,l3195,516r4,-4l3203,507r5,-11l3209,490r,-11l3141,398r-2,-1l3139,397xe" fillcolor="black" stroked="f">
              <v:path arrowok="t"/>
            </v:shape>
            <w10:wrap anchorx="page"/>
          </v:group>
        </w:pict>
      </w:r>
      <w:r>
        <w:pict w14:anchorId="6955836B">
          <v:shape id="_x0000_s1123" type="#_x0000_t75" style="position:absolute;left:0;text-align:left;margin-left:204.8pt;margin-top:21.4pt;width:23.85pt;height:22.35pt;z-index:1480;mso-position-horizontal-relative:page">
            <v:imagedata r:id="rId15" o:title=""/>
            <w10:wrap anchorx="page"/>
          </v:shape>
        </w:pict>
      </w:r>
      <w:r w:rsidR="009908C4">
        <w:rPr>
          <w:rFonts w:ascii="Calibri"/>
          <w:spacing w:val="-2"/>
          <w:sz w:val="18"/>
        </w:rPr>
        <w:t>81</w:t>
      </w:r>
    </w:p>
    <w:p w14:paraId="6955827E" w14:textId="77777777" w:rsidR="002B6AAB" w:rsidRDefault="009908C4">
      <w:pPr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14:paraId="6955827F" w14:textId="77777777" w:rsidR="002B6AAB" w:rsidRDefault="002B6AAB">
      <w:pPr>
        <w:rPr>
          <w:rFonts w:ascii="Calibri" w:eastAsia="Calibri" w:hAnsi="Calibri" w:cs="Calibri"/>
          <w:sz w:val="28"/>
          <w:szCs w:val="28"/>
        </w:rPr>
      </w:pPr>
    </w:p>
    <w:p w14:paraId="69558280" w14:textId="77777777" w:rsidR="002B6AAB" w:rsidRDefault="00000000">
      <w:pPr>
        <w:tabs>
          <w:tab w:val="left" w:pos="1065"/>
        </w:tabs>
        <w:spacing w:before="194"/>
        <w:ind w:left="348"/>
        <w:rPr>
          <w:rFonts w:ascii="Calibri" w:eastAsia="Calibri" w:hAnsi="Calibri" w:cs="Calibri"/>
          <w:sz w:val="18"/>
          <w:szCs w:val="18"/>
        </w:rPr>
      </w:pPr>
      <w:r>
        <w:pict w14:anchorId="6955836C">
          <v:group id="_x0000_s1117" style="position:absolute;left:0;text-align:left;margin-left:183.5pt;margin-top:35.45pt;width:11.85pt;height:11pt;z-index:1456;mso-position-horizontal-relative:page" coordorigin="3670,709" coordsize="237,220">
            <v:shape id="_x0000_s1122" style="position:absolute;left:3670;top:709;width:237;height:220" coordorigin="3670,709" coordsize="237,220" path="m3681,847r-7,5l3673,853r-1,1l3672,855r-1,1l3671,857r-1,1l3671,858r,l3671,859r,l3725,913r5,5l3736,922r11,5l3753,929r11,-1l3791,913r-28,l3755,912r-4,-1l3743,907r-4,-3l3735,900r-52,-52l3682,847r,l3681,847xe" fillcolor="black" stroked="f">
              <v:path arrowok="t"/>
            </v:shape>
            <v:shape id="_x0000_s1121" style="position:absolute;left:3670;top:709;width:237;height:220" coordorigin="3670,709" coordsize="237,220" path="m3735,793r-1,l3734,794r-1,l3733,794r-1,1l3731,796r-1,l3729,797r-1,2l3727,800r-1,l3726,801r-1,1l3725,803r,l3724,804r1,l3725,805r,l3725,805r53,53l3782,862r3,4l3787,870r2,4l3790,878r,3l3790,885r,4l3788,892r-2,4l3784,900r-3,3l3777,906r-3,3l3767,912r-4,1l3791,913r4,-5l3799,903r2,-6l3804,892r1,-6l3805,875r-1,-6l3799,858r-4,-6l3790,847r-53,-53l3736,794r,-1l3735,793r,xe" fillcolor="black" stroked="f">
              <v:path arrowok="t"/>
            </v:shape>
            <v:shape id="_x0000_s1120" style="position:absolute;left:3670;top:709;width:237;height:220" coordorigin="3670,709" coordsize="237,220" path="m3777,752r-1,l3775,752r-1,1l3773,754r-5,4l3768,759r-1,1l3767,761r-1,l3766,762r,l3766,763r,l3766,764r1,l3850,847r,1l3851,848r,l3852,848r,l3853,848r,-1l3854,847r1,-1l3856,846r1,-1l3858,844r1,-1l3860,842r1,-2l3862,839r,l3862,838r,-1l3862,837r,-1l3862,836r-1,l3818,792r89,l3907,792r,-1l3907,791r-90,l3778,753r,-1l3777,752r,xe" fillcolor="black" stroked="f">
              <v:path arrowok="t"/>
            </v:shape>
            <v:shape id="_x0000_s1119" style="position:absolute;left:3670;top:709;width:237;height:220" coordorigin="3670,709" coordsize="237,220" path="m3907,792r-89,l3894,804r1,l3896,804r1,l3898,803r1,-1l3900,802r1,-2l3903,799r1,-1l3905,797r1,-1l3906,795r1,-1l3907,793r,l3907,792xe" fillcolor="black" stroked="f">
              <v:path arrowok="t"/>
            </v:shape>
            <v:shape id="_x0000_s1118" style="position:absolute;left:3670;top:709;width:237;height:220" coordorigin="3670,709" coordsize="237,220" path="m3820,709r-1,l3819,709r-1,l3817,710r-1,1l3815,712r-1,1l3813,714r-1,1l3810,717r,l3809,718r,1l3809,719r,3l3817,791r90,l3829,779r-5,-63l3823,714r,-2l3823,711r,l3820,709r,xe" fillcolor="black" stroked="f">
              <v:path arrowok="t"/>
            </v:shape>
            <w10:wrap anchorx="page"/>
          </v:group>
        </w:pict>
      </w:r>
      <w:r>
        <w:pict w14:anchorId="6955836D">
          <v:shape id="_x0000_s1116" type="#_x0000_t75" style="position:absolute;left:0;text-align:left;margin-left:241.35pt;margin-top:37.25pt;width:21.05pt;height:19.55pt;z-index:1504;mso-position-horizontal-relative:page">
            <v:imagedata r:id="rId16" o:title=""/>
            <w10:wrap anchorx="page"/>
          </v:shape>
        </w:pict>
      </w:r>
      <w:r>
        <w:pict w14:anchorId="6955836E">
          <v:group id="_x0000_s1103" style="position:absolute;left:0;text-align:left;margin-left:274.8pt;margin-top:38.4pt;width:20.25pt;height:18.65pt;z-index:1528;mso-position-horizontal-relative:page" coordorigin="5496,768" coordsize="405,373">
            <v:shape id="_x0000_s1115" style="position:absolute;left:5496;top:768;width:405;height:373" coordorigin="5496,768" coordsize="405,373" path="m5507,1045r-1,l5505,1046r,l5504,1046r-1,1l5502,1047r-1,1l5500,1049r-1,1l5498,1051r,1l5497,1053r-1,1l5496,1055r,l5496,1057r,l5496,1058r84,83l5580,1141r3,l5583,1141r2,-1l5586,1139r1,-1l5588,1137r1,-1l5590,1135r,-1l5591,1133r1,-1l5592,1131r,-1l5591,1129r-83,-83l5508,1046r-1,-1xe" fillcolor="black" stroked="f">
              <v:path arrowok="t"/>
            </v:shape>
            <v:shape id="_x0000_s1114" style="position:absolute;left:5496;top:768;width:405;height:373" coordorigin="5496,768" coordsize="405,373" path="m5549,1009r-5,l5543,1010r-1,l5540,1011r-2,1l5531,1019r-1,1l5529,1022r,3l5530,1027r81,82l5612,1109r2,l5615,1109r1,-1l5617,1107r4,-3l5621,1103r1,-1l5623,1102r,-1l5623,1100r1,l5624,1099r,-1l5624,1098r-1,-1l5571,1045r-4,-3l5564,1038r-3,-3l5557,1032r-3,-3l5550,1025r53,l5554,1011r-2,-1l5550,1010r-1,-1xe" fillcolor="black" stroked="f">
              <v:path arrowok="t"/>
            </v:shape>
            <v:shape id="_x0000_s1113" style="position:absolute;left:5496;top:768;width:405;height:373" coordorigin="5496,768" coordsize="405,373" path="m5603,1025r-52,l5554,1027r13,4l5571,1032r4,2l5651,1056r3,1l5656,1058r4,1l5661,1059r3,-1l5667,1057r1,-1l5669,1056r1,-2l5674,1050r1,l5675,1049r1,-1l5676,1047r,l5676,1046r,-1l5676,1043r,-1l5675,1041r,l5652,1041r-3,-1l5639,1037r-3,-2l5630,1034r-4,-1l5623,1032r-3,-2l5612,1028r-9,-3xe" fillcolor="black" stroked="f">
              <v:path arrowok="t"/>
            </v:shape>
            <v:shape id="_x0000_s1112" style="position:absolute;left:5496;top:768;width:405;height:373" coordorigin="5496,768" coordsize="405,373" path="m5594,960r-3,l5590,961r-1,1l5588,962r-1,1l5585,965r-1,1l5584,967r-1,1l5582,968r,1l5582,970r,1l5582,971r,1l5583,972r47,47l5633,1023r4,3l5641,1030r4,4l5652,1041r23,l5674,1040r-80,-79l5594,960xe" fillcolor="black" stroked="f">
              <v:path arrowok="t"/>
            </v:shape>
            <v:shape id="_x0000_s1111" style="position:absolute;left:5496;top:768;width:405;height:373" coordorigin="5496,768" coordsize="405,373" path="m5696,884r-14,l5675,886r-49,39l5625,926r-1,1l5624,930r1,2l5626,934r80,79l5707,1013r2,l5710,1013r2,-1l5730,995r-20,l5643,927r12,-12l5661,909r5,-4l5672,903r5,-2l5683,900r43,l5724,898r-7,-5l5703,886r-7,-2xe" fillcolor="black" stroked="f">
              <v:path arrowok="t"/>
            </v:shape>
            <v:shape id="_x0000_s1110" style="position:absolute;left:5496;top:768;width:405;height:373" coordorigin="5496,768" coordsize="405,373" path="m5726,900r-43,l5693,901r6,2l5737,951r1,5l5737,962r-3,4l5732,972r-4,5l5722,983r-12,12l5730,995r23,-38l5753,942r-2,-7l5747,927r-3,-8l5738,912r-12,-12xe" fillcolor="black" stroked="f">
              <v:path arrowok="t"/>
            </v:shape>
            <v:shape id="_x0000_s1109" style="position:absolute;left:5496;top:768;width:405;height:373" coordorigin="5496,768" coordsize="405,373" path="m5593,960r-1,l5591,960r2,l5593,960xe" fillcolor="black" stroked="f">
              <v:path arrowok="t"/>
            </v:shape>
            <v:shape id="_x0000_s1108" style="position:absolute;left:5496;top:768;width:405;height:373" coordorigin="5496,768" coordsize="405,373" path="m5719,834r-2,l5716,835r-1,l5715,836r-1,l5713,837r-1,2l5711,840r-1,1l5709,841r-1,1l5708,843r,l5707,844r,l5707,845r,l5708,846r,l5791,929r1,1l5792,930r,l5794,930r,l5795,929r,l5797,928r1,-1l5799,926r1,-1l5801,924r1,-1l5802,922r1,-1l5803,921r,-1l5804,920r-1,-1l5803,919r,-1l5803,918r-84,-84xe" fillcolor="black" stroked="f">
              <v:path arrowok="t"/>
            </v:shape>
            <v:shape id="_x0000_s1107" style="position:absolute;left:5496;top:768;width:405;height:373" coordorigin="5496,768" coordsize="405,373" path="m5786,768r-3,l5782,769r-1,1l5780,771r-1,l5778,772r-2,2l5775,775r-1,2l5773,778r-1,1l5771,779r,1l5771,781r,1l5771,783r,l5771,784r52,109l5823,895r1,1l5824,896r1,1l5827,897r1,l5829,896r1,-1l5831,894r1,-1l5833,892r2,-2l5836,889r,l5836,888r1,-1l5837,886r-1,l5836,885r,-1l5822,856r12,-12l5816,844r-28,-58l5824,786r-38,-17l5786,768xe" fillcolor="black" stroked="f">
              <v:path arrowok="t"/>
            </v:shape>
            <v:shape id="_x0000_s1106" style="position:absolute;left:5496;top:768;width:405;height:373" coordorigin="5496,768" coordsize="405,373" path="m5824,786r-36,l5846,814r-30,30l5834,844r24,-24l5897,820r-1,l5824,786xe" fillcolor="black" stroked="f">
              <v:path arrowok="t"/>
            </v:shape>
            <v:shape id="_x0000_s1105" style="position:absolute;left:5496;top:768;width:405;height:373" coordorigin="5496,768" coordsize="405,373" path="m5897,820r-39,l5887,834r1,l5889,835r1,l5890,834r1,l5891,833r1,l5893,832r1,-1l5896,830r1,-2l5898,827r1,-1l5900,825r,-1l5900,823r,-1l5899,822r,-1l5898,821r-1,-1xe" fillcolor="black" stroked="f">
              <v:path arrowok="t"/>
            </v:shape>
            <v:shape id="_x0000_s1104" style="position:absolute;left:5496;top:768;width:405;height:373" coordorigin="5496,768" coordsize="405,373" path="m5718,834r-1,l5718,834r,xe" fillcolor="black" stroked="f">
              <v:path arrowok="t"/>
            </v:shape>
            <w10:wrap anchorx="page"/>
          </v:group>
        </w:pict>
      </w:r>
      <w:r w:rsidR="009908C4">
        <w:rPr>
          <w:rFonts w:ascii="Calibri"/>
          <w:spacing w:val="-1"/>
          <w:position w:val="-10"/>
          <w:sz w:val="18"/>
        </w:rPr>
        <w:t>93</w:t>
      </w:r>
      <w:r w:rsidR="009908C4">
        <w:rPr>
          <w:rFonts w:ascii="Times New Roman"/>
          <w:spacing w:val="-1"/>
          <w:position w:val="-10"/>
          <w:sz w:val="18"/>
        </w:rPr>
        <w:tab/>
      </w:r>
      <w:r w:rsidR="009908C4">
        <w:rPr>
          <w:rFonts w:ascii="Calibri"/>
          <w:spacing w:val="-2"/>
          <w:sz w:val="18"/>
        </w:rPr>
        <w:t>12</w:t>
      </w:r>
    </w:p>
    <w:p w14:paraId="69558281" w14:textId="77777777" w:rsidR="002B6AAB" w:rsidRDefault="009908C4">
      <w:pPr>
        <w:spacing w:before="108"/>
        <w:ind w:left="373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/>
          <w:spacing w:val="-2"/>
          <w:sz w:val="18"/>
        </w:rPr>
        <w:t>703</w:t>
      </w:r>
    </w:p>
    <w:p w14:paraId="69558282" w14:textId="77777777" w:rsidR="002B6AAB" w:rsidRDefault="009908C4">
      <w:pPr>
        <w:rPr>
          <w:rFonts w:ascii="Calibri" w:eastAsia="Calibri" w:hAnsi="Calibri" w:cs="Calibri"/>
          <w:sz w:val="24"/>
          <w:szCs w:val="24"/>
        </w:rPr>
      </w:pPr>
      <w:r>
        <w:br w:type="column"/>
      </w:r>
    </w:p>
    <w:p w14:paraId="69558283" w14:textId="77777777" w:rsidR="002B6AAB" w:rsidRDefault="002B6AAB">
      <w:pPr>
        <w:rPr>
          <w:rFonts w:ascii="Calibri" w:eastAsia="Calibri" w:hAnsi="Calibri" w:cs="Calibri"/>
          <w:sz w:val="24"/>
          <w:szCs w:val="24"/>
        </w:rPr>
      </w:pPr>
    </w:p>
    <w:p w14:paraId="69558284" w14:textId="77777777" w:rsidR="002B6AAB" w:rsidRDefault="002B6AAB">
      <w:pPr>
        <w:spacing w:before="12"/>
        <w:rPr>
          <w:rFonts w:ascii="Calibri" w:eastAsia="Calibri" w:hAnsi="Calibri" w:cs="Calibri"/>
          <w:sz w:val="27"/>
          <w:szCs w:val="27"/>
        </w:rPr>
      </w:pPr>
    </w:p>
    <w:p w14:paraId="69558285" w14:textId="77777777" w:rsidR="002B6AAB" w:rsidRDefault="00000000">
      <w:pPr>
        <w:tabs>
          <w:tab w:val="left" w:pos="981"/>
        </w:tabs>
        <w:ind w:left="348"/>
        <w:rPr>
          <w:rFonts w:ascii="Calibri" w:eastAsia="Calibri" w:hAnsi="Calibri" w:cs="Calibri"/>
          <w:sz w:val="18"/>
          <w:szCs w:val="18"/>
        </w:rPr>
      </w:pPr>
      <w:r>
        <w:pict w14:anchorId="6955836F">
          <v:group id="_x0000_s1089" style="position:absolute;left:0;text-align:left;margin-left:308.5pt;margin-top:23.65pt;width:21.3pt;height:22.2pt;z-index:1552;mso-position-horizontal-relative:page" coordorigin="6170,473" coordsize="426,444">
            <v:shape id="_x0000_s1102" style="position:absolute;left:6170;top:473;width:426;height:444" coordorigin="6170,473" coordsize="426,444" path="m6181,802r-1,l6179,803r-1,l6177,804r-1,l6175,805r-1,1l6173,808r-1,1l6172,809r-1,1l6170,812r,1l6170,813r,1l6170,814r1,1l6233,876r3,3l6238,882r1,2l6241,886r1,2l6242,890r,1l6242,893r-1,2l6241,896r-1,2l6238,899r-1,1l6234,902r-1,1l6231,903r-2,1l6227,905r-1,l6226,905r-1,1l6225,906r-1,l6224,907r,l6225,909r,l6226,910r,1l6227,912r1,l6229,913r1,1l6231,915r1,1l6233,916r3,l6237,916r1,l6240,915r1,-1l6242,914r3,-2l6247,911r1,-1l6249,909r4,-4l6255,901r2,-3l6258,894r1,-4l6258,887r,-4l6256,880r-2,-4l6252,873r-3,-4l6182,803r,l6181,803r,-1xe" fillcolor="black" stroked="f">
              <v:path arrowok="t"/>
            </v:shape>
            <v:shape id="_x0000_s1101" style="position:absolute;left:6170;top:473;width:426;height:444" coordorigin="6170,473" coordsize="426,444" path="m6238,745r-1,l6236,746r-1,l6233,748r-1,1l6231,750r-3,3l6227,754r-1,1l6226,756r-1,1l6224,757r,1l6224,759r,1l6224,761r,l6277,872r,1l6278,874r,1l6279,875r1,l6281,875r1,-1l6283,873r1,-1l6285,871r2,-2l6288,867r1,l6289,866r1,-1l6290,864r,-1l6290,863r-1,-1l6276,834r12,-12l6269,822r-28,-58l6277,764r-37,-18l6239,746r-1,-1xe" fillcolor="black" stroked="f">
              <v:path arrowok="t"/>
            </v:shape>
            <v:shape id="_x0000_s1100" style="position:absolute;left:6170;top:473;width:426;height:444" coordorigin="6170,473" coordsize="426,444" path="m6277,764r-36,l6299,792r-30,30l6288,822r24,-24l6351,798r-1,l6277,764xe" fillcolor="black" stroked="f">
              <v:path arrowok="t"/>
            </v:shape>
            <v:shape id="_x0000_s1099" style="position:absolute;left:6170;top:473;width:426;height:444" coordorigin="6170,473" coordsize="426,444" path="m6343,812r-2,l6341,812r2,l6343,812xe" fillcolor="black" stroked="f">
              <v:path arrowok="t"/>
            </v:shape>
            <v:shape id="_x0000_s1098" style="position:absolute;left:6170;top:473;width:426;height:444" coordorigin="6170,473" coordsize="426,444" path="m6351,798r-39,l6340,812r4,l6345,811r1,-1l6346,810r2,-2l6349,807r1,-1l6351,804r1,l6353,803r,-1l6353,801r,-1l6353,799r-1,l6351,798xe" fillcolor="black" stroked="f">
              <v:path arrowok="t"/>
            </v:shape>
            <v:shape id="_x0000_s1097" style="position:absolute;left:6170;top:473;width:426;height:444" coordorigin="6170,473" coordsize="426,444" path="m6344,657r-8,l6332,658r-3,1l6325,660r-3,2l6319,664r-2,2l6315,667r-2,2l6311,671r-1,1l6291,691r-1,1l6289,694r,1l6289,697r1,2l6372,780r,1l6374,781r1,-1l6376,780r,l6377,779r1,-1l6379,777r2,-1l6381,775r1,-1l6383,773r,-1l6383,772r1,-1l6384,770r,-1l6383,769r-31,-31l6361,728r-19,l6307,694r11,-11l6320,681r2,-2l6327,675r3,-1l6333,673r3,-1l6370,672r,l6365,668r-3,-4l6358,662r-7,-4l6347,657r-3,xe" fillcolor="black" stroked="f">
              <v:path arrowok="t"/>
            </v:shape>
            <v:shape id="_x0000_s1096" style="position:absolute;left:6170;top:473;width:426;height:444" coordorigin="6170,473" coordsize="426,444" path="m6370,672r-34,l6340,673r7,2l6350,677r4,4l6357,683r2,3l6360,689r1,3l6362,695r,3l6362,701r-20,27l6361,728r1,l6367,722r4,-5l6374,712r2,-5l6377,702r1,-11l6377,686r-4,-9l6370,672xe" fillcolor="black" stroked="f">
              <v:path arrowok="t"/>
            </v:shape>
            <v:shape id="_x0000_s1095" style="position:absolute;left:6170;top:473;width:426;height:444" coordorigin="6170,473" coordsize="426,444" path="m6398,588r-3,l6394,588r-1,1l6391,591r-2,1l6388,593r-1,2l6386,596r-1,1l6384,598r-1,1l6383,599r,1l6382,600r1,1l6383,602r,1l6435,713r,1l6436,715r,1l6437,716r1,1l6439,717r1,-1l6441,716r1,-1l6443,714r1,-2l6446,710r1,-1l6448,708r,-1l6448,707r1,-1l6448,705r,l6448,704r,l6434,676r12,-12l6428,664r-28,-58l6436,606r-38,-18l6398,588xe" fillcolor="black" stroked="f">
              <v:path arrowok="t"/>
            </v:shape>
            <v:shape id="_x0000_s1094" style="position:absolute;left:6170;top:473;width:426;height:444" coordorigin="6170,473" coordsize="426,444" path="m6436,606r-36,l6458,634r-30,30l6446,664r24,-24l6510,640r-2,-1l6436,606xe" fillcolor="black" stroked="f">
              <v:path arrowok="t"/>
            </v:shape>
            <v:shape id="_x0000_s1093" style="position:absolute;left:6170;top:473;width:426;height:444" coordorigin="6170,473" coordsize="426,444" path="m6510,640r-40,l6499,653r,1l6502,654r1,-1l6503,653r1,-1l6505,651r1,-1l6508,649r2,-3l6511,646r1,-1l6512,644r,-1l6512,642r,l6511,641r,-1l6510,640xe" fillcolor="black" stroked="f">
              <v:path arrowok="t"/>
            </v:shape>
            <v:shape id="_x0000_s1092" style="position:absolute;left:6170;top:473;width:426;height:444" coordorigin="6170,473" coordsize="426,444" path="m6467,522r-4,l6462,523r-2,l6459,524r-1,l6457,526r-9,11l6447,539r1,1l6450,542r80,80l6530,623r1,l6532,623r,l6533,623r,-1l6534,622r2,-1l6537,620r1,-1l6539,617r1,-1l6541,616r,-1l6542,614r,-1l6542,613r,-1l6542,612r,l6542,611r,l6489,558r-3,-3l6483,552r-4,-3l6476,545r-4,-3l6469,539r53,l6472,524r-4,-1l6467,522xe" fillcolor="black" stroked="f">
              <v:path arrowok="t"/>
            </v:shape>
            <v:shape id="_x0000_s1091" style="position:absolute;left:6170;top:473;width:426;height:444" coordorigin="6170,473" coordsize="426,444" path="m6522,539r-53,l6473,540r4,1l6485,544r5,1l6569,570r3,l6574,571r2,l6578,572r3,l6583,571r4,-1l6589,567r4,-3l6593,563r1,l6594,562r,-1l6595,560r,-1l6595,558r,-1l6594,556r,-1l6594,554r-1,l6570,554r-3,-1l6564,552r-9,-3l6551,548r-3,-1l6538,544r-3,-2l6531,541r-9,-2xe" fillcolor="black" stroked="f">
              <v:path arrowok="t"/>
            </v:shape>
            <v:shape id="_x0000_s1090" style="position:absolute;left:6170;top:473;width:426;height:444" coordorigin="6170,473" coordsize="426,444" path="m6512,473r-2,l6509,474r-1,l6508,475r-1,l6506,476r-1,1l6504,479r-1,1l6502,480r-1,1l6501,482r-1,1l6500,484r1,1l6548,532r4,4l6563,547r7,7l6593,554r,-1l6513,474r-1,-1xe" fillcolor="black" stroked="f">
              <v:path arrowok="t"/>
            </v:shape>
            <w10:wrap anchorx="page"/>
          </v:group>
        </w:pict>
      </w:r>
      <w:r w:rsidR="009908C4">
        <w:rPr>
          <w:rFonts w:ascii="Calibri"/>
          <w:position w:val="-5"/>
          <w:sz w:val="18"/>
        </w:rPr>
        <w:t>6</w:t>
      </w:r>
      <w:r w:rsidR="009908C4">
        <w:rPr>
          <w:rFonts w:ascii="Times New Roman"/>
          <w:position w:val="-5"/>
          <w:sz w:val="18"/>
        </w:rPr>
        <w:tab/>
      </w:r>
      <w:r w:rsidR="009908C4">
        <w:rPr>
          <w:rFonts w:ascii="Calibri"/>
          <w:spacing w:val="-2"/>
          <w:sz w:val="18"/>
        </w:rPr>
        <w:t>34</w:t>
      </w:r>
    </w:p>
    <w:p w14:paraId="69558286" w14:textId="77777777" w:rsidR="002B6AAB" w:rsidRDefault="009908C4">
      <w:pPr>
        <w:rPr>
          <w:rFonts w:ascii="Calibri" w:eastAsia="Calibri" w:hAnsi="Calibri" w:cs="Calibri"/>
        </w:rPr>
      </w:pPr>
      <w:r>
        <w:br w:type="column"/>
      </w:r>
    </w:p>
    <w:p w14:paraId="69558287" w14:textId="77777777" w:rsidR="002B6AAB" w:rsidRDefault="002B6AAB">
      <w:pPr>
        <w:rPr>
          <w:rFonts w:ascii="Calibri" w:eastAsia="Calibri" w:hAnsi="Calibri" w:cs="Calibri"/>
        </w:rPr>
      </w:pPr>
    </w:p>
    <w:p w14:paraId="69558288" w14:textId="77777777" w:rsidR="002B6AAB" w:rsidRDefault="002B6AAB">
      <w:pPr>
        <w:rPr>
          <w:rFonts w:ascii="Calibri" w:eastAsia="Calibri" w:hAnsi="Calibri" w:cs="Calibri"/>
        </w:rPr>
      </w:pPr>
    </w:p>
    <w:p w14:paraId="69558289" w14:textId="77777777" w:rsidR="002B6AAB" w:rsidRDefault="002B6AAB">
      <w:pPr>
        <w:rPr>
          <w:rFonts w:ascii="Calibri" w:eastAsia="Calibri" w:hAnsi="Calibri" w:cs="Calibri"/>
        </w:rPr>
      </w:pPr>
    </w:p>
    <w:p w14:paraId="6955828A" w14:textId="77777777" w:rsidR="002B6AAB" w:rsidRDefault="002B6AAB">
      <w:pPr>
        <w:rPr>
          <w:rFonts w:ascii="Calibri" w:eastAsia="Calibri" w:hAnsi="Calibri" w:cs="Calibri"/>
        </w:rPr>
      </w:pPr>
    </w:p>
    <w:p w14:paraId="6955828B" w14:textId="77777777" w:rsidR="002B6AAB" w:rsidRDefault="00000000">
      <w:pPr>
        <w:pStyle w:val="Heading7"/>
        <w:spacing w:before="141" w:line="322" w:lineRule="exact"/>
        <w:ind w:left="348" w:right="908" w:firstLine="55"/>
        <w:jc w:val="both"/>
        <w:rPr>
          <w:b w:val="0"/>
          <w:bCs w:val="0"/>
          <w:i w:val="0"/>
        </w:rPr>
      </w:pPr>
      <w:r>
        <w:pict w14:anchorId="69558370">
          <v:group id="_x0000_s1084" style="position:absolute;left:0;text-align:left;margin-left:401.25pt;margin-top:-35.3pt;width:160.15pt;height:262.95pt;z-index:-20752;mso-position-horizontal-relative:page" coordorigin="8025,-706" coordsize="3203,5259">
            <v:group id="_x0000_s1087" style="position:absolute;left:8055;top:-676;width:1071;height:350" coordorigin="8055,-676" coordsize="1071,350">
              <v:shape id="_x0000_s1088" style="position:absolute;left:8055;top:-676;width:1071;height:350" coordorigin="8055,-676" coordsize="1071,350" path="m9126,-676r-149,6l8832,-652r-142,28l8553,-584r-133,50l8293,-474r-122,69l8055,-326e" filled="f" strokecolor="#989800" strokeweight="3pt">
                <v:path arrowok="t"/>
              </v:shape>
            </v:group>
            <v:group id="_x0000_s1085" style="position:absolute;left:9126;top:-676;width:2072;height:5199" coordorigin="9126,-676" coordsize="2072,5199">
              <v:shape id="_x0000_s1086" style="position:absolute;left:9126;top:-676;width:2072;height:5199" coordorigin="9126,-676" coordsize="2072,5199" path="m9533,4523r146,-18l9820,4476r138,-40l10090,4386r128,-60l10340,4257r116,-78l10565,4092r102,-94l10761,3896r87,-110l10926,3671r69,-122l11055,3421r50,-132l11145,3151r29,-141l11192,2864r6,-148l11198,1137r-6,-149l11174,843r-29,-142l11105,564r-50,-133l10995,304r-69,-122l10848,66r-87,-109l10667,-145r-102,-95l10456,-326r-116,-79l10218,-474r-128,-60l9958,-584r-138,-40l9679,-652r-146,-18l9385,-676r-259,e" filled="f" strokecolor="#989800" strokeweight="3pt">
                <v:path arrowok="t"/>
              </v:shape>
            </v:group>
            <w10:wrap anchorx="page"/>
          </v:group>
        </w:pict>
      </w:r>
      <w:r w:rsidR="009908C4">
        <w:rPr>
          <w:color w:val="003200"/>
        </w:rPr>
        <w:t xml:space="preserve">Over </w:t>
      </w:r>
      <w:r w:rsidR="009908C4">
        <w:rPr>
          <w:color w:val="003200"/>
          <w:spacing w:val="-1"/>
        </w:rPr>
        <w:t>the</w:t>
      </w:r>
      <w:r w:rsidR="009908C4">
        <w:rPr>
          <w:color w:val="003200"/>
        </w:rPr>
        <w:t xml:space="preserve"> </w:t>
      </w:r>
      <w:r w:rsidR="009908C4">
        <w:rPr>
          <w:color w:val="003200"/>
          <w:spacing w:val="-1"/>
        </w:rPr>
        <w:t xml:space="preserve">past </w:t>
      </w:r>
      <w:r w:rsidR="009908C4">
        <w:rPr>
          <w:color w:val="003200"/>
        </w:rPr>
        <w:t xml:space="preserve">9 </w:t>
      </w:r>
      <w:r w:rsidR="009908C4">
        <w:rPr>
          <w:color w:val="003200"/>
          <w:spacing w:val="-1"/>
        </w:rPr>
        <w:t>years,</w:t>
      </w:r>
      <w:r w:rsidR="009908C4">
        <w:rPr>
          <w:color w:val="003200"/>
        </w:rPr>
        <w:t xml:space="preserve"> </w:t>
      </w:r>
      <w:r w:rsidR="009908C4">
        <w:rPr>
          <w:color w:val="003200"/>
          <w:spacing w:val="-1"/>
        </w:rPr>
        <w:t>the</w:t>
      </w:r>
      <w:r w:rsidR="009908C4">
        <w:rPr>
          <w:color w:val="003200"/>
          <w:spacing w:val="24"/>
        </w:rPr>
        <w:t xml:space="preserve"> </w:t>
      </w:r>
      <w:r w:rsidR="009908C4">
        <w:rPr>
          <w:color w:val="003200"/>
        </w:rPr>
        <w:t>use of</w:t>
      </w:r>
      <w:r w:rsidR="009908C4">
        <w:rPr>
          <w:color w:val="003200"/>
          <w:spacing w:val="-2"/>
        </w:rPr>
        <w:t xml:space="preserve"> </w:t>
      </w:r>
      <w:r w:rsidR="009908C4">
        <w:rPr>
          <w:color w:val="003200"/>
          <w:spacing w:val="-1"/>
        </w:rPr>
        <w:t>CAR T-cell</w:t>
      </w:r>
      <w:r w:rsidR="009908C4">
        <w:rPr>
          <w:color w:val="003200"/>
          <w:spacing w:val="-2"/>
        </w:rPr>
        <w:t xml:space="preserve"> </w:t>
      </w:r>
      <w:r w:rsidR="009908C4">
        <w:rPr>
          <w:color w:val="003200"/>
          <w:spacing w:val="-1"/>
        </w:rPr>
        <w:t>therapies</w:t>
      </w:r>
      <w:r w:rsidR="009908C4">
        <w:rPr>
          <w:color w:val="003200"/>
          <w:spacing w:val="29"/>
        </w:rPr>
        <w:t xml:space="preserve"> </w:t>
      </w:r>
      <w:r w:rsidR="009908C4">
        <w:rPr>
          <w:color w:val="003200"/>
          <w:spacing w:val="-1"/>
        </w:rPr>
        <w:t>has</w:t>
      </w:r>
      <w:r w:rsidR="009908C4">
        <w:rPr>
          <w:color w:val="003200"/>
        </w:rPr>
        <w:t xml:space="preserve"> </w:t>
      </w:r>
      <w:r w:rsidR="009908C4">
        <w:rPr>
          <w:color w:val="003200"/>
          <w:spacing w:val="-1"/>
        </w:rPr>
        <w:t>expanded</w:t>
      </w:r>
      <w:r w:rsidR="009908C4">
        <w:rPr>
          <w:color w:val="003200"/>
          <w:spacing w:val="-2"/>
        </w:rPr>
        <w:t xml:space="preserve"> </w:t>
      </w:r>
      <w:r w:rsidR="009908C4">
        <w:rPr>
          <w:color w:val="003200"/>
          <w:spacing w:val="-1"/>
        </w:rPr>
        <w:t>throughout</w:t>
      </w:r>
    </w:p>
    <w:p w14:paraId="6955828C" w14:textId="77777777" w:rsidR="002B6AAB" w:rsidRDefault="002B6AAB">
      <w:pPr>
        <w:spacing w:line="322" w:lineRule="exact"/>
        <w:jc w:val="both"/>
        <w:sectPr w:rsidR="002B6AAB">
          <w:type w:val="continuous"/>
          <w:pgSz w:w="11910" w:h="16840"/>
          <w:pgMar w:top="960" w:right="440" w:bottom="280" w:left="660" w:header="720" w:footer="720" w:gutter="0"/>
          <w:cols w:num="7" w:space="720" w:equalWidth="0">
            <w:col w:w="665" w:space="40"/>
            <w:col w:w="601" w:space="103"/>
            <w:col w:w="1252" w:space="103"/>
            <w:col w:w="1247" w:space="40"/>
            <w:col w:w="644" w:space="147"/>
            <w:col w:w="1163" w:space="943"/>
            <w:col w:w="3862"/>
          </w:cols>
        </w:sectPr>
      </w:pPr>
    </w:p>
    <w:p w14:paraId="6955828D" w14:textId="77777777" w:rsidR="002B6AAB" w:rsidRDefault="009908C4">
      <w:pPr>
        <w:spacing w:line="109" w:lineRule="exact"/>
        <w:ind w:left="112" w:firstLine="28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Data</w:t>
      </w:r>
      <w:r>
        <w:rPr>
          <w:rFonts w:ascii="Calibri" w:eastAsia="Calibri" w:hAnsi="Calibri" w:cs="Calibri"/>
          <w:i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Insights</w:t>
      </w:r>
      <w:r>
        <w:rPr>
          <w:rFonts w:ascii="Calibri" w:eastAsia="Calibri" w:hAnsi="Calibri" w:cs="Calibri"/>
          <w:i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Powered</w:t>
      </w:r>
      <w:r>
        <w:rPr>
          <w:rFonts w:ascii="Calibri" w:eastAsia="Calibri" w:hAnsi="Calibri" w:cs="Calibri"/>
          <w:i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by</w:t>
      </w:r>
      <w:r>
        <w:rPr>
          <w:rFonts w:ascii="Calibri" w:eastAsia="Calibri" w:hAnsi="Calibri" w:cs="Calibri"/>
          <w:i/>
          <w:spacing w:val="-4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Pharmacodia</w:t>
      </w:r>
      <w:proofErr w:type="spell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Global</w:t>
      </w:r>
      <w:r>
        <w:rPr>
          <w:rFonts w:ascii="Calibri" w:eastAsia="Calibri" w:hAnsi="Calibri" w:cs="Calibri"/>
          <w:sz w:val="20"/>
          <w:szCs w:val="20"/>
        </w:rPr>
        <w:t>–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A</w:t>
      </w:r>
      <w:r>
        <w:rPr>
          <w:rFonts w:ascii="Calibri" w:eastAsia="Calibri" w:hAnsi="Calibri" w:cs="Calibri"/>
          <w:i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first</w:t>
      </w:r>
      <w:r>
        <w:rPr>
          <w:rFonts w:ascii="Calibri" w:eastAsia="Calibri" w:hAnsi="Calibri" w:cs="Calibri"/>
          <w:i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tier</w:t>
      </w:r>
      <w:r>
        <w:rPr>
          <w:rFonts w:ascii="Calibri" w:eastAsia="Calibri" w:hAnsi="Calibri" w:cs="Calibri"/>
          <w:i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global</w:t>
      </w:r>
      <w:r>
        <w:rPr>
          <w:rFonts w:ascii="Calibri" w:eastAsia="Calibri" w:hAnsi="Calibri" w:cs="Calibri"/>
          <w:i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database</w:t>
      </w:r>
    </w:p>
    <w:p w14:paraId="6955828E" w14:textId="77777777" w:rsidR="002B6AAB" w:rsidRDefault="002B6AAB">
      <w:pPr>
        <w:rPr>
          <w:rFonts w:ascii="Calibri" w:eastAsia="Calibri" w:hAnsi="Calibri" w:cs="Calibri"/>
          <w:i/>
          <w:sz w:val="20"/>
          <w:szCs w:val="20"/>
        </w:rPr>
      </w:pPr>
    </w:p>
    <w:p w14:paraId="6955828F" w14:textId="77777777" w:rsidR="002B6AAB" w:rsidRDefault="002B6AAB">
      <w:pPr>
        <w:spacing w:before="4"/>
        <w:rPr>
          <w:rFonts w:ascii="Calibri" w:eastAsia="Calibri" w:hAnsi="Calibri" w:cs="Calibri"/>
          <w:i/>
          <w:sz w:val="21"/>
          <w:szCs w:val="21"/>
        </w:rPr>
      </w:pPr>
    </w:p>
    <w:p w14:paraId="69558290" w14:textId="77777777" w:rsidR="002B6AAB" w:rsidRDefault="009908C4">
      <w:pPr>
        <w:pStyle w:val="BodyText"/>
        <w:spacing w:line="420" w:lineRule="auto"/>
        <w:ind w:left="112"/>
        <w:jc w:val="both"/>
      </w:pPr>
      <w:r>
        <w:rPr>
          <w:spacing w:val="-1"/>
        </w:rPr>
        <w:t>According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analysis</w:t>
      </w:r>
      <w:r>
        <w:rPr>
          <w:spacing w:val="7"/>
        </w:rPr>
        <w:t xml:space="preserve"> </w:t>
      </w:r>
      <w:r>
        <w:rPr>
          <w:spacing w:val="-1"/>
        </w:rPr>
        <w:t>sourced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proofErr w:type="spellStart"/>
      <w:r>
        <w:rPr>
          <w:b/>
          <w:spacing w:val="-1"/>
        </w:rPr>
        <w:t>Pharmacodia</w:t>
      </w:r>
      <w:proofErr w:type="spellEnd"/>
      <w:r>
        <w:rPr>
          <w:b/>
          <w:spacing w:val="22"/>
        </w:rPr>
        <w:t xml:space="preserve"> </w:t>
      </w:r>
      <w:r>
        <w:rPr>
          <w:b/>
          <w:spacing w:val="-1"/>
        </w:rPr>
        <w:t>Global</w:t>
      </w:r>
      <w:r>
        <w:rPr>
          <w:b/>
          <w:spacing w:val="24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i/>
        </w:rPr>
        <w:t xml:space="preserve">A </w:t>
      </w:r>
      <w:r>
        <w:rPr>
          <w:i/>
          <w:spacing w:val="-1"/>
        </w:rPr>
        <w:t>first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tier</w:t>
      </w:r>
      <w:r>
        <w:rPr>
          <w:rFonts w:ascii="Times New Roman"/>
          <w:i/>
          <w:spacing w:val="47"/>
        </w:rPr>
        <w:t xml:space="preserve"> </w:t>
      </w:r>
      <w:r>
        <w:rPr>
          <w:i/>
          <w:spacing w:val="-1"/>
        </w:rPr>
        <w:t>database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shown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Graph-2.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development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CAR-T</w:t>
      </w:r>
      <w:r>
        <w:rPr>
          <w:spacing w:val="5"/>
        </w:rPr>
        <w:t xml:space="preserve"> </w:t>
      </w:r>
      <w:r>
        <w:rPr>
          <w:spacing w:val="-1"/>
        </w:rPr>
        <w:t>therapies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China</w:t>
      </w:r>
      <w:r>
        <w:rPr>
          <w:spacing w:val="16"/>
        </w:rPr>
        <w:t xml:space="preserve"> </w:t>
      </w:r>
      <w:r>
        <w:rPr>
          <w:spacing w:val="-1"/>
        </w:rPr>
        <w:t>appears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markedly</w:t>
      </w:r>
      <w:r>
        <w:rPr>
          <w:spacing w:val="14"/>
        </w:rPr>
        <w:t xml:space="preserve"> </w:t>
      </w:r>
      <w:r>
        <w:rPr>
          <w:spacing w:val="-1"/>
        </w:rPr>
        <w:t>outpace</w:t>
      </w:r>
      <w:r>
        <w:rPr>
          <w:spacing w:val="14"/>
        </w:rPr>
        <w:t xml:space="preserve"> </w:t>
      </w:r>
      <w:r>
        <w:rPr>
          <w:spacing w:val="-1"/>
        </w:rPr>
        <w:t>research</w:t>
      </w:r>
      <w:r>
        <w:rPr>
          <w:spacing w:val="14"/>
        </w:rPr>
        <w:t xml:space="preserve"> </w:t>
      </w:r>
      <w:proofErr w:type="gramStart"/>
      <w:r>
        <w:rPr>
          <w:spacing w:val="-1"/>
        </w:rPr>
        <w:t>happening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in</w:t>
      </w:r>
      <w:proofErr w:type="gramEnd"/>
      <w:r>
        <w:t xml:space="preserve"> </w:t>
      </w:r>
      <w:r>
        <w:rPr>
          <w:spacing w:val="14"/>
        </w:rPr>
        <w:t xml:space="preserve"> </w:t>
      </w:r>
      <w:r>
        <w:t>the</w:t>
      </w:r>
      <w:r>
        <w:rPr>
          <w:rFonts w:ascii="Times New Roman"/>
          <w:spacing w:val="47"/>
        </w:rPr>
        <w:t xml:space="preserve"> </w:t>
      </w:r>
      <w:r>
        <w:t>West.</w:t>
      </w:r>
      <w:r>
        <w:rPr>
          <w:spacing w:val="6"/>
        </w:rPr>
        <w:t xml:space="preserve"> </w:t>
      </w:r>
      <w:r>
        <w:rPr>
          <w:spacing w:val="-1"/>
        </w:rPr>
        <w:t>China</w:t>
      </w:r>
      <w:r>
        <w:rPr>
          <w:spacing w:val="9"/>
        </w:rPr>
        <w:t xml:space="preserve"> </w:t>
      </w:r>
      <w:r>
        <w:rPr>
          <w:spacing w:val="-1"/>
        </w:rPr>
        <w:t>accounts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more</w:t>
      </w:r>
      <w:r>
        <w:rPr>
          <w:spacing w:val="8"/>
        </w:rPr>
        <w:t xml:space="preserve"> </w:t>
      </w:r>
      <w:r>
        <w:rPr>
          <w:spacing w:val="-1"/>
        </w:rPr>
        <w:t>50%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rPr>
          <w:spacing w:val="-1"/>
        </w:rPr>
        <w:t>new</w:t>
      </w:r>
      <w:r>
        <w:rPr>
          <w:spacing w:val="7"/>
        </w:rPr>
        <w:t xml:space="preserve"> </w:t>
      </w:r>
      <w:r>
        <w:rPr>
          <w:spacing w:val="-1"/>
        </w:rPr>
        <w:t>drugs</w:t>
      </w:r>
      <w:r>
        <w:rPr>
          <w:spacing w:val="7"/>
        </w:rPr>
        <w:t xml:space="preserve"> </w:t>
      </w:r>
      <w:r>
        <w:rPr>
          <w:spacing w:val="-1"/>
        </w:rPr>
        <w:t>development</w:t>
      </w:r>
      <w:r>
        <w:rPr>
          <w:spacing w:val="9"/>
        </w:rPr>
        <w:t xml:space="preserve"> </w:t>
      </w:r>
      <w:r>
        <w:rPr>
          <w:spacing w:val="-1"/>
        </w:rPr>
        <w:t>hap-</w:t>
      </w:r>
      <w:r>
        <w:rPr>
          <w:rFonts w:ascii="Times New Roman"/>
          <w:spacing w:val="41"/>
        </w:rPr>
        <w:t xml:space="preserve"> </w:t>
      </w:r>
      <w:proofErr w:type="spellStart"/>
      <w:r>
        <w:rPr>
          <w:spacing w:val="-1"/>
        </w:rPr>
        <w:t>pening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field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CAR-T</w:t>
      </w:r>
      <w:r>
        <w:rPr>
          <w:spacing w:val="-2"/>
        </w:rPr>
        <w:t xml:space="preserve"> </w:t>
      </w:r>
      <w:r>
        <w:t xml:space="preserve">globally, </w:t>
      </w:r>
      <w:r>
        <w:rPr>
          <w:spacing w:val="-1"/>
        </w:rPr>
        <w:t>compared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25%</w:t>
      </w:r>
      <w:r>
        <w:rPr>
          <w:spacing w:val="1"/>
        </w:rPr>
        <w:t xml:space="preserve"> </w:t>
      </w:r>
      <w:r>
        <w:t xml:space="preserve">of CAR-T </w:t>
      </w:r>
      <w:proofErr w:type="spellStart"/>
      <w:r>
        <w:rPr>
          <w:spacing w:val="-1"/>
        </w:rPr>
        <w:t>thera</w:t>
      </w:r>
      <w:proofErr w:type="spellEnd"/>
      <w:r>
        <w:rPr>
          <w:spacing w:val="-1"/>
        </w:rPr>
        <w:t>-</w:t>
      </w:r>
      <w:r>
        <w:rPr>
          <w:rFonts w:ascii="Times New Roman"/>
          <w:spacing w:val="23"/>
        </w:rPr>
        <w:t xml:space="preserve"> </w:t>
      </w:r>
      <w:r>
        <w:t>pies</w:t>
      </w:r>
      <w:r>
        <w:rPr>
          <w:spacing w:val="-1"/>
        </w:rPr>
        <w:t xml:space="preserve"> development </w:t>
      </w:r>
      <w:r>
        <w:t>by</w:t>
      </w:r>
      <w:r>
        <w:rPr>
          <w:spacing w:val="-1"/>
        </w:rPr>
        <w:t xml:space="preserve"> US</w:t>
      </w:r>
      <w:r>
        <w:t xml:space="preserve"> </w:t>
      </w:r>
      <w:r>
        <w:rPr>
          <w:spacing w:val="-1"/>
        </w:rPr>
        <w:t>companies.</w:t>
      </w:r>
    </w:p>
    <w:p w14:paraId="69558291" w14:textId="77777777" w:rsidR="002B6AAB" w:rsidRDefault="009908C4">
      <w:pPr>
        <w:pStyle w:val="Heading7"/>
        <w:spacing w:before="50" w:line="300" w:lineRule="auto"/>
        <w:ind w:left="112" w:right="911" w:firstLine="1"/>
        <w:jc w:val="center"/>
        <w:rPr>
          <w:b w:val="0"/>
          <w:bCs w:val="0"/>
          <w:i w:val="0"/>
        </w:rPr>
      </w:pPr>
      <w:r>
        <w:rPr>
          <w:b w:val="0"/>
          <w:bCs w:val="0"/>
          <w:i w:val="0"/>
        </w:rPr>
        <w:br w:type="column"/>
      </w:r>
      <w:r>
        <w:rPr>
          <w:color w:val="003200"/>
        </w:rPr>
        <w:t xml:space="preserve">China, </w:t>
      </w:r>
      <w:r>
        <w:rPr>
          <w:color w:val="003200"/>
          <w:spacing w:val="-1"/>
        </w:rPr>
        <w:t>from</w:t>
      </w:r>
      <w:r>
        <w:rPr>
          <w:color w:val="003200"/>
        </w:rPr>
        <w:t xml:space="preserve"> </w:t>
      </w:r>
      <w:r>
        <w:rPr>
          <w:color w:val="003200"/>
          <w:spacing w:val="-1"/>
        </w:rPr>
        <w:t>the</w:t>
      </w:r>
      <w:r>
        <w:rPr>
          <w:color w:val="003200"/>
        </w:rPr>
        <w:t xml:space="preserve"> </w:t>
      </w:r>
      <w:r>
        <w:rPr>
          <w:color w:val="003200"/>
          <w:spacing w:val="-1"/>
        </w:rPr>
        <w:t>first</w:t>
      </w:r>
      <w:r>
        <w:rPr>
          <w:color w:val="003200"/>
          <w:spacing w:val="25"/>
        </w:rPr>
        <w:t xml:space="preserve"> </w:t>
      </w:r>
      <w:r>
        <w:rPr>
          <w:color w:val="003200"/>
          <w:spacing w:val="-1"/>
        </w:rPr>
        <w:t>clinical trials</w:t>
      </w:r>
      <w:r>
        <w:rPr>
          <w:color w:val="003200"/>
        </w:rPr>
        <w:t xml:space="preserve"> of</w:t>
      </w:r>
      <w:r>
        <w:rPr>
          <w:color w:val="003200"/>
          <w:spacing w:val="-1"/>
        </w:rPr>
        <w:t xml:space="preserve"> </w:t>
      </w:r>
      <w:r>
        <w:rPr>
          <w:color w:val="003200"/>
        </w:rPr>
        <w:t>CAR</w:t>
      </w:r>
      <w:r>
        <w:rPr>
          <w:color w:val="003200"/>
          <w:spacing w:val="-1"/>
        </w:rPr>
        <w:t xml:space="preserve"> </w:t>
      </w:r>
      <w:r>
        <w:rPr>
          <w:color w:val="003200"/>
        </w:rPr>
        <w:t>T</w:t>
      </w:r>
      <w:r>
        <w:rPr>
          <w:color w:val="003200"/>
          <w:spacing w:val="26"/>
        </w:rPr>
        <w:t xml:space="preserve"> </w:t>
      </w:r>
      <w:r>
        <w:rPr>
          <w:color w:val="003200"/>
          <w:spacing w:val="-1"/>
        </w:rPr>
        <w:t>cells</w:t>
      </w:r>
      <w:r>
        <w:rPr>
          <w:color w:val="003200"/>
        </w:rPr>
        <w:t xml:space="preserve"> </w:t>
      </w:r>
      <w:r>
        <w:rPr>
          <w:color w:val="003200"/>
          <w:spacing w:val="-1"/>
        </w:rPr>
        <w:t xml:space="preserve">conducted </w:t>
      </w:r>
      <w:r>
        <w:rPr>
          <w:color w:val="003200"/>
        </w:rPr>
        <w:t xml:space="preserve">in </w:t>
      </w:r>
      <w:r>
        <w:rPr>
          <w:color w:val="003200"/>
          <w:spacing w:val="-1"/>
        </w:rPr>
        <w:t>2013,</w:t>
      </w:r>
      <w:r>
        <w:rPr>
          <w:color w:val="003200"/>
          <w:spacing w:val="-3"/>
        </w:rPr>
        <w:t xml:space="preserve"> </w:t>
      </w:r>
      <w:r>
        <w:rPr>
          <w:color w:val="003200"/>
          <w:spacing w:val="-1"/>
        </w:rPr>
        <w:t>to</w:t>
      </w:r>
      <w:r>
        <w:rPr>
          <w:color w:val="003200"/>
          <w:spacing w:val="27"/>
        </w:rPr>
        <w:t xml:space="preserve"> </w:t>
      </w:r>
      <w:r>
        <w:rPr>
          <w:color w:val="003200"/>
          <w:spacing w:val="-1"/>
        </w:rPr>
        <w:t>the</w:t>
      </w:r>
      <w:r>
        <w:rPr>
          <w:color w:val="003200"/>
        </w:rPr>
        <w:t xml:space="preserve"> </w:t>
      </w:r>
      <w:r>
        <w:rPr>
          <w:color w:val="003200"/>
          <w:spacing w:val="-1"/>
        </w:rPr>
        <w:t>world’s</w:t>
      </w:r>
      <w:r>
        <w:rPr>
          <w:color w:val="003200"/>
        </w:rPr>
        <w:t xml:space="preserve"> </w:t>
      </w:r>
      <w:r>
        <w:rPr>
          <w:color w:val="003200"/>
          <w:spacing w:val="-1"/>
        </w:rPr>
        <w:t>largest</w:t>
      </w:r>
      <w:r>
        <w:rPr>
          <w:color w:val="003200"/>
          <w:spacing w:val="29"/>
        </w:rPr>
        <w:t xml:space="preserve"> </w:t>
      </w:r>
      <w:r>
        <w:rPr>
          <w:color w:val="003200"/>
          <w:spacing w:val="-1"/>
        </w:rPr>
        <w:t>number</w:t>
      </w:r>
      <w:r>
        <w:rPr>
          <w:color w:val="003200"/>
        </w:rPr>
        <w:t xml:space="preserve"> of</w:t>
      </w:r>
      <w:r>
        <w:rPr>
          <w:color w:val="003200"/>
          <w:spacing w:val="-1"/>
        </w:rPr>
        <w:t xml:space="preserve"> CAR T</w:t>
      </w:r>
      <w:r>
        <w:rPr>
          <w:rFonts w:cs="Cambria"/>
          <w:color w:val="003200"/>
          <w:spacing w:val="-1"/>
        </w:rPr>
        <w:t>-</w:t>
      </w:r>
      <w:r>
        <w:rPr>
          <w:color w:val="003200"/>
          <w:spacing w:val="-1"/>
        </w:rPr>
        <w:t>cell</w:t>
      </w:r>
      <w:r>
        <w:rPr>
          <w:rFonts w:cs="Cambria"/>
          <w:color w:val="003200"/>
          <w:spacing w:val="-1"/>
        </w:rPr>
        <w:t>-</w:t>
      </w:r>
      <w:r>
        <w:rPr>
          <w:rFonts w:ascii="Times New Roman" w:eastAsia="Times New Roman" w:hAnsi="Times New Roman" w:cs="Times New Roman"/>
          <w:color w:val="003200"/>
          <w:spacing w:val="27"/>
        </w:rPr>
        <w:t xml:space="preserve"> </w:t>
      </w:r>
      <w:r>
        <w:rPr>
          <w:color w:val="003200"/>
          <w:spacing w:val="-1"/>
        </w:rPr>
        <w:t>related clinical trials,</w:t>
      </w:r>
      <w:r>
        <w:rPr>
          <w:color w:val="003200"/>
        </w:rPr>
        <w:t xml:space="preserve"> </w:t>
      </w:r>
      <w:r>
        <w:rPr>
          <w:color w:val="003200"/>
          <w:spacing w:val="-1"/>
        </w:rPr>
        <w:t>to</w:t>
      </w:r>
      <w:r>
        <w:rPr>
          <w:color w:val="003200"/>
          <w:spacing w:val="-3"/>
        </w:rPr>
        <w:t xml:space="preserve"> </w:t>
      </w:r>
      <w:r>
        <w:rPr>
          <w:color w:val="003200"/>
        </w:rPr>
        <w:t>a</w:t>
      </w:r>
      <w:r>
        <w:rPr>
          <w:color w:val="003200"/>
          <w:spacing w:val="25"/>
        </w:rPr>
        <w:t xml:space="preserve"> </w:t>
      </w:r>
      <w:r>
        <w:rPr>
          <w:color w:val="003200"/>
          <w:spacing w:val="-1"/>
        </w:rPr>
        <w:t>cumulative</w:t>
      </w:r>
      <w:r>
        <w:rPr>
          <w:color w:val="003200"/>
        </w:rPr>
        <w:t xml:space="preserve"> </w:t>
      </w:r>
      <w:r>
        <w:rPr>
          <w:color w:val="003200"/>
          <w:spacing w:val="-1"/>
        </w:rPr>
        <w:t>US$2.37</w:t>
      </w:r>
    </w:p>
    <w:p w14:paraId="69558292" w14:textId="77777777" w:rsidR="002B6AAB" w:rsidRDefault="009908C4">
      <w:pPr>
        <w:spacing w:line="257" w:lineRule="exact"/>
        <w:ind w:right="794"/>
        <w:jc w:val="center"/>
        <w:rPr>
          <w:rFonts w:ascii="Cambria" w:eastAsia="Cambria" w:hAnsi="Cambria" w:cs="Cambria"/>
        </w:rPr>
      </w:pPr>
      <w:r>
        <w:rPr>
          <w:rFonts w:ascii="Cambria"/>
          <w:b/>
          <w:i/>
          <w:color w:val="003200"/>
          <w:spacing w:val="-1"/>
        </w:rPr>
        <w:t>billion</w:t>
      </w:r>
      <w:r>
        <w:rPr>
          <w:rFonts w:ascii="Cambria"/>
          <w:b/>
          <w:i/>
          <w:color w:val="003200"/>
        </w:rPr>
        <w:t xml:space="preserve"> in </w:t>
      </w:r>
      <w:r>
        <w:rPr>
          <w:rFonts w:ascii="Cambria"/>
          <w:b/>
          <w:i/>
          <w:color w:val="003200"/>
          <w:spacing w:val="-1"/>
        </w:rPr>
        <w:t>funding.</w:t>
      </w:r>
    </w:p>
    <w:p w14:paraId="69558293" w14:textId="77777777" w:rsidR="002B6AAB" w:rsidRDefault="002B6AAB">
      <w:pPr>
        <w:spacing w:line="257" w:lineRule="exact"/>
        <w:jc w:val="center"/>
        <w:rPr>
          <w:rFonts w:ascii="Cambria" w:eastAsia="Cambria" w:hAnsi="Cambria" w:cs="Cambria"/>
        </w:rPr>
        <w:sectPr w:rsidR="002B6AAB">
          <w:type w:val="continuous"/>
          <w:pgSz w:w="11910" w:h="16840"/>
          <w:pgMar w:top="960" w:right="440" w:bottom="280" w:left="660" w:header="720" w:footer="720" w:gutter="0"/>
          <w:cols w:num="2" w:space="720" w:equalWidth="0">
            <w:col w:w="6522" w:space="666"/>
            <w:col w:w="3622"/>
          </w:cols>
        </w:sectPr>
      </w:pPr>
    </w:p>
    <w:p w14:paraId="69558294" w14:textId="77777777" w:rsidR="002B6AAB" w:rsidRDefault="009908C4">
      <w:pPr>
        <w:spacing w:before="43"/>
        <w:ind w:left="26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sz w:val="20"/>
        </w:rPr>
        <w:lastRenderedPageBreak/>
        <w:t>Graphical</w:t>
      </w:r>
      <w:r>
        <w:rPr>
          <w:rFonts w:ascii="Calibri"/>
          <w:spacing w:val="-6"/>
          <w:sz w:val="20"/>
        </w:rPr>
        <w:t xml:space="preserve"> </w:t>
      </w:r>
      <w:proofErr w:type="spellStart"/>
      <w:r>
        <w:rPr>
          <w:rFonts w:ascii="Calibri"/>
          <w:sz w:val="20"/>
        </w:rPr>
        <w:t>comparision</w:t>
      </w:r>
      <w:proofErr w:type="spellEnd"/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Total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Drugs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under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1"/>
          <w:sz w:val="20"/>
        </w:rPr>
        <w:t>Development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V/S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pacing w:val="-1"/>
          <w:sz w:val="20"/>
        </w:rPr>
        <w:t>Cell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Therapy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pacing w:val="1"/>
          <w:sz w:val="20"/>
        </w:rPr>
        <w:t>CAR-T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US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China.</w:t>
      </w:r>
    </w:p>
    <w:p w14:paraId="69558295" w14:textId="77777777" w:rsidR="002B6AAB" w:rsidRDefault="002B6AAB">
      <w:pPr>
        <w:spacing w:before="3"/>
        <w:rPr>
          <w:rFonts w:ascii="Calibri" w:eastAsia="Calibri" w:hAnsi="Calibri" w:cs="Calibri"/>
          <w:sz w:val="7"/>
          <w:szCs w:val="7"/>
        </w:rPr>
      </w:pPr>
    </w:p>
    <w:p w14:paraId="69558296" w14:textId="77777777" w:rsidR="002B6AAB" w:rsidRDefault="00000000">
      <w:pPr>
        <w:spacing w:line="200" w:lineRule="atLeast"/>
        <w:ind w:left="1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69558372">
          <v:group id="_x0000_s1034" style="width:462.7pt;height:153.95pt;mso-position-horizontal-relative:char;mso-position-vertical-relative:line" coordsize="9254,3079">
            <v:group id="_x0000_s1082" style="position:absolute;left:779;top:1755;width:6769;height:245" coordorigin="779,1755" coordsize="6769,245">
              <v:shape id="_x0000_s1083" style="position:absolute;left:779;top:1755;width:6769;height:245" coordorigin="779,1755" coordsize="6769,245" path="m7547,1755r-6768,l779,2000r6768,l7547,1755xe" fillcolor="#4f80bc" stroked="f">
                <v:path arrowok="t"/>
              </v:shape>
            </v:group>
            <v:group id="_x0000_s1080" style="position:absolute;left:779;top:1496;width:854;height:259" coordorigin="779,1496" coordsize="854,259">
              <v:shape id="_x0000_s1081" style="position:absolute;left:779;top:1496;width:854;height:259" coordorigin="779,1496" coordsize="854,259" path="m1632,1496r-853,l779,1755r853,l1632,1496xe" fillcolor="#c0504d" stroked="f">
                <v:path arrowok="t"/>
              </v:shape>
            </v:group>
            <v:group id="_x0000_s1078" style="position:absolute;left:779;top:1252;width:225;height:245" coordorigin="779,1252" coordsize="225,245">
              <v:shape id="_x0000_s1079" style="position:absolute;left:779;top:1252;width:225;height:245" coordorigin="779,1252" coordsize="225,245" path="m1003,1252r-224,l779,1496r224,l1003,1252xe" fillcolor="#9aba59" stroked="f">
                <v:path arrowok="t"/>
              </v:shape>
            </v:group>
            <v:group id="_x0000_s1076" style="position:absolute;left:779;top:806;width:5481;height:259" coordorigin="779,806" coordsize="5481,259">
              <v:shape id="_x0000_s1077" style="position:absolute;left:779;top:806;width:5481;height:259" coordorigin="779,806" coordsize="5481,259" path="m6259,806r-5480,l779,1065r5480,l6259,806xe" fillcolor="#4f80bc" stroked="f">
                <v:path arrowok="t"/>
              </v:shape>
            </v:group>
            <v:group id="_x0000_s1074" style="position:absolute;left:779;top:561;width:794;height:245" coordorigin="779,561" coordsize="794,245">
              <v:shape id="_x0000_s1075" style="position:absolute;left:779;top:561;width:794;height:245" coordorigin="779,561" coordsize="794,245" path="m1572,561r-793,l779,806r793,l1572,561xe" fillcolor="#c0504d" stroked="f">
                <v:path arrowok="t"/>
              </v:shape>
            </v:group>
            <v:group id="_x0000_s1072" style="position:absolute;left:779;top:302;width:434;height:260" coordorigin="779,302" coordsize="434,260">
              <v:shape id="_x0000_s1073" style="position:absolute;left:779;top:302;width:434;height:260" coordorigin="779,302" coordsize="434,260" path="m1213,302r-434,l779,561r434,l1213,302xe" fillcolor="#9aba59" stroked="f">
                <v:path arrowok="t"/>
              </v:shape>
            </v:group>
            <v:group id="_x0000_s1070" style="position:absolute;left:771;top:2101;width:8026;height:2" coordorigin="771,2101" coordsize="8026,2">
              <v:shape id="_x0000_s1071" style="position:absolute;left:771;top:2101;width:8026;height:2" coordorigin="771,2101" coordsize="8026,0" path="m771,2101r8026,e" filled="f" strokecolor="#858585" strokeweight=".28756mm">
                <v:path arrowok="t"/>
              </v:shape>
            </v:group>
            <v:group id="_x0000_s1068" style="position:absolute;left:779;top:209;width:2;height:1899" coordorigin="779,209" coordsize="2,1899">
              <v:shape id="_x0000_s1069" style="position:absolute;left:779;top:209;width:2;height:1899" coordorigin="779,209" coordsize="0,1899" path="m779,209r,1899e" filled="f" strokecolor="#858585" strokeweight=".29919mm">
                <v:path arrowok="t"/>
              </v:shape>
            </v:group>
            <v:group id="_x0000_s1066" style="position:absolute;left:2890;top:2690;width:121;height:116" coordorigin="2890,2690" coordsize="121,116">
              <v:shape id="_x0000_s1067" style="position:absolute;left:2890;top:2690;width:121;height:116" coordorigin="2890,2690" coordsize="121,116" path="m2890,2806r120,l3010,2690r-120,l2890,2806xe" fillcolor="#9aba59" stroked="f">
                <v:path arrowok="t"/>
              </v:shape>
            </v:group>
            <v:group id="_x0000_s1064" style="position:absolute;left:3758;top:2690;width:121;height:116" coordorigin="3758,2690" coordsize="121,116">
              <v:shape id="_x0000_s1065" style="position:absolute;left:3758;top:2690;width:121;height:116" coordorigin="3758,2690" coordsize="121,116" path="m3758,2806r120,l3878,2690r-120,l3758,2806xe" fillcolor="#c0504d" stroked="f">
                <v:path arrowok="t"/>
              </v:shape>
            </v:group>
            <v:group id="_x0000_s1062" style="position:absolute;left:5151;top:2690;width:105;height:116" coordorigin="5151,2690" coordsize="105,116">
              <v:shape id="_x0000_s1063" style="position:absolute;left:5151;top:2690;width:105;height:116" coordorigin="5151,2690" coordsize="105,116" path="m5151,2806r105,l5256,2690r-105,l5151,2806xe" fillcolor="#4f80bc" stroked="f">
                <v:path arrowok="t"/>
              </v:shape>
            </v:group>
            <v:group id="_x0000_s1057" style="position:absolute;left:7;top:7;width:9240;height:3065" coordorigin="7,7" coordsize="9240,3065">
              <v:shape id="_x0000_s1061" style="position:absolute;left:7;top:7;width:9240;height:3065" coordorigin="7,7" coordsize="9240,3065" path="m22,7l7,21r,3051l9231,3072r,-15l22,3057,22,7xe" fillcolor="#858585" stroked="f">
                <v:path arrowok="t"/>
              </v:shape>
              <v:shape id="_x0000_s1060" style="position:absolute;left:7;top:7;width:9240;height:3065" coordorigin="7,7" coordsize="9240,3065" path="m9246,7r-15,l9231,3057r15,l9246,7xe" fillcolor="#858585" stroked="f">
                <v:path arrowok="t"/>
              </v:shape>
              <v:shape id="_x0000_s1059" style="position:absolute;left:7;top:7;width:9240;height:3065" coordorigin="7,7" coordsize="9240,3065" path="m22,7l7,7r,14l22,7xe" fillcolor="#858585" stroked="f">
                <v:path arrowok="t"/>
              </v:shape>
              <v:shape id="_x0000_s1058" style="position:absolute;left:7;top:7;width:9240;height:3065" coordorigin="7,7" coordsize="9240,3065" path="m9231,7l22,7r,14l9231,21r,-14xe" fillcolor="#858585" stroked="f">
                <v:path arrowok="t"/>
              </v:shape>
            </v:group>
            <v:group id="_x0000_s1055" style="position:absolute;left:7;top:7;width:9240;height:3065" coordorigin="7,7" coordsize="9240,3065">
              <v:shape id="_x0000_s1056" style="position:absolute;left:7;top:7;width:9240;height:3065" coordorigin="7,7" coordsize="9240,3065" path="m7,7r9224,l9246,7r,3050l9231,3057r,15l7,3072r,-15l7,7xe" filled="f" strokecolor="#858585" strokeweight=".25297mm">
                <v:path arrowok="t"/>
              </v:shape>
            </v:group>
            <v:group id="_x0000_s1035" style="position:absolute;left:7;top:7;width:9225;height:3051" coordorigin="7,7" coordsize="9225,3051">
              <v:shape id="_x0000_s1054" style="position:absolute;left:7;top:7;width:9225;height:3051" coordorigin="7,7" coordsize="9225,3051" path="m22,3057r-15,l9231,3057,9231,7r,14l7,21,22,7r,3050xe" filled="f" strokecolor="#858585" strokeweight=".25297mm">
                <v:path arrowok="t"/>
              </v:shape>
              <v:shape id="_x0000_s1053" type="#_x0000_t202" style="position:absolute;left:8472;top:100;width:675;height:200" filled="f" stroked="f">
                <v:textbox inset="0,0,0,0">
                  <w:txbxContent>
                    <w:p w14:paraId="6955839A" w14:textId="77777777" w:rsidR="002B6AAB" w:rsidRDefault="009908C4">
                      <w:pPr>
                        <w:spacing w:line="199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0"/>
                        </w:rPr>
                        <w:t>Graph-3</w:t>
                      </w:r>
                    </w:p>
                  </w:txbxContent>
                </v:textbox>
              </v:shape>
              <v:shape id="_x0000_s1052" type="#_x0000_t202" style="position:absolute;left:1333;top:364;width:314;height:187" filled="f" stroked="f">
                <v:textbox inset="0,0,0,0">
                  <w:txbxContent>
                    <w:p w14:paraId="6955839B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spacing w:val="4"/>
                          <w:w w:val="105"/>
                          <w:sz w:val="18"/>
                        </w:rPr>
                        <w:t>389</w:t>
                      </w:r>
                    </w:p>
                  </w:txbxContent>
                </v:textbox>
              </v:shape>
              <v:shape id="_x0000_s1051" type="#_x0000_t202" style="position:absolute;left:135;top:608;width:453;height:187" filled="f" stroked="f">
                <v:textbox inset="0,0,0,0">
                  <w:txbxContent>
                    <w:p w14:paraId="6955839C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w w:val="105"/>
                          <w:sz w:val="18"/>
                        </w:rPr>
                        <w:t>China</w:t>
                      </w:r>
                    </w:p>
                  </w:txbxContent>
                </v:textbox>
              </v:shape>
              <v:shape id="_x0000_s1050" type="#_x0000_t202" style="position:absolute;left:1692;top:608;width:314;height:187" filled="f" stroked="f">
                <v:textbox inset="0,0,0,0">
                  <w:txbxContent>
                    <w:p w14:paraId="6955839D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spacing w:val="4"/>
                          <w:w w:val="105"/>
                          <w:sz w:val="18"/>
                        </w:rPr>
                        <w:t>703</w:t>
                      </w:r>
                    </w:p>
                  </w:txbxContent>
                </v:textbox>
              </v:shape>
              <v:shape id="_x0000_s1049" type="#_x0000_t202" style="position:absolute;left:6364;top:867;width:419;height:187" filled="f" stroked="f">
                <v:textbox inset="0,0,0,0">
                  <w:txbxContent>
                    <w:p w14:paraId="6955839E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spacing w:val="4"/>
                          <w:w w:val="105"/>
                          <w:sz w:val="18"/>
                        </w:rPr>
                        <w:t>4787</w:t>
                      </w:r>
                    </w:p>
                  </w:txbxContent>
                </v:textbox>
              </v:shape>
              <v:shape id="_x0000_s1048" type="#_x0000_t202" style="position:absolute;left:1108;top:1313;width:314;height:187" filled="f" stroked="f">
                <v:textbox inset="0,0,0,0">
                  <w:txbxContent>
                    <w:p w14:paraId="6955839F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spacing w:val="4"/>
                          <w:w w:val="105"/>
                          <w:sz w:val="18"/>
                        </w:rPr>
                        <w:t>196</w:t>
                      </w:r>
                    </w:p>
                  </w:txbxContent>
                </v:textbox>
              </v:shape>
              <v:shape id="_x0000_s1047" type="#_x0000_t202" style="position:absolute;left:374;top:1543;width:234;height:187" filled="f" stroked="f">
                <v:textbox inset="0,0,0,0">
                  <w:txbxContent>
                    <w:p w14:paraId="695583A0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spacing w:val="7"/>
                          <w:w w:val="105"/>
                          <w:sz w:val="18"/>
                        </w:rPr>
                        <w:t>US</w:t>
                      </w:r>
                    </w:p>
                  </w:txbxContent>
                </v:textbox>
              </v:shape>
              <v:shape id="_x0000_s1046" type="#_x0000_t202" style="position:absolute;left:1752;top:1558;width:314;height:187" filled="f" stroked="f">
                <v:textbox inset="0,0,0,0">
                  <w:txbxContent>
                    <w:p w14:paraId="695583A1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spacing w:val="4"/>
                          <w:w w:val="105"/>
                          <w:sz w:val="18"/>
                        </w:rPr>
                        <w:t>754</w:t>
                      </w:r>
                    </w:p>
                  </w:txbxContent>
                </v:textbox>
              </v:shape>
              <v:shape id="_x0000_s1045" type="#_x0000_t202" style="position:absolute;left:7667;top:1816;width:419;height:187" filled="f" stroked="f">
                <v:textbox inset="0,0,0,0">
                  <w:txbxContent>
                    <w:p w14:paraId="695583A2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spacing w:val="4"/>
                          <w:w w:val="105"/>
                          <w:sz w:val="18"/>
                        </w:rPr>
                        <w:t>5916</w:t>
                      </w:r>
                    </w:p>
                  </w:txbxContent>
                </v:textbox>
              </v:shape>
              <v:shape id="_x0000_s1044" type="#_x0000_t202" style="position:absolute;left:719;top:2277;width:100;height:187" filled="f" stroked="f">
                <v:textbox inset="0,0,0,0">
                  <w:txbxContent>
                    <w:p w14:paraId="695583A3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w w:val="105"/>
                          <w:sz w:val="18"/>
                        </w:rPr>
                        <w:t>0</w:t>
                      </w:r>
                    </w:p>
                  </w:txbxContent>
                </v:textbox>
              </v:shape>
              <v:shape id="_x0000_s1043" type="#_x0000_t202" style="position:absolute;left:1722;top:2277;width:398;height:187" filled="f" stroked="f">
                <v:textbox inset="0,0,0,0">
                  <w:txbxContent>
                    <w:p w14:paraId="695583A4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w w:val="105"/>
                          <w:sz w:val="18"/>
                        </w:rPr>
                        <w:t>1000</w:t>
                      </w:r>
                    </w:p>
                  </w:txbxContent>
                </v:textbox>
              </v:shape>
              <v:shape id="_x0000_s1042" type="#_x0000_t202" style="position:absolute;left:2860;top:2277;width:398;height:187" filled="f" stroked="f">
                <v:textbox inset="0,0,0,0">
                  <w:txbxContent>
                    <w:p w14:paraId="695583A5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w w:val="105"/>
                          <w:sz w:val="18"/>
                        </w:rPr>
                        <w:t>2000</w:t>
                      </w:r>
                    </w:p>
                  </w:txbxContent>
                </v:textbox>
              </v:shape>
              <v:shape id="_x0000_s1041" type="#_x0000_t202" style="position:absolute;left:4013;top:2277;width:398;height:187" filled="f" stroked="f">
                <v:textbox inset="0,0,0,0">
                  <w:txbxContent>
                    <w:p w14:paraId="695583A6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w w:val="105"/>
                          <w:sz w:val="18"/>
                        </w:rPr>
                        <w:t>3000</w:t>
                      </w:r>
                    </w:p>
                  </w:txbxContent>
                </v:textbox>
              </v:shape>
              <v:shape id="_x0000_s1040" type="#_x0000_t202" style="position:absolute;left:5151;top:2277;width:413;height:187" filled="f" stroked="f">
                <v:textbox inset="0,0,0,0">
                  <w:txbxContent>
                    <w:p w14:paraId="695583A7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spacing w:val="2"/>
                          <w:w w:val="105"/>
                          <w:sz w:val="18"/>
                        </w:rPr>
                        <w:t>4000</w:t>
                      </w:r>
                    </w:p>
                  </w:txbxContent>
                </v:textbox>
              </v:shape>
              <v:shape id="_x0000_s1039" type="#_x0000_t202" style="position:absolute;left:6304;top:2277;width:398;height:187" filled="f" stroked="f">
                <v:textbox inset="0,0,0,0">
                  <w:txbxContent>
                    <w:p w14:paraId="695583A8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w w:val="105"/>
                          <w:sz w:val="18"/>
                        </w:rPr>
                        <w:t>5000</w:t>
                      </w:r>
                    </w:p>
                  </w:txbxContent>
                </v:textbox>
              </v:shape>
              <v:shape id="_x0000_s1038" type="#_x0000_t202" style="position:absolute;left:7457;top:2277;width:398;height:187" filled="f" stroked="f">
                <v:textbox inset="0,0,0,0">
                  <w:txbxContent>
                    <w:p w14:paraId="695583A9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w w:val="105"/>
                          <w:sz w:val="18"/>
                        </w:rPr>
                        <w:t>6000</w:t>
                      </w:r>
                    </w:p>
                  </w:txbxContent>
                </v:textbox>
              </v:shape>
              <v:shape id="_x0000_s1037" type="#_x0000_t202" style="position:absolute;left:8595;top:2277;width:398;height:187" filled="f" stroked="f">
                <v:textbox inset="0,0,0,0">
                  <w:txbxContent>
                    <w:p w14:paraId="695583AA" w14:textId="77777777" w:rsidR="002B6AAB" w:rsidRDefault="009908C4">
                      <w:pPr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w w:val="105"/>
                          <w:sz w:val="18"/>
                        </w:rPr>
                        <w:t>7000</w:t>
                      </w:r>
                    </w:p>
                  </w:txbxContent>
                </v:textbox>
              </v:shape>
              <v:shape id="_x0000_s1036" type="#_x0000_t202" style="position:absolute;left:3055;top:2680;width:3339;height:187" filled="f" stroked="f">
                <v:textbox inset="0,0,0,0">
                  <w:txbxContent>
                    <w:p w14:paraId="695583AB" w14:textId="77777777" w:rsidR="002B6AAB" w:rsidRDefault="009908C4">
                      <w:pPr>
                        <w:tabs>
                          <w:tab w:val="left" w:pos="868"/>
                          <w:tab w:val="left" w:pos="2260"/>
                        </w:tabs>
                        <w:spacing w:line="187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w w:val="105"/>
                          <w:sz w:val="18"/>
                        </w:rPr>
                        <w:t>CAR-T</w:t>
                      </w:r>
                      <w:r>
                        <w:rPr>
                          <w:rFonts w:ascii="Times New Roman"/>
                          <w:w w:val="105"/>
                          <w:sz w:val="18"/>
                        </w:rPr>
                        <w:tab/>
                      </w:r>
                      <w:r>
                        <w:rPr>
                          <w:rFonts w:ascii="Calibri"/>
                          <w:spacing w:val="1"/>
                          <w:w w:val="110"/>
                          <w:sz w:val="18"/>
                        </w:rPr>
                        <w:t>Cell</w:t>
                      </w:r>
                      <w:r>
                        <w:rPr>
                          <w:rFonts w:ascii="Calibri"/>
                          <w:spacing w:val="-1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w w:val="110"/>
                          <w:sz w:val="18"/>
                        </w:rPr>
                        <w:t>Therapy</w:t>
                      </w:r>
                      <w:r>
                        <w:rPr>
                          <w:rFonts w:ascii="Times New Roman"/>
                          <w:w w:val="110"/>
                          <w:sz w:val="18"/>
                        </w:rPr>
                        <w:tab/>
                      </w:r>
                      <w:r>
                        <w:rPr>
                          <w:rFonts w:ascii="Calibri"/>
                          <w:spacing w:val="2"/>
                          <w:w w:val="110"/>
                          <w:sz w:val="18"/>
                        </w:rPr>
                        <w:t>All</w:t>
                      </w:r>
                      <w:r>
                        <w:rPr>
                          <w:rFonts w:ascii="Calibri"/>
                          <w:spacing w:val="-1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w w:val="110"/>
                          <w:sz w:val="18"/>
                        </w:rPr>
                        <w:t>Medicines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9558297" w14:textId="77777777" w:rsidR="002B6AAB" w:rsidRDefault="002B6AAB">
      <w:pPr>
        <w:spacing w:before="6"/>
        <w:rPr>
          <w:rFonts w:ascii="Calibri" w:eastAsia="Calibri" w:hAnsi="Calibri" w:cs="Calibri"/>
          <w:sz w:val="15"/>
          <w:szCs w:val="15"/>
        </w:rPr>
      </w:pPr>
    </w:p>
    <w:p w14:paraId="69558298" w14:textId="77777777" w:rsidR="002B6AAB" w:rsidRDefault="009908C4">
      <w:pPr>
        <w:spacing w:before="51"/>
        <w:ind w:left="3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1"/>
          <w:sz w:val="24"/>
          <w:szCs w:val="24"/>
        </w:rPr>
        <w:t>Data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Insights–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Powered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by </w:t>
      </w:r>
      <w:proofErr w:type="spellStart"/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Pharmacodia</w:t>
      </w:r>
      <w:proofErr w:type="spellEnd"/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Global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—A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first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tier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pharmaceutical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database.</w:t>
      </w:r>
    </w:p>
    <w:p w14:paraId="69558299" w14:textId="77777777" w:rsidR="002B6AAB" w:rsidRDefault="002B6AAB">
      <w:pPr>
        <w:rPr>
          <w:rFonts w:ascii="Calibri" w:eastAsia="Calibri" w:hAnsi="Calibri" w:cs="Calibri"/>
          <w:i/>
          <w:sz w:val="21"/>
          <w:szCs w:val="21"/>
        </w:rPr>
      </w:pPr>
    </w:p>
    <w:p w14:paraId="6955829A" w14:textId="77777777" w:rsidR="002B6AAB" w:rsidRDefault="00000000">
      <w:pPr>
        <w:spacing w:before="83"/>
        <w:ind w:left="116"/>
        <w:rPr>
          <w:rFonts w:ascii="Tw Cen MT" w:eastAsia="Tw Cen MT" w:hAnsi="Tw Cen MT" w:cs="Tw Cen MT"/>
          <w:sz w:val="24"/>
          <w:szCs w:val="24"/>
        </w:rPr>
      </w:pPr>
      <w:r>
        <w:pict w14:anchorId="69558373">
          <v:shape id="_x0000_s1033" type="#_x0000_t202" style="position:absolute;left:0;text-align:left;margin-left:324.85pt;margin-top:14.55pt;width:227.9pt;height:48.35pt;z-index:2032;mso-position-horizontal-relative:page" fillcolor="#d7d798" stroked="f">
            <v:textbox inset="0,0,0,0">
              <w:txbxContent>
                <w:p w14:paraId="695583AC" w14:textId="77777777" w:rsidR="002B6AAB" w:rsidRDefault="009908C4">
                  <w:pPr>
                    <w:spacing w:before="223"/>
                    <w:ind w:left="632"/>
                    <w:rPr>
                      <w:rFonts w:ascii="Cambria" w:eastAsia="Cambria" w:hAnsi="Cambria" w:cs="Cambria"/>
                      <w:sz w:val="32"/>
                      <w:szCs w:val="32"/>
                    </w:rPr>
                  </w:pPr>
                  <w:r>
                    <w:rPr>
                      <w:rFonts w:ascii="Cambria" w:eastAsia="Cambria" w:hAnsi="Cambria" w:cs="Cambria"/>
                      <w:color w:val="003200"/>
                      <w:spacing w:val="-2"/>
                      <w:sz w:val="32"/>
                      <w:szCs w:val="32"/>
                    </w:rPr>
                    <w:t>India’s</w:t>
                  </w:r>
                  <w:r>
                    <w:rPr>
                      <w:rFonts w:ascii="Cambria" w:eastAsia="Cambria" w:hAnsi="Cambria" w:cs="Cambria"/>
                      <w:color w:val="003200"/>
                      <w:spacing w:val="-13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003200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mbria" w:eastAsia="Cambria" w:hAnsi="Cambria" w:cs="Cambria"/>
                      <w:color w:val="003200"/>
                      <w:spacing w:val="-1"/>
                      <w:position w:val="8"/>
                      <w:sz w:val="21"/>
                      <w:szCs w:val="21"/>
                    </w:rPr>
                    <w:t>ST</w:t>
                  </w:r>
                  <w:r>
                    <w:rPr>
                      <w:rFonts w:ascii="Cambria" w:eastAsia="Cambria" w:hAnsi="Cambria" w:cs="Cambria"/>
                      <w:color w:val="003200"/>
                      <w:spacing w:val="13"/>
                      <w:position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003200"/>
                      <w:sz w:val="32"/>
                      <w:szCs w:val="32"/>
                    </w:rPr>
                    <w:t>CAR-T</w:t>
                  </w:r>
                  <w:r>
                    <w:rPr>
                      <w:rFonts w:ascii="Cambria" w:eastAsia="Cambria" w:hAnsi="Cambria" w:cs="Cambria"/>
                      <w:color w:val="003200"/>
                      <w:spacing w:val="-1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003200"/>
                      <w:spacing w:val="-2"/>
                      <w:sz w:val="32"/>
                      <w:szCs w:val="32"/>
                    </w:rPr>
                    <w:t>Therapy</w:t>
                  </w:r>
                </w:p>
              </w:txbxContent>
            </v:textbox>
            <w10:wrap anchorx="page"/>
          </v:shape>
        </w:pict>
      </w:r>
      <w:r>
        <w:pict w14:anchorId="69558374">
          <v:shape id="_x0000_s1032" type="#_x0000_t202" style="position:absolute;left:0;text-align:left;margin-left:318.55pt;margin-top:9.15pt;width:240.55pt;height:214.95pt;z-index:2056;mso-position-horizontal-relative:page" filled="f" strokecolor="#003200" strokeweight="1.5pt">
            <v:textbox inset="0,0,0,0">
              <w:txbxContent>
                <w:p w14:paraId="695583AD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AE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AF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B0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B1" w14:textId="77777777" w:rsidR="002B6AAB" w:rsidRDefault="002B6AAB">
                  <w:pPr>
                    <w:rPr>
                      <w:rFonts w:ascii="Tw Cen MT" w:eastAsia="Tw Cen MT" w:hAnsi="Tw Cen MT" w:cs="Tw Cen MT"/>
                    </w:rPr>
                  </w:pPr>
                </w:p>
                <w:p w14:paraId="695583B2" w14:textId="77777777" w:rsidR="002B6AAB" w:rsidRDefault="002B6AAB">
                  <w:pPr>
                    <w:spacing w:before="8"/>
                    <w:rPr>
                      <w:rFonts w:ascii="Tw Cen MT" w:eastAsia="Tw Cen MT" w:hAnsi="Tw Cen MT" w:cs="Tw Cen MT"/>
                      <w:sz w:val="20"/>
                      <w:szCs w:val="20"/>
                    </w:rPr>
                  </w:pPr>
                </w:p>
                <w:p w14:paraId="695583B3" w14:textId="77777777" w:rsidR="002B6AAB" w:rsidRDefault="009908C4">
                  <w:pPr>
                    <w:numPr>
                      <w:ilvl w:val="0"/>
                      <w:numId w:val="2"/>
                    </w:numPr>
                    <w:tabs>
                      <w:tab w:val="left" w:pos="684"/>
                    </w:tabs>
                    <w:spacing w:line="264" w:lineRule="auto"/>
                    <w:ind w:right="937" w:hanging="225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Indigenously-developed CAR-T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cell</w:t>
                  </w:r>
                  <w:r>
                    <w:rPr>
                      <w:rFonts w:ascii="Calibri"/>
                      <w:b/>
                      <w:spacing w:val="30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therapy</w:t>
                  </w:r>
                  <w:r>
                    <w:rPr>
                      <w:rFonts w:ascii="Calibri"/>
                      <w:b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product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NexCAR</w:t>
                  </w:r>
                  <w:proofErr w:type="gramStart"/>
                  <w:r>
                    <w:rPr>
                      <w:rFonts w:ascii="Calibri"/>
                      <w:b/>
                      <w:spacing w:val="-1"/>
                    </w:rPr>
                    <w:t>19</w:t>
                  </w:r>
                  <w:r>
                    <w:rPr>
                      <w:rFonts w:ascii="Calibri"/>
                      <w:b/>
                    </w:rPr>
                    <w:t xml:space="preserve"> .</w:t>
                  </w:r>
                  <w:proofErr w:type="gramEnd"/>
                </w:p>
                <w:p w14:paraId="695583B4" w14:textId="77777777" w:rsidR="002B6AAB" w:rsidRDefault="009908C4">
                  <w:pPr>
                    <w:numPr>
                      <w:ilvl w:val="0"/>
                      <w:numId w:val="2"/>
                    </w:numPr>
                    <w:tabs>
                      <w:tab w:val="left" w:pos="684"/>
                    </w:tabs>
                    <w:spacing w:before="119" w:line="263" w:lineRule="auto"/>
                    <w:ind w:right="825" w:hanging="225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Collaborative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2"/>
                    </w:rPr>
                    <w:t>eff</w:t>
                  </w:r>
                  <w:r>
                    <w:rPr>
                      <w:rFonts w:ascii="Calibri"/>
                      <w:b/>
                      <w:spacing w:val="-1"/>
                    </w:rPr>
                    <w:t>ort across</w:t>
                  </w:r>
                  <w:r>
                    <w:rPr>
                      <w:rFonts w:ascii="Calibri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a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decade</w:t>
                  </w:r>
                  <w:r>
                    <w:rPr>
                      <w:rFonts w:ascii="Calibri"/>
                      <w:b/>
                      <w:spacing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between IIT Bombay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and Tata</w:t>
                  </w:r>
                  <w:r>
                    <w:rPr>
                      <w:rFonts w:ascii="Calibri"/>
                      <w:b/>
                      <w:spacing w:val="21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Memorial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Centre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(TMC).</w:t>
                  </w:r>
                </w:p>
                <w:p w14:paraId="695583B5" w14:textId="77777777" w:rsidR="002B6AAB" w:rsidRDefault="009908C4">
                  <w:pPr>
                    <w:numPr>
                      <w:ilvl w:val="0"/>
                      <w:numId w:val="2"/>
                    </w:numPr>
                    <w:tabs>
                      <w:tab w:val="left" w:pos="684"/>
                    </w:tabs>
                    <w:spacing w:before="120" w:line="265" w:lineRule="auto"/>
                    <w:ind w:right="494" w:hanging="225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Significant cost advantage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compared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to</w:t>
                  </w:r>
                  <w:r>
                    <w:rPr>
                      <w:rFonts w:ascii="Calibri"/>
                      <w:b/>
                      <w:spacing w:val="21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similar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therapies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in</w:t>
                  </w:r>
                  <w:r>
                    <w:rPr>
                      <w:rFonts w:ascii="Calibri"/>
                      <w:b/>
                      <w:spacing w:val="-1"/>
                    </w:rPr>
                    <w:t xml:space="preserve"> the </w:t>
                  </w:r>
                  <w:r>
                    <w:rPr>
                      <w:rFonts w:ascii="Calibri"/>
                      <w:b/>
                    </w:rPr>
                    <w:t>US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and China.</w:t>
                  </w:r>
                </w:p>
              </w:txbxContent>
            </v:textbox>
            <w10:wrap anchorx="page"/>
          </v:shape>
        </w:pict>
      </w:r>
      <w:r w:rsidR="009908C4">
        <w:rPr>
          <w:rFonts w:ascii="Tw Cen MT"/>
          <w:b/>
          <w:sz w:val="24"/>
        </w:rPr>
        <w:t>India:</w:t>
      </w:r>
      <w:r w:rsidR="009908C4">
        <w:rPr>
          <w:rFonts w:ascii="Tw Cen MT"/>
          <w:b/>
          <w:spacing w:val="-6"/>
          <w:sz w:val="24"/>
        </w:rPr>
        <w:t xml:space="preserve"> </w:t>
      </w:r>
      <w:r w:rsidR="009908C4">
        <w:rPr>
          <w:rFonts w:ascii="Tw Cen MT"/>
          <w:b/>
          <w:spacing w:val="-1"/>
          <w:sz w:val="24"/>
        </w:rPr>
        <w:t>Emerging</w:t>
      </w:r>
      <w:r w:rsidR="009908C4">
        <w:rPr>
          <w:rFonts w:ascii="Tw Cen MT"/>
          <w:b/>
          <w:spacing w:val="-5"/>
          <w:sz w:val="24"/>
        </w:rPr>
        <w:t xml:space="preserve"> </w:t>
      </w:r>
      <w:r w:rsidR="009908C4">
        <w:rPr>
          <w:rFonts w:ascii="Tw Cen MT"/>
          <w:b/>
          <w:sz w:val="24"/>
        </w:rPr>
        <w:t>as</w:t>
      </w:r>
      <w:r w:rsidR="009908C4">
        <w:rPr>
          <w:rFonts w:ascii="Tw Cen MT"/>
          <w:b/>
          <w:spacing w:val="-7"/>
          <w:sz w:val="24"/>
        </w:rPr>
        <w:t xml:space="preserve"> </w:t>
      </w:r>
      <w:r w:rsidR="009908C4">
        <w:rPr>
          <w:rFonts w:ascii="Tw Cen MT"/>
          <w:b/>
          <w:sz w:val="24"/>
        </w:rPr>
        <w:t>a</w:t>
      </w:r>
      <w:r w:rsidR="009908C4">
        <w:rPr>
          <w:rFonts w:ascii="Tw Cen MT"/>
          <w:b/>
          <w:spacing w:val="-4"/>
          <w:sz w:val="24"/>
        </w:rPr>
        <w:t xml:space="preserve"> </w:t>
      </w:r>
      <w:r w:rsidR="009908C4">
        <w:rPr>
          <w:rFonts w:ascii="Tw Cen MT"/>
          <w:b/>
          <w:spacing w:val="-2"/>
          <w:sz w:val="24"/>
        </w:rPr>
        <w:t>Key</w:t>
      </w:r>
      <w:r w:rsidR="009908C4">
        <w:rPr>
          <w:rFonts w:ascii="Tw Cen MT"/>
          <w:b/>
          <w:spacing w:val="-6"/>
          <w:sz w:val="24"/>
        </w:rPr>
        <w:t xml:space="preserve"> </w:t>
      </w:r>
      <w:r w:rsidR="009908C4">
        <w:rPr>
          <w:rFonts w:ascii="Tw Cen MT"/>
          <w:b/>
          <w:sz w:val="24"/>
        </w:rPr>
        <w:t>Player</w:t>
      </w:r>
    </w:p>
    <w:p w14:paraId="6955829B" w14:textId="77777777" w:rsidR="002B6AAB" w:rsidRDefault="002B6AAB">
      <w:pPr>
        <w:spacing w:before="5"/>
        <w:rPr>
          <w:rFonts w:ascii="Tw Cen MT" w:eastAsia="Tw Cen MT" w:hAnsi="Tw Cen MT" w:cs="Tw Cen MT"/>
          <w:b/>
          <w:bCs/>
          <w:sz w:val="32"/>
          <w:szCs w:val="32"/>
        </w:rPr>
      </w:pPr>
    </w:p>
    <w:p w14:paraId="6955829C" w14:textId="77777777" w:rsidR="002B6AAB" w:rsidRDefault="009908C4">
      <w:pPr>
        <w:pStyle w:val="BodyText"/>
        <w:spacing w:line="420" w:lineRule="auto"/>
        <w:ind w:right="4994"/>
      </w:pPr>
      <w:r>
        <w:rPr>
          <w:rFonts w:cs="Tw Cen MT"/>
          <w:spacing w:val="-1"/>
        </w:rPr>
        <w:t>India’s</w:t>
      </w:r>
      <w:r>
        <w:rPr>
          <w:rFonts w:cs="Tw Cen MT"/>
        </w:rPr>
        <w:t xml:space="preserve"> </w:t>
      </w:r>
      <w:r>
        <w:rPr>
          <w:rFonts w:cs="Tw Cen MT"/>
          <w:spacing w:val="-1"/>
        </w:rPr>
        <w:t>first CAR</w:t>
      </w:r>
      <w:r>
        <w:rPr>
          <w:spacing w:val="-1"/>
        </w:rPr>
        <w:t>-T</w:t>
      </w:r>
      <w:r>
        <w:rPr>
          <w:spacing w:val="-2"/>
        </w:rP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rPr>
          <w:spacing w:val="-1"/>
        </w:rPr>
        <w:t>therapy,</w:t>
      </w:r>
      <w:r>
        <w:rPr>
          <w:spacing w:val="-2"/>
        </w:rPr>
        <w:t xml:space="preserve"> </w:t>
      </w:r>
      <w:r>
        <w:rPr>
          <w:spacing w:val="-1"/>
        </w:rPr>
        <w:t>NexCAR19</w:t>
      </w:r>
      <w:r>
        <w:rPr>
          <w:spacing w:val="1"/>
        </w:rPr>
        <w:t xml:space="preserve"> </w:t>
      </w:r>
      <w:r>
        <w:rPr>
          <w:spacing w:val="-1"/>
        </w:rPr>
        <w:t>is expected</w:t>
      </w:r>
      <w:r>
        <w:rPr>
          <w:spacing w:val="-3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spacing w:val="-1"/>
        </w:rPr>
        <w:t>provide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significant</w:t>
      </w:r>
      <w:r>
        <w:rPr>
          <w:spacing w:val="-2"/>
        </w:rPr>
        <w:t xml:space="preserve"> </w:t>
      </w:r>
      <w:r>
        <w:rPr>
          <w:spacing w:val="-1"/>
        </w:rPr>
        <w:t>cost</w:t>
      </w:r>
      <w:r>
        <w:t xml:space="preserve"> </w:t>
      </w:r>
      <w:r>
        <w:rPr>
          <w:spacing w:val="-1"/>
        </w:rPr>
        <w:t>advantage compared</w:t>
      </w:r>
      <w:r>
        <w:t xml:space="preserve"> to</w:t>
      </w:r>
      <w:r>
        <w:rPr>
          <w:spacing w:val="-2"/>
        </w:rPr>
        <w:t xml:space="preserve"> similar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spacing w:val="-1"/>
        </w:rPr>
        <w:t>therapies 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China</w:t>
      </w:r>
      <w:r>
        <w:rPr>
          <w:spacing w:val="-1"/>
          <w:position w:val="5"/>
          <w:sz w:val="14"/>
          <w:szCs w:val="14"/>
        </w:rPr>
        <w:t>8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t>therapy,</w:t>
      </w:r>
      <w:r>
        <w:rPr>
          <w:spacing w:val="-1"/>
        </w:rPr>
        <w:t xml:space="preserve"> which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likely</w:t>
      </w:r>
      <w:r>
        <w:rPr>
          <w:spacing w:val="-2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t>be</w:t>
      </w:r>
      <w:r>
        <w:rPr>
          <w:spacing w:val="-1"/>
        </w:rPr>
        <w:t xml:space="preserve"> priced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one</w:t>
      </w:r>
      <w:r>
        <w:t xml:space="preserve"> tenth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price </w:t>
      </w:r>
      <w:r>
        <w:t>of that</w:t>
      </w:r>
      <w:r>
        <w:rPr>
          <w:spacing w:val="-1"/>
        </w:rPr>
        <w:t xml:space="preserve"> in</w:t>
      </w:r>
      <w:r>
        <w:rPr>
          <w:spacing w:val="-3"/>
        </w:rPr>
        <w:t xml:space="preserve"> </w:t>
      </w:r>
      <w:r>
        <w:t xml:space="preserve">US </w:t>
      </w:r>
      <w:r>
        <w:rPr>
          <w:spacing w:val="-1"/>
        </w:rPr>
        <w:t xml:space="preserve">for single </w:t>
      </w:r>
      <w:r>
        <w:t>dose</w:t>
      </w:r>
    </w:p>
    <w:p w14:paraId="6955829D" w14:textId="77777777" w:rsidR="002B6AAB" w:rsidRDefault="009908C4">
      <w:pPr>
        <w:pStyle w:val="BodyText"/>
        <w:spacing w:line="420" w:lineRule="auto"/>
        <w:ind w:right="5101"/>
      </w:pPr>
      <w:r>
        <w:t>range,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rPr>
          <w:spacing w:val="-1"/>
        </w:rPr>
        <w:t>patients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India </w:t>
      </w:r>
      <w:r>
        <w:t>and</w:t>
      </w:r>
      <w:r>
        <w:rPr>
          <w:spacing w:val="-1"/>
        </w:rPr>
        <w:t xml:space="preserve"> other</w:t>
      </w:r>
      <w:r>
        <w:t xml:space="preserve"> </w:t>
      </w:r>
      <w:r>
        <w:rPr>
          <w:spacing w:val="-1"/>
        </w:rPr>
        <w:t xml:space="preserve">countries </w:t>
      </w:r>
      <w:r>
        <w:rPr>
          <w:spacing w:val="-2"/>
        </w:rPr>
        <w:t xml:space="preserve">with </w:t>
      </w:r>
      <w:proofErr w:type="spellStart"/>
      <w:r>
        <w:rPr>
          <w:spacing w:val="-1"/>
        </w:rPr>
        <w:t>lim</w:t>
      </w:r>
      <w:proofErr w:type="spellEnd"/>
      <w:r>
        <w:rPr>
          <w:spacing w:val="-1"/>
        </w:rPr>
        <w:t>-</w:t>
      </w:r>
      <w:r>
        <w:rPr>
          <w:rFonts w:ascii="Times New Roman"/>
          <w:spacing w:val="33"/>
        </w:rPr>
        <w:t xml:space="preserve"> </w:t>
      </w:r>
      <w:proofErr w:type="spellStart"/>
      <w:r>
        <w:rPr>
          <w:spacing w:val="-1"/>
        </w:rPr>
        <w:t>ited</w:t>
      </w:r>
      <w:proofErr w:type="spellEnd"/>
      <w:r>
        <w:t xml:space="preserve"> </w:t>
      </w:r>
      <w:r>
        <w:rPr>
          <w:spacing w:val="-1"/>
        </w:rPr>
        <w:t xml:space="preserve">resources access </w:t>
      </w:r>
      <w:r>
        <w:t xml:space="preserve">to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lifesaving</w:t>
      </w:r>
      <w:r>
        <w:t xml:space="preserve"> </w:t>
      </w:r>
      <w:r>
        <w:rPr>
          <w:spacing w:val="-1"/>
        </w:rPr>
        <w:t>cutting</w:t>
      </w:r>
      <w:r>
        <w:t xml:space="preserve"> </w:t>
      </w:r>
      <w:r>
        <w:rPr>
          <w:spacing w:val="-1"/>
        </w:rPr>
        <w:t>edge</w:t>
      </w:r>
      <w:r>
        <w:t xml:space="preserve"> </w:t>
      </w:r>
      <w:r>
        <w:rPr>
          <w:spacing w:val="-1"/>
        </w:rPr>
        <w:t>therapy</w:t>
      </w:r>
      <w:r>
        <w:rPr>
          <w:rFonts w:ascii="Times New Roman"/>
          <w:spacing w:val="4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affordable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cost..</w:t>
      </w:r>
      <w:proofErr w:type="gramEnd"/>
    </w:p>
    <w:p w14:paraId="6955829E" w14:textId="77777777" w:rsidR="002B6AAB" w:rsidRDefault="009908C4">
      <w:pPr>
        <w:pStyle w:val="BodyText"/>
        <w:spacing w:line="420" w:lineRule="auto"/>
        <w:ind w:right="4994"/>
      </w:pPr>
      <w:r>
        <w:rPr>
          <w:spacing w:val="-1"/>
        </w:rPr>
        <w:t>NexCAR19</w:t>
      </w:r>
      <w: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collaborative effort</w:t>
      </w:r>
      <w:r>
        <w:t xml:space="preserve"> </w:t>
      </w:r>
      <w:r>
        <w:rPr>
          <w:spacing w:val="-1"/>
        </w:rPr>
        <w:t>across</w:t>
      </w:r>
      <w:r>
        <w:rPr>
          <w:spacing w:val="-3"/>
        </w:rPr>
        <w:t xml:space="preserve"> </w:t>
      </w:r>
      <w:r>
        <w:t>a</w:t>
      </w:r>
      <w:r>
        <w:rPr>
          <w:rFonts w:ascii="Times New Roman"/>
          <w:spacing w:val="41"/>
        </w:rPr>
        <w:t xml:space="preserve"> </w:t>
      </w:r>
      <w:r>
        <w:t>decade</w:t>
      </w:r>
      <w:r>
        <w:rPr>
          <w:spacing w:val="-1"/>
        </w:rPr>
        <w:t xml:space="preserve"> between</w:t>
      </w:r>
      <w:r>
        <w:rPr>
          <w:spacing w:val="-2"/>
        </w:rPr>
        <w:t xml:space="preserve"> </w:t>
      </w:r>
      <w:r>
        <w:rPr>
          <w:spacing w:val="-1"/>
        </w:rPr>
        <w:t>IIT</w:t>
      </w:r>
      <w:r>
        <w:rPr>
          <w:spacing w:val="-2"/>
        </w:rPr>
        <w:t xml:space="preserve"> </w:t>
      </w:r>
      <w:r>
        <w:rPr>
          <w:spacing w:val="-1"/>
        </w:rPr>
        <w:t>Bombay</w:t>
      </w:r>
      <w:r>
        <w:t xml:space="preserve"> and</w:t>
      </w:r>
      <w:r>
        <w:rPr>
          <w:spacing w:val="-1"/>
        </w:rPr>
        <w:t xml:space="preserve"> Tata</w:t>
      </w:r>
      <w:r>
        <w:t xml:space="preserve"> </w:t>
      </w:r>
      <w:r>
        <w:rPr>
          <w:spacing w:val="-1"/>
        </w:rPr>
        <w:t>Memorial Centre</w:t>
      </w:r>
      <w:r>
        <w:rPr>
          <w:rFonts w:ascii="Times New Roman"/>
          <w:spacing w:val="23"/>
        </w:rPr>
        <w:t xml:space="preserve"> </w:t>
      </w:r>
      <w:r>
        <w:t>(TMC).</w:t>
      </w:r>
      <w:r>
        <w:rPr>
          <w:spacing w:val="-2"/>
        </w:rPr>
        <w:t xml:space="preserve"> </w:t>
      </w:r>
      <w:r>
        <w:rPr>
          <w:spacing w:val="-1"/>
        </w:rPr>
        <w:t>Designed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developed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IIT</w:t>
      </w:r>
      <w:r>
        <w:rPr>
          <w:spacing w:val="-2"/>
        </w:rPr>
        <w:t xml:space="preserve"> </w:t>
      </w:r>
      <w:r>
        <w:rPr>
          <w:spacing w:val="-1"/>
        </w:rPr>
        <w:t>Bombay,</w:t>
      </w:r>
      <w:r>
        <w:rPr>
          <w:spacing w:val="-2"/>
        </w:rPr>
        <w:t xml:space="preserve"> </w:t>
      </w:r>
      <w:r>
        <w:rPr>
          <w:spacing w:val="-1"/>
        </w:rPr>
        <w:t>NexCAR19</w:t>
      </w:r>
    </w:p>
    <w:p w14:paraId="6955829F" w14:textId="77777777" w:rsidR="002B6AAB" w:rsidRDefault="009908C4">
      <w:pPr>
        <w:pStyle w:val="BodyText"/>
        <w:spacing w:line="420" w:lineRule="auto"/>
        <w:ind w:right="291"/>
      </w:pPr>
      <w:r>
        <w:rPr>
          <w:spacing w:val="-1"/>
        </w:rPr>
        <w:t>subsequently</w:t>
      </w:r>
      <w:r>
        <w:rPr>
          <w:spacing w:val="-2"/>
        </w:rPr>
        <w:t xml:space="preserve"> </w:t>
      </w:r>
      <w:r>
        <w:rPr>
          <w:spacing w:val="-1"/>
        </w:rPr>
        <w:t>underwent integrative process</w:t>
      </w:r>
      <w:r>
        <w:t xml:space="preserve"> </w:t>
      </w:r>
      <w:r>
        <w:rPr>
          <w:spacing w:val="-1"/>
        </w:rPr>
        <w:t xml:space="preserve">development </w:t>
      </w:r>
      <w:r>
        <w:t>and</w:t>
      </w:r>
      <w:r>
        <w:rPr>
          <w:spacing w:val="-1"/>
        </w:rPr>
        <w:t xml:space="preserve"> manufacturing</w:t>
      </w:r>
      <w:r>
        <w:t xml:space="preserve"> </w:t>
      </w:r>
      <w:r>
        <w:rPr>
          <w:spacing w:val="-1"/>
        </w:rPr>
        <w:t>under</w:t>
      </w:r>
      <w:r>
        <w:rPr>
          <w:spacing w:val="1"/>
        </w:rPr>
        <w:t xml:space="preserve"> </w:t>
      </w:r>
      <w:r>
        <w:rPr>
          <w:spacing w:val="-1"/>
        </w:rPr>
        <w:t xml:space="preserve">cGMP </w:t>
      </w:r>
      <w:r>
        <w:t>at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ImmunoACT</w:t>
      </w:r>
      <w:proofErr w:type="spellEnd"/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Clinical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investigations </w:t>
      </w:r>
      <w:r>
        <w:t>and</w:t>
      </w:r>
      <w:r>
        <w:rPr>
          <w:spacing w:val="-1"/>
        </w:rPr>
        <w:t xml:space="preserve"> translational</w:t>
      </w:r>
      <w:r>
        <w:rPr>
          <w:spacing w:val="-2"/>
        </w:rPr>
        <w:t xml:space="preserve"> </w:t>
      </w:r>
      <w:r>
        <w:t xml:space="preserve">studies </w:t>
      </w:r>
      <w:r>
        <w:rPr>
          <w:spacing w:val="-2"/>
        </w:rPr>
        <w:t>were</w:t>
      </w:r>
      <w:r>
        <w:rPr>
          <w:spacing w:val="-1"/>
        </w:rPr>
        <w:t xml:space="preserve"> conducted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 xml:space="preserve">teams </w:t>
      </w:r>
      <w:r>
        <w:rPr>
          <w:spacing w:val="-1"/>
        </w:rPr>
        <w:t>at TMH.</w:t>
      </w:r>
    </w:p>
    <w:p w14:paraId="695582A0" w14:textId="77777777" w:rsidR="002B6AAB" w:rsidRDefault="009908C4">
      <w:pPr>
        <w:spacing w:line="244" w:lineRule="exact"/>
        <w:ind w:left="116"/>
        <w:rPr>
          <w:rFonts w:ascii="Tw Cen MT" w:eastAsia="Tw Cen MT" w:hAnsi="Tw Cen MT" w:cs="Tw Cen MT"/>
          <w:sz w:val="24"/>
          <w:szCs w:val="24"/>
        </w:rPr>
      </w:pPr>
      <w:r>
        <w:rPr>
          <w:rFonts w:ascii="Tw Cen MT"/>
          <w:b/>
          <w:spacing w:val="-1"/>
          <w:sz w:val="24"/>
        </w:rPr>
        <w:t>Conclusion:</w:t>
      </w:r>
    </w:p>
    <w:p w14:paraId="695582A1" w14:textId="77777777" w:rsidR="002B6AAB" w:rsidRDefault="009908C4">
      <w:pPr>
        <w:pStyle w:val="BodyText"/>
        <w:spacing w:before="192" w:line="420" w:lineRule="auto"/>
        <w:ind w:right="227"/>
        <w:jc w:val="both"/>
      </w:pPr>
      <w:r>
        <w:rPr>
          <w:spacing w:val="-1"/>
        </w:rPr>
        <w:t>The dynamic</w:t>
      </w:r>
      <w:r>
        <w:rPr>
          <w:spacing w:val="-2"/>
        </w:rPr>
        <w:t xml:space="preserve"> </w:t>
      </w:r>
      <w:r>
        <w:rPr>
          <w:spacing w:val="-1"/>
        </w:rPr>
        <w:t xml:space="preserve">landscape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gene therapy</w:t>
      </w:r>
      <w:r>
        <w:t xml:space="preserve"> </w:t>
      </w:r>
      <w:r>
        <w:rPr>
          <w:spacing w:val="-1"/>
        </w:rPr>
        <w:t xml:space="preserve">unveils </w:t>
      </w:r>
      <w:r>
        <w:t xml:space="preserve">a </w:t>
      </w:r>
      <w:r>
        <w:rPr>
          <w:spacing w:val="-1"/>
        </w:rPr>
        <w:t>promising</w:t>
      </w:r>
      <w:r>
        <w:rPr>
          <w:spacing w:val="1"/>
        </w:rPr>
        <w:t xml:space="preserve"> </w:t>
      </w:r>
      <w:r>
        <w:rPr>
          <w:spacing w:val="-1"/>
        </w:rPr>
        <w:t>era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realm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medical</w:t>
      </w:r>
      <w:r>
        <w:rPr>
          <w:spacing w:val="-2"/>
        </w:rPr>
        <w:t xml:space="preserve"> </w:t>
      </w:r>
      <w:r>
        <w:rPr>
          <w:spacing w:val="-1"/>
        </w:rPr>
        <w:t>advancements. This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>overview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explored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foundational</w:t>
      </w:r>
      <w:r>
        <w:rPr>
          <w:spacing w:val="-2"/>
        </w:rPr>
        <w:t xml:space="preserve"> </w:t>
      </w:r>
      <w:r>
        <w:rPr>
          <w:spacing w:val="-1"/>
        </w:rPr>
        <w:t xml:space="preserve">principles </w:t>
      </w:r>
      <w:r>
        <w:rPr>
          <w:spacing w:val="-2"/>
        </w:rPr>
        <w:t>of</w:t>
      </w:r>
      <w:r>
        <w:rPr>
          <w:spacing w:val="-1"/>
        </w:rPr>
        <w:t xml:space="preserve"> these</w:t>
      </w:r>
      <w:r>
        <w:t xml:space="preserve"> </w:t>
      </w:r>
      <w:r>
        <w:rPr>
          <w:spacing w:val="-1"/>
        </w:rPr>
        <w:t>innovative therapies,</w:t>
      </w:r>
      <w:r>
        <w:rPr>
          <w:spacing w:val="-2"/>
        </w:rPr>
        <w:t xml:space="preserve"> </w:t>
      </w:r>
      <w:r>
        <w:rPr>
          <w:spacing w:val="-1"/>
        </w:rPr>
        <w:t>emphasizing</w:t>
      </w:r>
      <w:r>
        <w:rPr>
          <w:spacing w:val="1"/>
        </w:rPr>
        <w:t xml:space="preserve"> </w:t>
      </w:r>
      <w:r>
        <w:rPr>
          <w:spacing w:val="-1"/>
        </w:rPr>
        <w:t>their potential</w:t>
      </w:r>
      <w:r>
        <w:rPr>
          <w:spacing w:val="-2"/>
        </w:rPr>
        <w:t xml:space="preserve"> to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revo</w:t>
      </w:r>
      <w:proofErr w:type="spellEnd"/>
      <w:r>
        <w:rPr>
          <w:spacing w:val="-1"/>
        </w:rPr>
        <w:t>-</w:t>
      </w:r>
      <w:r>
        <w:rPr>
          <w:rFonts w:ascii="Times New Roman"/>
          <w:spacing w:val="99"/>
        </w:rPr>
        <w:t xml:space="preserve"> </w:t>
      </w:r>
      <w:proofErr w:type="spellStart"/>
      <w:r>
        <w:rPr>
          <w:spacing w:val="-1"/>
        </w:rPr>
        <w:t>lutionize</w:t>
      </w:r>
      <w:proofErr w:type="spellEnd"/>
      <w:r>
        <w:rPr>
          <w:spacing w:val="-1"/>
        </w:rPr>
        <w:t xml:space="preserve"> healthcare.</w:t>
      </w:r>
    </w:p>
    <w:p w14:paraId="695582A2" w14:textId="77777777" w:rsidR="002B6AAB" w:rsidRDefault="009908C4">
      <w:pPr>
        <w:pStyle w:val="BodyText"/>
        <w:spacing w:line="420" w:lineRule="auto"/>
        <w:ind w:right="291"/>
      </w:pPr>
      <w:r>
        <w:rPr>
          <w:spacing w:val="-1"/>
        </w:rPr>
        <w:t>The recent advances in</w:t>
      </w:r>
      <w:r>
        <w:rPr>
          <w:spacing w:val="-2"/>
        </w:rPr>
        <w:t xml:space="preserve"> </w:t>
      </w:r>
      <w:r>
        <w:rPr>
          <w:spacing w:val="-1"/>
        </w:rPr>
        <w:t>research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development (R&amp;D)</w:t>
      </w:r>
      <w:r>
        <w:t xml:space="preserve"> </w:t>
      </w:r>
      <w:r>
        <w:rPr>
          <w:spacing w:val="-1"/>
        </w:rPr>
        <w:t>emanating</w:t>
      </w:r>
      <w:r>
        <w:t xml:space="preserve"> from</w:t>
      </w:r>
      <w:r>
        <w:rPr>
          <w:spacing w:val="-2"/>
        </w:rPr>
        <w:t xml:space="preserve"> </w:t>
      </w:r>
      <w:r>
        <w:rPr>
          <w:spacing w:val="-1"/>
        </w:rPr>
        <w:t>powerhouse</w:t>
      </w:r>
      <w:r>
        <w:t xml:space="preserve"> </w:t>
      </w:r>
      <w:r>
        <w:rPr>
          <w:spacing w:val="-1"/>
        </w:rPr>
        <w:t xml:space="preserve">nations like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United</w:t>
      </w:r>
      <w:r>
        <w:rPr>
          <w:spacing w:val="-2"/>
        </w:rPr>
        <w:t xml:space="preserve"> </w:t>
      </w:r>
      <w:r>
        <w:rPr>
          <w:spacing w:val="-1"/>
        </w:rPr>
        <w:t>States</w:t>
      </w:r>
      <w:r>
        <w:rPr>
          <w:rFonts w:ascii="Times New Roman"/>
          <w:spacing w:val="67"/>
        </w:rPr>
        <w:t xml:space="preserve"> </w:t>
      </w:r>
      <w:r>
        <w:t>and</w:t>
      </w:r>
      <w:r>
        <w:rPr>
          <w:spacing w:val="-1"/>
        </w:rPr>
        <w:t xml:space="preserve"> China</w:t>
      </w:r>
      <w:r>
        <w:t xml:space="preserve"> </w:t>
      </w:r>
      <w:r>
        <w:rPr>
          <w:spacing w:val="-1"/>
        </w:rPr>
        <w:t>underscore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pivotal</w:t>
      </w:r>
      <w:r>
        <w:rPr>
          <w:spacing w:val="-2"/>
        </w:rPr>
        <w:t xml:space="preserve"> </w:t>
      </w:r>
      <w:r>
        <w:t xml:space="preserve">era </w:t>
      </w:r>
      <w:r>
        <w:rPr>
          <w:spacing w:val="-2"/>
        </w:rPr>
        <w:t>of</w:t>
      </w:r>
      <w:r>
        <w:rPr>
          <w:spacing w:val="-1"/>
        </w:rPr>
        <w:t xml:space="preserve"> global innovation.</w:t>
      </w:r>
      <w:r>
        <w:rPr>
          <w:spacing w:val="-2"/>
        </w:rPr>
        <w:t xml:space="preserve"> </w:t>
      </w:r>
      <w:r>
        <w:rPr>
          <w:spacing w:val="-1"/>
        </w:rPr>
        <w:t>These countries,</w:t>
      </w:r>
      <w:r>
        <w:t xml:space="preserve">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forefront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scientific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technolog</w:t>
      </w:r>
      <w:proofErr w:type="spellEnd"/>
      <w:r>
        <w:rPr>
          <w:spacing w:val="-1"/>
        </w:rPr>
        <w:t>-</w:t>
      </w:r>
      <w:r>
        <w:rPr>
          <w:rFonts w:ascii="Times New Roman"/>
          <w:spacing w:val="75"/>
        </w:rPr>
        <w:t xml:space="preserve"> </w:t>
      </w:r>
      <w:proofErr w:type="spellStart"/>
      <w:r>
        <w:rPr>
          <w:spacing w:val="-1"/>
        </w:rPr>
        <w:t>ical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breakthroughs,</w:t>
      </w:r>
      <w:r>
        <w:rPr>
          <w:spacing w:val="-2"/>
        </w:rPr>
        <w:t xml:space="preserve"> </w:t>
      </w:r>
      <w:r>
        <w:rPr>
          <w:spacing w:val="-1"/>
        </w:rPr>
        <w:t xml:space="preserve">continue </w:t>
      </w:r>
      <w:r>
        <w:t xml:space="preserve">to </w:t>
      </w:r>
      <w:r>
        <w:rPr>
          <w:spacing w:val="-1"/>
        </w:rPr>
        <w:t xml:space="preserve">reshape the landscape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progress across diverse</w:t>
      </w:r>
      <w:r>
        <w:t xml:space="preserve"> </w:t>
      </w:r>
      <w:r>
        <w:rPr>
          <w:spacing w:val="-1"/>
        </w:rPr>
        <w:t>domains.</w:t>
      </w:r>
    </w:p>
    <w:p w14:paraId="695582A3" w14:textId="77777777" w:rsidR="002B6AAB" w:rsidRDefault="009908C4">
      <w:pPr>
        <w:pStyle w:val="BodyText"/>
        <w:spacing w:line="420" w:lineRule="auto"/>
        <w:ind w:right="560"/>
      </w:pPr>
      <w:r>
        <w:t>As</w:t>
      </w:r>
      <w:r>
        <w:rPr>
          <w:spacing w:val="-1"/>
        </w:rPr>
        <w:t xml:space="preserve"> we stand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precipice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 xml:space="preserve">era </w:t>
      </w:r>
      <w:r>
        <w:rPr>
          <w:spacing w:val="-1"/>
        </w:rPr>
        <w:t>in personalized</w:t>
      </w:r>
      <w:r>
        <w:t xml:space="preserve"> </w:t>
      </w:r>
      <w:r>
        <w:rPr>
          <w:spacing w:val="-1"/>
        </w:rPr>
        <w:t>medicine,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synergy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scientific</w:t>
      </w:r>
      <w:r>
        <w:rPr>
          <w:spacing w:val="-3"/>
        </w:rPr>
        <w:t xml:space="preserve"> </w:t>
      </w:r>
      <w:r>
        <w:rPr>
          <w:spacing w:val="-1"/>
        </w:rPr>
        <w:t>ingenuity</w:t>
      </w:r>
      <w:r>
        <w:t xml:space="preserve"> and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clinical</w:t>
      </w:r>
      <w:r>
        <w:rPr>
          <w:spacing w:val="-2"/>
        </w:rPr>
        <w:t xml:space="preserve"> </w:t>
      </w:r>
      <w:r>
        <w:rPr>
          <w:spacing w:val="-1"/>
        </w:rPr>
        <w:t>applications in</w:t>
      </w:r>
      <w:r>
        <w:rPr>
          <w:spacing w:val="-3"/>
        </w:rPr>
        <w:t xml:space="preserve"> </w:t>
      </w:r>
      <w:r>
        <w:rPr>
          <w:spacing w:val="-1"/>
        </w:rPr>
        <w:t xml:space="preserve">cell </w:t>
      </w:r>
      <w:r>
        <w:t>and</w:t>
      </w:r>
      <w:r>
        <w:rPr>
          <w:spacing w:val="-1"/>
        </w:rPr>
        <w:t xml:space="preserve"> gene therapy is</w:t>
      </w:r>
      <w:r>
        <w:t xml:space="preserve"> </w:t>
      </w:r>
      <w:r>
        <w:rPr>
          <w:spacing w:val="-1"/>
        </w:rPr>
        <w:t>evident.</w:t>
      </w:r>
      <w:r>
        <w:rPr>
          <w:spacing w:val="-4"/>
        </w:rPr>
        <w:t xml:space="preserve"> </w:t>
      </w:r>
      <w:r>
        <w:rPr>
          <w:spacing w:val="-1"/>
        </w:rPr>
        <w:t>The collaborative</w:t>
      </w:r>
      <w:r>
        <w:t xml:space="preserve"> </w:t>
      </w:r>
      <w:r>
        <w:rPr>
          <w:spacing w:val="-1"/>
        </w:rPr>
        <w:t xml:space="preserve">efforts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researchers,</w:t>
      </w:r>
      <w:r>
        <w:rPr>
          <w:spacing w:val="-2"/>
        </w:rPr>
        <w:t xml:space="preserve"> clinicians,</w:t>
      </w:r>
      <w:r>
        <w:t xml:space="preserve"> and</w:t>
      </w:r>
      <w:r>
        <w:rPr>
          <w:spacing w:val="-1"/>
        </w:rPr>
        <w:t xml:space="preserve"> in-</w:t>
      </w:r>
      <w:r>
        <w:rPr>
          <w:rFonts w:ascii="Times New Roman"/>
          <w:spacing w:val="95"/>
        </w:rPr>
        <w:t xml:space="preserve"> </w:t>
      </w:r>
      <w:proofErr w:type="spellStart"/>
      <w:r>
        <w:rPr>
          <w:spacing w:val="-1"/>
        </w:rPr>
        <w:t>dustry</w:t>
      </w:r>
      <w:proofErr w:type="spellEnd"/>
      <w:r>
        <w:rPr>
          <w:spacing w:val="-1"/>
        </w:rPr>
        <w:t xml:space="preserve"> pioneers herald</w:t>
      </w:r>
      <w:r>
        <w:t xml:space="preserve"> a </w:t>
      </w:r>
      <w:r>
        <w:rPr>
          <w:spacing w:val="-1"/>
        </w:rPr>
        <w:t>future where debilitating</w:t>
      </w:r>
      <w:r>
        <w:t xml:space="preserve"> </w:t>
      </w:r>
      <w:r>
        <w:rPr>
          <w:spacing w:val="-1"/>
        </w:rPr>
        <w:t>diseases</w:t>
      </w:r>
      <w:r>
        <w:t xml:space="preserve"> </w:t>
      </w:r>
      <w:r>
        <w:rPr>
          <w:spacing w:val="-1"/>
        </w:rPr>
        <w:t xml:space="preserve">may </w:t>
      </w:r>
      <w:r>
        <w:t>be</w:t>
      </w:r>
      <w:r>
        <w:rPr>
          <w:spacing w:val="-1"/>
        </w:rPr>
        <w:t xml:space="preserve"> effectively addressed</w:t>
      </w:r>
      <w:r>
        <w:t xml:space="preserve"> at</w:t>
      </w:r>
      <w:r>
        <w:rPr>
          <w:spacing w:val="-1"/>
        </w:rPr>
        <w:t xml:space="preserve"> their genetic</w:t>
      </w:r>
      <w:r>
        <w:rPr>
          <w:spacing w:val="-2"/>
        </w:rPr>
        <w:t xml:space="preserve"> </w:t>
      </w:r>
      <w:r>
        <w:rPr>
          <w:spacing w:val="-1"/>
        </w:rPr>
        <w:t>core.</w:t>
      </w:r>
      <w:r>
        <w:rPr>
          <w:rFonts w:ascii="Times New Roman"/>
          <w:spacing w:val="79"/>
        </w:rPr>
        <w:t xml:space="preserve"> </w:t>
      </w:r>
      <w:r>
        <w:t>As</w:t>
      </w:r>
      <w:r>
        <w:rPr>
          <w:spacing w:val="-1"/>
        </w:rPr>
        <w:t xml:space="preserve"> we navigate this</w:t>
      </w:r>
      <w:r>
        <w:t xml:space="preserve"> </w:t>
      </w:r>
      <w:r>
        <w:rPr>
          <w:spacing w:val="-1"/>
        </w:rPr>
        <w:t>frontier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medical</w:t>
      </w:r>
      <w:r>
        <w:rPr>
          <w:spacing w:val="-2"/>
        </w:rPr>
        <w:t xml:space="preserve"> </w:t>
      </w:r>
      <w:r>
        <w:rPr>
          <w:spacing w:val="-1"/>
        </w:rPr>
        <w:t xml:space="preserve">innovation,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commitment </w:t>
      </w:r>
      <w:r>
        <w:t xml:space="preserve">to </w:t>
      </w:r>
      <w:r>
        <w:rPr>
          <w:spacing w:val="-1"/>
        </w:rPr>
        <w:t>scientific</w:t>
      </w:r>
      <w:r>
        <w:rPr>
          <w:spacing w:val="-3"/>
        </w:rPr>
        <w:t xml:space="preserve"> </w:t>
      </w:r>
      <w:r>
        <w:rPr>
          <w:spacing w:val="-1"/>
        </w:rPr>
        <w:t>rigor,</w:t>
      </w:r>
      <w:r>
        <w:rPr>
          <w:spacing w:val="-2"/>
        </w:rPr>
        <w:t xml:space="preserve"> </w:t>
      </w:r>
      <w:r>
        <w:rPr>
          <w:spacing w:val="-1"/>
        </w:rPr>
        <w:t>ethical</w:t>
      </w:r>
      <w:r>
        <w:rPr>
          <w:spacing w:val="-2"/>
        </w:rPr>
        <w:t xml:space="preserve"> </w:t>
      </w:r>
      <w:r>
        <w:rPr>
          <w:spacing w:val="-1"/>
        </w:rPr>
        <w:t xml:space="preserve">conduct, </w:t>
      </w:r>
      <w:r>
        <w:t>and</w:t>
      </w:r>
      <w:r>
        <w:rPr>
          <w:spacing w:val="-1"/>
        </w:rPr>
        <w:t xml:space="preserve"> </w:t>
      </w:r>
      <w:r>
        <w:t>patient-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centric</w:t>
      </w:r>
      <w:r>
        <w:rPr>
          <w:spacing w:val="-3"/>
        </w:rPr>
        <w:t xml:space="preserve"> </w:t>
      </w:r>
      <w:r>
        <w:rPr>
          <w:spacing w:val="-1"/>
        </w:rPr>
        <w:t>approaches will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paramount.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spacing w:val="-1"/>
        </w:rPr>
        <w:t xml:space="preserve">milestone achieved,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vision </w:t>
      </w:r>
      <w:r>
        <w:t>of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healthcare landscape</w:t>
      </w:r>
      <w:r>
        <w:t xml:space="preserve"> </w:t>
      </w:r>
      <w:r>
        <w:rPr>
          <w:spacing w:val="-1"/>
        </w:rPr>
        <w:t>trans-</w:t>
      </w:r>
    </w:p>
    <w:p w14:paraId="695582A4" w14:textId="77777777" w:rsidR="002B6AAB" w:rsidRDefault="009908C4">
      <w:pPr>
        <w:pStyle w:val="BodyText"/>
        <w:spacing w:line="418" w:lineRule="auto"/>
        <w:ind w:right="291"/>
      </w:pPr>
      <w:r>
        <w:rPr>
          <w:spacing w:val="-1"/>
        </w:rPr>
        <w:t>formed</w:t>
      </w:r>
      <w:r>
        <w:t xml:space="preserve"> by</w:t>
      </w:r>
      <w:r>
        <w:rPr>
          <w:spacing w:val="-1"/>
        </w:rPr>
        <w:t xml:space="preserve"> cell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gene therapy becomes increasingly</w:t>
      </w:r>
      <w:r>
        <w:rPr>
          <w:spacing w:val="-3"/>
        </w:rPr>
        <w:t xml:space="preserve"> </w:t>
      </w:r>
      <w:r>
        <w:rPr>
          <w:spacing w:val="-1"/>
        </w:rPr>
        <w:t>tangible,</w:t>
      </w:r>
      <w:r>
        <w:rPr>
          <w:spacing w:val="-2"/>
        </w:rPr>
        <w:t xml:space="preserve"> </w:t>
      </w:r>
      <w:r>
        <w:rPr>
          <w:spacing w:val="-1"/>
        </w:rPr>
        <w:t>offering</w:t>
      </w:r>
      <w:r>
        <w:t xml:space="preserve"> </w:t>
      </w:r>
      <w:r>
        <w:rPr>
          <w:spacing w:val="-2"/>
        </w:rPr>
        <w:t>hope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improved</w:t>
      </w:r>
      <w:r>
        <w:t xml:space="preserve"> </w:t>
      </w:r>
      <w:r>
        <w:rPr>
          <w:spacing w:val="-1"/>
        </w:rPr>
        <w:t>outcomes and</w:t>
      </w:r>
      <w:r>
        <w:rPr>
          <w:spacing w:val="1"/>
        </w:rPr>
        <w:t xml:space="preserve"> </w:t>
      </w:r>
      <w:r>
        <w:rPr>
          <w:spacing w:val="-1"/>
        </w:rPr>
        <w:t>quality</w:t>
      </w:r>
      <w:r>
        <w:rPr>
          <w:rFonts w:ascii="Times New Roman"/>
          <w:spacing w:val="83"/>
        </w:rPr>
        <w:t xml:space="preserve"> </w:t>
      </w:r>
      <w:r>
        <w:t>of</w:t>
      </w:r>
      <w:r>
        <w:rPr>
          <w:spacing w:val="-1"/>
        </w:rPr>
        <w:t xml:space="preserve"> life for patients</w:t>
      </w:r>
      <w:r>
        <w:t xml:space="preserve"> </w:t>
      </w:r>
      <w:r>
        <w:rPr>
          <w:spacing w:val="-1"/>
        </w:rPr>
        <w:t>around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world.</w:t>
      </w:r>
    </w:p>
    <w:p w14:paraId="695582A5" w14:textId="77777777" w:rsidR="002B6AAB" w:rsidRDefault="002B6AAB">
      <w:pPr>
        <w:spacing w:line="418" w:lineRule="auto"/>
        <w:sectPr w:rsidR="002B6AAB">
          <w:pgSz w:w="11910" w:h="16840"/>
          <w:pgMar w:top="840" w:right="620" w:bottom="0" w:left="760" w:header="720" w:footer="720" w:gutter="0"/>
          <w:cols w:space="720"/>
        </w:sectPr>
      </w:pPr>
    </w:p>
    <w:p w14:paraId="695582A6" w14:textId="77777777" w:rsidR="002B6AAB" w:rsidRDefault="009908C4">
      <w:pPr>
        <w:spacing w:before="20"/>
        <w:ind w:left="169"/>
        <w:rPr>
          <w:rFonts w:ascii="Cambria" w:eastAsia="Cambria" w:hAnsi="Cambria" w:cs="Cambria"/>
          <w:sz w:val="36"/>
          <w:szCs w:val="36"/>
        </w:rPr>
      </w:pPr>
      <w:r>
        <w:rPr>
          <w:rFonts w:ascii="Cambria"/>
          <w:spacing w:val="-3"/>
          <w:sz w:val="36"/>
        </w:rPr>
        <w:lastRenderedPageBreak/>
        <w:t>Approved</w:t>
      </w:r>
      <w:r>
        <w:rPr>
          <w:rFonts w:ascii="Cambria"/>
          <w:spacing w:val="-2"/>
          <w:sz w:val="36"/>
        </w:rPr>
        <w:t xml:space="preserve"> </w:t>
      </w:r>
      <w:r>
        <w:rPr>
          <w:rFonts w:ascii="Cambria"/>
          <w:spacing w:val="-1"/>
          <w:sz w:val="36"/>
        </w:rPr>
        <w:t>CAR-T</w:t>
      </w:r>
      <w:r>
        <w:rPr>
          <w:rFonts w:ascii="Cambria"/>
          <w:sz w:val="36"/>
        </w:rPr>
        <w:t xml:space="preserve"> </w:t>
      </w:r>
      <w:r>
        <w:rPr>
          <w:rFonts w:ascii="Cambria"/>
          <w:spacing w:val="-2"/>
          <w:sz w:val="36"/>
        </w:rPr>
        <w:t>Therapies</w:t>
      </w:r>
      <w:r>
        <w:rPr>
          <w:rFonts w:ascii="Cambria"/>
          <w:sz w:val="36"/>
        </w:rPr>
        <w:t xml:space="preserve"> </w:t>
      </w:r>
      <w:r>
        <w:rPr>
          <w:rFonts w:ascii="Cambria"/>
          <w:spacing w:val="-1"/>
          <w:sz w:val="36"/>
        </w:rPr>
        <w:t>Globally</w:t>
      </w:r>
    </w:p>
    <w:p w14:paraId="695582A7" w14:textId="77777777" w:rsidR="002B6AAB" w:rsidRDefault="002B6AAB">
      <w:pPr>
        <w:spacing w:before="11"/>
        <w:rPr>
          <w:rFonts w:ascii="Cambria" w:eastAsia="Cambria" w:hAnsi="Cambria" w:cs="Cambria"/>
          <w:sz w:val="4"/>
          <w:szCs w:val="4"/>
        </w:rPr>
      </w:pPr>
    </w:p>
    <w:p w14:paraId="695582A8" w14:textId="77777777" w:rsidR="002B6AAB" w:rsidRDefault="00000000">
      <w:pPr>
        <w:spacing w:line="20" w:lineRule="atLeast"/>
        <w:ind w:left="107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69558376">
          <v:group id="_x0000_s1029" style="width:450.1pt;height:.6pt;mso-position-horizontal-relative:char;mso-position-vertical-relative:line" coordsize="9002,12">
            <v:group id="_x0000_s1030" style="position:absolute;left:6;top:6;width:8991;height:2" coordorigin="6,6" coordsize="8991,2">
              <v:shape id="_x0000_s1031" style="position:absolute;left:6;top:6;width:8991;height:2" coordorigin="6,6" coordsize="8991,0" path="m6,6r8990,e" filled="f" strokecolor="#989800" strokeweight=".20494mm">
                <v:path arrowok="t"/>
              </v:shape>
            </v:group>
            <w10:anchorlock/>
          </v:group>
        </w:pict>
      </w:r>
    </w:p>
    <w:p w14:paraId="695582A9" w14:textId="77777777" w:rsidR="002B6AAB" w:rsidRDefault="009908C4">
      <w:pPr>
        <w:spacing w:before="41"/>
        <w:ind w:left="16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1"/>
          <w:sz w:val="24"/>
          <w:szCs w:val="24"/>
        </w:rPr>
        <w:t>Data</w:t>
      </w:r>
      <w:r>
        <w:rPr>
          <w:rFonts w:ascii="Calibri" w:eastAsia="Calibri" w:hAnsi="Calibri" w:cs="Calibri"/>
          <w:i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Source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-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Pharmacodia</w:t>
      </w:r>
      <w:proofErr w:type="spellEnd"/>
      <w:r>
        <w:rPr>
          <w:rFonts w:ascii="Calibri" w:eastAsia="Calibri" w:hAnsi="Calibri" w:cs="Calibri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Global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—A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first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tier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pharmaceutical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database.</w:t>
      </w:r>
    </w:p>
    <w:p w14:paraId="695582AA" w14:textId="77777777" w:rsidR="002B6AAB" w:rsidRDefault="002B6AAB">
      <w:pPr>
        <w:rPr>
          <w:rFonts w:ascii="Calibri" w:eastAsia="Calibri" w:hAnsi="Calibri" w:cs="Calibri"/>
          <w:i/>
          <w:sz w:val="20"/>
          <w:szCs w:val="20"/>
        </w:rPr>
      </w:pPr>
    </w:p>
    <w:p w14:paraId="695582AB" w14:textId="77777777" w:rsidR="002B6AAB" w:rsidRDefault="002B6AAB">
      <w:pPr>
        <w:spacing w:before="9"/>
        <w:rPr>
          <w:rFonts w:ascii="Calibri" w:eastAsia="Calibri" w:hAnsi="Calibri" w:cs="Calibri"/>
          <w:i/>
          <w:sz w:val="15"/>
          <w:szCs w:val="15"/>
        </w:rPr>
      </w:pPr>
    </w:p>
    <w:tbl>
      <w:tblPr>
        <w:tblStyle w:val="TableNormal1"/>
        <w:tblW w:w="0" w:type="auto"/>
        <w:tblInd w:w="339" w:type="dxa"/>
        <w:tblLayout w:type="fixed"/>
        <w:tblLook w:val="01E0" w:firstRow="1" w:lastRow="1" w:firstColumn="1" w:lastColumn="1" w:noHBand="0" w:noVBand="0"/>
      </w:tblPr>
      <w:tblGrid>
        <w:gridCol w:w="1707"/>
        <w:gridCol w:w="1363"/>
        <w:gridCol w:w="1213"/>
        <w:gridCol w:w="1093"/>
        <w:gridCol w:w="1692"/>
        <w:gridCol w:w="1887"/>
      </w:tblGrid>
      <w:tr w:rsidR="002B6AAB" w14:paraId="695582B3" w14:textId="77777777">
        <w:trPr>
          <w:trHeight w:hRule="exact" w:val="1259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7F7F7F"/>
          </w:tcPr>
          <w:p w14:paraId="695582AC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AD" w14:textId="77777777" w:rsidR="002B6AAB" w:rsidRDefault="009908C4">
            <w:pPr>
              <w:pStyle w:val="TableParagraph"/>
              <w:spacing w:before="182"/>
              <w:ind w:left="2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1"/>
                <w:sz w:val="24"/>
              </w:rPr>
              <w:t>Drug</w:t>
            </w:r>
            <w:r>
              <w:rPr>
                <w:rFonts w:ascii="Calibri"/>
                <w:b/>
                <w:color w:val="FFFFFF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1"/>
                <w:sz w:val="24"/>
              </w:rPr>
              <w:t>Name</w:t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7F7F7F"/>
          </w:tcPr>
          <w:p w14:paraId="695582AE" w14:textId="77777777" w:rsidR="002B6AAB" w:rsidRDefault="009908C4">
            <w:pPr>
              <w:pStyle w:val="TableParagraph"/>
              <w:spacing w:before="160" w:line="258" w:lineRule="auto"/>
              <w:ind w:left="283" w:right="305" w:firstLine="5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1"/>
                <w:sz w:val="24"/>
              </w:rPr>
              <w:t>Global</w:t>
            </w:r>
            <w:r>
              <w:rPr>
                <w:rFonts w:ascii="Times New Roman"/>
                <w:b/>
                <w:color w:val="FFFFFF"/>
                <w:spacing w:val="22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w w:val="95"/>
                <w:sz w:val="24"/>
              </w:rPr>
              <w:t>Highest</w:t>
            </w:r>
            <w:r>
              <w:rPr>
                <w:rFonts w:ascii="Times New Roman"/>
                <w:b/>
                <w:color w:val="FFFFFF"/>
                <w:spacing w:val="22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6"/>
                <w:sz w:val="24"/>
              </w:rPr>
              <w:t>St</w:t>
            </w:r>
            <w:r>
              <w:rPr>
                <w:rFonts w:ascii="Calibri"/>
                <w:b/>
                <w:color w:val="FFFFFF"/>
                <w:spacing w:val="1"/>
                <w:sz w:val="24"/>
              </w:rPr>
              <w:t>a</w:t>
            </w:r>
            <w:r>
              <w:rPr>
                <w:rFonts w:ascii="Calibri"/>
                <w:b/>
                <w:color w:val="FFFFFF"/>
                <w:spacing w:val="6"/>
                <w:sz w:val="24"/>
              </w:rPr>
              <w:t>t</w:t>
            </w:r>
            <w:r>
              <w:rPr>
                <w:rFonts w:ascii="Calibri"/>
                <w:b/>
                <w:color w:val="FFFFFF"/>
                <w:spacing w:val="5"/>
                <w:sz w:val="24"/>
              </w:rPr>
              <w:t>u</w:t>
            </w:r>
            <w:r>
              <w:rPr>
                <w:rFonts w:ascii="Calibri"/>
                <w:b/>
                <w:color w:val="FFFFFF"/>
                <w:sz w:val="24"/>
              </w:rPr>
              <w:t>s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7F7F7F"/>
          </w:tcPr>
          <w:p w14:paraId="695582AF" w14:textId="77777777" w:rsidR="002B6AAB" w:rsidRDefault="009908C4">
            <w:pPr>
              <w:pStyle w:val="TableParagraph"/>
              <w:spacing w:before="160" w:line="258" w:lineRule="auto"/>
              <w:ind w:left="148" w:right="156" w:firstLine="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Highest</w:t>
            </w:r>
            <w:r>
              <w:rPr>
                <w:rFonts w:ascii="Times New Roman"/>
                <w:b/>
                <w:color w:val="FFFFFF"/>
                <w:spacing w:val="22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6"/>
                <w:sz w:val="24"/>
              </w:rPr>
              <w:t>St</w:t>
            </w:r>
            <w:r>
              <w:rPr>
                <w:rFonts w:ascii="Calibri"/>
                <w:b/>
                <w:color w:val="FFFFFF"/>
                <w:spacing w:val="1"/>
                <w:sz w:val="24"/>
              </w:rPr>
              <w:t>a</w:t>
            </w:r>
            <w:r>
              <w:rPr>
                <w:rFonts w:ascii="Calibri"/>
                <w:b/>
                <w:color w:val="FFFFFF"/>
                <w:spacing w:val="6"/>
                <w:sz w:val="24"/>
              </w:rPr>
              <w:t>t</w:t>
            </w:r>
            <w:r>
              <w:rPr>
                <w:rFonts w:ascii="Calibri"/>
                <w:b/>
                <w:color w:val="FFFFFF"/>
                <w:spacing w:val="5"/>
                <w:sz w:val="24"/>
              </w:rPr>
              <w:t>u</w:t>
            </w:r>
            <w:r>
              <w:rPr>
                <w:rFonts w:ascii="Calibri"/>
                <w:b/>
                <w:color w:val="FFFFFF"/>
                <w:sz w:val="24"/>
              </w:rPr>
              <w:t>s</w:t>
            </w:r>
            <w:r>
              <w:rPr>
                <w:rFonts w:ascii="Calibri"/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in</w:t>
            </w:r>
            <w:r>
              <w:rPr>
                <w:rFonts w:ascii="Times New Roman"/>
                <w:b/>
                <w:color w:val="FFFFFF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China</w:t>
            </w:r>
          </w:p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7F7F7F"/>
          </w:tcPr>
          <w:p w14:paraId="695582B0" w14:textId="77777777" w:rsidR="002B6AAB" w:rsidRDefault="009908C4">
            <w:pPr>
              <w:pStyle w:val="TableParagraph"/>
              <w:spacing w:before="160" w:line="258" w:lineRule="auto"/>
              <w:ind w:left="28" w:right="36" w:firstLine="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2"/>
                <w:sz w:val="24"/>
              </w:rPr>
              <w:t>Original</w:t>
            </w:r>
            <w:r>
              <w:rPr>
                <w:rFonts w:ascii="Times New Roman"/>
                <w:b/>
                <w:color w:val="FFFFFF"/>
                <w:spacing w:val="22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2"/>
                <w:w w:val="95"/>
                <w:sz w:val="24"/>
              </w:rPr>
              <w:t>Approved</w:t>
            </w:r>
            <w:r>
              <w:rPr>
                <w:rFonts w:ascii="Times New Roman"/>
                <w:b/>
                <w:color w:val="FFFFFF"/>
                <w:spacing w:val="24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24"/>
              </w:rPr>
              <w:t>Year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7F7F7F"/>
          </w:tcPr>
          <w:p w14:paraId="695582B1" w14:textId="77777777" w:rsidR="002B6AAB" w:rsidRDefault="009908C4">
            <w:pPr>
              <w:pStyle w:val="TableParagraph"/>
              <w:spacing w:before="160" w:line="258" w:lineRule="auto"/>
              <w:ind w:left="373" w:right="335" w:hanging="45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3"/>
                <w:sz w:val="24"/>
              </w:rPr>
              <w:t>Approved</w:t>
            </w:r>
            <w:r>
              <w:rPr>
                <w:rFonts w:ascii="Times New Roman"/>
                <w:b/>
                <w:color w:val="FFFFFF"/>
                <w:spacing w:val="24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8"/>
                <w:sz w:val="24"/>
              </w:rPr>
              <w:t>C</w:t>
            </w:r>
            <w:r>
              <w:rPr>
                <w:rFonts w:ascii="Calibri"/>
                <w:b/>
                <w:color w:val="FFFFFF"/>
                <w:spacing w:val="5"/>
                <w:sz w:val="24"/>
              </w:rPr>
              <w:t>oun</w:t>
            </w:r>
            <w:r>
              <w:rPr>
                <w:rFonts w:ascii="Calibri"/>
                <w:b/>
                <w:color w:val="FFFFFF"/>
                <w:spacing w:val="6"/>
                <w:sz w:val="24"/>
              </w:rPr>
              <w:t>t</w:t>
            </w:r>
            <w:r>
              <w:rPr>
                <w:rFonts w:ascii="Calibri"/>
                <w:b/>
                <w:color w:val="FFFFFF"/>
                <w:spacing w:val="4"/>
                <w:sz w:val="24"/>
              </w:rPr>
              <w:t>r</w:t>
            </w:r>
            <w:r>
              <w:rPr>
                <w:rFonts w:ascii="Calibri"/>
                <w:b/>
                <w:color w:val="FFFFFF"/>
                <w:spacing w:val="6"/>
                <w:sz w:val="24"/>
              </w:rPr>
              <w:t>y</w:t>
            </w:r>
            <w:r>
              <w:rPr>
                <w:rFonts w:ascii="Calibri"/>
                <w:b/>
                <w:color w:val="FFFFFF"/>
                <w:sz w:val="24"/>
              </w:rPr>
              <w:t>/</w:t>
            </w:r>
            <w:r>
              <w:rPr>
                <w:rFonts w:ascii="Times New Roman"/>
                <w:b/>
                <w:color w:val="FFFFFF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2"/>
                <w:sz w:val="24"/>
              </w:rPr>
              <w:t>Territory</w:t>
            </w:r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7F7F7F"/>
          </w:tcPr>
          <w:p w14:paraId="695582B2" w14:textId="77777777" w:rsidR="002B6AAB" w:rsidRDefault="009908C4">
            <w:pPr>
              <w:pStyle w:val="TableParagraph"/>
              <w:spacing w:before="10" w:line="258" w:lineRule="auto"/>
              <w:ind w:left="418" w:right="440" w:firstLine="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2"/>
                <w:sz w:val="24"/>
              </w:rPr>
              <w:t>Original</w:t>
            </w:r>
            <w:r>
              <w:rPr>
                <w:rFonts w:ascii="Times New Roman"/>
                <w:b/>
                <w:color w:val="FFFFFF"/>
                <w:spacing w:val="22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2"/>
                <w:w w:val="95"/>
                <w:sz w:val="24"/>
              </w:rPr>
              <w:t>Approved</w:t>
            </w:r>
            <w:r>
              <w:rPr>
                <w:rFonts w:ascii="Times New Roman"/>
                <w:b/>
                <w:color w:val="FFFFFF"/>
                <w:spacing w:val="24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8"/>
                <w:sz w:val="24"/>
              </w:rPr>
              <w:t>C</w:t>
            </w:r>
            <w:r>
              <w:rPr>
                <w:rFonts w:ascii="Calibri"/>
                <w:b/>
                <w:color w:val="FFFFFF"/>
                <w:spacing w:val="5"/>
                <w:sz w:val="24"/>
              </w:rPr>
              <w:t>oun</w:t>
            </w:r>
            <w:r>
              <w:rPr>
                <w:rFonts w:ascii="Calibri"/>
                <w:b/>
                <w:color w:val="FFFFFF"/>
                <w:spacing w:val="6"/>
                <w:sz w:val="24"/>
              </w:rPr>
              <w:t>t</w:t>
            </w:r>
            <w:r>
              <w:rPr>
                <w:rFonts w:ascii="Calibri"/>
                <w:b/>
                <w:color w:val="FFFFFF"/>
                <w:spacing w:val="4"/>
                <w:sz w:val="24"/>
              </w:rPr>
              <w:t>r</w:t>
            </w:r>
            <w:r>
              <w:rPr>
                <w:rFonts w:ascii="Calibri"/>
                <w:b/>
                <w:color w:val="FFFFFF"/>
                <w:spacing w:val="6"/>
                <w:sz w:val="24"/>
              </w:rPr>
              <w:t>y</w:t>
            </w:r>
            <w:r>
              <w:rPr>
                <w:rFonts w:ascii="Calibri"/>
                <w:b/>
                <w:color w:val="FFFFFF"/>
                <w:sz w:val="24"/>
              </w:rPr>
              <w:t>/</w:t>
            </w:r>
            <w:r>
              <w:rPr>
                <w:rFonts w:ascii="Times New Roman"/>
                <w:b/>
                <w:color w:val="FFFFFF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2"/>
                <w:sz w:val="24"/>
              </w:rPr>
              <w:t>Territory</w:t>
            </w:r>
          </w:p>
        </w:tc>
      </w:tr>
      <w:tr w:rsidR="002B6AAB" w14:paraId="695582BD" w14:textId="77777777">
        <w:trPr>
          <w:trHeight w:hRule="exact" w:val="989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B4" w14:textId="77777777" w:rsidR="002B6AAB" w:rsidRDefault="009908C4">
            <w:pPr>
              <w:pStyle w:val="TableParagraph"/>
              <w:spacing w:before="205" w:line="290" w:lineRule="auto"/>
              <w:ind w:left="43" w:right="143"/>
              <w:rPr>
                <w:rFonts w:ascii="Tw Cen MT" w:eastAsia="Tw Cen MT" w:hAnsi="Tw Cen MT" w:cs="Tw Cen MT"/>
                <w:sz w:val="25"/>
                <w:szCs w:val="25"/>
              </w:rPr>
            </w:pPr>
            <w:proofErr w:type="spellStart"/>
            <w:r>
              <w:rPr>
                <w:rFonts w:ascii="Tw Cen MT"/>
                <w:spacing w:val="-3"/>
                <w:sz w:val="25"/>
              </w:rPr>
              <w:t>Inaticabtagene</w:t>
            </w:r>
            <w:proofErr w:type="spellEnd"/>
            <w:r>
              <w:rPr>
                <w:rFonts w:ascii="Times New Roman"/>
                <w:spacing w:val="27"/>
                <w:w w:val="101"/>
                <w:sz w:val="25"/>
              </w:rPr>
              <w:t xml:space="preserve"> </w:t>
            </w:r>
            <w:proofErr w:type="spellStart"/>
            <w:r>
              <w:rPr>
                <w:rFonts w:ascii="Tw Cen MT"/>
                <w:sz w:val="25"/>
              </w:rPr>
              <w:t>Autoleucel</w:t>
            </w:r>
            <w:proofErr w:type="spellEnd"/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B5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B6" w14:textId="77777777" w:rsidR="002B6AAB" w:rsidRDefault="009908C4">
            <w:pPr>
              <w:pStyle w:val="TableParagraph"/>
              <w:ind w:left="1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B7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B8" w14:textId="77777777" w:rsidR="002B6AAB" w:rsidRDefault="009908C4">
            <w:pPr>
              <w:pStyle w:val="TableParagraph"/>
              <w:ind w:left="8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B9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BA" w14:textId="77777777" w:rsidR="002B6AAB" w:rsidRDefault="009908C4">
            <w:pPr>
              <w:pStyle w:val="TableParagraph"/>
              <w:ind w:left="26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6"/>
                <w:sz w:val="25"/>
              </w:rPr>
              <w:t>2023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BB" w14:textId="77777777" w:rsidR="002B6AAB" w:rsidRDefault="009908C4">
            <w:pPr>
              <w:pStyle w:val="TableParagraph"/>
              <w:spacing w:before="40" w:line="290" w:lineRule="auto"/>
              <w:ind w:left="403" w:right="381" w:hanging="15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7"/>
                <w:sz w:val="25"/>
              </w:rPr>
              <w:t>Mainland</w:t>
            </w:r>
            <w:r>
              <w:rPr>
                <w:rFonts w:ascii="Times New Roman"/>
                <w:spacing w:val="27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5"/>
                <w:sz w:val="25"/>
              </w:rPr>
              <w:t>China;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BC" w14:textId="77777777" w:rsidR="002B6AAB" w:rsidRDefault="009908C4">
            <w:pPr>
              <w:pStyle w:val="TableParagraph"/>
              <w:spacing w:before="40" w:line="290" w:lineRule="auto"/>
              <w:ind w:left="493" w:right="486" w:hanging="15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7"/>
                <w:sz w:val="25"/>
              </w:rPr>
              <w:t>Mainland</w:t>
            </w:r>
            <w:r>
              <w:rPr>
                <w:rFonts w:ascii="Times New Roman"/>
                <w:spacing w:val="27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5"/>
                <w:sz w:val="25"/>
              </w:rPr>
              <w:t>China;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</w:tr>
      <w:tr w:rsidR="002B6AAB" w14:paraId="695582C7" w14:textId="77777777">
        <w:trPr>
          <w:trHeight w:hRule="exact" w:val="990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BE" w14:textId="77777777" w:rsidR="002B6AAB" w:rsidRDefault="009908C4">
            <w:pPr>
              <w:pStyle w:val="TableParagraph"/>
              <w:spacing w:before="205" w:line="290" w:lineRule="auto"/>
              <w:ind w:left="43" w:right="83"/>
              <w:rPr>
                <w:rFonts w:ascii="Tw Cen MT" w:eastAsia="Tw Cen MT" w:hAnsi="Tw Cen MT" w:cs="Tw Cen MT"/>
                <w:sz w:val="25"/>
                <w:szCs w:val="25"/>
              </w:rPr>
            </w:pPr>
            <w:proofErr w:type="spellStart"/>
            <w:r>
              <w:rPr>
                <w:rFonts w:ascii="Tw Cen MT"/>
                <w:spacing w:val="-2"/>
                <w:sz w:val="25"/>
              </w:rPr>
              <w:t>Equecabtagene</w:t>
            </w:r>
            <w:proofErr w:type="spellEnd"/>
            <w:r>
              <w:rPr>
                <w:rFonts w:ascii="Times New Roman"/>
                <w:spacing w:val="21"/>
                <w:w w:val="101"/>
                <w:sz w:val="25"/>
              </w:rPr>
              <w:t xml:space="preserve"> </w:t>
            </w:r>
            <w:proofErr w:type="spellStart"/>
            <w:r>
              <w:rPr>
                <w:rFonts w:ascii="Tw Cen MT"/>
                <w:sz w:val="25"/>
              </w:rPr>
              <w:t>Autoleucel</w:t>
            </w:r>
            <w:proofErr w:type="spellEnd"/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BF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C0" w14:textId="77777777" w:rsidR="002B6AAB" w:rsidRDefault="009908C4">
            <w:pPr>
              <w:pStyle w:val="TableParagraph"/>
              <w:ind w:left="1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C1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C2" w14:textId="77777777" w:rsidR="002B6AAB" w:rsidRDefault="009908C4">
            <w:pPr>
              <w:pStyle w:val="TableParagraph"/>
              <w:ind w:left="8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C3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C4" w14:textId="77777777" w:rsidR="002B6AAB" w:rsidRDefault="009908C4">
            <w:pPr>
              <w:pStyle w:val="TableParagraph"/>
              <w:ind w:left="26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6"/>
                <w:sz w:val="25"/>
              </w:rPr>
              <w:t>2023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C5" w14:textId="77777777" w:rsidR="002B6AAB" w:rsidRDefault="009908C4">
            <w:pPr>
              <w:pStyle w:val="TableParagraph"/>
              <w:spacing w:before="40" w:line="290" w:lineRule="auto"/>
              <w:ind w:left="403" w:right="381" w:hanging="15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7"/>
                <w:sz w:val="25"/>
              </w:rPr>
              <w:t>Mainland</w:t>
            </w:r>
            <w:r>
              <w:rPr>
                <w:rFonts w:ascii="Times New Roman"/>
                <w:spacing w:val="27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5"/>
                <w:sz w:val="25"/>
              </w:rPr>
              <w:t>China;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C6" w14:textId="77777777" w:rsidR="002B6AAB" w:rsidRDefault="009908C4">
            <w:pPr>
              <w:pStyle w:val="TableParagraph"/>
              <w:spacing w:before="40" w:line="290" w:lineRule="auto"/>
              <w:ind w:left="493" w:right="486" w:hanging="15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7"/>
                <w:sz w:val="25"/>
              </w:rPr>
              <w:t>Mainland</w:t>
            </w:r>
            <w:r>
              <w:rPr>
                <w:rFonts w:ascii="Times New Roman"/>
                <w:spacing w:val="27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5"/>
                <w:sz w:val="25"/>
              </w:rPr>
              <w:t>China;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</w:tr>
      <w:tr w:rsidR="002B6AAB" w14:paraId="695582DC" w14:textId="77777777">
        <w:trPr>
          <w:trHeight w:hRule="exact" w:val="1904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C8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C9" w14:textId="77777777" w:rsidR="002B6AAB" w:rsidRDefault="002B6AAB">
            <w:pPr>
              <w:pStyle w:val="TableParagraph"/>
              <w:spacing w:before="7"/>
              <w:rPr>
                <w:rFonts w:ascii="Calibri" w:eastAsia="Calibri" w:hAnsi="Calibri" w:cs="Calibri"/>
                <w:i/>
                <w:sz w:val="29"/>
                <w:szCs w:val="29"/>
              </w:rPr>
            </w:pPr>
          </w:p>
          <w:p w14:paraId="695582CA" w14:textId="77777777" w:rsidR="002B6AAB" w:rsidRDefault="009908C4">
            <w:pPr>
              <w:pStyle w:val="TableParagraph"/>
              <w:spacing w:line="291" w:lineRule="auto"/>
              <w:ind w:left="43" w:right="113"/>
              <w:rPr>
                <w:rFonts w:ascii="Tw Cen MT" w:eastAsia="Tw Cen MT" w:hAnsi="Tw Cen MT" w:cs="Tw Cen MT"/>
                <w:sz w:val="25"/>
                <w:szCs w:val="25"/>
              </w:rPr>
            </w:pPr>
            <w:proofErr w:type="spellStart"/>
            <w:r>
              <w:rPr>
                <w:rFonts w:ascii="Tw Cen MT"/>
                <w:spacing w:val="-3"/>
                <w:sz w:val="25"/>
              </w:rPr>
              <w:t>Ciltacabtagene</w:t>
            </w:r>
            <w:proofErr w:type="spellEnd"/>
            <w:r>
              <w:rPr>
                <w:rFonts w:ascii="Times New Roman"/>
                <w:spacing w:val="23"/>
                <w:w w:val="101"/>
                <w:sz w:val="25"/>
              </w:rPr>
              <w:t xml:space="preserve"> </w:t>
            </w:r>
            <w:proofErr w:type="spellStart"/>
            <w:r>
              <w:rPr>
                <w:rFonts w:ascii="Tw Cen MT"/>
                <w:sz w:val="25"/>
              </w:rPr>
              <w:t>autoleucel</w:t>
            </w:r>
            <w:proofErr w:type="spellEnd"/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CB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CC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CD" w14:textId="77777777" w:rsidR="002B6AAB" w:rsidRDefault="002B6AAB">
            <w:pPr>
              <w:pStyle w:val="TableParagraph"/>
              <w:spacing w:before="1"/>
              <w:rPr>
                <w:rFonts w:ascii="Calibri" w:eastAsia="Calibri" w:hAnsi="Calibri" w:cs="Calibri"/>
                <w:i/>
                <w:sz w:val="19"/>
                <w:szCs w:val="19"/>
              </w:rPr>
            </w:pPr>
          </w:p>
          <w:p w14:paraId="695582CE" w14:textId="77777777" w:rsidR="002B6AAB" w:rsidRDefault="009908C4">
            <w:pPr>
              <w:pStyle w:val="TableParagraph"/>
              <w:ind w:left="1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CF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D0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D1" w14:textId="77777777" w:rsidR="002B6AAB" w:rsidRDefault="002B6AAB">
            <w:pPr>
              <w:pStyle w:val="TableParagraph"/>
              <w:spacing w:before="1"/>
              <w:rPr>
                <w:rFonts w:ascii="Calibri" w:eastAsia="Calibri" w:hAnsi="Calibri" w:cs="Calibri"/>
                <w:i/>
                <w:sz w:val="19"/>
                <w:szCs w:val="19"/>
              </w:rPr>
            </w:pPr>
          </w:p>
          <w:p w14:paraId="695582D2" w14:textId="77777777" w:rsidR="002B6AAB" w:rsidRDefault="009908C4">
            <w:pPr>
              <w:pStyle w:val="TableParagraph"/>
              <w:ind w:left="10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1"/>
                <w:sz w:val="25"/>
              </w:rPr>
              <w:t>NDA/BLA</w:t>
            </w:r>
          </w:p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D3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D4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D5" w14:textId="77777777" w:rsidR="002B6AAB" w:rsidRDefault="002B6AAB">
            <w:pPr>
              <w:pStyle w:val="TableParagraph"/>
              <w:spacing w:before="1"/>
              <w:rPr>
                <w:rFonts w:ascii="Calibri" w:eastAsia="Calibri" w:hAnsi="Calibri" w:cs="Calibri"/>
                <w:i/>
                <w:sz w:val="19"/>
                <w:szCs w:val="19"/>
              </w:rPr>
            </w:pPr>
          </w:p>
          <w:p w14:paraId="695582D6" w14:textId="77777777" w:rsidR="002B6AAB" w:rsidRDefault="009908C4">
            <w:pPr>
              <w:pStyle w:val="TableParagraph"/>
              <w:ind w:left="26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6"/>
                <w:sz w:val="25"/>
              </w:rPr>
              <w:t>2022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D7" w14:textId="77777777" w:rsidR="002B6AAB" w:rsidRDefault="009908C4">
            <w:pPr>
              <w:pStyle w:val="TableParagraph"/>
              <w:spacing w:line="237" w:lineRule="exact"/>
              <w:ind w:right="16"/>
              <w:jc w:val="center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2"/>
                <w:sz w:val="25"/>
              </w:rPr>
              <w:t>States;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  <w:p w14:paraId="695582D8" w14:textId="77777777" w:rsidR="002B6AAB" w:rsidRDefault="009908C4">
            <w:pPr>
              <w:pStyle w:val="TableParagraph"/>
              <w:spacing w:before="58" w:line="290" w:lineRule="auto"/>
              <w:ind w:left="358" w:right="373" w:firstLine="21"/>
              <w:jc w:val="center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7"/>
                <w:sz w:val="25"/>
              </w:rPr>
              <w:t>Mainland</w:t>
            </w:r>
            <w:r>
              <w:rPr>
                <w:rFonts w:ascii="Times New Roman"/>
                <w:spacing w:val="27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5"/>
                <w:sz w:val="25"/>
              </w:rPr>
              <w:t>China;</w:t>
            </w:r>
            <w:r>
              <w:rPr>
                <w:rFonts w:ascii="Tw Cen MT"/>
                <w:spacing w:val="21"/>
                <w:w w:val="368"/>
                <w:sz w:val="25"/>
              </w:rPr>
              <w:t xml:space="preserve"> </w:t>
            </w:r>
            <w:r>
              <w:rPr>
                <w:rFonts w:ascii="Tw Cen MT"/>
                <w:spacing w:val="-3"/>
                <w:sz w:val="25"/>
              </w:rPr>
              <w:t>Japan;</w:t>
            </w:r>
            <w:r>
              <w:rPr>
                <w:rFonts w:ascii="Tw Cen MT"/>
                <w:spacing w:val="24"/>
                <w:w w:val="368"/>
                <w:sz w:val="25"/>
              </w:rPr>
              <w:t xml:space="preserve"> </w:t>
            </w:r>
            <w:r>
              <w:rPr>
                <w:rFonts w:ascii="Tw Cen MT"/>
                <w:spacing w:val="-2"/>
                <w:sz w:val="25"/>
              </w:rPr>
              <w:t>EU;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D9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DA" w14:textId="77777777" w:rsidR="002B6AAB" w:rsidRDefault="002B6AAB">
            <w:pPr>
              <w:pStyle w:val="TableParagraph"/>
              <w:spacing w:before="7"/>
              <w:rPr>
                <w:rFonts w:ascii="Calibri" w:eastAsia="Calibri" w:hAnsi="Calibri" w:cs="Calibri"/>
                <w:i/>
                <w:sz w:val="29"/>
                <w:szCs w:val="29"/>
              </w:rPr>
            </w:pPr>
          </w:p>
          <w:p w14:paraId="695582DB" w14:textId="77777777" w:rsidR="002B6AAB" w:rsidRDefault="009908C4">
            <w:pPr>
              <w:pStyle w:val="TableParagraph"/>
              <w:ind w:left="89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United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pacing w:val="2"/>
                <w:sz w:val="25"/>
              </w:rPr>
              <w:t>States;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</w:tr>
      <w:tr w:rsidR="002B6AAB" w14:paraId="695582E6" w14:textId="77777777">
        <w:trPr>
          <w:trHeight w:hRule="exact" w:val="990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DD" w14:textId="77777777" w:rsidR="002B6AAB" w:rsidRDefault="009908C4">
            <w:pPr>
              <w:pStyle w:val="TableParagraph"/>
              <w:spacing w:before="205" w:line="290" w:lineRule="auto"/>
              <w:ind w:left="43" w:right="69"/>
              <w:rPr>
                <w:rFonts w:ascii="Tw Cen MT" w:eastAsia="Tw Cen MT" w:hAnsi="Tw Cen MT" w:cs="Tw Cen MT"/>
                <w:sz w:val="25"/>
                <w:szCs w:val="25"/>
              </w:rPr>
            </w:pPr>
            <w:proofErr w:type="spellStart"/>
            <w:r>
              <w:rPr>
                <w:rFonts w:ascii="Tw Cen MT"/>
                <w:spacing w:val="-2"/>
                <w:sz w:val="25"/>
              </w:rPr>
              <w:t>Relmacabtagen</w:t>
            </w:r>
            <w:proofErr w:type="spellEnd"/>
            <w:r>
              <w:rPr>
                <w:rFonts w:ascii="Times New Roman"/>
                <w:spacing w:val="24"/>
                <w:w w:val="101"/>
                <w:sz w:val="25"/>
              </w:rPr>
              <w:t xml:space="preserve"> </w:t>
            </w:r>
            <w:r>
              <w:rPr>
                <w:rFonts w:ascii="Tw Cen MT"/>
                <w:sz w:val="25"/>
              </w:rPr>
              <w:t>e</w:t>
            </w:r>
            <w:r>
              <w:rPr>
                <w:rFonts w:ascii="Tw Cen MT"/>
                <w:spacing w:val="23"/>
                <w:sz w:val="25"/>
              </w:rPr>
              <w:t xml:space="preserve"> </w:t>
            </w:r>
            <w:proofErr w:type="spellStart"/>
            <w:r>
              <w:rPr>
                <w:rFonts w:ascii="Tw Cen MT"/>
                <w:sz w:val="25"/>
              </w:rPr>
              <w:t>autoleucel</w:t>
            </w:r>
            <w:proofErr w:type="spellEnd"/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DE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DF" w14:textId="77777777" w:rsidR="002B6AAB" w:rsidRDefault="009908C4">
            <w:pPr>
              <w:pStyle w:val="TableParagraph"/>
              <w:ind w:left="1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E0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E1" w14:textId="77777777" w:rsidR="002B6AAB" w:rsidRDefault="009908C4">
            <w:pPr>
              <w:pStyle w:val="TableParagraph"/>
              <w:ind w:left="8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E2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E3" w14:textId="77777777" w:rsidR="002B6AAB" w:rsidRDefault="009908C4">
            <w:pPr>
              <w:pStyle w:val="TableParagraph"/>
              <w:ind w:left="26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6"/>
                <w:sz w:val="25"/>
              </w:rPr>
              <w:t>2021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E4" w14:textId="77777777" w:rsidR="002B6AAB" w:rsidRDefault="009908C4">
            <w:pPr>
              <w:pStyle w:val="TableParagraph"/>
              <w:spacing w:before="39" w:line="291" w:lineRule="auto"/>
              <w:ind w:left="403" w:right="381" w:hanging="15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7"/>
                <w:sz w:val="25"/>
              </w:rPr>
              <w:t>Mainland</w:t>
            </w:r>
            <w:r>
              <w:rPr>
                <w:rFonts w:ascii="Times New Roman"/>
                <w:spacing w:val="27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5"/>
                <w:sz w:val="25"/>
              </w:rPr>
              <w:t>China;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E5" w14:textId="77777777" w:rsidR="002B6AAB" w:rsidRDefault="009908C4">
            <w:pPr>
              <w:pStyle w:val="TableParagraph"/>
              <w:spacing w:before="39" w:line="291" w:lineRule="auto"/>
              <w:ind w:left="493" w:right="486" w:hanging="15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7"/>
                <w:sz w:val="25"/>
              </w:rPr>
              <w:t>Mainland</w:t>
            </w:r>
            <w:r>
              <w:rPr>
                <w:rFonts w:ascii="Times New Roman"/>
                <w:spacing w:val="27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5"/>
                <w:sz w:val="25"/>
              </w:rPr>
              <w:t>China;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</w:tr>
      <w:tr w:rsidR="002B6AAB" w14:paraId="695582F0" w14:textId="77777777">
        <w:trPr>
          <w:trHeight w:hRule="exact" w:val="989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E7" w14:textId="77777777" w:rsidR="002B6AAB" w:rsidRDefault="009908C4">
            <w:pPr>
              <w:pStyle w:val="TableParagraph"/>
              <w:spacing w:before="205" w:line="290" w:lineRule="auto"/>
              <w:ind w:left="43" w:right="233"/>
              <w:rPr>
                <w:rFonts w:ascii="Tw Cen MT" w:eastAsia="Tw Cen MT" w:hAnsi="Tw Cen MT" w:cs="Tw Cen MT"/>
                <w:sz w:val="25"/>
                <w:szCs w:val="25"/>
              </w:rPr>
            </w:pPr>
            <w:proofErr w:type="spellStart"/>
            <w:r>
              <w:rPr>
                <w:rFonts w:ascii="Tw Cen MT"/>
                <w:spacing w:val="-1"/>
                <w:sz w:val="25"/>
              </w:rPr>
              <w:t>Idecabtagene</w:t>
            </w:r>
            <w:proofErr w:type="spellEnd"/>
            <w:r>
              <w:rPr>
                <w:rFonts w:ascii="Times New Roman"/>
                <w:spacing w:val="23"/>
                <w:w w:val="101"/>
                <w:sz w:val="25"/>
              </w:rPr>
              <w:t xml:space="preserve"> </w:t>
            </w:r>
            <w:proofErr w:type="spellStart"/>
            <w:r>
              <w:rPr>
                <w:rFonts w:ascii="Tw Cen MT"/>
                <w:spacing w:val="-2"/>
                <w:sz w:val="25"/>
              </w:rPr>
              <w:t>vicleucel</w:t>
            </w:r>
            <w:proofErr w:type="spellEnd"/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E8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E9" w14:textId="77777777" w:rsidR="002B6AAB" w:rsidRDefault="009908C4">
            <w:pPr>
              <w:pStyle w:val="TableParagraph"/>
              <w:ind w:left="1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EA" w14:textId="77777777" w:rsidR="002B6AAB" w:rsidRDefault="002B6AAB"/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EB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2EC" w14:textId="77777777" w:rsidR="002B6AAB" w:rsidRDefault="009908C4">
            <w:pPr>
              <w:pStyle w:val="TableParagraph"/>
              <w:ind w:left="26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6"/>
                <w:sz w:val="25"/>
              </w:rPr>
              <w:t>2021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ED" w14:textId="77777777" w:rsidR="002B6AAB" w:rsidRDefault="009908C4">
            <w:pPr>
              <w:pStyle w:val="TableParagraph"/>
              <w:spacing w:before="39" w:line="291" w:lineRule="auto"/>
              <w:ind w:left="193" w:right="215"/>
              <w:jc w:val="center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Netherlands,</w:t>
            </w:r>
            <w:r>
              <w:rPr>
                <w:rFonts w:ascii="Times New Roman"/>
                <w:spacing w:val="29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4"/>
                <w:sz w:val="25"/>
              </w:rPr>
              <w:t>UK,</w:t>
            </w:r>
            <w:r>
              <w:rPr>
                <w:rFonts w:ascii="Tw Cen MT"/>
                <w:spacing w:val="13"/>
                <w:sz w:val="25"/>
              </w:rPr>
              <w:t xml:space="preserve"> </w:t>
            </w:r>
            <w:r>
              <w:rPr>
                <w:rFonts w:ascii="Tw Cen MT"/>
                <w:spacing w:val="1"/>
                <w:sz w:val="25"/>
              </w:rPr>
              <w:t>US,</w:t>
            </w:r>
            <w:r>
              <w:rPr>
                <w:rFonts w:ascii="Tw Cen MT"/>
                <w:spacing w:val="13"/>
                <w:sz w:val="25"/>
              </w:rPr>
              <w:t xml:space="preserve"> </w:t>
            </w:r>
            <w:r>
              <w:rPr>
                <w:rFonts w:ascii="Tw Cen MT"/>
                <w:spacing w:val="-4"/>
                <w:sz w:val="25"/>
              </w:rPr>
              <w:t>EU,</w:t>
            </w:r>
          </w:p>
          <w:p w14:paraId="695582EE" w14:textId="77777777" w:rsidR="002B6AAB" w:rsidRDefault="009908C4">
            <w:pPr>
              <w:pStyle w:val="TableParagraph"/>
              <w:spacing w:line="272" w:lineRule="exact"/>
              <w:ind w:right="8"/>
              <w:jc w:val="center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3"/>
                <w:sz w:val="25"/>
              </w:rPr>
              <w:t>Japan</w:t>
            </w:r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2EF" w14:textId="77777777" w:rsidR="002B6AAB" w:rsidRDefault="009908C4">
            <w:pPr>
              <w:pStyle w:val="TableParagraph"/>
              <w:spacing w:before="205"/>
              <w:ind w:left="44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United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pacing w:val="2"/>
                <w:sz w:val="25"/>
              </w:rPr>
              <w:t>States;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</w:tr>
      <w:tr w:rsidR="002B6AAB" w14:paraId="695582FF" w14:textId="77777777">
        <w:trPr>
          <w:trHeight w:hRule="exact" w:val="1394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F1" w14:textId="77777777" w:rsidR="002B6AAB" w:rsidRDefault="002B6AAB">
            <w:pPr>
              <w:pStyle w:val="TableParagraph"/>
              <w:spacing w:before="9"/>
              <w:rPr>
                <w:rFonts w:ascii="Calibri" w:eastAsia="Calibri" w:hAnsi="Calibri" w:cs="Calibri"/>
                <w:i/>
                <w:sz w:val="32"/>
                <w:szCs w:val="32"/>
              </w:rPr>
            </w:pPr>
          </w:p>
          <w:p w14:paraId="695582F2" w14:textId="77777777" w:rsidR="002B6AAB" w:rsidRDefault="009908C4">
            <w:pPr>
              <w:pStyle w:val="TableParagraph"/>
              <w:spacing w:line="290" w:lineRule="auto"/>
              <w:ind w:left="43" w:right="188"/>
              <w:rPr>
                <w:rFonts w:ascii="Tw Cen MT" w:eastAsia="Tw Cen MT" w:hAnsi="Tw Cen MT" w:cs="Tw Cen MT"/>
                <w:sz w:val="25"/>
                <w:szCs w:val="25"/>
              </w:rPr>
            </w:pPr>
            <w:proofErr w:type="spellStart"/>
            <w:r>
              <w:rPr>
                <w:rFonts w:ascii="Tw Cen MT"/>
                <w:spacing w:val="-1"/>
                <w:sz w:val="25"/>
              </w:rPr>
              <w:t>Lisocabtagene</w:t>
            </w:r>
            <w:proofErr w:type="spellEnd"/>
            <w:r>
              <w:rPr>
                <w:rFonts w:ascii="Times New Roman"/>
                <w:spacing w:val="26"/>
                <w:w w:val="101"/>
                <w:sz w:val="25"/>
              </w:rPr>
              <w:t xml:space="preserve"> </w:t>
            </w:r>
            <w:proofErr w:type="spellStart"/>
            <w:r>
              <w:rPr>
                <w:rFonts w:ascii="Tw Cen MT"/>
                <w:spacing w:val="-2"/>
                <w:sz w:val="25"/>
              </w:rPr>
              <w:t>maraleucel</w:t>
            </w:r>
            <w:proofErr w:type="spellEnd"/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F3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F4" w14:textId="77777777" w:rsidR="002B6AAB" w:rsidRDefault="002B6AAB">
            <w:pPr>
              <w:pStyle w:val="TableParagraph"/>
              <w:spacing w:before="3"/>
              <w:rPr>
                <w:rFonts w:ascii="Calibri" w:eastAsia="Calibri" w:hAnsi="Calibri" w:cs="Calibri"/>
                <w:i/>
              </w:rPr>
            </w:pPr>
          </w:p>
          <w:p w14:paraId="695582F5" w14:textId="77777777" w:rsidR="002B6AAB" w:rsidRDefault="009908C4">
            <w:pPr>
              <w:pStyle w:val="TableParagraph"/>
              <w:ind w:left="1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F6" w14:textId="77777777" w:rsidR="002B6AAB" w:rsidRDefault="002B6AAB"/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F7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2F8" w14:textId="77777777" w:rsidR="002B6AAB" w:rsidRDefault="002B6AAB">
            <w:pPr>
              <w:pStyle w:val="TableParagraph"/>
              <w:spacing w:before="3"/>
              <w:rPr>
                <w:rFonts w:ascii="Calibri" w:eastAsia="Calibri" w:hAnsi="Calibri" w:cs="Calibri"/>
                <w:i/>
              </w:rPr>
            </w:pPr>
          </w:p>
          <w:p w14:paraId="695582F9" w14:textId="77777777" w:rsidR="002B6AAB" w:rsidRDefault="009908C4">
            <w:pPr>
              <w:pStyle w:val="TableParagraph"/>
              <w:ind w:left="26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6"/>
                <w:sz w:val="25"/>
              </w:rPr>
              <w:t>2021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FA" w14:textId="77777777" w:rsidR="002B6AAB" w:rsidRDefault="002B6AAB">
            <w:pPr>
              <w:pStyle w:val="TableParagraph"/>
              <w:spacing w:before="3"/>
              <w:rPr>
                <w:rFonts w:ascii="Calibri" w:eastAsia="Calibri" w:hAnsi="Calibri" w:cs="Calibri"/>
                <w:i/>
                <w:sz w:val="19"/>
                <w:szCs w:val="19"/>
              </w:rPr>
            </w:pPr>
          </w:p>
          <w:p w14:paraId="695582FB" w14:textId="77777777" w:rsidR="002B6AAB" w:rsidRDefault="009908C4">
            <w:pPr>
              <w:pStyle w:val="TableParagraph"/>
              <w:spacing w:line="290" w:lineRule="auto"/>
              <w:ind w:left="193" w:right="215"/>
              <w:jc w:val="center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Netherlands,</w:t>
            </w:r>
            <w:r>
              <w:rPr>
                <w:rFonts w:ascii="Times New Roman"/>
                <w:spacing w:val="29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4"/>
                <w:sz w:val="25"/>
              </w:rPr>
              <w:t>UK,</w:t>
            </w:r>
            <w:r>
              <w:rPr>
                <w:rFonts w:ascii="Tw Cen MT"/>
                <w:spacing w:val="13"/>
                <w:sz w:val="25"/>
              </w:rPr>
              <w:t xml:space="preserve"> </w:t>
            </w:r>
            <w:r>
              <w:rPr>
                <w:rFonts w:ascii="Tw Cen MT"/>
                <w:spacing w:val="1"/>
                <w:sz w:val="25"/>
              </w:rPr>
              <w:t>US,</w:t>
            </w:r>
            <w:r>
              <w:rPr>
                <w:rFonts w:ascii="Tw Cen MT"/>
                <w:spacing w:val="13"/>
                <w:sz w:val="25"/>
              </w:rPr>
              <w:t xml:space="preserve"> </w:t>
            </w:r>
            <w:r>
              <w:rPr>
                <w:rFonts w:ascii="Tw Cen MT"/>
                <w:spacing w:val="-4"/>
                <w:sz w:val="25"/>
              </w:rPr>
              <w:t>EU,</w:t>
            </w:r>
          </w:p>
          <w:p w14:paraId="695582FC" w14:textId="77777777" w:rsidR="002B6AAB" w:rsidRDefault="009908C4">
            <w:pPr>
              <w:pStyle w:val="TableParagraph"/>
              <w:ind w:right="8"/>
              <w:jc w:val="center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3"/>
                <w:sz w:val="25"/>
              </w:rPr>
              <w:t>Japan</w:t>
            </w:r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2FD" w14:textId="77777777" w:rsidR="002B6AAB" w:rsidRDefault="002B6AAB">
            <w:pPr>
              <w:pStyle w:val="TableParagraph"/>
              <w:spacing w:before="9"/>
              <w:rPr>
                <w:rFonts w:ascii="Calibri" w:eastAsia="Calibri" w:hAnsi="Calibri" w:cs="Calibri"/>
                <w:i/>
                <w:sz w:val="32"/>
                <w:szCs w:val="32"/>
              </w:rPr>
            </w:pPr>
          </w:p>
          <w:p w14:paraId="695582FE" w14:textId="77777777" w:rsidR="002B6AAB" w:rsidRDefault="009908C4">
            <w:pPr>
              <w:pStyle w:val="TableParagraph"/>
              <w:ind w:left="89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United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pacing w:val="2"/>
                <w:sz w:val="25"/>
              </w:rPr>
              <w:t>States;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</w:tr>
      <w:tr w:rsidR="002B6AAB" w14:paraId="69558309" w14:textId="77777777">
        <w:trPr>
          <w:trHeight w:hRule="exact" w:val="989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00" w14:textId="77777777" w:rsidR="002B6AAB" w:rsidRDefault="009908C4">
            <w:pPr>
              <w:pStyle w:val="TableParagraph"/>
              <w:spacing w:before="204" w:line="290" w:lineRule="auto"/>
              <w:ind w:left="43" w:right="85"/>
              <w:rPr>
                <w:rFonts w:ascii="Tw Cen MT" w:eastAsia="Tw Cen MT" w:hAnsi="Tw Cen MT" w:cs="Tw Cen MT"/>
                <w:sz w:val="25"/>
                <w:szCs w:val="25"/>
              </w:rPr>
            </w:pPr>
            <w:proofErr w:type="spellStart"/>
            <w:r>
              <w:rPr>
                <w:rFonts w:ascii="Tw Cen MT"/>
                <w:sz w:val="25"/>
              </w:rPr>
              <w:t>Brexucabtagen</w:t>
            </w:r>
            <w:proofErr w:type="spellEnd"/>
            <w:r>
              <w:rPr>
                <w:rFonts w:ascii="Times New Roman"/>
                <w:spacing w:val="24"/>
                <w:w w:val="101"/>
                <w:sz w:val="25"/>
              </w:rPr>
              <w:t xml:space="preserve"> </w:t>
            </w:r>
            <w:r>
              <w:rPr>
                <w:rFonts w:ascii="Tw Cen MT"/>
                <w:sz w:val="25"/>
              </w:rPr>
              <w:t>e</w:t>
            </w:r>
            <w:r>
              <w:rPr>
                <w:rFonts w:ascii="Tw Cen MT"/>
                <w:spacing w:val="23"/>
                <w:sz w:val="25"/>
              </w:rPr>
              <w:t xml:space="preserve"> </w:t>
            </w:r>
            <w:proofErr w:type="spellStart"/>
            <w:r>
              <w:rPr>
                <w:rFonts w:ascii="Tw Cen MT"/>
                <w:sz w:val="25"/>
              </w:rPr>
              <w:t>autoleucel</w:t>
            </w:r>
            <w:proofErr w:type="spellEnd"/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01" w14:textId="77777777" w:rsidR="002B6AAB" w:rsidRDefault="002B6AAB">
            <w:pPr>
              <w:pStyle w:val="TableParagraph"/>
              <w:spacing w:before="3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302" w14:textId="77777777" w:rsidR="002B6AAB" w:rsidRDefault="009908C4">
            <w:pPr>
              <w:pStyle w:val="TableParagraph"/>
              <w:ind w:left="1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03" w14:textId="77777777" w:rsidR="002B6AAB" w:rsidRDefault="002B6AAB"/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04" w14:textId="77777777" w:rsidR="002B6AAB" w:rsidRDefault="002B6AAB">
            <w:pPr>
              <w:pStyle w:val="TableParagraph"/>
              <w:spacing w:before="3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305" w14:textId="77777777" w:rsidR="002B6AAB" w:rsidRDefault="009908C4">
            <w:pPr>
              <w:pStyle w:val="TableParagraph"/>
              <w:ind w:left="26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6"/>
                <w:sz w:val="25"/>
              </w:rPr>
              <w:t>2020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06" w14:textId="77777777" w:rsidR="002B6AAB" w:rsidRDefault="009908C4">
            <w:pPr>
              <w:pStyle w:val="TableParagraph"/>
              <w:spacing w:before="39" w:line="290" w:lineRule="auto"/>
              <w:ind w:left="43" w:right="3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Netherlands,</w:t>
            </w:r>
            <w:r>
              <w:rPr>
                <w:rFonts w:ascii="Times New Roman"/>
                <w:spacing w:val="29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4"/>
                <w:sz w:val="25"/>
              </w:rPr>
              <w:t>UK,</w:t>
            </w:r>
            <w:r>
              <w:rPr>
                <w:rFonts w:ascii="Tw Cen MT"/>
                <w:spacing w:val="13"/>
                <w:sz w:val="25"/>
              </w:rPr>
              <w:t xml:space="preserve"> </w:t>
            </w:r>
            <w:r>
              <w:rPr>
                <w:rFonts w:ascii="Tw Cen MT"/>
                <w:spacing w:val="1"/>
                <w:sz w:val="25"/>
              </w:rPr>
              <w:t>US,</w:t>
            </w:r>
            <w:r>
              <w:rPr>
                <w:rFonts w:ascii="Tw Cen MT"/>
                <w:spacing w:val="13"/>
                <w:sz w:val="25"/>
              </w:rPr>
              <w:t xml:space="preserve"> </w:t>
            </w:r>
            <w:r>
              <w:rPr>
                <w:rFonts w:ascii="Tw Cen MT"/>
                <w:spacing w:val="-4"/>
                <w:sz w:val="25"/>
              </w:rPr>
              <w:t>EU,</w:t>
            </w:r>
          </w:p>
          <w:p w14:paraId="69558307" w14:textId="77777777" w:rsidR="002B6AAB" w:rsidRDefault="009908C4">
            <w:pPr>
              <w:pStyle w:val="TableParagraph"/>
              <w:ind w:left="4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3"/>
                <w:sz w:val="25"/>
              </w:rPr>
              <w:t>Japan</w:t>
            </w:r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08" w14:textId="77777777" w:rsidR="002B6AAB" w:rsidRDefault="009908C4">
            <w:pPr>
              <w:pStyle w:val="TableParagraph"/>
              <w:spacing w:before="204"/>
              <w:ind w:left="89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United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pacing w:val="2"/>
                <w:sz w:val="25"/>
              </w:rPr>
              <w:t>States;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</w:tr>
      <w:tr w:rsidR="002B6AAB" w14:paraId="6955831B" w14:textId="77777777">
        <w:trPr>
          <w:trHeight w:hRule="exact" w:val="1649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0A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30B" w14:textId="77777777" w:rsidR="002B6AAB" w:rsidRDefault="002B6AAB">
            <w:pPr>
              <w:pStyle w:val="TableParagraph"/>
              <w:spacing w:before="9"/>
              <w:rPr>
                <w:rFonts w:ascii="Calibri" w:eastAsia="Calibri" w:hAnsi="Calibri" w:cs="Calibri"/>
                <w:i/>
                <w:sz w:val="19"/>
                <w:szCs w:val="19"/>
              </w:rPr>
            </w:pPr>
          </w:p>
          <w:p w14:paraId="6955830C" w14:textId="77777777" w:rsidR="002B6AAB" w:rsidRDefault="009908C4">
            <w:pPr>
              <w:pStyle w:val="TableParagraph"/>
              <w:spacing w:line="291" w:lineRule="auto"/>
              <w:ind w:left="43" w:right="232"/>
              <w:rPr>
                <w:rFonts w:ascii="Tw Cen MT" w:eastAsia="Tw Cen MT" w:hAnsi="Tw Cen MT" w:cs="Tw Cen MT"/>
                <w:sz w:val="25"/>
                <w:szCs w:val="25"/>
              </w:rPr>
            </w:pPr>
            <w:proofErr w:type="spellStart"/>
            <w:r>
              <w:rPr>
                <w:rFonts w:ascii="Tw Cen MT"/>
                <w:spacing w:val="-2"/>
                <w:sz w:val="25"/>
              </w:rPr>
              <w:t>Axicabtagene</w:t>
            </w:r>
            <w:proofErr w:type="spellEnd"/>
            <w:r>
              <w:rPr>
                <w:rFonts w:ascii="Times New Roman"/>
                <w:spacing w:val="24"/>
                <w:w w:val="101"/>
                <w:sz w:val="25"/>
              </w:rPr>
              <w:t xml:space="preserve"> </w:t>
            </w:r>
            <w:proofErr w:type="spellStart"/>
            <w:r>
              <w:rPr>
                <w:rFonts w:ascii="Tw Cen MT"/>
                <w:spacing w:val="-1"/>
                <w:sz w:val="25"/>
              </w:rPr>
              <w:t>ciloleucel</w:t>
            </w:r>
            <w:proofErr w:type="spellEnd"/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0D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30E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3"/>
                <w:szCs w:val="33"/>
              </w:rPr>
            </w:pPr>
          </w:p>
          <w:p w14:paraId="6955830F" w14:textId="77777777" w:rsidR="002B6AAB" w:rsidRDefault="009908C4">
            <w:pPr>
              <w:pStyle w:val="TableParagraph"/>
              <w:ind w:left="1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10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311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3"/>
                <w:szCs w:val="33"/>
              </w:rPr>
            </w:pPr>
          </w:p>
          <w:p w14:paraId="69558312" w14:textId="77777777" w:rsidR="002B6AAB" w:rsidRDefault="009908C4">
            <w:pPr>
              <w:pStyle w:val="TableParagraph"/>
              <w:ind w:left="8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13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314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3"/>
                <w:szCs w:val="33"/>
              </w:rPr>
            </w:pPr>
          </w:p>
          <w:p w14:paraId="69558315" w14:textId="77777777" w:rsidR="002B6AAB" w:rsidRDefault="009908C4">
            <w:pPr>
              <w:pStyle w:val="TableParagraph"/>
              <w:ind w:left="26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6"/>
                <w:sz w:val="25"/>
              </w:rPr>
              <w:t>2017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16" w14:textId="77777777" w:rsidR="002B6AAB" w:rsidRDefault="002B6AAB">
            <w:pPr>
              <w:pStyle w:val="TableParagraph"/>
              <w:spacing w:before="3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317" w14:textId="77777777" w:rsidR="002B6AAB" w:rsidRDefault="009908C4">
            <w:pPr>
              <w:pStyle w:val="TableParagraph"/>
              <w:spacing w:line="290" w:lineRule="auto"/>
              <w:ind w:left="43" w:right="49" w:firstLine="74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United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pacing w:val="2"/>
                <w:sz w:val="25"/>
              </w:rPr>
              <w:t>States;</w:t>
            </w:r>
            <w:r>
              <w:rPr>
                <w:rFonts w:ascii="Times New Roman"/>
                <w:spacing w:val="23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7"/>
                <w:sz w:val="25"/>
              </w:rPr>
              <w:t>Mainland</w:t>
            </w:r>
            <w:r>
              <w:rPr>
                <w:rFonts w:ascii="Tw Cen MT"/>
                <w:spacing w:val="15"/>
                <w:sz w:val="25"/>
              </w:rPr>
              <w:t xml:space="preserve"> </w:t>
            </w:r>
            <w:r>
              <w:rPr>
                <w:rFonts w:ascii="Tw Cen MT"/>
                <w:spacing w:val="-6"/>
                <w:sz w:val="25"/>
              </w:rPr>
              <w:t>China;</w:t>
            </w:r>
            <w:r>
              <w:rPr>
                <w:rFonts w:ascii="Times New Roman"/>
                <w:spacing w:val="28"/>
                <w:w w:val="101"/>
                <w:sz w:val="25"/>
              </w:rPr>
              <w:t xml:space="preserve"> </w:t>
            </w:r>
            <w:proofErr w:type="spellStart"/>
            <w:r>
              <w:rPr>
                <w:rFonts w:ascii="Tw Cen MT"/>
                <w:spacing w:val="5"/>
                <w:sz w:val="25"/>
              </w:rPr>
              <w:t>J</w:t>
            </w:r>
            <w:r>
              <w:rPr>
                <w:rFonts w:ascii="Tw Cen MT"/>
                <w:spacing w:val="-6"/>
                <w:sz w:val="25"/>
              </w:rPr>
              <w:t>ap</w:t>
            </w:r>
            <w:r>
              <w:rPr>
                <w:rFonts w:ascii="Tw Cen MT"/>
                <w:spacing w:val="-7"/>
                <w:sz w:val="25"/>
              </w:rPr>
              <w:t>a</w:t>
            </w:r>
            <w:r>
              <w:rPr>
                <w:rFonts w:ascii="Tw Cen MT"/>
                <w:spacing w:val="-111"/>
                <w:sz w:val="25"/>
              </w:rPr>
              <w:t>E</w:t>
            </w:r>
            <w:r>
              <w:rPr>
                <w:rFonts w:ascii="Tw Cen MT"/>
                <w:spacing w:val="-8"/>
                <w:sz w:val="25"/>
              </w:rPr>
              <w:t>n</w:t>
            </w:r>
            <w:r>
              <w:rPr>
                <w:rFonts w:ascii="Tw Cen MT"/>
                <w:spacing w:val="-153"/>
                <w:sz w:val="25"/>
              </w:rPr>
              <w:t>U</w:t>
            </w:r>
            <w:proofErr w:type="spellEnd"/>
            <w:proofErr w:type="gramStart"/>
            <w:r>
              <w:rPr>
                <w:rFonts w:ascii="Tw Cen MT"/>
                <w:sz w:val="25"/>
              </w:rPr>
              <w:t>;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z w:val="25"/>
              </w:rPr>
              <w:t>;</w:t>
            </w:r>
            <w:proofErr w:type="gramEnd"/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18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319" w14:textId="77777777" w:rsidR="002B6AAB" w:rsidRDefault="002B6AAB">
            <w:pPr>
              <w:pStyle w:val="TableParagraph"/>
              <w:spacing w:before="9"/>
              <w:rPr>
                <w:rFonts w:ascii="Calibri" w:eastAsia="Calibri" w:hAnsi="Calibri" w:cs="Calibri"/>
                <w:i/>
                <w:sz w:val="19"/>
                <w:szCs w:val="19"/>
              </w:rPr>
            </w:pPr>
          </w:p>
          <w:p w14:paraId="6955831A" w14:textId="77777777" w:rsidR="002B6AAB" w:rsidRDefault="009908C4">
            <w:pPr>
              <w:pStyle w:val="TableParagraph"/>
              <w:ind w:left="89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United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pacing w:val="2"/>
                <w:sz w:val="25"/>
              </w:rPr>
              <w:t>States;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</w:tr>
      <w:tr w:rsidR="002B6AAB" w14:paraId="69558325" w14:textId="77777777">
        <w:trPr>
          <w:trHeight w:hRule="exact" w:val="989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31C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31D" w14:textId="77777777" w:rsidR="002B6AAB" w:rsidRDefault="009908C4">
            <w:pPr>
              <w:pStyle w:val="TableParagraph"/>
              <w:ind w:left="43"/>
              <w:rPr>
                <w:rFonts w:ascii="Tw Cen MT" w:eastAsia="Tw Cen MT" w:hAnsi="Tw Cen MT" w:cs="Tw Cen MT"/>
                <w:sz w:val="25"/>
                <w:szCs w:val="25"/>
              </w:rPr>
            </w:pPr>
            <w:proofErr w:type="spellStart"/>
            <w:r>
              <w:rPr>
                <w:rFonts w:ascii="Tw Cen MT"/>
                <w:spacing w:val="-2"/>
                <w:sz w:val="25"/>
              </w:rPr>
              <w:t>Tisagenlecleucel</w:t>
            </w:r>
            <w:proofErr w:type="spellEnd"/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31E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31F" w14:textId="77777777" w:rsidR="002B6AAB" w:rsidRDefault="009908C4">
            <w:pPr>
              <w:pStyle w:val="TableParagraph"/>
              <w:ind w:left="1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320" w14:textId="77777777" w:rsidR="002B6AAB" w:rsidRDefault="009908C4">
            <w:pPr>
              <w:pStyle w:val="TableParagraph"/>
              <w:spacing w:before="205" w:line="290" w:lineRule="auto"/>
              <w:ind w:left="268" w:right="188" w:hanging="76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Phase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z w:val="25"/>
              </w:rPr>
              <w:t>3</w:t>
            </w:r>
            <w:r>
              <w:rPr>
                <w:rFonts w:ascii="Times New Roman"/>
                <w:spacing w:val="23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6"/>
                <w:sz w:val="25"/>
              </w:rPr>
              <w:t>Clinical</w:t>
            </w:r>
          </w:p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321" w14:textId="77777777" w:rsidR="002B6AAB" w:rsidRDefault="002B6AAB">
            <w:pPr>
              <w:pStyle w:val="TableParagraph"/>
              <w:spacing w:before="4"/>
              <w:rPr>
                <w:rFonts w:ascii="Calibri" w:eastAsia="Calibri" w:hAnsi="Calibri" w:cs="Calibri"/>
                <w:i/>
                <w:sz w:val="30"/>
                <w:szCs w:val="30"/>
              </w:rPr>
            </w:pPr>
          </w:p>
          <w:p w14:paraId="69558322" w14:textId="77777777" w:rsidR="002B6AAB" w:rsidRDefault="009908C4">
            <w:pPr>
              <w:pStyle w:val="TableParagraph"/>
              <w:ind w:left="26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6"/>
                <w:sz w:val="25"/>
              </w:rPr>
              <w:t>2017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323" w14:textId="77777777" w:rsidR="002B6AAB" w:rsidRDefault="009908C4">
            <w:pPr>
              <w:pStyle w:val="TableParagraph"/>
              <w:spacing w:before="40" w:line="290" w:lineRule="auto"/>
              <w:ind w:left="553" w:right="127" w:hanging="435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United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pacing w:val="2"/>
                <w:sz w:val="25"/>
              </w:rPr>
              <w:t>States;</w:t>
            </w:r>
            <w:r>
              <w:rPr>
                <w:rFonts w:ascii="Times New Roman"/>
                <w:spacing w:val="23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2"/>
                <w:sz w:val="25"/>
              </w:rPr>
              <w:t>EU;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58324" w14:textId="77777777" w:rsidR="002B6AAB" w:rsidRDefault="009908C4">
            <w:pPr>
              <w:pStyle w:val="TableParagraph"/>
              <w:spacing w:before="205"/>
              <w:ind w:left="89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United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pacing w:val="2"/>
                <w:sz w:val="25"/>
              </w:rPr>
              <w:t>States;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</w:tr>
      <w:tr w:rsidR="002B6AAB" w14:paraId="69558332" w14:textId="77777777">
        <w:trPr>
          <w:trHeight w:hRule="exact" w:val="1199"/>
        </w:trPr>
        <w:tc>
          <w:tcPr>
            <w:tcW w:w="1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26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327" w14:textId="77777777" w:rsidR="002B6AAB" w:rsidRDefault="009908C4">
            <w:pPr>
              <w:pStyle w:val="TableParagraph"/>
              <w:spacing w:before="181"/>
              <w:ind w:left="43"/>
              <w:rPr>
                <w:rFonts w:ascii="Tw Cen MT" w:eastAsia="Tw Cen MT" w:hAnsi="Tw Cen MT" w:cs="Tw Cen MT"/>
                <w:sz w:val="25"/>
                <w:szCs w:val="25"/>
              </w:rPr>
            </w:pPr>
            <w:proofErr w:type="spellStart"/>
            <w:r>
              <w:rPr>
                <w:rFonts w:ascii="Tw Cen MT"/>
                <w:spacing w:val="-2"/>
                <w:sz w:val="25"/>
              </w:rPr>
              <w:t>Sipuleucel</w:t>
            </w:r>
            <w:proofErr w:type="spellEnd"/>
            <w:r>
              <w:rPr>
                <w:rFonts w:ascii="Tw Cen MT"/>
                <w:spacing w:val="-2"/>
                <w:sz w:val="25"/>
              </w:rPr>
              <w:t>-T</w:t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28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329" w14:textId="77777777" w:rsidR="002B6AAB" w:rsidRDefault="009908C4">
            <w:pPr>
              <w:pStyle w:val="TableParagraph"/>
              <w:spacing w:before="181"/>
              <w:ind w:left="163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Approved</w:t>
            </w:r>
          </w:p>
        </w:tc>
        <w:tc>
          <w:tcPr>
            <w:tcW w:w="12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2A" w14:textId="77777777" w:rsidR="002B6AAB" w:rsidRDefault="002B6AAB">
            <w:pPr>
              <w:pStyle w:val="TableParagraph"/>
              <w:spacing w:before="5"/>
              <w:rPr>
                <w:rFonts w:ascii="Calibri" w:eastAsia="Calibri" w:hAnsi="Calibri" w:cs="Calibri"/>
                <w:i/>
                <w:sz w:val="25"/>
                <w:szCs w:val="25"/>
              </w:rPr>
            </w:pPr>
          </w:p>
          <w:p w14:paraId="6955832B" w14:textId="77777777" w:rsidR="002B6AAB" w:rsidRDefault="009908C4">
            <w:pPr>
              <w:pStyle w:val="TableParagraph"/>
              <w:spacing w:line="290" w:lineRule="auto"/>
              <w:ind w:left="268" w:right="188" w:hanging="76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1"/>
                <w:sz w:val="25"/>
              </w:rPr>
              <w:t>Phase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z w:val="25"/>
              </w:rPr>
              <w:t>3</w:t>
            </w:r>
            <w:r>
              <w:rPr>
                <w:rFonts w:ascii="Times New Roman"/>
                <w:spacing w:val="23"/>
                <w:w w:val="101"/>
                <w:sz w:val="25"/>
              </w:rPr>
              <w:t xml:space="preserve"> </w:t>
            </w:r>
            <w:r>
              <w:rPr>
                <w:rFonts w:ascii="Tw Cen MT"/>
                <w:spacing w:val="-6"/>
                <w:sz w:val="25"/>
              </w:rPr>
              <w:t>Clinical</w:t>
            </w:r>
          </w:p>
        </w:tc>
        <w:tc>
          <w:tcPr>
            <w:tcW w:w="1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2C" w14:textId="77777777" w:rsidR="002B6AAB" w:rsidRDefault="002B6AAB">
            <w:pPr>
              <w:pStyle w:val="TableParagraph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955832D" w14:textId="77777777" w:rsidR="002B6AAB" w:rsidRDefault="009908C4">
            <w:pPr>
              <w:pStyle w:val="TableParagraph"/>
              <w:spacing w:before="181"/>
              <w:ind w:left="26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6"/>
                <w:sz w:val="25"/>
              </w:rPr>
              <w:t>2010</w:t>
            </w:r>
          </w:p>
        </w:tc>
        <w:tc>
          <w:tcPr>
            <w:tcW w:w="1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2E" w14:textId="77777777" w:rsidR="002B6AAB" w:rsidRDefault="002B6AAB">
            <w:pPr>
              <w:pStyle w:val="TableParagraph"/>
              <w:spacing w:before="5"/>
              <w:rPr>
                <w:rFonts w:ascii="Calibri" w:eastAsia="Calibri" w:hAnsi="Calibri" w:cs="Calibri"/>
                <w:i/>
                <w:sz w:val="25"/>
                <w:szCs w:val="25"/>
              </w:rPr>
            </w:pPr>
          </w:p>
          <w:p w14:paraId="6955832F" w14:textId="77777777" w:rsidR="002B6AAB" w:rsidRDefault="009908C4">
            <w:pPr>
              <w:pStyle w:val="TableParagraph"/>
              <w:ind w:left="118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United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pacing w:val="2"/>
                <w:sz w:val="25"/>
              </w:rPr>
              <w:t>States;</w:t>
            </w:r>
          </w:p>
        </w:tc>
        <w:tc>
          <w:tcPr>
            <w:tcW w:w="18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1"/>
          </w:tcPr>
          <w:p w14:paraId="69558330" w14:textId="77777777" w:rsidR="002B6AAB" w:rsidRDefault="002B6AAB">
            <w:pPr>
              <w:pStyle w:val="TableParagraph"/>
              <w:spacing w:before="5"/>
              <w:rPr>
                <w:rFonts w:ascii="Calibri" w:eastAsia="Calibri" w:hAnsi="Calibri" w:cs="Calibri"/>
                <w:i/>
                <w:sz w:val="25"/>
                <w:szCs w:val="25"/>
              </w:rPr>
            </w:pPr>
          </w:p>
          <w:p w14:paraId="69558331" w14:textId="77777777" w:rsidR="002B6AAB" w:rsidRDefault="009908C4">
            <w:pPr>
              <w:pStyle w:val="TableParagraph"/>
              <w:ind w:left="89"/>
              <w:rPr>
                <w:rFonts w:ascii="Tw Cen MT" w:eastAsia="Tw Cen MT" w:hAnsi="Tw Cen MT" w:cs="Tw Cen MT"/>
                <w:sz w:val="25"/>
                <w:szCs w:val="25"/>
              </w:rPr>
            </w:pPr>
            <w:r>
              <w:rPr>
                <w:rFonts w:ascii="Tw Cen MT"/>
                <w:spacing w:val="-2"/>
                <w:sz w:val="25"/>
              </w:rPr>
              <w:t>United</w:t>
            </w:r>
            <w:r>
              <w:rPr>
                <w:rFonts w:ascii="Tw Cen MT"/>
                <w:spacing w:val="19"/>
                <w:sz w:val="25"/>
              </w:rPr>
              <w:t xml:space="preserve"> </w:t>
            </w:r>
            <w:r>
              <w:rPr>
                <w:rFonts w:ascii="Tw Cen MT"/>
                <w:spacing w:val="2"/>
                <w:sz w:val="25"/>
              </w:rPr>
              <w:t>States;</w:t>
            </w:r>
            <w:r>
              <w:rPr>
                <w:rFonts w:ascii="Tw Cen MT"/>
                <w:w w:val="368"/>
                <w:sz w:val="25"/>
              </w:rPr>
              <w:t xml:space="preserve"> </w:t>
            </w:r>
          </w:p>
        </w:tc>
      </w:tr>
    </w:tbl>
    <w:p w14:paraId="69558333" w14:textId="77777777" w:rsidR="002B6AAB" w:rsidRDefault="009908C4">
      <w:pPr>
        <w:spacing w:before="48"/>
        <w:ind w:right="116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As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26/01/2024</w:t>
      </w:r>
    </w:p>
    <w:p w14:paraId="69558334" w14:textId="77777777" w:rsidR="002B6AAB" w:rsidRDefault="002B6AAB">
      <w:pPr>
        <w:jc w:val="right"/>
        <w:rPr>
          <w:rFonts w:ascii="Calibri" w:eastAsia="Calibri" w:hAnsi="Calibri" w:cs="Calibri"/>
          <w:sz w:val="20"/>
          <w:szCs w:val="20"/>
        </w:rPr>
        <w:sectPr w:rsidR="002B6AAB">
          <w:pgSz w:w="11910" w:h="16840"/>
          <w:pgMar w:top="920" w:right="1180" w:bottom="280" w:left="1120" w:header="720" w:footer="720" w:gutter="0"/>
          <w:cols w:space="720"/>
        </w:sectPr>
      </w:pPr>
    </w:p>
    <w:p w14:paraId="69558335" w14:textId="77777777" w:rsidR="002B6AAB" w:rsidRDefault="009908C4">
      <w:pPr>
        <w:pStyle w:val="Heading4"/>
        <w:ind w:left="169"/>
        <w:rPr>
          <w:rFonts w:ascii="Cambria" w:eastAsia="Cambria" w:hAnsi="Cambria" w:cs="Cambria"/>
        </w:rPr>
      </w:pPr>
      <w:r>
        <w:rPr>
          <w:rFonts w:ascii="Cambria"/>
          <w:spacing w:val="-2"/>
        </w:rPr>
        <w:lastRenderedPageBreak/>
        <w:t>References</w:t>
      </w:r>
    </w:p>
    <w:p w14:paraId="69558336" w14:textId="77777777" w:rsidR="002B6AAB" w:rsidRDefault="002B6AAB">
      <w:pPr>
        <w:spacing w:before="10"/>
        <w:rPr>
          <w:rFonts w:ascii="Cambria" w:eastAsia="Cambria" w:hAnsi="Cambria" w:cs="Cambria"/>
          <w:sz w:val="4"/>
          <w:szCs w:val="4"/>
        </w:rPr>
      </w:pPr>
    </w:p>
    <w:p w14:paraId="69558337" w14:textId="77777777" w:rsidR="002B6AAB" w:rsidRDefault="00000000">
      <w:pPr>
        <w:spacing w:line="20" w:lineRule="atLeast"/>
        <w:ind w:left="105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69558378">
          <v:group id="_x0000_s1026" style="width:403.7pt;height:.6pt;mso-position-horizontal-relative:char;mso-position-vertical-relative:line" coordsize="8074,12">
            <v:group id="_x0000_s1027" style="position:absolute;left:6;top:6;width:8062;height:2" coordorigin="6,6" coordsize="8062,2">
              <v:shape id="_x0000_s1028" style="position:absolute;left:6;top:6;width:8062;height:2" coordorigin="6,6" coordsize="8062,0" path="m6,6r8061,e" filled="f" strokecolor="#989800" strokeweight=".20494mm">
                <v:path arrowok="t"/>
              </v:shape>
            </v:group>
            <w10:anchorlock/>
          </v:group>
        </w:pict>
      </w:r>
    </w:p>
    <w:p w14:paraId="69558338" w14:textId="77777777" w:rsidR="002B6AAB" w:rsidRDefault="002B6AAB">
      <w:pPr>
        <w:rPr>
          <w:rFonts w:ascii="Cambria" w:eastAsia="Cambria" w:hAnsi="Cambria" w:cs="Cambria"/>
          <w:sz w:val="20"/>
          <w:szCs w:val="20"/>
        </w:rPr>
      </w:pPr>
    </w:p>
    <w:p w14:paraId="69558339" w14:textId="77777777" w:rsidR="002B6AAB" w:rsidRDefault="002B6AAB">
      <w:pPr>
        <w:rPr>
          <w:rFonts w:ascii="Cambria" w:eastAsia="Cambria" w:hAnsi="Cambria" w:cs="Cambria"/>
          <w:sz w:val="20"/>
          <w:szCs w:val="20"/>
        </w:rPr>
      </w:pPr>
    </w:p>
    <w:p w14:paraId="6955833A" w14:textId="77777777" w:rsidR="002B6AAB" w:rsidRDefault="002B6AAB">
      <w:pPr>
        <w:spacing w:before="10"/>
        <w:rPr>
          <w:rFonts w:ascii="Cambria" w:eastAsia="Cambria" w:hAnsi="Cambria" w:cs="Cambria"/>
          <w:sz w:val="21"/>
          <w:szCs w:val="21"/>
        </w:rPr>
      </w:pPr>
    </w:p>
    <w:p w14:paraId="6955833B" w14:textId="77777777" w:rsidR="002B6AAB" w:rsidRDefault="009908C4">
      <w:pPr>
        <w:numPr>
          <w:ilvl w:val="1"/>
          <w:numId w:val="3"/>
        </w:numPr>
        <w:tabs>
          <w:tab w:val="left" w:pos="458"/>
        </w:tabs>
        <w:ind w:firstLine="0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/>
          <w:i/>
          <w:spacing w:val="-1"/>
          <w:w w:val="105"/>
          <w:sz w:val="20"/>
        </w:rPr>
        <w:t>https:</w:t>
      </w:r>
      <w:hyperlink r:id="rId17">
        <w:r>
          <w:rPr>
            <w:rFonts w:ascii="Tw Cen MT"/>
            <w:i/>
            <w:spacing w:val="-1"/>
            <w:w w:val="105"/>
            <w:sz w:val="20"/>
          </w:rPr>
          <w:t>//www.</w:t>
        </w:r>
      </w:hyperlink>
      <w:r>
        <w:rPr>
          <w:rFonts w:ascii="Tw Cen MT"/>
          <w:i/>
          <w:spacing w:val="-1"/>
          <w:w w:val="105"/>
          <w:sz w:val="20"/>
        </w:rPr>
        <w:t>te</w:t>
      </w:r>
      <w:hyperlink r:id="rId18">
        <w:r>
          <w:rPr>
            <w:rFonts w:ascii="Tw Cen MT"/>
            <w:i/>
            <w:spacing w:val="-1"/>
            <w:w w:val="105"/>
            <w:sz w:val="20"/>
          </w:rPr>
          <w:t>chnologynetworks.com/biopharma/articles</w:t>
        </w:r>
        <w:r>
          <w:rPr>
            <w:rFonts w:ascii="Tw Cen MT"/>
            <w:i/>
            <w:spacing w:val="-28"/>
            <w:w w:val="105"/>
            <w:sz w:val="20"/>
          </w:rPr>
          <w:t xml:space="preserve"> </w:t>
        </w:r>
      </w:hyperlink>
      <w:r>
        <w:rPr>
          <w:rFonts w:ascii="Tw Cen MT"/>
          <w:i/>
          <w:w w:val="105"/>
          <w:sz w:val="20"/>
        </w:rPr>
        <w:t>by</w:t>
      </w:r>
      <w:r>
        <w:rPr>
          <w:rFonts w:ascii="Tw Cen MT"/>
          <w:i/>
          <w:spacing w:val="-25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Alison</w:t>
      </w:r>
      <w:r>
        <w:rPr>
          <w:rFonts w:ascii="Tw Cen MT"/>
          <w:i/>
          <w:spacing w:val="-27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Halliday,</w:t>
      </w:r>
      <w:r>
        <w:rPr>
          <w:rFonts w:ascii="Tw Cen MT"/>
          <w:i/>
          <w:spacing w:val="-26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PhD</w:t>
      </w:r>
      <w:r>
        <w:rPr>
          <w:rFonts w:ascii="Tw Cen MT"/>
          <w:i/>
          <w:spacing w:val="-27"/>
          <w:w w:val="105"/>
          <w:sz w:val="20"/>
        </w:rPr>
        <w:t xml:space="preserve"> </w:t>
      </w:r>
      <w:r>
        <w:rPr>
          <w:rFonts w:ascii="Tw Cen MT"/>
          <w:i/>
          <w:w w:val="105"/>
          <w:sz w:val="20"/>
        </w:rPr>
        <w:t>.</w:t>
      </w:r>
    </w:p>
    <w:p w14:paraId="6955833C" w14:textId="77777777" w:rsidR="002B6AAB" w:rsidRDefault="002B6AAB">
      <w:pPr>
        <w:rPr>
          <w:rFonts w:ascii="Tw Cen MT" w:eastAsia="Tw Cen MT" w:hAnsi="Tw Cen MT" w:cs="Tw Cen MT"/>
          <w:i/>
          <w:sz w:val="20"/>
          <w:szCs w:val="20"/>
        </w:rPr>
      </w:pPr>
    </w:p>
    <w:p w14:paraId="6955833D" w14:textId="77777777" w:rsidR="002B6AAB" w:rsidRDefault="002B6AAB">
      <w:pPr>
        <w:spacing w:before="3"/>
        <w:rPr>
          <w:rFonts w:ascii="Tw Cen MT" w:eastAsia="Tw Cen MT" w:hAnsi="Tw Cen MT" w:cs="Tw Cen MT"/>
          <w:i/>
          <w:sz w:val="25"/>
          <w:szCs w:val="25"/>
        </w:rPr>
      </w:pPr>
    </w:p>
    <w:p w14:paraId="6955833E" w14:textId="77777777" w:rsidR="002B6AAB" w:rsidRDefault="00000000">
      <w:pPr>
        <w:numPr>
          <w:ilvl w:val="1"/>
          <w:numId w:val="3"/>
        </w:numPr>
        <w:tabs>
          <w:tab w:val="left" w:pos="458"/>
        </w:tabs>
        <w:ind w:left="457"/>
        <w:rPr>
          <w:rFonts w:ascii="Tw Cen MT" w:eastAsia="Tw Cen MT" w:hAnsi="Tw Cen MT" w:cs="Tw Cen MT"/>
          <w:sz w:val="20"/>
          <w:szCs w:val="20"/>
        </w:rPr>
      </w:pPr>
      <w:hyperlink r:id="rId19">
        <w:r w:rsidR="009908C4">
          <w:rPr>
            <w:rFonts w:ascii="Tw Cen MT"/>
            <w:i/>
            <w:spacing w:val="-1"/>
            <w:w w:val="105"/>
            <w:sz w:val="20"/>
          </w:rPr>
          <w:t>www.frontiersin.org.</w:t>
        </w:r>
      </w:hyperlink>
    </w:p>
    <w:p w14:paraId="6955833F" w14:textId="77777777" w:rsidR="002B6AAB" w:rsidRDefault="002B6AAB">
      <w:pPr>
        <w:rPr>
          <w:rFonts w:ascii="Tw Cen MT" w:eastAsia="Tw Cen MT" w:hAnsi="Tw Cen MT" w:cs="Tw Cen MT"/>
          <w:i/>
          <w:sz w:val="20"/>
          <w:szCs w:val="20"/>
        </w:rPr>
      </w:pPr>
    </w:p>
    <w:p w14:paraId="69558340" w14:textId="77777777" w:rsidR="002B6AAB" w:rsidRDefault="002B6AAB">
      <w:pPr>
        <w:spacing w:before="3"/>
        <w:rPr>
          <w:rFonts w:ascii="Tw Cen MT" w:eastAsia="Tw Cen MT" w:hAnsi="Tw Cen MT" w:cs="Tw Cen MT"/>
          <w:i/>
          <w:sz w:val="25"/>
          <w:szCs w:val="25"/>
        </w:rPr>
      </w:pPr>
    </w:p>
    <w:p w14:paraId="69558341" w14:textId="77777777" w:rsidR="002B6AAB" w:rsidRDefault="009908C4">
      <w:pPr>
        <w:numPr>
          <w:ilvl w:val="1"/>
          <w:numId w:val="3"/>
        </w:numPr>
        <w:tabs>
          <w:tab w:val="left" w:pos="458"/>
        </w:tabs>
        <w:spacing w:line="259" w:lineRule="auto"/>
        <w:ind w:right="740" w:firstLine="0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/>
          <w:i/>
          <w:spacing w:val="-1"/>
          <w:w w:val="105"/>
          <w:sz w:val="20"/>
        </w:rPr>
        <w:t>American</w:t>
      </w:r>
      <w:r>
        <w:rPr>
          <w:rFonts w:ascii="Tw Cen MT"/>
          <w:i/>
          <w:spacing w:val="-11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Society</w:t>
      </w:r>
      <w:r>
        <w:rPr>
          <w:rFonts w:ascii="Tw Cen MT"/>
          <w:i/>
          <w:spacing w:val="-10"/>
          <w:w w:val="105"/>
          <w:sz w:val="20"/>
        </w:rPr>
        <w:t xml:space="preserve"> </w:t>
      </w:r>
      <w:r>
        <w:rPr>
          <w:rFonts w:ascii="Tw Cen MT"/>
          <w:i/>
          <w:spacing w:val="-3"/>
          <w:w w:val="105"/>
          <w:sz w:val="20"/>
        </w:rPr>
        <w:t>of</w:t>
      </w:r>
      <w:r>
        <w:rPr>
          <w:rFonts w:ascii="Tw Cen MT"/>
          <w:i/>
          <w:spacing w:val="-9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Gene</w:t>
      </w:r>
      <w:r>
        <w:rPr>
          <w:rFonts w:ascii="Tw Cen MT"/>
          <w:i/>
          <w:spacing w:val="-12"/>
          <w:w w:val="105"/>
          <w:sz w:val="20"/>
        </w:rPr>
        <w:t xml:space="preserve"> </w:t>
      </w:r>
      <w:r>
        <w:rPr>
          <w:rFonts w:ascii="Tw Cen MT"/>
          <w:i/>
          <w:spacing w:val="-3"/>
          <w:w w:val="105"/>
          <w:sz w:val="20"/>
        </w:rPr>
        <w:t>and</w:t>
      </w:r>
      <w:r>
        <w:rPr>
          <w:rFonts w:ascii="Tw Cen MT"/>
          <w:i/>
          <w:spacing w:val="-10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Cell</w:t>
      </w:r>
      <w:r>
        <w:rPr>
          <w:rFonts w:ascii="Tw Cen MT"/>
          <w:i/>
          <w:spacing w:val="-12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Therapy.</w:t>
      </w:r>
      <w:r>
        <w:rPr>
          <w:rFonts w:ascii="Tw Cen MT"/>
          <w:i/>
          <w:spacing w:val="-6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Gene</w:t>
      </w:r>
      <w:r>
        <w:rPr>
          <w:rFonts w:ascii="Tw Cen MT"/>
          <w:i/>
          <w:spacing w:val="-9"/>
          <w:w w:val="105"/>
          <w:sz w:val="20"/>
        </w:rPr>
        <w:t xml:space="preserve"> </w:t>
      </w:r>
      <w:r>
        <w:rPr>
          <w:rFonts w:ascii="Tw Cen MT"/>
          <w:i/>
          <w:w w:val="105"/>
          <w:sz w:val="20"/>
        </w:rPr>
        <w:t>&amp;</w:t>
      </w:r>
      <w:r>
        <w:rPr>
          <w:rFonts w:ascii="Tw Cen MT"/>
          <w:i/>
          <w:spacing w:val="-13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Cell</w:t>
      </w:r>
      <w:r>
        <w:rPr>
          <w:rFonts w:ascii="Tw Cen MT"/>
          <w:i/>
          <w:spacing w:val="-13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Therapy</w:t>
      </w:r>
      <w:r>
        <w:rPr>
          <w:rFonts w:ascii="Tw Cen MT"/>
          <w:i/>
          <w:spacing w:val="-12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FAQs.</w:t>
      </w:r>
      <w:r>
        <w:rPr>
          <w:rFonts w:ascii="Tw Cen MT"/>
          <w:i/>
          <w:spacing w:val="-8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(2021).</w:t>
      </w:r>
      <w:r>
        <w:rPr>
          <w:rFonts w:ascii="Tw Cen MT"/>
          <w:i/>
          <w:spacing w:val="-10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Available</w:t>
      </w:r>
      <w:r>
        <w:rPr>
          <w:rFonts w:ascii="Tw Cen MT"/>
          <w:i/>
          <w:spacing w:val="-9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online</w:t>
      </w:r>
      <w:r>
        <w:rPr>
          <w:rFonts w:ascii="Tw Cen MT"/>
          <w:i/>
          <w:spacing w:val="-10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at:</w:t>
      </w:r>
      <w:r>
        <w:rPr>
          <w:rFonts w:ascii="Tw Cen MT"/>
          <w:i/>
          <w:spacing w:val="-8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https://</w:t>
      </w:r>
      <w:r>
        <w:rPr>
          <w:rFonts w:ascii="Times New Roman"/>
          <w:i/>
          <w:spacing w:val="81"/>
          <w:w w:val="103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asgct.org/education/more-resources/gene-and-cell-therapy-</w:t>
      </w:r>
      <w:proofErr w:type="spellStart"/>
      <w:r>
        <w:rPr>
          <w:rFonts w:ascii="Tw Cen MT"/>
          <w:i/>
          <w:spacing w:val="-1"/>
          <w:w w:val="105"/>
          <w:sz w:val="20"/>
        </w:rPr>
        <w:t>faqs</w:t>
      </w:r>
      <w:proofErr w:type="spellEnd"/>
    </w:p>
    <w:p w14:paraId="69558342" w14:textId="77777777" w:rsidR="002B6AAB" w:rsidRDefault="002B6AAB">
      <w:pPr>
        <w:rPr>
          <w:rFonts w:ascii="Tw Cen MT" w:eastAsia="Tw Cen MT" w:hAnsi="Tw Cen MT" w:cs="Tw Cen MT"/>
          <w:i/>
          <w:sz w:val="20"/>
          <w:szCs w:val="20"/>
        </w:rPr>
      </w:pPr>
    </w:p>
    <w:p w14:paraId="69558343" w14:textId="77777777" w:rsidR="002B6AAB" w:rsidRDefault="002B6AAB">
      <w:pPr>
        <w:spacing w:before="8"/>
        <w:rPr>
          <w:rFonts w:ascii="Tw Cen MT" w:eastAsia="Tw Cen MT" w:hAnsi="Tw Cen MT" w:cs="Tw Cen MT"/>
          <w:i/>
          <w:sz w:val="23"/>
          <w:szCs w:val="23"/>
        </w:rPr>
      </w:pPr>
    </w:p>
    <w:p w14:paraId="69558344" w14:textId="77777777" w:rsidR="002B6AAB" w:rsidRDefault="009908C4">
      <w:pPr>
        <w:numPr>
          <w:ilvl w:val="0"/>
          <w:numId w:val="1"/>
        </w:numPr>
        <w:tabs>
          <w:tab w:val="left" w:pos="458"/>
        </w:tabs>
        <w:ind w:firstLine="0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/>
          <w:i/>
          <w:spacing w:val="-1"/>
          <w:w w:val="105"/>
          <w:sz w:val="20"/>
        </w:rPr>
        <w:t>Genetic</w:t>
      </w:r>
      <w:r>
        <w:rPr>
          <w:rFonts w:ascii="Tw Cen MT"/>
          <w:i/>
          <w:spacing w:val="-9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Therapies</w:t>
      </w:r>
      <w:r>
        <w:rPr>
          <w:rFonts w:ascii="Tw Cen MT"/>
          <w:i/>
          <w:spacing w:val="-8"/>
          <w:w w:val="105"/>
          <w:sz w:val="20"/>
        </w:rPr>
        <w:t xml:space="preserve"> </w:t>
      </w:r>
      <w:r>
        <w:rPr>
          <w:rFonts w:ascii="Tw Cen MT"/>
          <w:i/>
          <w:w w:val="105"/>
          <w:sz w:val="20"/>
        </w:rPr>
        <w:t>-</w:t>
      </w:r>
      <w:r>
        <w:rPr>
          <w:rFonts w:ascii="Tw Cen MT"/>
          <w:i/>
          <w:spacing w:val="-10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Types</w:t>
      </w:r>
      <w:r>
        <w:rPr>
          <w:rFonts w:ascii="Tw Cen MT"/>
          <w:i/>
          <w:spacing w:val="-8"/>
          <w:w w:val="105"/>
          <w:sz w:val="20"/>
        </w:rPr>
        <w:t xml:space="preserve"> </w:t>
      </w:r>
      <w:r>
        <w:rPr>
          <w:rFonts w:ascii="Tw Cen MT"/>
          <w:i/>
          <w:w w:val="105"/>
          <w:sz w:val="20"/>
        </w:rPr>
        <w:t>|</w:t>
      </w:r>
      <w:r>
        <w:rPr>
          <w:rFonts w:ascii="Tw Cen MT"/>
          <w:i/>
          <w:spacing w:val="-13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NHLBI,</w:t>
      </w:r>
      <w:r>
        <w:rPr>
          <w:rFonts w:ascii="Tw Cen MT"/>
          <w:i/>
          <w:spacing w:val="-10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NIH</w:t>
      </w:r>
      <w:r>
        <w:rPr>
          <w:rFonts w:ascii="Tw Cen MT"/>
          <w:i/>
          <w:spacing w:val="-9"/>
          <w:w w:val="105"/>
          <w:sz w:val="20"/>
        </w:rPr>
        <w:t xml:space="preserve"> </w:t>
      </w:r>
      <w:r>
        <w:rPr>
          <w:rFonts w:ascii="Tw Cen MT"/>
          <w:i/>
          <w:w w:val="105"/>
          <w:sz w:val="20"/>
        </w:rPr>
        <w:t>An</w:t>
      </w:r>
      <w:r>
        <w:rPr>
          <w:rFonts w:ascii="Tw Cen MT"/>
          <w:i/>
          <w:spacing w:val="-9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official</w:t>
      </w:r>
      <w:r>
        <w:rPr>
          <w:rFonts w:ascii="Tw Cen MT"/>
          <w:i/>
          <w:spacing w:val="-10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website</w:t>
      </w:r>
      <w:r>
        <w:rPr>
          <w:rFonts w:ascii="Tw Cen MT"/>
          <w:i/>
          <w:spacing w:val="-11"/>
          <w:w w:val="105"/>
          <w:sz w:val="20"/>
        </w:rPr>
        <w:t xml:space="preserve"> </w:t>
      </w:r>
      <w:r>
        <w:rPr>
          <w:rFonts w:ascii="Tw Cen MT"/>
          <w:i/>
          <w:w w:val="105"/>
          <w:sz w:val="20"/>
        </w:rPr>
        <w:t>of</w:t>
      </w:r>
      <w:r>
        <w:rPr>
          <w:rFonts w:ascii="Tw Cen MT"/>
          <w:i/>
          <w:spacing w:val="-8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the</w:t>
      </w:r>
      <w:r>
        <w:rPr>
          <w:rFonts w:ascii="Tw Cen MT"/>
          <w:i/>
          <w:spacing w:val="-8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United</w:t>
      </w:r>
      <w:r>
        <w:rPr>
          <w:rFonts w:ascii="Tw Cen MT"/>
          <w:i/>
          <w:spacing w:val="-10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States</w:t>
      </w:r>
      <w:r>
        <w:rPr>
          <w:rFonts w:ascii="Tw Cen MT"/>
          <w:i/>
          <w:spacing w:val="-8"/>
          <w:w w:val="105"/>
          <w:sz w:val="20"/>
        </w:rPr>
        <w:t xml:space="preserve"> </w:t>
      </w:r>
      <w:proofErr w:type="gramStart"/>
      <w:r>
        <w:rPr>
          <w:rFonts w:ascii="Tw Cen MT"/>
          <w:i/>
          <w:spacing w:val="-3"/>
          <w:w w:val="105"/>
          <w:sz w:val="20"/>
        </w:rPr>
        <w:t>government</w:t>
      </w:r>
      <w:r>
        <w:rPr>
          <w:rFonts w:ascii="Tw Cen MT"/>
          <w:i/>
          <w:spacing w:val="-10"/>
          <w:w w:val="105"/>
          <w:sz w:val="20"/>
        </w:rPr>
        <w:t xml:space="preserve"> </w:t>
      </w:r>
      <w:r>
        <w:rPr>
          <w:rFonts w:ascii="Tw Cen MT"/>
          <w:i/>
          <w:w w:val="105"/>
          <w:sz w:val="20"/>
        </w:rPr>
        <w:t>.</w:t>
      </w:r>
      <w:proofErr w:type="gramEnd"/>
    </w:p>
    <w:p w14:paraId="69558345" w14:textId="77777777" w:rsidR="002B6AAB" w:rsidRDefault="002B6AAB">
      <w:pPr>
        <w:rPr>
          <w:rFonts w:ascii="Tw Cen MT" w:eastAsia="Tw Cen MT" w:hAnsi="Tw Cen MT" w:cs="Tw Cen MT"/>
          <w:i/>
          <w:sz w:val="20"/>
          <w:szCs w:val="20"/>
        </w:rPr>
      </w:pPr>
    </w:p>
    <w:p w14:paraId="69558346" w14:textId="77777777" w:rsidR="002B6AAB" w:rsidRDefault="002B6AAB">
      <w:pPr>
        <w:spacing w:before="5"/>
        <w:rPr>
          <w:rFonts w:ascii="Tw Cen MT" w:eastAsia="Tw Cen MT" w:hAnsi="Tw Cen MT" w:cs="Tw Cen MT"/>
          <w:i/>
          <w:sz w:val="25"/>
          <w:szCs w:val="25"/>
        </w:rPr>
      </w:pPr>
    </w:p>
    <w:p w14:paraId="69558347" w14:textId="77777777" w:rsidR="002B6AAB" w:rsidRDefault="00000000">
      <w:pPr>
        <w:numPr>
          <w:ilvl w:val="0"/>
          <w:numId w:val="1"/>
        </w:numPr>
        <w:tabs>
          <w:tab w:val="left" w:pos="458"/>
        </w:tabs>
        <w:ind w:left="457"/>
        <w:rPr>
          <w:rFonts w:ascii="Tw Cen MT" w:eastAsia="Tw Cen MT" w:hAnsi="Tw Cen MT" w:cs="Tw Cen MT"/>
          <w:sz w:val="20"/>
          <w:szCs w:val="20"/>
        </w:rPr>
      </w:pPr>
      <w:hyperlink r:id="rId20">
        <w:r w:rsidR="009908C4">
          <w:rPr>
            <w:rFonts w:ascii="Tw Cen MT"/>
            <w:i/>
            <w:spacing w:val="-1"/>
            <w:w w:val="105"/>
            <w:sz w:val="20"/>
          </w:rPr>
          <w:t>www.thelancet.com/pdfs/journal</w:t>
        </w:r>
      </w:hyperlink>
    </w:p>
    <w:p w14:paraId="69558348" w14:textId="77777777" w:rsidR="002B6AAB" w:rsidRDefault="002B6AAB">
      <w:pPr>
        <w:rPr>
          <w:rFonts w:ascii="Tw Cen MT" w:eastAsia="Tw Cen MT" w:hAnsi="Tw Cen MT" w:cs="Tw Cen MT"/>
          <w:i/>
          <w:sz w:val="20"/>
          <w:szCs w:val="20"/>
        </w:rPr>
      </w:pPr>
    </w:p>
    <w:p w14:paraId="69558349" w14:textId="77777777" w:rsidR="002B6AAB" w:rsidRDefault="002B6AAB">
      <w:pPr>
        <w:spacing w:before="3"/>
        <w:rPr>
          <w:rFonts w:ascii="Tw Cen MT" w:eastAsia="Tw Cen MT" w:hAnsi="Tw Cen MT" w:cs="Tw Cen MT"/>
          <w:i/>
          <w:sz w:val="25"/>
          <w:szCs w:val="25"/>
        </w:rPr>
      </w:pPr>
    </w:p>
    <w:p w14:paraId="6955834A" w14:textId="77777777" w:rsidR="002B6AAB" w:rsidRDefault="009908C4">
      <w:pPr>
        <w:numPr>
          <w:ilvl w:val="0"/>
          <w:numId w:val="1"/>
        </w:numPr>
        <w:tabs>
          <w:tab w:val="left" w:pos="458"/>
        </w:tabs>
        <w:ind w:left="457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/>
          <w:i/>
          <w:spacing w:val="-1"/>
          <w:w w:val="105"/>
          <w:sz w:val="20"/>
        </w:rPr>
        <w:t>Funding</w:t>
      </w:r>
      <w:r>
        <w:rPr>
          <w:rFonts w:ascii="Tw Cen MT"/>
          <w:i/>
          <w:spacing w:val="-14"/>
          <w:w w:val="105"/>
          <w:sz w:val="20"/>
        </w:rPr>
        <w:t xml:space="preserve"> </w:t>
      </w:r>
      <w:r>
        <w:rPr>
          <w:rFonts w:ascii="Tw Cen MT"/>
          <w:i/>
          <w:w w:val="105"/>
          <w:sz w:val="20"/>
        </w:rPr>
        <w:t>&amp;</w:t>
      </w:r>
      <w:r>
        <w:rPr>
          <w:rFonts w:ascii="Tw Cen MT"/>
          <w:i/>
          <w:spacing w:val="-13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tenders</w:t>
      </w:r>
      <w:r>
        <w:rPr>
          <w:rFonts w:ascii="Tw Cen MT"/>
          <w:i/>
          <w:spacing w:val="-14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(europa.eu)</w:t>
      </w:r>
      <w:r>
        <w:rPr>
          <w:rFonts w:ascii="Tw Cen MT"/>
          <w:i/>
          <w:spacing w:val="-14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Emerging</w:t>
      </w:r>
      <w:r>
        <w:rPr>
          <w:rFonts w:ascii="Tw Cen MT"/>
          <w:i/>
          <w:spacing w:val="-13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Technologies</w:t>
      </w:r>
      <w:r>
        <w:rPr>
          <w:rFonts w:ascii="Tw Cen MT"/>
          <w:i/>
          <w:spacing w:val="-12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in</w:t>
      </w:r>
      <w:r>
        <w:rPr>
          <w:rFonts w:ascii="Tw Cen MT"/>
          <w:i/>
          <w:spacing w:val="-15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Cell</w:t>
      </w:r>
      <w:r>
        <w:rPr>
          <w:rFonts w:ascii="Tw Cen MT"/>
          <w:i/>
          <w:spacing w:val="-12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and</w:t>
      </w:r>
      <w:r>
        <w:rPr>
          <w:rFonts w:ascii="Tw Cen MT"/>
          <w:i/>
          <w:spacing w:val="-13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Gene</w:t>
      </w:r>
      <w:r>
        <w:rPr>
          <w:rFonts w:ascii="Tw Cen MT"/>
          <w:i/>
          <w:spacing w:val="-14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therapy.</w:t>
      </w:r>
    </w:p>
    <w:p w14:paraId="6955834B" w14:textId="77777777" w:rsidR="002B6AAB" w:rsidRDefault="002B6AAB">
      <w:pPr>
        <w:rPr>
          <w:rFonts w:ascii="Tw Cen MT" w:eastAsia="Tw Cen MT" w:hAnsi="Tw Cen MT" w:cs="Tw Cen MT"/>
          <w:i/>
          <w:sz w:val="20"/>
          <w:szCs w:val="20"/>
        </w:rPr>
      </w:pPr>
    </w:p>
    <w:p w14:paraId="6955834C" w14:textId="77777777" w:rsidR="002B6AAB" w:rsidRDefault="002B6AAB">
      <w:pPr>
        <w:spacing w:before="10"/>
        <w:rPr>
          <w:rFonts w:ascii="Tw Cen MT" w:eastAsia="Tw Cen MT" w:hAnsi="Tw Cen MT" w:cs="Tw Cen MT"/>
          <w:i/>
          <w:sz w:val="19"/>
          <w:szCs w:val="19"/>
        </w:rPr>
      </w:pPr>
    </w:p>
    <w:p w14:paraId="6955834D" w14:textId="77777777" w:rsidR="002B6AAB" w:rsidRDefault="009908C4">
      <w:pPr>
        <w:numPr>
          <w:ilvl w:val="0"/>
          <w:numId w:val="1"/>
        </w:numPr>
        <w:tabs>
          <w:tab w:val="left" w:pos="458"/>
        </w:tabs>
        <w:spacing w:line="373" w:lineRule="auto"/>
        <w:ind w:right="117" w:firstLine="0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/>
          <w:i/>
          <w:spacing w:val="-1"/>
          <w:w w:val="105"/>
          <w:sz w:val="20"/>
        </w:rPr>
        <w:t>https://doi.org/10.1016/S2352-3026(22)00291-5</w:t>
      </w:r>
      <w:r>
        <w:rPr>
          <w:rFonts w:ascii="Tw Cen MT"/>
          <w:i/>
          <w:spacing w:val="-27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Institute</w:t>
      </w:r>
      <w:r>
        <w:rPr>
          <w:rFonts w:ascii="Tw Cen MT"/>
          <w:i/>
          <w:spacing w:val="-26"/>
          <w:w w:val="105"/>
          <w:sz w:val="20"/>
        </w:rPr>
        <w:t xml:space="preserve"> </w:t>
      </w:r>
      <w:r>
        <w:rPr>
          <w:rFonts w:ascii="Tw Cen MT"/>
          <w:i/>
          <w:w w:val="105"/>
          <w:sz w:val="20"/>
        </w:rPr>
        <w:t>of</w:t>
      </w:r>
      <w:r>
        <w:rPr>
          <w:rFonts w:ascii="Tw Cen MT"/>
          <w:i/>
          <w:spacing w:val="-27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Hematology,</w:t>
      </w:r>
      <w:r>
        <w:rPr>
          <w:rFonts w:ascii="Tw Cen MT"/>
          <w:i/>
          <w:spacing w:val="-27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Zhejiang</w:t>
      </w:r>
      <w:r>
        <w:rPr>
          <w:rFonts w:ascii="Tw Cen MT"/>
          <w:i/>
          <w:spacing w:val="-27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University,</w:t>
      </w:r>
      <w:r>
        <w:rPr>
          <w:rFonts w:ascii="Tw Cen MT"/>
          <w:i/>
          <w:spacing w:val="-26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Hangzhou,</w:t>
      </w:r>
      <w:r>
        <w:rPr>
          <w:rFonts w:ascii="Tw Cen MT"/>
          <w:i/>
          <w:spacing w:val="-26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China</w:t>
      </w:r>
      <w:r>
        <w:rPr>
          <w:rFonts w:ascii="Times New Roman"/>
          <w:i/>
          <w:spacing w:val="103"/>
          <w:w w:val="103"/>
          <w:sz w:val="20"/>
        </w:rPr>
        <w:t xml:space="preserve"> </w:t>
      </w:r>
      <w:proofErr w:type="spellStart"/>
      <w:r>
        <w:rPr>
          <w:rFonts w:ascii="Tw Cen MT"/>
          <w:i/>
          <w:spacing w:val="-1"/>
          <w:w w:val="105"/>
          <w:sz w:val="20"/>
        </w:rPr>
        <w:t>Liangzhu</w:t>
      </w:r>
      <w:proofErr w:type="spellEnd"/>
      <w:r>
        <w:rPr>
          <w:rFonts w:ascii="Tw Cen MT"/>
          <w:i/>
          <w:spacing w:val="-17"/>
          <w:w w:val="105"/>
          <w:sz w:val="20"/>
        </w:rPr>
        <w:t xml:space="preserve"> </w:t>
      </w:r>
      <w:r>
        <w:rPr>
          <w:rFonts w:ascii="Tw Cen MT"/>
          <w:i/>
          <w:w w:val="105"/>
          <w:sz w:val="20"/>
        </w:rPr>
        <w:t>Laboratory,</w:t>
      </w:r>
      <w:r>
        <w:rPr>
          <w:rFonts w:ascii="Tw Cen MT"/>
          <w:i/>
          <w:spacing w:val="-19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Zhejiang</w:t>
      </w:r>
      <w:r>
        <w:rPr>
          <w:rFonts w:ascii="Tw Cen MT"/>
          <w:i/>
          <w:spacing w:val="-17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University</w:t>
      </w:r>
      <w:r>
        <w:rPr>
          <w:rFonts w:ascii="Tw Cen MT"/>
          <w:i/>
          <w:spacing w:val="-19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Medical</w:t>
      </w:r>
      <w:r>
        <w:rPr>
          <w:rFonts w:ascii="Tw Cen MT"/>
          <w:i/>
          <w:spacing w:val="-18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Center,</w:t>
      </w:r>
      <w:r>
        <w:rPr>
          <w:rFonts w:ascii="Tw Cen MT"/>
          <w:i/>
          <w:spacing w:val="-19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Hangzhou,</w:t>
      </w:r>
      <w:r>
        <w:rPr>
          <w:rFonts w:ascii="Tw Cen MT"/>
          <w:i/>
          <w:spacing w:val="-18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China</w:t>
      </w:r>
    </w:p>
    <w:p w14:paraId="6955834E" w14:textId="77777777" w:rsidR="002B6AAB" w:rsidRDefault="009908C4">
      <w:pPr>
        <w:spacing w:before="6"/>
        <w:ind w:left="241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/>
          <w:i/>
          <w:spacing w:val="-1"/>
          <w:w w:val="105"/>
          <w:sz w:val="20"/>
        </w:rPr>
        <w:t>Zhejiang</w:t>
      </w:r>
      <w:r>
        <w:rPr>
          <w:rFonts w:ascii="Tw Cen MT"/>
          <w:i/>
          <w:spacing w:val="-15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Province</w:t>
      </w:r>
      <w:r>
        <w:rPr>
          <w:rFonts w:ascii="Tw Cen MT"/>
          <w:i/>
          <w:spacing w:val="-14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Engineering</w:t>
      </w:r>
      <w:r>
        <w:rPr>
          <w:rFonts w:ascii="Tw Cen MT"/>
          <w:i/>
          <w:spacing w:val="-14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Laboratory</w:t>
      </w:r>
      <w:r>
        <w:rPr>
          <w:rFonts w:ascii="Tw Cen MT"/>
          <w:i/>
          <w:spacing w:val="-13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for</w:t>
      </w:r>
      <w:r>
        <w:rPr>
          <w:rFonts w:ascii="Tw Cen MT"/>
          <w:i/>
          <w:spacing w:val="-13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Stem</w:t>
      </w:r>
      <w:r>
        <w:rPr>
          <w:rFonts w:ascii="Tw Cen MT"/>
          <w:i/>
          <w:spacing w:val="-16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Cell</w:t>
      </w:r>
      <w:r>
        <w:rPr>
          <w:rFonts w:ascii="Tw Cen MT"/>
          <w:i/>
          <w:spacing w:val="-15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and</w:t>
      </w:r>
      <w:r>
        <w:rPr>
          <w:rFonts w:ascii="Tw Cen MT"/>
          <w:i/>
          <w:spacing w:val="-16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Immunity</w:t>
      </w:r>
      <w:r>
        <w:rPr>
          <w:rFonts w:ascii="Tw Cen MT"/>
          <w:i/>
          <w:spacing w:val="-13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Therapy,</w:t>
      </w:r>
      <w:r>
        <w:rPr>
          <w:rFonts w:ascii="Tw Cen MT"/>
          <w:i/>
          <w:spacing w:val="-16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Hangzhou,</w:t>
      </w:r>
      <w:r>
        <w:rPr>
          <w:rFonts w:ascii="Tw Cen MT"/>
          <w:i/>
          <w:spacing w:val="-15"/>
          <w:w w:val="105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China</w:t>
      </w:r>
    </w:p>
    <w:p w14:paraId="6955834F" w14:textId="77777777" w:rsidR="002B6AAB" w:rsidRDefault="002B6AAB">
      <w:pPr>
        <w:rPr>
          <w:rFonts w:ascii="Tw Cen MT" w:eastAsia="Tw Cen MT" w:hAnsi="Tw Cen MT" w:cs="Tw Cen MT"/>
          <w:i/>
          <w:sz w:val="20"/>
          <w:szCs w:val="20"/>
        </w:rPr>
      </w:pPr>
    </w:p>
    <w:p w14:paraId="69558350" w14:textId="77777777" w:rsidR="002B6AAB" w:rsidRDefault="002B6AAB">
      <w:pPr>
        <w:spacing w:before="5"/>
        <w:rPr>
          <w:rFonts w:ascii="Tw Cen MT" w:eastAsia="Tw Cen MT" w:hAnsi="Tw Cen MT" w:cs="Tw Cen MT"/>
          <w:i/>
          <w:sz w:val="23"/>
          <w:szCs w:val="23"/>
        </w:rPr>
      </w:pPr>
    </w:p>
    <w:p w14:paraId="69558351" w14:textId="77777777" w:rsidR="002B6AAB" w:rsidRDefault="009908C4">
      <w:pPr>
        <w:numPr>
          <w:ilvl w:val="0"/>
          <w:numId w:val="1"/>
        </w:numPr>
        <w:tabs>
          <w:tab w:val="left" w:pos="458"/>
        </w:tabs>
        <w:spacing w:line="259" w:lineRule="auto"/>
        <w:ind w:right="1016" w:firstLine="0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/>
          <w:i/>
          <w:spacing w:val="-1"/>
          <w:sz w:val="20"/>
        </w:rPr>
        <w:t>https:</w:t>
      </w:r>
      <w:hyperlink r:id="rId21">
        <w:r>
          <w:rPr>
            <w:rFonts w:ascii="Tw Cen MT"/>
            <w:i/>
            <w:spacing w:val="-1"/>
            <w:sz w:val="20"/>
          </w:rPr>
          <w:t>//www.</w:t>
        </w:r>
      </w:hyperlink>
      <w:r>
        <w:rPr>
          <w:rFonts w:ascii="Tw Cen MT"/>
          <w:i/>
          <w:spacing w:val="-1"/>
          <w:sz w:val="20"/>
        </w:rPr>
        <w:t>ph</w:t>
      </w:r>
      <w:hyperlink r:id="rId22">
        <w:r>
          <w:rPr>
            <w:rFonts w:ascii="Tw Cen MT"/>
            <w:i/>
            <w:spacing w:val="-1"/>
            <w:sz w:val="20"/>
          </w:rPr>
          <w:t>armaceutical-technology.com/features/tracking-the-rise-of-car-ts-in-china-the-dawn-of-an-</w:t>
        </w:r>
      </w:hyperlink>
      <w:r>
        <w:rPr>
          <w:rFonts w:ascii="Times New Roman"/>
          <w:i/>
          <w:spacing w:val="87"/>
          <w:w w:val="103"/>
          <w:sz w:val="20"/>
        </w:rPr>
        <w:t xml:space="preserve"> </w:t>
      </w:r>
      <w:r>
        <w:rPr>
          <w:rFonts w:ascii="Tw Cen MT"/>
          <w:i/>
          <w:spacing w:val="-1"/>
          <w:w w:val="105"/>
          <w:sz w:val="20"/>
        </w:rPr>
        <w:t>immunotherapy-superpower/</w:t>
      </w:r>
    </w:p>
    <w:p w14:paraId="69558352" w14:textId="77777777" w:rsidR="002B6AAB" w:rsidRDefault="002B6AAB">
      <w:pPr>
        <w:rPr>
          <w:rFonts w:ascii="Tw Cen MT" w:eastAsia="Tw Cen MT" w:hAnsi="Tw Cen MT" w:cs="Tw Cen MT"/>
          <w:i/>
          <w:sz w:val="20"/>
          <w:szCs w:val="20"/>
        </w:rPr>
      </w:pPr>
    </w:p>
    <w:p w14:paraId="69558353" w14:textId="77777777" w:rsidR="002B6AAB" w:rsidRDefault="002B6AAB">
      <w:pPr>
        <w:spacing w:before="7"/>
        <w:rPr>
          <w:rFonts w:ascii="Tw Cen MT" w:eastAsia="Tw Cen MT" w:hAnsi="Tw Cen MT" w:cs="Tw Cen MT"/>
          <w:i/>
          <w:sz w:val="23"/>
          <w:szCs w:val="23"/>
        </w:rPr>
      </w:pPr>
    </w:p>
    <w:p w14:paraId="69558354" w14:textId="77777777" w:rsidR="002B6AAB" w:rsidRDefault="009908C4">
      <w:pPr>
        <w:numPr>
          <w:ilvl w:val="0"/>
          <w:numId w:val="1"/>
        </w:numPr>
        <w:tabs>
          <w:tab w:val="left" w:pos="458"/>
        </w:tabs>
        <w:ind w:left="457"/>
        <w:rPr>
          <w:rFonts w:ascii="Tw Cen MT" w:eastAsia="Tw Cen MT" w:hAnsi="Tw Cen MT" w:cs="Tw Cen MT"/>
          <w:sz w:val="20"/>
          <w:szCs w:val="20"/>
        </w:rPr>
      </w:pPr>
      <w:r>
        <w:rPr>
          <w:rFonts w:ascii="Tw Cen MT"/>
          <w:i/>
          <w:spacing w:val="-1"/>
          <w:w w:val="105"/>
          <w:sz w:val="20"/>
        </w:rPr>
        <w:t>https://timesofindia.indiatimes.com/home/science/</w:t>
      </w:r>
    </w:p>
    <w:sectPr w:rsidR="002B6AAB">
      <w:pgSz w:w="11910" w:h="16840"/>
      <w:pgMar w:top="920" w:right="9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 Condensed">
    <w:altName w:val="Tw Cen MT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B0EF6"/>
    <w:multiLevelType w:val="hybridMultilevel"/>
    <w:tmpl w:val="59CA01BA"/>
    <w:lvl w:ilvl="0" w:tplc="75B647B4">
      <w:start w:val="4"/>
      <w:numFmt w:val="decimal"/>
      <w:lvlText w:val="%1."/>
      <w:lvlJc w:val="left"/>
      <w:pPr>
        <w:ind w:left="367" w:hanging="226"/>
        <w:jc w:val="left"/>
      </w:pPr>
      <w:rPr>
        <w:rFonts w:ascii="Tw Cen MT" w:eastAsia="Tw Cen MT" w:hAnsi="Tw Cen MT" w:hint="default"/>
        <w:b/>
        <w:bCs/>
        <w:color w:val="101010"/>
        <w:sz w:val="22"/>
        <w:szCs w:val="22"/>
      </w:rPr>
    </w:lvl>
    <w:lvl w:ilvl="1" w:tplc="4922F028">
      <w:start w:val="1"/>
      <w:numFmt w:val="decimal"/>
      <w:lvlText w:val="%2."/>
      <w:lvlJc w:val="left"/>
      <w:pPr>
        <w:ind w:left="241" w:hanging="216"/>
        <w:jc w:val="left"/>
      </w:pPr>
      <w:rPr>
        <w:rFonts w:ascii="Tw Cen MT" w:eastAsia="Tw Cen MT" w:hAnsi="Tw Cen MT" w:hint="default"/>
        <w:i/>
        <w:spacing w:val="-1"/>
        <w:w w:val="103"/>
        <w:sz w:val="20"/>
        <w:szCs w:val="20"/>
      </w:rPr>
    </w:lvl>
    <w:lvl w:ilvl="2" w:tplc="C2781A8E">
      <w:start w:val="1"/>
      <w:numFmt w:val="bullet"/>
      <w:lvlText w:val="•"/>
      <w:lvlJc w:val="left"/>
      <w:pPr>
        <w:ind w:left="852" w:hanging="216"/>
      </w:pPr>
      <w:rPr>
        <w:rFonts w:hint="default"/>
      </w:rPr>
    </w:lvl>
    <w:lvl w:ilvl="3" w:tplc="4154AEDE">
      <w:start w:val="1"/>
      <w:numFmt w:val="bullet"/>
      <w:lvlText w:val="•"/>
      <w:lvlJc w:val="left"/>
      <w:pPr>
        <w:ind w:left="1337" w:hanging="216"/>
      </w:pPr>
      <w:rPr>
        <w:rFonts w:hint="default"/>
      </w:rPr>
    </w:lvl>
    <w:lvl w:ilvl="4" w:tplc="FFAE5502">
      <w:start w:val="1"/>
      <w:numFmt w:val="bullet"/>
      <w:lvlText w:val="•"/>
      <w:lvlJc w:val="left"/>
      <w:pPr>
        <w:ind w:left="1822" w:hanging="216"/>
      </w:pPr>
      <w:rPr>
        <w:rFonts w:hint="default"/>
      </w:rPr>
    </w:lvl>
    <w:lvl w:ilvl="5" w:tplc="A904A71E">
      <w:start w:val="1"/>
      <w:numFmt w:val="bullet"/>
      <w:lvlText w:val="•"/>
      <w:lvlJc w:val="left"/>
      <w:pPr>
        <w:ind w:left="2307" w:hanging="216"/>
      </w:pPr>
      <w:rPr>
        <w:rFonts w:hint="default"/>
      </w:rPr>
    </w:lvl>
    <w:lvl w:ilvl="6" w:tplc="DC5C5A60">
      <w:start w:val="1"/>
      <w:numFmt w:val="bullet"/>
      <w:lvlText w:val="•"/>
      <w:lvlJc w:val="left"/>
      <w:pPr>
        <w:ind w:left="2792" w:hanging="216"/>
      </w:pPr>
      <w:rPr>
        <w:rFonts w:hint="default"/>
      </w:rPr>
    </w:lvl>
    <w:lvl w:ilvl="7" w:tplc="6F78D2E4">
      <w:start w:val="1"/>
      <w:numFmt w:val="bullet"/>
      <w:lvlText w:val="•"/>
      <w:lvlJc w:val="left"/>
      <w:pPr>
        <w:ind w:left="3277" w:hanging="216"/>
      </w:pPr>
      <w:rPr>
        <w:rFonts w:hint="default"/>
      </w:rPr>
    </w:lvl>
    <w:lvl w:ilvl="8" w:tplc="0944B5AA">
      <w:start w:val="1"/>
      <w:numFmt w:val="bullet"/>
      <w:lvlText w:val="•"/>
      <w:lvlJc w:val="left"/>
      <w:pPr>
        <w:ind w:left="3762" w:hanging="216"/>
      </w:pPr>
      <w:rPr>
        <w:rFonts w:hint="default"/>
      </w:rPr>
    </w:lvl>
  </w:abstractNum>
  <w:abstractNum w:abstractNumId="1" w15:restartNumberingAfterBreak="0">
    <w:nsid w:val="228F0618"/>
    <w:multiLevelType w:val="hybridMultilevel"/>
    <w:tmpl w:val="0756CA60"/>
    <w:lvl w:ilvl="0" w:tplc="4378A28A">
      <w:start w:val="3"/>
      <w:numFmt w:val="decimal"/>
      <w:lvlText w:val="%1."/>
      <w:lvlJc w:val="left"/>
      <w:pPr>
        <w:ind w:left="241" w:hanging="216"/>
        <w:jc w:val="left"/>
      </w:pPr>
      <w:rPr>
        <w:rFonts w:ascii="Tw Cen MT" w:eastAsia="Tw Cen MT" w:hAnsi="Tw Cen MT" w:hint="default"/>
        <w:i/>
        <w:spacing w:val="-1"/>
        <w:w w:val="103"/>
        <w:sz w:val="20"/>
        <w:szCs w:val="20"/>
      </w:rPr>
    </w:lvl>
    <w:lvl w:ilvl="1" w:tplc="EFC85A6A">
      <w:start w:val="1"/>
      <w:numFmt w:val="bullet"/>
      <w:lvlText w:val="•"/>
      <w:lvlJc w:val="left"/>
      <w:pPr>
        <w:ind w:left="1211" w:hanging="216"/>
      </w:pPr>
      <w:rPr>
        <w:rFonts w:hint="default"/>
      </w:rPr>
    </w:lvl>
    <w:lvl w:ilvl="2" w:tplc="290E78BE">
      <w:start w:val="1"/>
      <w:numFmt w:val="bullet"/>
      <w:lvlText w:val="•"/>
      <w:lvlJc w:val="left"/>
      <w:pPr>
        <w:ind w:left="2182" w:hanging="216"/>
      </w:pPr>
      <w:rPr>
        <w:rFonts w:hint="default"/>
      </w:rPr>
    </w:lvl>
    <w:lvl w:ilvl="3" w:tplc="94DA0F32">
      <w:start w:val="1"/>
      <w:numFmt w:val="bullet"/>
      <w:lvlText w:val="•"/>
      <w:lvlJc w:val="left"/>
      <w:pPr>
        <w:ind w:left="3152" w:hanging="216"/>
      </w:pPr>
      <w:rPr>
        <w:rFonts w:hint="default"/>
      </w:rPr>
    </w:lvl>
    <w:lvl w:ilvl="4" w:tplc="51B4CFA2">
      <w:start w:val="1"/>
      <w:numFmt w:val="bullet"/>
      <w:lvlText w:val="•"/>
      <w:lvlJc w:val="left"/>
      <w:pPr>
        <w:ind w:left="4123" w:hanging="216"/>
      </w:pPr>
      <w:rPr>
        <w:rFonts w:hint="default"/>
      </w:rPr>
    </w:lvl>
    <w:lvl w:ilvl="5" w:tplc="F19A421E">
      <w:start w:val="1"/>
      <w:numFmt w:val="bullet"/>
      <w:lvlText w:val="•"/>
      <w:lvlJc w:val="left"/>
      <w:pPr>
        <w:ind w:left="5093" w:hanging="216"/>
      </w:pPr>
      <w:rPr>
        <w:rFonts w:hint="default"/>
      </w:rPr>
    </w:lvl>
    <w:lvl w:ilvl="6" w:tplc="CEE010EE">
      <w:start w:val="1"/>
      <w:numFmt w:val="bullet"/>
      <w:lvlText w:val="•"/>
      <w:lvlJc w:val="left"/>
      <w:pPr>
        <w:ind w:left="6064" w:hanging="216"/>
      </w:pPr>
      <w:rPr>
        <w:rFonts w:hint="default"/>
      </w:rPr>
    </w:lvl>
    <w:lvl w:ilvl="7" w:tplc="D3724E22">
      <w:start w:val="1"/>
      <w:numFmt w:val="bullet"/>
      <w:lvlText w:val="•"/>
      <w:lvlJc w:val="left"/>
      <w:pPr>
        <w:ind w:left="7034" w:hanging="216"/>
      </w:pPr>
      <w:rPr>
        <w:rFonts w:hint="default"/>
      </w:rPr>
    </w:lvl>
    <w:lvl w:ilvl="8" w:tplc="03066254">
      <w:start w:val="1"/>
      <w:numFmt w:val="bullet"/>
      <w:lvlText w:val="•"/>
      <w:lvlJc w:val="left"/>
      <w:pPr>
        <w:ind w:left="8005" w:hanging="216"/>
      </w:pPr>
      <w:rPr>
        <w:rFonts w:hint="default"/>
      </w:rPr>
    </w:lvl>
  </w:abstractNum>
  <w:abstractNum w:abstractNumId="2" w15:restartNumberingAfterBreak="0">
    <w:nsid w:val="33BB5A12"/>
    <w:multiLevelType w:val="hybridMultilevel"/>
    <w:tmpl w:val="55B80FE8"/>
    <w:lvl w:ilvl="0" w:tplc="B7B89862">
      <w:start w:val="1"/>
      <w:numFmt w:val="bullet"/>
      <w:lvlText w:val=""/>
      <w:lvlJc w:val="left"/>
      <w:pPr>
        <w:ind w:left="667" w:hanging="226"/>
      </w:pPr>
      <w:rPr>
        <w:rFonts w:ascii="Symbol" w:eastAsia="Symbol" w:hAnsi="Symbol" w:hint="default"/>
        <w:sz w:val="24"/>
        <w:szCs w:val="24"/>
      </w:rPr>
    </w:lvl>
    <w:lvl w:ilvl="1" w:tplc="7376F8C6">
      <w:start w:val="1"/>
      <w:numFmt w:val="bullet"/>
      <w:lvlText w:val="•"/>
      <w:lvlJc w:val="left"/>
      <w:pPr>
        <w:ind w:left="1062" w:hanging="226"/>
      </w:pPr>
      <w:rPr>
        <w:rFonts w:hint="default"/>
      </w:rPr>
    </w:lvl>
    <w:lvl w:ilvl="2" w:tplc="776AAC64">
      <w:start w:val="1"/>
      <w:numFmt w:val="bullet"/>
      <w:lvlText w:val="•"/>
      <w:lvlJc w:val="left"/>
      <w:pPr>
        <w:ind w:left="1457" w:hanging="226"/>
      </w:pPr>
      <w:rPr>
        <w:rFonts w:hint="default"/>
      </w:rPr>
    </w:lvl>
    <w:lvl w:ilvl="3" w:tplc="F0F202AE">
      <w:start w:val="1"/>
      <w:numFmt w:val="bullet"/>
      <w:lvlText w:val="•"/>
      <w:lvlJc w:val="left"/>
      <w:pPr>
        <w:ind w:left="1852" w:hanging="226"/>
      </w:pPr>
      <w:rPr>
        <w:rFonts w:hint="default"/>
      </w:rPr>
    </w:lvl>
    <w:lvl w:ilvl="4" w:tplc="1FA2F236">
      <w:start w:val="1"/>
      <w:numFmt w:val="bullet"/>
      <w:lvlText w:val="•"/>
      <w:lvlJc w:val="left"/>
      <w:pPr>
        <w:ind w:left="2246" w:hanging="226"/>
      </w:pPr>
      <w:rPr>
        <w:rFonts w:hint="default"/>
      </w:rPr>
    </w:lvl>
    <w:lvl w:ilvl="5" w:tplc="978C6FA0">
      <w:start w:val="1"/>
      <w:numFmt w:val="bullet"/>
      <w:lvlText w:val="•"/>
      <w:lvlJc w:val="left"/>
      <w:pPr>
        <w:ind w:left="2641" w:hanging="226"/>
      </w:pPr>
      <w:rPr>
        <w:rFonts w:hint="default"/>
      </w:rPr>
    </w:lvl>
    <w:lvl w:ilvl="6" w:tplc="C65E79F0">
      <w:start w:val="1"/>
      <w:numFmt w:val="bullet"/>
      <w:lvlText w:val="•"/>
      <w:lvlJc w:val="left"/>
      <w:pPr>
        <w:ind w:left="3036" w:hanging="226"/>
      </w:pPr>
      <w:rPr>
        <w:rFonts w:hint="default"/>
      </w:rPr>
    </w:lvl>
    <w:lvl w:ilvl="7" w:tplc="639A80B2">
      <w:start w:val="1"/>
      <w:numFmt w:val="bullet"/>
      <w:lvlText w:val="•"/>
      <w:lvlJc w:val="left"/>
      <w:pPr>
        <w:ind w:left="3431" w:hanging="226"/>
      </w:pPr>
      <w:rPr>
        <w:rFonts w:hint="default"/>
      </w:rPr>
    </w:lvl>
    <w:lvl w:ilvl="8" w:tplc="D4B23C62">
      <w:start w:val="1"/>
      <w:numFmt w:val="bullet"/>
      <w:lvlText w:val="•"/>
      <w:lvlJc w:val="left"/>
      <w:pPr>
        <w:ind w:left="3826" w:hanging="226"/>
      </w:pPr>
      <w:rPr>
        <w:rFonts w:hint="default"/>
      </w:rPr>
    </w:lvl>
  </w:abstractNum>
  <w:abstractNum w:abstractNumId="3" w15:restartNumberingAfterBreak="0">
    <w:nsid w:val="46C2412A"/>
    <w:multiLevelType w:val="hybridMultilevel"/>
    <w:tmpl w:val="6BC4A410"/>
    <w:lvl w:ilvl="0" w:tplc="78F4A86A">
      <w:start w:val="1"/>
      <w:numFmt w:val="decimal"/>
      <w:lvlText w:val="%1."/>
      <w:lvlJc w:val="left"/>
      <w:pPr>
        <w:ind w:left="736" w:hanging="567"/>
        <w:jc w:val="left"/>
      </w:pPr>
      <w:rPr>
        <w:rFonts w:ascii="Tw Cen MT" w:eastAsia="Tw Cen MT" w:hAnsi="Tw Cen MT" w:hint="default"/>
        <w:b/>
        <w:bCs/>
        <w:spacing w:val="-1"/>
        <w:w w:val="99"/>
        <w:sz w:val="24"/>
        <w:szCs w:val="24"/>
      </w:rPr>
    </w:lvl>
    <w:lvl w:ilvl="1" w:tplc="80861CD0">
      <w:start w:val="1"/>
      <w:numFmt w:val="bullet"/>
      <w:lvlText w:val="•"/>
      <w:lvlJc w:val="left"/>
      <w:pPr>
        <w:ind w:left="736" w:hanging="567"/>
      </w:pPr>
      <w:rPr>
        <w:rFonts w:hint="default"/>
      </w:rPr>
    </w:lvl>
    <w:lvl w:ilvl="2" w:tplc="E1E47F26">
      <w:start w:val="1"/>
      <w:numFmt w:val="bullet"/>
      <w:lvlText w:val="•"/>
      <w:lvlJc w:val="left"/>
      <w:pPr>
        <w:ind w:left="1239" w:hanging="567"/>
      </w:pPr>
      <w:rPr>
        <w:rFonts w:hint="default"/>
      </w:rPr>
    </w:lvl>
    <w:lvl w:ilvl="3" w:tplc="3894E60E">
      <w:start w:val="1"/>
      <w:numFmt w:val="bullet"/>
      <w:lvlText w:val="•"/>
      <w:lvlJc w:val="left"/>
      <w:pPr>
        <w:ind w:left="1741" w:hanging="567"/>
      </w:pPr>
      <w:rPr>
        <w:rFonts w:hint="default"/>
      </w:rPr>
    </w:lvl>
    <w:lvl w:ilvl="4" w:tplc="3CB66BD6">
      <w:start w:val="1"/>
      <w:numFmt w:val="bullet"/>
      <w:lvlText w:val="•"/>
      <w:lvlJc w:val="left"/>
      <w:pPr>
        <w:ind w:left="2244" w:hanging="567"/>
      </w:pPr>
      <w:rPr>
        <w:rFonts w:hint="default"/>
      </w:rPr>
    </w:lvl>
    <w:lvl w:ilvl="5" w:tplc="525ABBD0">
      <w:start w:val="1"/>
      <w:numFmt w:val="bullet"/>
      <w:lvlText w:val="•"/>
      <w:lvlJc w:val="left"/>
      <w:pPr>
        <w:ind w:left="2747" w:hanging="567"/>
      </w:pPr>
      <w:rPr>
        <w:rFonts w:hint="default"/>
      </w:rPr>
    </w:lvl>
    <w:lvl w:ilvl="6" w:tplc="8A6015FC">
      <w:start w:val="1"/>
      <w:numFmt w:val="bullet"/>
      <w:lvlText w:val="•"/>
      <w:lvlJc w:val="left"/>
      <w:pPr>
        <w:ind w:left="3249" w:hanging="567"/>
      </w:pPr>
      <w:rPr>
        <w:rFonts w:hint="default"/>
      </w:rPr>
    </w:lvl>
    <w:lvl w:ilvl="7" w:tplc="E85EF3C2">
      <w:start w:val="1"/>
      <w:numFmt w:val="bullet"/>
      <w:lvlText w:val="•"/>
      <w:lvlJc w:val="left"/>
      <w:pPr>
        <w:ind w:left="3752" w:hanging="567"/>
      </w:pPr>
      <w:rPr>
        <w:rFonts w:hint="default"/>
      </w:rPr>
    </w:lvl>
    <w:lvl w:ilvl="8" w:tplc="FA0C2EA0">
      <w:start w:val="1"/>
      <w:numFmt w:val="bullet"/>
      <w:lvlText w:val="•"/>
      <w:lvlJc w:val="left"/>
      <w:pPr>
        <w:ind w:left="4255" w:hanging="567"/>
      </w:pPr>
      <w:rPr>
        <w:rFonts w:hint="default"/>
      </w:rPr>
    </w:lvl>
  </w:abstractNum>
  <w:abstractNum w:abstractNumId="4" w15:restartNumberingAfterBreak="0">
    <w:nsid w:val="68485881"/>
    <w:multiLevelType w:val="hybridMultilevel"/>
    <w:tmpl w:val="2D986564"/>
    <w:lvl w:ilvl="0" w:tplc="139CA0FC">
      <w:start w:val="1"/>
      <w:numFmt w:val="bullet"/>
      <w:lvlText w:val=""/>
      <w:lvlJc w:val="left"/>
      <w:pPr>
        <w:ind w:left="659" w:hanging="226"/>
      </w:pPr>
      <w:rPr>
        <w:rFonts w:ascii="Symbol" w:eastAsia="Symbol" w:hAnsi="Symbol" w:hint="default"/>
        <w:sz w:val="24"/>
        <w:szCs w:val="24"/>
      </w:rPr>
    </w:lvl>
    <w:lvl w:ilvl="1" w:tplc="6E9E143A">
      <w:start w:val="1"/>
      <w:numFmt w:val="bullet"/>
      <w:lvlText w:val="•"/>
      <w:lvlJc w:val="left"/>
      <w:pPr>
        <w:ind w:left="1043" w:hanging="226"/>
      </w:pPr>
      <w:rPr>
        <w:rFonts w:hint="default"/>
      </w:rPr>
    </w:lvl>
    <w:lvl w:ilvl="2" w:tplc="5A7A861A">
      <w:start w:val="1"/>
      <w:numFmt w:val="bullet"/>
      <w:lvlText w:val="•"/>
      <w:lvlJc w:val="left"/>
      <w:pPr>
        <w:ind w:left="1426" w:hanging="226"/>
      </w:pPr>
      <w:rPr>
        <w:rFonts w:hint="default"/>
      </w:rPr>
    </w:lvl>
    <w:lvl w:ilvl="3" w:tplc="05AC1238">
      <w:start w:val="1"/>
      <w:numFmt w:val="bullet"/>
      <w:lvlText w:val="•"/>
      <w:lvlJc w:val="left"/>
      <w:pPr>
        <w:ind w:left="1810" w:hanging="226"/>
      </w:pPr>
      <w:rPr>
        <w:rFonts w:hint="default"/>
      </w:rPr>
    </w:lvl>
    <w:lvl w:ilvl="4" w:tplc="4F528B74">
      <w:start w:val="1"/>
      <w:numFmt w:val="bullet"/>
      <w:lvlText w:val="•"/>
      <w:lvlJc w:val="left"/>
      <w:pPr>
        <w:ind w:left="2193" w:hanging="226"/>
      </w:pPr>
      <w:rPr>
        <w:rFonts w:hint="default"/>
      </w:rPr>
    </w:lvl>
    <w:lvl w:ilvl="5" w:tplc="5FFA5514">
      <w:start w:val="1"/>
      <w:numFmt w:val="bullet"/>
      <w:lvlText w:val="•"/>
      <w:lvlJc w:val="left"/>
      <w:pPr>
        <w:ind w:left="2577" w:hanging="226"/>
      </w:pPr>
      <w:rPr>
        <w:rFonts w:hint="default"/>
      </w:rPr>
    </w:lvl>
    <w:lvl w:ilvl="6" w:tplc="68B2FB78">
      <w:start w:val="1"/>
      <w:numFmt w:val="bullet"/>
      <w:lvlText w:val="•"/>
      <w:lvlJc w:val="left"/>
      <w:pPr>
        <w:ind w:left="2961" w:hanging="226"/>
      </w:pPr>
      <w:rPr>
        <w:rFonts w:hint="default"/>
      </w:rPr>
    </w:lvl>
    <w:lvl w:ilvl="7" w:tplc="D46E1DD6">
      <w:start w:val="1"/>
      <w:numFmt w:val="bullet"/>
      <w:lvlText w:val="•"/>
      <w:lvlJc w:val="left"/>
      <w:pPr>
        <w:ind w:left="3344" w:hanging="226"/>
      </w:pPr>
      <w:rPr>
        <w:rFonts w:hint="default"/>
      </w:rPr>
    </w:lvl>
    <w:lvl w:ilvl="8" w:tplc="EE4EAD50">
      <w:start w:val="1"/>
      <w:numFmt w:val="bullet"/>
      <w:lvlText w:val="•"/>
      <w:lvlJc w:val="left"/>
      <w:pPr>
        <w:ind w:left="3728" w:hanging="226"/>
      </w:pPr>
      <w:rPr>
        <w:rFonts w:hint="default"/>
      </w:rPr>
    </w:lvl>
  </w:abstractNum>
  <w:abstractNum w:abstractNumId="5" w15:restartNumberingAfterBreak="0">
    <w:nsid w:val="6849767E"/>
    <w:multiLevelType w:val="hybridMultilevel"/>
    <w:tmpl w:val="467EB740"/>
    <w:lvl w:ilvl="0" w:tplc="C8CE2ADA">
      <w:start w:val="1"/>
      <w:numFmt w:val="bullet"/>
      <w:lvlText w:val=""/>
      <w:lvlJc w:val="left"/>
      <w:pPr>
        <w:ind w:left="683" w:hanging="226"/>
      </w:pPr>
      <w:rPr>
        <w:rFonts w:ascii="Symbol" w:eastAsia="Symbol" w:hAnsi="Symbol" w:hint="default"/>
        <w:w w:val="99"/>
        <w:sz w:val="20"/>
        <w:szCs w:val="20"/>
      </w:rPr>
    </w:lvl>
    <w:lvl w:ilvl="1" w:tplc="6C322592">
      <w:start w:val="1"/>
      <w:numFmt w:val="bullet"/>
      <w:lvlText w:val="•"/>
      <w:lvlJc w:val="left"/>
      <w:pPr>
        <w:ind w:left="1093" w:hanging="226"/>
      </w:pPr>
      <w:rPr>
        <w:rFonts w:hint="default"/>
      </w:rPr>
    </w:lvl>
    <w:lvl w:ilvl="2" w:tplc="B086736C">
      <w:start w:val="1"/>
      <w:numFmt w:val="bullet"/>
      <w:lvlText w:val="•"/>
      <w:lvlJc w:val="left"/>
      <w:pPr>
        <w:ind w:left="1503" w:hanging="226"/>
      </w:pPr>
      <w:rPr>
        <w:rFonts w:hint="default"/>
      </w:rPr>
    </w:lvl>
    <w:lvl w:ilvl="3" w:tplc="693CA7AA">
      <w:start w:val="1"/>
      <w:numFmt w:val="bullet"/>
      <w:lvlText w:val="•"/>
      <w:lvlJc w:val="left"/>
      <w:pPr>
        <w:ind w:left="1912" w:hanging="226"/>
      </w:pPr>
      <w:rPr>
        <w:rFonts w:hint="default"/>
      </w:rPr>
    </w:lvl>
    <w:lvl w:ilvl="4" w:tplc="D4403C8C">
      <w:start w:val="1"/>
      <w:numFmt w:val="bullet"/>
      <w:lvlText w:val="•"/>
      <w:lvlJc w:val="left"/>
      <w:pPr>
        <w:ind w:left="2322" w:hanging="226"/>
      </w:pPr>
      <w:rPr>
        <w:rFonts w:hint="default"/>
      </w:rPr>
    </w:lvl>
    <w:lvl w:ilvl="5" w:tplc="14D6ADE6">
      <w:start w:val="1"/>
      <w:numFmt w:val="bullet"/>
      <w:lvlText w:val="•"/>
      <w:lvlJc w:val="left"/>
      <w:pPr>
        <w:ind w:left="2732" w:hanging="226"/>
      </w:pPr>
      <w:rPr>
        <w:rFonts w:hint="default"/>
      </w:rPr>
    </w:lvl>
    <w:lvl w:ilvl="6" w:tplc="FFDC5904">
      <w:start w:val="1"/>
      <w:numFmt w:val="bullet"/>
      <w:lvlText w:val="•"/>
      <w:lvlJc w:val="left"/>
      <w:pPr>
        <w:ind w:left="3141" w:hanging="226"/>
      </w:pPr>
      <w:rPr>
        <w:rFonts w:hint="default"/>
      </w:rPr>
    </w:lvl>
    <w:lvl w:ilvl="7" w:tplc="519C263A">
      <w:start w:val="1"/>
      <w:numFmt w:val="bullet"/>
      <w:lvlText w:val="•"/>
      <w:lvlJc w:val="left"/>
      <w:pPr>
        <w:ind w:left="3551" w:hanging="226"/>
      </w:pPr>
      <w:rPr>
        <w:rFonts w:hint="default"/>
      </w:rPr>
    </w:lvl>
    <w:lvl w:ilvl="8" w:tplc="F074161A">
      <w:start w:val="1"/>
      <w:numFmt w:val="bullet"/>
      <w:lvlText w:val="•"/>
      <w:lvlJc w:val="left"/>
      <w:pPr>
        <w:ind w:left="3961" w:hanging="226"/>
      </w:pPr>
      <w:rPr>
        <w:rFonts w:hint="default"/>
      </w:rPr>
    </w:lvl>
  </w:abstractNum>
  <w:abstractNum w:abstractNumId="6" w15:restartNumberingAfterBreak="0">
    <w:nsid w:val="7A4D2DB1"/>
    <w:multiLevelType w:val="hybridMultilevel"/>
    <w:tmpl w:val="213A0EE8"/>
    <w:lvl w:ilvl="0" w:tplc="599410DA">
      <w:start w:val="1"/>
      <w:numFmt w:val="bullet"/>
      <w:lvlText w:val=""/>
      <w:lvlJc w:val="left"/>
      <w:pPr>
        <w:ind w:left="511" w:hanging="360"/>
      </w:pPr>
      <w:rPr>
        <w:rFonts w:ascii="Symbol" w:eastAsia="Symbol" w:hAnsi="Symbol" w:hint="default"/>
        <w:sz w:val="22"/>
        <w:szCs w:val="22"/>
      </w:rPr>
    </w:lvl>
    <w:lvl w:ilvl="1" w:tplc="C70A5450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2" w:tplc="E068BABC">
      <w:start w:val="1"/>
      <w:numFmt w:val="bullet"/>
      <w:lvlText w:val="•"/>
      <w:lvlJc w:val="left"/>
      <w:pPr>
        <w:ind w:left="1399" w:hanging="360"/>
      </w:pPr>
      <w:rPr>
        <w:rFonts w:hint="default"/>
      </w:rPr>
    </w:lvl>
    <w:lvl w:ilvl="3" w:tplc="3724DC30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4" w:tplc="BBDEA30A">
      <w:start w:val="1"/>
      <w:numFmt w:val="bullet"/>
      <w:lvlText w:val="•"/>
      <w:lvlJc w:val="left"/>
      <w:pPr>
        <w:ind w:left="2288" w:hanging="360"/>
      </w:pPr>
      <w:rPr>
        <w:rFonts w:hint="default"/>
      </w:rPr>
    </w:lvl>
    <w:lvl w:ilvl="5" w:tplc="6A00F718">
      <w:start w:val="1"/>
      <w:numFmt w:val="bullet"/>
      <w:lvlText w:val="•"/>
      <w:lvlJc w:val="left"/>
      <w:pPr>
        <w:ind w:left="2732" w:hanging="360"/>
      </w:pPr>
      <w:rPr>
        <w:rFonts w:hint="default"/>
      </w:rPr>
    </w:lvl>
    <w:lvl w:ilvl="6" w:tplc="20526EAC">
      <w:start w:val="1"/>
      <w:numFmt w:val="bullet"/>
      <w:lvlText w:val="•"/>
      <w:lvlJc w:val="left"/>
      <w:pPr>
        <w:ind w:left="3177" w:hanging="360"/>
      </w:pPr>
      <w:rPr>
        <w:rFonts w:hint="default"/>
      </w:rPr>
    </w:lvl>
    <w:lvl w:ilvl="7" w:tplc="5D66A9D4">
      <w:start w:val="1"/>
      <w:numFmt w:val="bullet"/>
      <w:lvlText w:val="•"/>
      <w:lvlJc w:val="left"/>
      <w:pPr>
        <w:ind w:left="3621" w:hanging="360"/>
      </w:pPr>
      <w:rPr>
        <w:rFonts w:hint="default"/>
      </w:rPr>
    </w:lvl>
    <w:lvl w:ilvl="8" w:tplc="BEAE8FEA">
      <w:start w:val="1"/>
      <w:numFmt w:val="bullet"/>
      <w:lvlText w:val="•"/>
      <w:lvlJc w:val="left"/>
      <w:pPr>
        <w:ind w:left="4065" w:hanging="360"/>
      </w:pPr>
      <w:rPr>
        <w:rFonts w:hint="default"/>
      </w:rPr>
    </w:lvl>
  </w:abstractNum>
  <w:num w:numId="1" w16cid:durableId="1911499629">
    <w:abstractNumId w:val="1"/>
  </w:num>
  <w:num w:numId="2" w16cid:durableId="802384486">
    <w:abstractNumId w:val="5"/>
  </w:num>
  <w:num w:numId="3" w16cid:durableId="864825263">
    <w:abstractNumId w:val="0"/>
  </w:num>
  <w:num w:numId="4" w16cid:durableId="2010939074">
    <w:abstractNumId w:val="4"/>
  </w:num>
  <w:num w:numId="5" w16cid:durableId="1596479076">
    <w:abstractNumId w:val="2"/>
  </w:num>
  <w:num w:numId="6" w16cid:durableId="2091732966">
    <w:abstractNumId w:val="6"/>
  </w:num>
  <w:num w:numId="7" w16cid:durableId="465317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AAB"/>
    <w:rsid w:val="0027455A"/>
    <w:rsid w:val="002B6AAB"/>
    <w:rsid w:val="009719F3"/>
    <w:rsid w:val="009908C4"/>
    <w:rsid w:val="00A6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79"/>
    <o:shapelayout v:ext="edit">
      <o:idmap v:ext="edit" data="1"/>
    </o:shapelayout>
  </w:shapeDefaults>
  <w:decimalSymbol w:val="."/>
  <w:listSeparator w:val=","/>
  <w14:docId w14:val="695581D3"/>
  <w15:docId w15:val="{4DCE1B9B-2C34-421A-91F7-2672621C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rFonts w:ascii="Tw Cen MT Condensed" w:eastAsia="Tw Cen MT Condensed" w:hAnsi="Tw Cen MT Condensed"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20"/>
      <w:ind w:left="169"/>
      <w:outlineLvl w:val="1"/>
    </w:pPr>
    <w:rPr>
      <w:rFonts w:ascii="Tw Cen MT" w:eastAsia="Tw Cen MT" w:hAnsi="Tw Cen MT"/>
      <w:sz w:val="36"/>
      <w:szCs w:val="36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Tw Cen MT" w:eastAsia="Tw Cen MT" w:hAnsi="Tw Cen MT"/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spacing w:before="38"/>
      <w:outlineLvl w:val="3"/>
    </w:pPr>
    <w:rPr>
      <w:rFonts w:ascii="Calibri" w:eastAsia="Calibri" w:hAnsi="Calibri"/>
      <w:sz w:val="28"/>
      <w:szCs w:val="28"/>
    </w:rPr>
  </w:style>
  <w:style w:type="paragraph" w:styleId="Heading5">
    <w:name w:val="heading 5"/>
    <w:basedOn w:val="Normal"/>
    <w:uiPriority w:val="1"/>
    <w:qFormat/>
    <w:pPr>
      <w:ind w:left="116"/>
      <w:outlineLvl w:val="4"/>
    </w:pPr>
    <w:rPr>
      <w:rFonts w:ascii="Tw Cen MT" w:eastAsia="Tw Cen MT" w:hAnsi="Tw Cen MT"/>
      <w:b/>
      <w:bCs/>
      <w:sz w:val="24"/>
      <w:szCs w:val="24"/>
    </w:rPr>
  </w:style>
  <w:style w:type="paragraph" w:styleId="Heading6">
    <w:name w:val="heading 6"/>
    <w:basedOn w:val="Normal"/>
    <w:uiPriority w:val="1"/>
    <w:qFormat/>
    <w:pPr>
      <w:ind w:left="683" w:hanging="225"/>
      <w:outlineLvl w:val="5"/>
    </w:pPr>
    <w:rPr>
      <w:rFonts w:ascii="Calibri" w:eastAsia="Calibri" w:hAnsi="Calibri"/>
      <w:b/>
      <w:bCs/>
    </w:rPr>
  </w:style>
  <w:style w:type="paragraph" w:styleId="Heading7">
    <w:name w:val="heading 7"/>
    <w:basedOn w:val="Normal"/>
    <w:uiPriority w:val="1"/>
    <w:qFormat/>
    <w:pPr>
      <w:outlineLvl w:val="6"/>
    </w:pPr>
    <w:rPr>
      <w:rFonts w:ascii="Cambria" w:eastAsia="Cambria" w:hAnsi="Cambria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6"/>
    </w:pPr>
    <w:rPr>
      <w:rFonts w:ascii="Tw Cen MT" w:eastAsia="Tw Cen MT" w:hAnsi="Tw Cen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90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jspeboston.org/" TargetMode="External"/><Relationship Id="rId18" Type="http://schemas.openxmlformats.org/officeDocument/2006/relationships/hyperlink" Target="http://www.technologynetworks.com/biopharma/artic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harmaceutical-technology.com/features/tracking-the-rise-of-car-ts-in-china-the-dawn-of-an-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://www.technologynetworks.com/biopharma/artic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thelancet.com/pdfs/journ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sanofi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://www.frontiersi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Relationship Id="rId22" Type="http://schemas.openxmlformats.org/officeDocument/2006/relationships/hyperlink" Target="http://www.pharmaceutical-technology.com/features/tracking-the-rise-of-car-ts-in-china-the-dawn-of-a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1838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Babi Gollapalli</cp:lastModifiedBy>
  <cp:revision>4</cp:revision>
  <dcterms:created xsi:type="dcterms:W3CDTF">2024-08-23T05:35:00Z</dcterms:created>
  <dcterms:modified xsi:type="dcterms:W3CDTF">2024-08-23T06:45:00Z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LastSaved">
    <vt:filetime>2024-08-23T00:00:00Z</vt:filetime>
  </property>
</Properties>
</file>