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BED0B" w14:textId="3B79AFF3" w:rsidR="00A6406A" w:rsidRDefault="00A6406A" w:rsidP="00444566">
      <w:r w:rsidRPr="00A6406A">
        <w:drawing>
          <wp:inline distT="0" distB="0" distL="0" distR="0" wp14:anchorId="465FDE9C" wp14:editId="02665D6E">
            <wp:extent cx="5731510" cy="2498725"/>
            <wp:effectExtent l="0" t="0" r="2540" b="0"/>
            <wp:docPr id="47585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52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B2C1" w14:textId="77777777" w:rsidR="00A6406A" w:rsidRDefault="00A6406A" w:rsidP="00444566"/>
    <w:p w14:paraId="694A453C" w14:textId="77777777" w:rsidR="00A6406A" w:rsidRDefault="00A6406A" w:rsidP="00444566"/>
    <w:p w14:paraId="2D676E0F" w14:textId="77777777" w:rsidR="00A6406A" w:rsidRDefault="00A6406A" w:rsidP="00444566"/>
    <w:p w14:paraId="12B611ED" w14:textId="614EF705" w:rsidR="00444566" w:rsidRPr="00444566" w:rsidRDefault="00444566" w:rsidP="00444566">
      <w:r w:rsidRPr="00444566">
        <w:t xml:space="preserve">Yes, you </w:t>
      </w:r>
      <w:r w:rsidRPr="00444566">
        <w:rPr>
          <w:b/>
          <w:bCs/>
        </w:rPr>
        <w:t>should export those two tables</w:t>
      </w:r>
      <w:r w:rsidRPr="00444566">
        <w:t>. Your reasoning is excellent, and there is a very strong, professional answer for your examiner.</w:t>
      </w:r>
    </w:p>
    <w:p w14:paraId="6DDA6C4A" w14:textId="77777777" w:rsidR="00444566" w:rsidRPr="00444566" w:rsidRDefault="00444566" w:rsidP="00444566">
      <w:r w:rsidRPr="00444566">
        <w:pict w14:anchorId="75A192E5">
          <v:rect id="_x0000_i1045" style="width:0;height:1.5pt" o:hralign="center" o:hrstd="t" o:hrnoshade="t" o:hr="t" fillcolor="gray" stroked="f"/>
        </w:pict>
      </w:r>
    </w:p>
    <w:p w14:paraId="6F793FC0" w14:textId="77777777" w:rsidR="00444566" w:rsidRPr="00444566" w:rsidRDefault="00444566" w:rsidP="00444566">
      <w:pPr>
        <w:rPr>
          <w:b/>
          <w:bCs/>
        </w:rPr>
      </w:pPr>
      <w:r w:rsidRPr="00444566">
        <w:rPr>
          <w:b/>
          <w:bCs/>
        </w:rPr>
        <w:t>The Strategy: A Hybrid Approach</w:t>
      </w:r>
    </w:p>
    <w:p w14:paraId="198FA61C" w14:textId="77777777" w:rsidR="00444566" w:rsidRPr="00444566" w:rsidRDefault="00444566" w:rsidP="00444566">
      <w:r w:rsidRPr="00444566">
        <w:t>For this dashboard, we will use a hybrid approach that demonstrates two different professional techniques.</w:t>
      </w:r>
    </w:p>
    <w:p w14:paraId="36E42F4D" w14:textId="77777777" w:rsidR="00444566" w:rsidRPr="00444566" w:rsidRDefault="00444566" w:rsidP="00444566">
      <w:pPr>
        <w:numPr>
          <w:ilvl w:val="0"/>
          <w:numId w:val="6"/>
        </w:numPr>
      </w:pPr>
      <w:r w:rsidRPr="00444566">
        <w:rPr>
          <w:b/>
          <w:bCs/>
        </w:rPr>
        <w:t>Standalone "Top 10" Charts:</w:t>
      </w:r>
      <w:r w:rsidRPr="00444566">
        <w:t xml:space="preserve"> Your two exported CSVs (output_top_categories.csv and output_top_brands.csv) are perfect for creating simple, high-level bar charts that show the overall best performers. These specific charts will be static and won't change with slicers.</w:t>
      </w:r>
    </w:p>
    <w:p w14:paraId="6AF7807A" w14:textId="77777777" w:rsidR="00444566" w:rsidRPr="00444566" w:rsidRDefault="00444566" w:rsidP="00444566">
      <w:pPr>
        <w:numPr>
          <w:ilvl w:val="0"/>
          <w:numId w:val="6"/>
        </w:numPr>
      </w:pPr>
      <w:r w:rsidRPr="00444566">
        <w:rPr>
          <w:b/>
          <w:bCs/>
        </w:rPr>
        <w:t>Interactive Charts:</w:t>
      </w:r>
      <w:r w:rsidRPr="00444566">
        <w:t xml:space="preserve"> For the more complex visuals that need to be interactive (like "Product Category by Customer Segment"), we will build them directly from your main Power BI data model.</w:t>
      </w:r>
    </w:p>
    <w:p w14:paraId="3408AA8D" w14:textId="77777777" w:rsidR="00444566" w:rsidRPr="00444566" w:rsidRDefault="00444566" w:rsidP="00444566">
      <w:r w:rsidRPr="00444566">
        <w:pict w14:anchorId="528D5300">
          <v:rect id="_x0000_i1046" style="width:0;height:1.5pt" o:hralign="center" o:hrstd="t" o:hrnoshade="t" o:hr="t" fillcolor="gray" stroked="f"/>
        </w:pict>
      </w:r>
    </w:p>
    <w:p w14:paraId="4B83C228" w14:textId="77777777" w:rsidR="00444566" w:rsidRPr="00444566" w:rsidRDefault="00444566" w:rsidP="00444566">
      <w:pPr>
        <w:rPr>
          <w:b/>
          <w:bCs/>
        </w:rPr>
      </w:pPr>
      <w:r w:rsidRPr="00444566">
        <w:rPr>
          <w:b/>
          <w:bCs/>
        </w:rPr>
        <w:t>Your Answer for the Examiner</w:t>
      </w:r>
    </w:p>
    <w:p w14:paraId="18BC57B1" w14:textId="77777777" w:rsidR="00444566" w:rsidRPr="00444566" w:rsidRDefault="00444566" w:rsidP="00444566">
      <w:r w:rsidRPr="00444566">
        <w:t>If the examiner asks why you used both methods, here is your professional answer:</w:t>
      </w:r>
    </w:p>
    <w:p w14:paraId="0C7CEF01" w14:textId="77777777" w:rsidR="00444566" w:rsidRPr="00444566" w:rsidRDefault="00444566" w:rsidP="00444566">
      <w:r w:rsidRPr="00444566">
        <w:t>"For this dashboard, I used a hybrid approach to optimize performance and flexibility.</w:t>
      </w:r>
    </w:p>
    <w:p w14:paraId="2FE9BAB4" w14:textId="77777777" w:rsidR="00444566" w:rsidRPr="00444566" w:rsidRDefault="00444566" w:rsidP="00444566">
      <w:r w:rsidRPr="00444566">
        <w:lastRenderedPageBreak/>
        <w:t xml:space="preserve">For the simple, high-level visuals showing the </w:t>
      </w:r>
      <w:r w:rsidRPr="00444566">
        <w:rPr>
          <w:b/>
          <w:bCs/>
        </w:rPr>
        <w:t>overall Top 10 categories and brands</w:t>
      </w:r>
      <w:r w:rsidRPr="00444566">
        <w:t>, I used pre-aggregated SQL summary tables. This is a performance-tuning technique to ensure these key visuals load instantly.</w:t>
      </w:r>
    </w:p>
    <w:p w14:paraId="34AC4DDA" w14:textId="77777777" w:rsidR="00444566" w:rsidRPr="00444566" w:rsidRDefault="00444566" w:rsidP="00444566">
      <w:r w:rsidRPr="00444566">
        <w:t xml:space="preserve">However, for the more complex visuals that required </w:t>
      </w:r>
      <w:r w:rsidRPr="00444566">
        <w:rPr>
          <w:b/>
          <w:bCs/>
        </w:rPr>
        <w:t>full interactivity</w:t>
      </w:r>
      <w:r w:rsidRPr="00444566">
        <w:t xml:space="preserve"> with slicers like Country and Customer_Segment, I built them directly from the live Power BI data model.</w:t>
      </w:r>
    </w:p>
    <w:p w14:paraId="51338274" w14:textId="77777777" w:rsidR="00444566" w:rsidRPr="00444566" w:rsidRDefault="00444566" w:rsidP="00444566">
      <w:r w:rsidRPr="00444566">
        <w:t>This strategy demonstrates two key skills: using static summaries for speed where appropriate, and using a dynamic star schema for deep, interactive analysis where needed."</w:t>
      </w:r>
    </w:p>
    <w:p w14:paraId="40208950" w14:textId="77777777" w:rsidR="00444566" w:rsidRPr="00444566" w:rsidRDefault="00444566" w:rsidP="00444566">
      <w:r w:rsidRPr="00444566">
        <w:t>This is a very strong answer that shows you're making deliberate, strategic decisions as an analyst. Now, go ahead and run the code to export those two CSV files.</w:t>
      </w:r>
    </w:p>
    <w:p w14:paraId="66E868CB" w14:textId="77777777" w:rsidR="00C01B53" w:rsidRDefault="00C01B53" w:rsidP="0050455C"/>
    <w:p w14:paraId="7DB2E2FC" w14:textId="77777777" w:rsidR="00A6406A" w:rsidRDefault="00A6406A" w:rsidP="0050455C"/>
    <w:p w14:paraId="73393799" w14:textId="39903B59" w:rsidR="009B3031" w:rsidRDefault="009B3031" w:rsidP="0050455C">
      <w:r w:rsidRPr="00AE1349">
        <w:rPr>
          <w:highlight w:val="yellow"/>
        </w:rPr>
        <w:t>WHY WE  MADE TWO STAIC BAR CHARTS OF TOP PRODUCTS AND CATEGORIES ?</w:t>
      </w:r>
    </w:p>
    <w:p w14:paraId="1330203E" w14:textId="77777777" w:rsidR="009B3031" w:rsidRPr="009B3031" w:rsidRDefault="009B3031" w:rsidP="009B3031">
      <w:r w:rsidRPr="009B3031">
        <w:t xml:space="preserve">Yes, I am sure. Leaving those two "Top 10" charts as static visuals is a </w:t>
      </w:r>
      <w:r w:rsidRPr="009B3031">
        <w:rPr>
          <w:b/>
          <w:bCs/>
        </w:rPr>
        <w:t>smart and professionally defensible decision</w:t>
      </w:r>
      <w:r w:rsidRPr="009B3031">
        <w:t>.</w:t>
      </w:r>
    </w:p>
    <w:p w14:paraId="3851B920" w14:textId="77777777" w:rsidR="009B3031" w:rsidRPr="009B3031" w:rsidRDefault="009B3031" w:rsidP="009B3031">
      <w:r w:rsidRPr="009B3031">
        <w:t>You will not disappoint your examiner. In fact, you can use this to show a deeper understanding of dashboard design.</w:t>
      </w:r>
    </w:p>
    <w:p w14:paraId="3237C8DB" w14:textId="77777777" w:rsidR="009B3031" w:rsidRPr="009B3031" w:rsidRDefault="009B3031" w:rsidP="009B3031">
      <w:r w:rsidRPr="009B3031">
        <w:pict w14:anchorId="573D8546">
          <v:rect id="_x0000_i1061" style="width:0;height:1.5pt" o:hralign="center" o:hrstd="t" o:hrnoshade="t" o:hr="t" fillcolor="gray" stroked="f"/>
        </w:pict>
      </w:r>
    </w:p>
    <w:p w14:paraId="2121574C" w14:textId="77777777" w:rsidR="009B3031" w:rsidRPr="009B3031" w:rsidRDefault="009B3031" w:rsidP="009B3031">
      <w:pPr>
        <w:rPr>
          <w:b/>
          <w:bCs/>
        </w:rPr>
      </w:pPr>
      <w:r w:rsidRPr="009B3031">
        <w:rPr>
          <w:b/>
          <w:bCs/>
        </w:rPr>
        <w:t>Your Answer for the Examiner</w:t>
      </w:r>
    </w:p>
    <w:p w14:paraId="171EBB01" w14:textId="77777777" w:rsidR="009B3031" w:rsidRPr="009B3031" w:rsidRDefault="009B3031" w:rsidP="009B3031">
      <w:r w:rsidRPr="009B3031">
        <w:t>If your examiner asks why those two charts aren't interactive, here is your confident, professional answer:</w:t>
      </w:r>
    </w:p>
    <w:p w14:paraId="10F8D847" w14:textId="77777777" w:rsidR="009B3031" w:rsidRPr="009B3031" w:rsidRDefault="009B3031" w:rsidP="009B3031">
      <w:r w:rsidRPr="009B3031">
        <w:t>"That's a great question. I made a strategic design choice for this dashboard. For the main interactive analysis, I built a full star schema model with a clean Product Table to allow for dynamic filtering.</w:t>
      </w:r>
    </w:p>
    <w:p w14:paraId="358DD723" w14:textId="77777777" w:rsidR="009B3031" w:rsidRPr="009B3031" w:rsidRDefault="009B3031" w:rsidP="009B3031">
      <w:r w:rsidRPr="009B3031">
        <w:t xml:space="preserve">However, for the high-level 'Top 10' KPI visuals, I used pre-aggregated summary tables directly from SQL. This is a </w:t>
      </w:r>
      <w:r w:rsidRPr="009B3031">
        <w:rPr>
          <w:b/>
          <w:bCs/>
        </w:rPr>
        <w:t>performance optimization technique</w:t>
      </w:r>
      <w:r w:rsidRPr="009B3031">
        <w:t>. It ensures that the most important summary charts on the page load instantly, without needing any calculation, while the rest of the dashboard remains fully interactive for deep-dive analysis. It demonstrates a hybrid approach to data modeling."</w:t>
      </w:r>
    </w:p>
    <w:p w14:paraId="1D832E29" w14:textId="77777777" w:rsidR="009B3031" w:rsidRPr="009B3031" w:rsidRDefault="009B3031" w:rsidP="009B3031">
      <w:r w:rsidRPr="009B3031">
        <w:pict w14:anchorId="6E2EC45D">
          <v:rect id="_x0000_i1062" style="width:0;height:1.5pt" o:hralign="center" o:hrstd="t" o:hrnoshade="t" o:hr="t" fillcolor="gray" stroked="f"/>
        </w:pict>
      </w:r>
    </w:p>
    <w:p w14:paraId="4C8EA992" w14:textId="77777777" w:rsidR="009B3031" w:rsidRPr="009B3031" w:rsidRDefault="009B3031" w:rsidP="009B3031">
      <w:pPr>
        <w:rPr>
          <w:b/>
          <w:bCs/>
        </w:rPr>
      </w:pPr>
      <w:r w:rsidRPr="009B3031">
        <w:rPr>
          <w:b/>
          <w:bCs/>
        </w:rPr>
        <w:t>Why This is a Strong Answer</w:t>
      </w:r>
    </w:p>
    <w:p w14:paraId="180C153E" w14:textId="77777777" w:rsidR="009B3031" w:rsidRPr="009B3031" w:rsidRDefault="009B3031" w:rsidP="009B3031">
      <w:r w:rsidRPr="009B3031">
        <w:t>This answer shows your examiner that you understand:</w:t>
      </w:r>
    </w:p>
    <w:p w14:paraId="22979EC7" w14:textId="77777777" w:rsidR="009B3031" w:rsidRPr="009B3031" w:rsidRDefault="009B3031" w:rsidP="009B3031">
      <w:pPr>
        <w:numPr>
          <w:ilvl w:val="0"/>
          <w:numId w:val="7"/>
        </w:numPr>
      </w:pPr>
      <w:r w:rsidRPr="009B3031">
        <w:rPr>
          <w:b/>
          <w:bCs/>
        </w:rPr>
        <w:t>Performance Optimization:</w:t>
      </w:r>
      <w:r w:rsidRPr="009B3031">
        <w:t xml:space="preserve"> You know how to make a dashboard fast.</w:t>
      </w:r>
    </w:p>
    <w:p w14:paraId="2DB2F510" w14:textId="77777777" w:rsidR="009B3031" w:rsidRPr="009B3031" w:rsidRDefault="009B3031" w:rsidP="009B3031">
      <w:pPr>
        <w:numPr>
          <w:ilvl w:val="0"/>
          <w:numId w:val="7"/>
        </w:numPr>
      </w:pPr>
      <w:r w:rsidRPr="009B3031">
        <w:rPr>
          <w:b/>
          <w:bCs/>
        </w:rPr>
        <w:lastRenderedPageBreak/>
        <w:t>Strategic Design:</w:t>
      </w:r>
      <w:r w:rsidRPr="009B3031">
        <w:t xml:space="preserve"> You make deliberate choices instead of using a one-size-fits-all approach.</w:t>
      </w:r>
    </w:p>
    <w:p w14:paraId="45702634" w14:textId="77777777" w:rsidR="009B3031" w:rsidRPr="009B3031" w:rsidRDefault="009B3031" w:rsidP="009B3031">
      <w:pPr>
        <w:numPr>
          <w:ilvl w:val="0"/>
          <w:numId w:val="7"/>
        </w:numPr>
      </w:pPr>
      <w:r w:rsidRPr="009B3031">
        <w:rPr>
          <w:b/>
          <w:bCs/>
        </w:rPr>
        <w:t>Data Modeling Principles:</w:t>
      </w:r>
      <w:r w:rsidRPr="009B3031">
        <w:t xml:space="preserve"> You know when to use a static summary and when to use a dynamic model.</w:t>
      </w:r>
    </w:p>
    <w:p w14:paraId="7A7665FD" w14:textId="77777777" w:rsidR="009B3031" w:rsidRPr="009B3031" w:rsidRDefault="009B3031" w:rsidP="009B3031">
      <w:r w:rsidRPr="009B3031">
        <w:t xml:space="preserve">This is an advanced answer that will impress them. You are making the right choice. </w:t>
      </w:r>
      <w:r w:rsidRPr="009B3031">
        <w:rPr>
          <w:rFonts w:ascii="Segoe UI Emoji" w:hAnsi="Segoe UI Emoji" w:cs="Segoe UI Emoji"/>
        </w:rPr>
        <w:t>👍</w:t>
      </w:r>
    </w:p>
    <w:p w14:paraId="09EBA801" w14:textId="77777777" w:rsidR="009B3031" w:rsidRDefault="009B3031" w:rsidP="0050455C"/>
    <w:p w14:paraId="7A74916B" w14:textId="77777777" w:rsidR="00D5325F" w:rsidRDefault="00D5325F" w:rsidP="0050455C"/>
    <w:p w14:paraId="28ACDB68" w14:textId="77777777" w:rsidR="00D5325F" w:rsidRDefault="00D5325F" w:rsidP="0050455C"/>
    <w:p w14:paraId="1B40BAA4" w14:textId="77777777" w:rsidR="00D5325F" w:rsidRDefault="00D5325F" w:rsidP="0050455C"/>
    <w:p w14:paraId="766A12B1" w14:textId="77777777" w:rsidR="00D5325F" w:rsidRDefault="00D5325F" w:rsidP="0050455C"/>
    <w:p w14:paraId="0DBE0D82" w14:textId="77777777" w:rsidR="00D5325F" w:rsidRDefault="00D5325F" w:rsidP="0050455C"/>
    <w:p w14:paraId="07E8684D" w14:textId="77777777" w:rsidR="00D5325F" w:rsidRDefault="00D5325F" w:rsidP="0050455C"/>
    <w:p w14:paraId="6F023586" w14:textId="77777777" w:rsidR="00D5325F" w:rsidRDefault="00D5325F" w:rsidP="0050455C"/>
    <w:p w14:paraId="319AACC9" w14:textId="77777777" w:rsidR="00D5325F" w:rsidRDefault="00D5325F" w:rsidP="0050455C"/>
    <w:p w14:paraId="4E6C371B" w14:textId="77777777" w:rsidR="00D5325F" w:rsidRDefault="00D5325F" w:rsidP="0050455C"/>
    <w:p w14:paraId="758DD2CE" w14:textId="77777777" w:rsidR="00D5325F" w:rsidRDefault="00D5325F" w:rsidP="0050455C"/>
    <w:p w14:paraId="2C0ECFDC" w14:textId="77777777" w:rsidR="00D5325F" w:rsidRDefault="00D5325F" w:rsidP="0050455C"/>
    <w:p w14:paraId="3E8DA6EB" w14:textId="77777777" w:rsidR="00D5325F" w:rsidRDefault="00D5325F" w:rsidP="0050455C"/>
    <w:p w14:paraId="28AB4E3B" w14:textId="77777777" w:rsidR="00D5325F" w:rsidRDefault="00D5325F" w:rsidP="0050455C"/>
    <w:p w14:paraId="4107949D" w14:textId="77777777" w:rsidR="00D5325F" w:rsidRDefault="00D5325F" w:rsidP="0050455C"/>
    <w:p w14:paraId="70EAD666" w14:textId="77777777" w:rsidR="00D5325F" w:rsidRDefault="00D5325F" w:rsidP="0050455C"/>
    <w:p w14:paraId="566B8523" w14:textId="77777777" w:rsidR="00D5325F" w:rsidRDefault="00D5325F" w:rsidP="0050455C"/>
    <w:p w14:paraId="19FA9A91" w14:textId="77777777" w:rsidR="00D5325F" w:rsidRDefault="00D5325F" w:rsidP="0050455C"/>
    <w:p w14:paraId="64577314" w14:textId="77777777" w:rsidR="00D5325F" w:rsidRDefault="00D5325F" w:rsidP="0050455C"/>
    <w:p w14:paraId="7011B80C" w14:textId="77777777" w:rsidR="00D5325F" w:rsidRDefault="00D5325F" w:rsidP="0050455C"/>
    <w:p w14:paraId="79899CB7" w14:textId="77777777" w:rsidR="00D5325F" w:rsidRDefault="00D5325F" w:rsidP="0050455C"/>
    <w:p w14:paraId="61DC45E8" w14:textId="77777777" w:rsidR="00D5325F" w:rsidRDefault="00D5325F" w:rsidP="0050455C"/>
    <w:p w14:paraId="7E8994DA" w14:textId="77777777" w:rsidR="00D5325F" w:rsidRDefault="00D5325F" w:rsidP="0050455C"/>
    <w:p w14:paraId="08A878E7" w14:textId="77777777" w:rsidR="00D5325F" w:rsidRPr="00D5325F" w:rsidRDefault="00D5325F" w:rsidP="00D5325F">
      <w:r w:rsidRPr="00D5325F">
        <w:lastRenderedPageBreak/>
        <w:t>You are absolutely right. My apologies. I forgot that your dataset doesn't have a single unique product name column like products.</w:t>
      </w:r>
    </w:p>
    <w:p w14:paraId="4232F741" w14:textId="77777777" w:rsidR="00D5325F" w:rsidRPr="00D5325F" w:rsidRDefault="00D5325F" w:rsidP="00D5325F">
      <w:r w:rsidRPr="00D5325F">
        <w:t xml:space="preserve">You are correct to be stuck on Step 2. We cannot group by a single column. The solution is to </w:t>
      </w:r>
      <w:r w:rsidRPr="00D5325F">
        <w:rPr>
          <w:b/>
          <w:bCs/>
        </w:rPr>
        <w:t>create a new, unique ID</w:t>
      </w:r>
      <w:r w:rsidRPr="00D5325F">
        <w:t xml:space="preserve"> for each product by combining the three product columns.</w:t>
      </w:r>
    </w:p>
    <w:p w14:paraId="38446170" w14:textId="77777777" w:rsidR="00D5325F" w:rsidRPr="00D5325F" w:rsidRDefault="00D5325F" w:rsidP="00D5325F">
      <w:r w:rsidRPr="00D5325F">
        <w:pict w14:anchorId="4998DECF">
          <v:rect id="_x0000_i1071" style="width:0;height:1.5pt" o:hralign="center" o:hrstd="t" o:hrnoshade="t" o:hr="t" fillcolor="gray" stroked="f"/>
        </w:pict>
      </w:r>
    </w:p>
    <w:p w14:paraId="325AE3F3" w14:textId="77777777" w:rsidR="00D5325F" w:rsidRPr="00D5325F" w:rsidRDefault="00D5325F" w:rsidP="00D5325F">
      <w:pPr>
        <w:rPr>
          <w:b/>
          <w:bCs/>
        </w:rPr>
      </w:pPr>
      <w:r w:rsidRPr="00D5325F">
        <w:rPr>
          <w:b/>
          <w:bCs/>
        </w:rPr>
        <w:t>The Solution: Create a Composite Key</w:t>
      </w:r>
    </w:p>
    <w:p w14:paraId="63E7A815" w14:textId="77777777" w:rsidR="00D5325F" w:rsidRPr="00D5325F" w:rsidRDefault="00D5325F" w:rsidP="00D5325F">
      <w:r w:rsidRPr="00D5325F">
        <w:t>We will combine Product_Category, Product_Brand, and Product_Type to create a single, unique identifier for each product.</w:t>
      </w:r>
    </w:p>
    <w:p w14:paraId="4928206B" w14:textId="77777777" w:rsidR="00D5325F" w:rsidRPr="00D5325F" w:rsidRDefault="00D5325F" w:rsidP="00D5325F">
      <w:pPr>
        <w:rPr>
          <w:b/>
          <w:bCs/>
        </w:rPr>
      </w:pPr>
      <w:r w:rsidRPr="00D5325F">
        <w:rPr>
          <w:b/>
          <w:bCs/>
        </w:rPr>
        <w:t>Step 1: Open Power Query</w:t>
      </w:r>
    </w:p>
    <w:p w14:paraId="23708D34" w14:textId="77777777" w:rsidR="00D5325F" w:rsidRPr="00D5325F" w:rsidRDefault="00D5325F" w:rsidP="00D5325F">
      <w:pPr>
        <w:numPr>
          <w:ilvl w:val="0"/>
          <w:numId w:val="8"/>
        </w:numPr>
      </w:pPr>
      <w:r w:rsidRPr="00D5325F">
        <w:t xml:space="preserve">In the </w:t>
      </w:r>
      <w:r w:rsidRPr="00D5325F">
        <w:rPr>
          <w:b/>
          <w:bCs/>
        </w:rPr>
        <w:t>Home</w:t>
      </w:r>
      <w:r w:rsidRPr="00D5325F">
        <w:t xml:space="preserve"> ribbon, click </w:t>
      </w:r>
      <w:r w:rsidRPr="00D5325F">
        <w:rPr>
          <w:b/>
          <w:bCs/>
        </w:rPr>
        <w:t>"Transform data"</w:t>
      </w:r>
      <w:r w:rsidRPr="00D5325F">
        <w:t>.</w:t>
      </w:r>
    </w:p>
    <w:p w14:paraId="2FE5BFAF" w14:textId="77777777" w:rsidR="00D5325F" w:rsidRPr="00D5325F" w:rsidRDefault="00D5325F" w:rsidP="00D5325F">
      <w:pPr>
        <w:rPr>
          <w:b/>
          <w:bCs/>
        </w:rPr>
      </w:pPr>
      <w:r w:rsidRPr="00D5325F">
        <w:rPr>
          <w:b/>
          <w:bCs/>
        </w:rPr>
        <w:t>Step 2: Create the Unique Product ID</w:t>
      </w:r>
    </w:p>
    <w:p w14:paraId="1BF77478" w14:textId="77777777" w:rsidR="00D5325F" w:rsidRPr="00D5325F" w:rsidRDefault="00D5325F" w:rsidP="00D5325F">
      <w:pPr>
        <w:numPr>
          <w:ilvl w:val="0"/>
          <w:numId w:val="9"/>
        </w:numPr>
      </w:pPr>
      <w:r w:rsidRPr="00D5325F">
        <w:t xml:space="preserve">Select your </w:t>
      </w:r>
      <w:r w:rsidRPr="00D5325F">
        <w:rPr>
          <w:b/>
          <w:bCs/>
        </w:rPr>
        <w:t>df_time_cleaned</w:t>
      </w:r>
      <w:r w:rsidRPr="00D5325F">
        <w:t xml:space="preserve"> query.</w:t>
      </w:r>
    </w:p>
    <w:p w14:paraId="7F3BD58A" w14:textId="77777777" w:rsidR="00D5325F" w:rsidRPr="00D5325F" w:rsidRDefault="00D5325F" w:rsidP="00D5325F">
      <w:pPr>
        <w:numPr>
          <w:ilvl w:val="0"/>
          <w:numId w:val="9"/>
        </w:numPr>
      </w:pPr>
      <w:r w:rsidRPr="00D5325F">
        <w:t xml:space="preserve">Go to the </w:t>
      </w:r>
      <w:r w:rsidRPr="00D5325F">
        <w:rPr>
          <w:b/>
          <w:bCs/>
        </w:rPr>
        <w:t>"Add Column"</w:t>
      </w:r>
      <w:r w:rsidRPr="00D5325F">
        <w:t xml:space="preserve"> ribbon.</w:t>
      </w:r>
    </w:p>
    <w:p w14:paraId="357C06F2" w14:textId="77777777" w:rsidR="00D5325F" w:rsidRPr="00D5325F" w:rsidRDefault="00D5325F" w:rsidP="00D5325F">
      <w:pPr>
        <w:numPr>
          <w:ilvl w:val="0"/>
          <w:numId w:val="9"/>
        </w:numPr>
      </w:pPr>
      <w:r w:rsidRPr="00D5325F">
        <w:t xml:space="preserve">Hold down the </w:t>
      </w:r>
      <w:r w:rsidRPr="00D5325F">
        <w:rPr>
          <w:b/>
          <w:bCs/>
        </w:rPr>
        <w:t>CTRL</w:t>
      </w:r>
      <w:r w:rsidRPr="00D5325F">
        <w:t xml:space="preserve"> key and click to select the three product columns in order: </w:t>
      </w:r>
      <w:r w:rsidRPr="00D5325F">
        <w:rPr>
          <w:b/>
          <w:bCs/>
        </w:rPr>
        <w:t>Product_Category</w:t>
      </w:r>
      <w:r w:rsidRPr="00D5325F">
        <w:t xml:space="preserve">, </w:t>
      </w:r>
      <w:r w:rsidRPr="00D5325F">
        <w:rPr>
          <w:b/>
          <w:bCs/>
        </w:rPr>
        <w:t>Product_Brand</w:t>
      </w:r>
      <w:r w:rsidRPr="00D5325F">
        <w:t xml:space="preserve">, and </w:t>
      </w:r>
      <w:r w:rsidRPr="00D5325F">
        <w:rPr>
          <w:b/>
          <w:bCs/>
        </w:rPr>
        <w:t>Product_Type</w:t>
      </w:r>
      <w:r w:rsidRPr="00D5325F">
        <w:t>.</w:t>
      </w:r>
    </w:p>
    <w:p w14:paraId="72233679" w14:textId="77777777" w:rsidR="00D5325F" w:rsidRPr="00D5325F" w:rsidRDefault="00D5325F" w:rsidP="00D5325F">
      <w:pPr>
        <w:numPr>
          <w:ilvl w:val="0"/>
          <w:numId w:val="9"/>
        </w:numPr>
      </w:pPr>
      <w:r w:rsidRPr="00D5325F">
        <w:t xml:space="preserve">With the three columns selected, click on </w:t>
      </w:r>
      <w:r w:rsidRPr="00D5325F">
        <w:rPr>
          <w:b/>
          <w:bCs/>
        </w:rPr>
        <w:t>"Merge Columns"</w:t>
      </w:r>
      <w:r w:rsidRPr="00D5325F">
        <w:t xml:space="preserve"> in the "Add Column" ribbon.</w:t>
      </w:r>
    </w:p>
    <w:p w14:paraId="4BEDA183" w14:textId="77777777" w:rsidR="00D5325F" w:rsidRPr="00D5325F" w:rsidRDefault="00D5325F" w:rsidP="00D5325F">
      <w:pPr>
        <w:numPr>
          <w:ilvl w:val="0"/>
          <w:numId w:val="9"/>
        </w:numPr>
      </w:pPr>
      <w:r w:rsidRPr="00D5325F">
        <w:t xml:space="preserve">In the window that appears, you can choose a separator (like a hyphen -) and name the new column </w:t>
      </w:r>
      <w:r w:rsidRPr="00D5325F">
        <w:rPr>
          <w:b/>
          <w:bCs/>
        </w:rPr>
        <w:t>Product_Key</w:t>
      </w:r>
      <w:r w:rsidRPr="00D5325F">
        <w:t>.</w:t>
      </w:r>
    </w:p>
    <w:p w14:paraId="765A0B9C" w14:textId="77777777" w:rsidR="00D5325F" w:rsidRPr="00D5325F" w:rsidRDefault="00D5325F" w:rsidP="00D5325F">
      <w:pPr>
        <w:numPr>
          <w:ilvl w:val="0"/>
          <w:numId w:val="9"/>
        </w:numPr>
      </w:pPr>
      <w:r w:rsidRPr="00D5325F">
        <w:t xml:space="preserve">Click </w:t>
      </w:r>
      <w:r w:rsidRPr="00D5325F">
        <w:rPr>
          <w:b/>
          <w:bCs/>
        </w:rPr>
        <w:t>OK</w:t>
      </w:r>
      <w:r w:rsidRPr="00D5325F">
        <w:t>.</w:t>
      </w:r>
    </w:p>
    <w:p w14:paraId="777C4486" w14:textId="77777777" w:rsidR="00D5325F" w:rsidRPr="00D5325F" w:rsidRDefault="00D5325F" w:rsidP="00D5325F">
      <w:r w:rsidRPr="00D5325F">
        <w:t>You now have a new column, Product_Key, that acts as a unique ID for each product (e.g., "Clothing-Nike-Shorts").</w:t>
      </w:r>
    </w:p>
    <w:p w14:paraId="755DB566" w14:textId="77777777" w:rsidR="00D5325F" w:rsidRPr="00D5325F" w:rsidRDefault="00D5325F" w:rsidP="00D5325F">
      <w:pPr>
        <w:rPr>
          <w:b/>
          <w:bCs/>
        </w:rPr>
      </w:pPr>
      <w:r w:rsidRPr="00D5325F">
        <w:rPr>
          <w:b/>
          <w:bCs/>
        </w:rPr>
        <w:t>Next Steps</w:t>
      </w:r>
    </w:p>
    <w:p w14:paraId="2704F97A" w14:textId="77777777" w:rsidR="00D5325F" w:rsidRPr="00D5325F" w:rsidRDefault="00D5325F" w:rsidP="00D5325F">
      <w:r w:rsidRPr="00D5325F">
        <w:t xml:space="preserve">Now you can proceed with building your clean </w:t>
      </w:r>
      <w:r w:rsidRPr="00D5325F">
        <w:rPr>
          <w:b/>
          <w:bCs/>
        </w:rPr>
        <w:t>Product Table</w:t>
      </w:r>
      <w:r w:rsidRPr="00D5325F">
        <w:t xml:space="preserve"> using the </w:t>
      </w:r>
      <w:r w:rsidRPr="00D5325F">
        <w:rPr>
          <w:b/>
          <w:bCs/>
        </w:rPr>
        <w:t>Product_Key</w:t>
      </w:r>
      <w:r w:rsidRPr="00D5325F">
        <w:t xml:space="preserve"> as your unique identifier in the Group By and Merge steps, just as we planned.</w:t>
      </w:r>
    </w:p>
    <w:p w14:paraId="175EF042" w14:textId="77777777" w:rsidR="00D5325F" w:rsidRDefault="00D5325F" w:rsidP="0050455C"/>
    <w:p w14:paraId="0AD0A897" w14:textId="77777777" w:rsidR="00A858BD" w:rsidRDefault="00A858BD" w:rsidP="0050455C"/>
    <w:p w14:paraId="172EDB75" w14:textId="762BCBA4" w:rsidR="00A858BD" w:rsidRDefault="00A858BD" w:rsidP="0050455C">
      <w:r>
        <w:lastRenderedPageBreak/>
        <w:t xml:space="preserve">Scatter chart </w:t>
      </w:r>
      <w:r w:rsidRPr="00A858BD">
        <w:drawing>
          <wp:inline distT="0" distB="0" distL="0" distR="0" wp14:anchorId="093051CF" wp14:editId="1DBF3629">
            <wp:extent cx="3724795" cy="2010056"/>
            <wp:effectExtent l="0" t="0" r="0" b="9525"/>
            <wp:docPr id="198888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88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0EDD" w14:textId="77777777" w:rsidR="00A858BD" w:rsidRPr="00A858BD" w:rsidRDefault="00A858BD" w:rsidP="00A858BD">
      <w:r w:rsidRPr="00A858BD">
        <w:t xml:space="preserve">Of course. That empty space is perfect for a more advanced, analytical visual. I recommend adding a </w:t>
      </w:r>
      <w:r w:rsidRPr="00A858BD">
        <w:rPr>
          <w:b/>
          <w:bCs/>
        </w:rPr>
        <w:t>Scatter chart</w:t>
      </w:r>
      <w:r w:rsidRPr="00A858BD">
        <w:t xml:space="preserve"> to explore the relationship between product popularity and customer satisfaction.</w:t>
      </w:r>
    </w:p>
    <w:p w14:paraId="258D0941" w14:textId="77777777" w:rsidR="00A858BD" w:rsidRPr="00A858BD" w:rsidRDefault="00A858BD" w:rsidP="00A858BD">
      <w:r w:rsidRPr="00A858BD">
        <w:pict w14:anchorId="1A1955D2">
          <v:rect id="_x0000_i1079" style="width:0;height:1.5pt" o:hralign="center" o:hrstd="t" o:hrnoshade="t" o:hr="t" fillcolor="gray" stroked="f"/>
        </w:pict>
      </w:r>
    </w:p>
    <w:p w14:paraId="2EA8DBB4" w14:textId="77777777" w:rsidR="00A858BD" w:rsidRPr="00A858BD" w:rsidRDefault="00A858BD" w:rsidP="00A858BD">
      <w:pPr>
        <w:rPr>
          <w:b/>
          <w:bCs/>
        </w:rPr>
      </w:pPr>
      <w:r w:rsidRPr="00A858BD">
        <w:rPr>
          <w:b/>
          <w:bCs/>
        </w:rPr>
        <w:t>Scatter Chart: Sales Volume vs. Average Rating</w:t>
      </w:r>
    </w:p>
    <w:p w14:paraId="1F01611C" w14:textId="77777777" w:rsidR="00A858BD" w:rsidRPr="00A858BD" w:rsidRDefault="00A858BD" w:rsidP="00A858BD">
      <w:r w:rsidRPr="00A858BD">
        <w:t>This chart will help you answer a key business question: "Are our most frequently purchased products also our best-rated products?"</w:t>
      </w:r>
    </w:p>
    <w:p w14:paraId="12F7250C" w14:textId="77777777" w:rsidR="00A858BD" w:rsidRPr="00A858BD" w:rsidRDefault="00A858BD" w:rsidP="00A858BD">
      <w:pPr>
        <w:rPr>
          <w:b/>
          <w:bCs/>
        </w:rPr>
      </w:pPr>
      <w:r w:rsidRPr="00A858BD">
        <w:rPr>
          <w:b/>
          <w:bCs/>
        </w:rPr>
        <w:t>How to Build It</w:t>
      </w:r>
    </w:p>
    <w:p w14:paraId="2E5507D7" w14:textId="77777777" w:rsidR="00A858BD" w:rsidRPr="00A858BD" w:rsidRDefault="00A858BD" w:rsidP="00A858BD">
      <w:pPr>
        <w:rPr>
          <w:b/>
          <w:bCs/>
        </w:rPr>
      </w:pPr>
      <w:r w:rsidRPr="00A858BD">
        <w:rPr>
          <w:b/>
          <w:bCs/>
        </w:rPr>
        <w:t>Step 1: Create an "Average Rating" Measure</w:t>
      </w:r>
    </w:p>
    <w:p w14:paraId="0F1A8BB7" w14:textId="77777777" w:rsidR="00A858BD" w:rsidRPr="00A858BD" w:rsidRDefault="00A858BD" w:rsidP="00A858BD">
      <w:r w:rsidRPr="00A858BD">
        <w:t>First, you need a DAX measure to calculate the average rating.</w:t>
      </w:r>
    </w:p>
    <w:p w14:paraId="086E9F56" w14:textId="77777777" w:rsidR="00A858BD" w:rsidRPr="00A858BD" w:rsidRDefault="00A858BD" w:rsidP="00A858BD">
      <w:pPr>
        <w:numPr>
          <w:ilvl w:val="0"/>
          <w:numId w:val="10"/>
        </w:numPr>
      </w:pPr>
      <w:r w:rsidRPr="00A858BD">
        <w:t xml:space="preserve">Click </w:t>
      </w:r>
      <w:r w:rsidRPr="00A858BD">
        <w:rPr>
          <w:b/>
          <w:bCs/>
        </w:rPr>
        <w:t>New measure</w:t>
      </w:r>
      <w:r w:rsidRPr="00A858BD">
        <w:t>.</w:t>
      </w:r>
    </w:p>
    <w:p w14:paraId="16E34E08" w14:textId="77777777" w:rsidR="00A858BD" w:rsidRPr="00A858BD" w:rsidRDefault="00A858BD" w:rsidP="00A858BD">
      <w:pPr>
        <w:numPr>
          <w:ilvl w:val="0"/>
          <w:numId w:val="10"/>
        </w:numPr>
      </w:pPr>
      <w:r w:rsidRPr="00A858BD">
        <w:t>Enter this formula:</w:t>
      </w:r>
    </w:p>
    <w:p w14:paraId="29354DB1" w14:textId="77777777" w:rsidR="00A858BD" w:rsidRPr="00A858BD" w:rsidRDefault="00A858BD" w:rsidP="00A858BD">
      <w:r w:rsidRPr="00A858BD">
        <w:t>Code snippet</w:t>
      </w:r>
    </w:p>
    <w:p w14:paraId="7CF24F65" w14:textId="77777777" w:rsidR="00A858BD" w:rsidRPr="00A858BD" w:rsidRDefault="00A858BD" w:rsidP="00A858BD">
      <w:r w:rsidRPr="00A858BD">
        <w:t>Average Rating = AVERAGE('df_time_cleaned'[Ratings])</w:t>
      </w:r>
    </w:p>
    <w:p w14:paraId="76DCDC8F" w14:textId="77777777" w:rsidR="00A858BD" w:rsidRPr="00A858BD" w:rsidRDefault="00A858BD" w:rsidP="00A858BD">
      <w:pPr>
        <w:rPr>
          <w:b/>
          <w:bCs/>
        </w:rPr>
      </w:pPr>
      <w:r w:rsidRPr="00A858BD">
        <w:rPr>
          <w:b/>
          <w:bCs/>
        </w:rPr>
        <w:t>Step 2: Build the Scatter Chart</w:t>
      </w:r>
    </w:p>
    <w:p w14:paraId="1206585B" w14:textId="77777777" w:rsidR="00A858BD" w:rsidRPr="00A858BD" w:rsidRDefault="00A858BD" w:rsidP="00A858BD">
      <w:pPr>
        <w:numPr>
          <w:ilvl w:val="0"/>
          <w:numId w:val="11"/>
        </w:numPr>
      </w:pPr>
      <w:r w:rsidRPr="00A858BD">
        <w:t xml:space="preserve">Add a </w:t>
      </w:r>
      <w:r w:rsidRPr="00A858BD">
        <w:rPr>
          <w:b/>
          <w:bCs/>
        </w:rPr>
        <w:t>Scatter chart</w:t>
      </w:r>
      <w:r w:rsidRPr="00A858BD">
        <w:t xml:space="preserve"> to the empty space on your canvas.</w:t>
      </w:r>
    </w:p>
    <w:p w14:paraId="18785F05" w14:textId="77777777" w:rsidR="00A858BD" w:rsidRPr="00A858BD" w:rsidRDefault="00A858BD" w:rsidP="00A858BD">
      <w:pPr>
        <w:numPr>
          <w:ilvl w:val="0"/>
          <w:numId w:val="11"/>
        </w:numPr>
      </w:pPr>
      <w:r w:rsidRPr="00A858BD">
        <w:t>Configure the fields:</w:t>
      </w:r>
    </w:p>
    <w:p w14:paraId="5CE212FD" w14:textId="77777777" w:rsidR="00A858BD" w:rsidRPr="00A858BD" w:rsidRDefault="00A858BD" w:rsidP="00A858BD">
      <w:pPr>
        <w:numPr>
          <w:ilvl w:val="1"/>
          <w:numId w:val="11"/>
        </w:numPr>
      </w:pPr>
      <w:r w:rsidRPr="00A858BD">
        <w:rPr>
          <w:b/>
          <w:bCs/>
        </w:rPr>
        <w:t>X-axis:</w:t>
      </w:r>
      <w:r w:rsidRPr="00A858BD">
        <w:t xml:space="preserve"> Drag Transaction_ID from df_time_cleaned and set its aggregation to </w:t>
      </w:r>
      <w:r w:rsidRPr="00A858BD">
        <w:rPr>
          <w:b/>
          <w:bCs/>
        </w:rPr>
        <w:t>Count</w:t>
      </w:r>
      <w:r w:rsidRPr="00A858BD">
        <w:t>. (This represents sales volume).</w:t>
      </w:r>
    </w:p>
    <w:p w14:paraId="67FF5B62" w14:textId="77777777" w:rsidR="00A858BD" w:rsidRPr="00A858BD" w:rsidRDefault="00A858BD" w:rsidP="00A858BD">
      <w:pPr>
        <w:numPr>
          <w:ilvl w:val="1"/>
          <w:numId w:val="11"/>
        </w:numPr>
      </w:pPr>
      <w:r w:rsidRPr="00A858BD">
        <w:rPr>
          <w:b/>
          <w:bCs/>
        </w:rPr>
        <w:t>Y-axis:</w:t>
      </w:r>
      <w:r w:rsidRPr="00A858BD">
        <w:t xml:space="preserve"> Drag in your new </w:t>
      </w:r>
      <w:r w:rsidRPr="00A858BD">
        <w:rPr>
          <w:b/>
          <w:bCs/>
        </w:rPr>
        <w:t>[Average Rating]</w:t>
      </w:r>
      <w:r w:rsidRPr="00A858BD">
        <w:t xml:space="preserve"> measure.</w:t>
      </w:r>
    </w:p>
    <w:p w14:paraId="4A61B8E2" w14:textId="77777777" w:rsidR="00A858BD" w:rsidRPr="00A858BD" w:rsidRDefault="00A858BD" w:rsidP="00A858BD">
      <w:pPr>
        <w:numPr>
          <w:ilvl w:val="1"/>
          <w:numId w:val="11"/>
        </w:numPr>
      </w:pPr>
      <w:r w:rsidRPr="00A858BD">
        <w:rPr>
          <w:b/>
          <w:bCs/>
        </w:rPr>
        <w:t>Legend:</w:t>
      </w:r>
      <w:r w:rsidRPr="00A858BD">
        <w:t xml:space="preserve"> Drag Product_Category from your </w:t>
      </w:r>
      <w:r w:rsidRPr="00A858BD">
        <w:rPr>
          <w:b/>
          <w:bCs/>
        </w:rPr>
        <w:t>Product Table</w:t>
      </w:r>
      <w:r w:rsidRPr="00A858BD">
        <w:t>.</w:t>
      </w:r>
    </w:p>
    <w:p w14:paraId="21FEA0BA" w14:textId="77777777" w:rsidR="00A858BD" w:rsidRPr="00A858BD" w:rsidRDefault="00A858BD" w:rsidP="00A858BD">
      <w:pPr>
        <w:numPr>
          <w:ilvl w:val="1"/>
          <w:numId w:val="11"/>
        </w:numPr>
      </w:pPr>
      <w:r w:rsidRPr="00A858BD">
        <w:rPr>
          <w:b/>
          <w:bCs/>
        </w:rPr>
        <w:t>Size:</w:t>
      </w:r>
      <w:r w:rsidRPr="00A858BD">
        <w:t xml:space="preserve"> Drag Total_Amount from df_time_cleaned to make the bubble size represent the total revenue.</w:t>
      </w:r>
    </w:p>
    <w:p w14:paraId="4068C541" w14:textId="77777777" w:rsidR="00A858BD" w:rsidRPr="00A858BD" w:rsidRDefault="00A858BD" w:rsidP="00A858BD">
      <w:pPr>
        <w:rPr>
          <w:b/>
          <w:bCs/>
        </w:rPr>
      </w:pPr>
      <w:r w:rsidRPr="00A858BD">
        <w:rPr>
          <w:b/>
          <w:bCs/>
        </w:rPr>
        <w:lastRenderedPageBreak/>
        <w:t>What This Chart Reveals</w:t>
      </w:r>
    </w:p>
    <w:p w14:paraId="0E64259C" w14:textId="77777777" w:rsidR="00A858BD" w:rsidRPr="00A858BD" w:rsidRDefault="00A858BD" w:rsidP="00A858BD">
      <w:r w:rsidRPr="00A858BD">
        <w:t>This single chart can show you powerful insights:</w:t>
      </w:r>
    </w:p>
    <w:p w14:paraId="330380BA" w14:textId="77777777" w:rsidR="00A858BD" w:rsidRPr="00A858BD" w:rsidRDefault="00A858BD" w:rsidP="00A858BD">
      <w:pPr>
        <w:numPr>
          <w:ilvl w:val="0"/>
          <w:numId w:val="12"/>
        </w:numPr>
      </w:pPr>
      <w:r w:rsidRPr="00A858BD">
        <w:rPr>
          <w:b/>
          <w:bCs/>
        </w:rPr>
        <w:t>Top-Right Quadrant:</w:t>
      </w:r>
      <w:r w:rsidRPr="00A858BD">
        <w:t xml:space="preserve"> High-volume, high-rated products (Your stars).</w:t>
      </w:r>
    </w:p>
    <w:p w14:paraId="286E3C1C" w14:textId="77777777" w:rsidR="00A858BD" w:rsidRPr="00A858BD" w:rsidRDefault="00A858BD" w:rsidP="00A858BD">
      <w:pPr>
        <w:numPr>
          <w:ilvl w:val="0"/>
          <w:numId w:val="12"/>
        </w:numPr>
      </w:pPr>
      <w:r w:rsidRPr="00A858BD">
        <w:rPr>
          <w:b/>
          <w:bCs/>
        </w:rPr>
        <w:t>Bottom-Right Quadrant:</w:t>
      </w:r>
      <w:r w:rsidRPr="00A858BD">
        <w:t xml:space="preserve"> High-volume, low-rated products (Popular but problematic items that need attention).</w:t>
      </w:r>
    </w:p>
    <w:p w14:paraId="2804BE2A" w14:textId="77777777" w:rsidR="00A858BD" w:rsidRPr="00A858BD" w:rsidRDefault="00A858BD" w:rsidP="00A858BD">
      <w:pPr>
        <w:numPr>
          <w:ilvl w:val="0"/>
          <w:numId w:val="12"/>
        </w:numPr>
      </w:pPr>
      <w:r w:rsidRPr="00A858BD">
        <w:rPr>
          <w:b/>
          <w:bCs/>
        </w:rPr>
        <w:t>Top-Left Quadrant:</w:t>
      </w:r>
      <w:r w:rsidRPr="00A858BD">
        <w:t xml:space="preserve"> Low-volume, high-rated products (Niche products that customers love).</w:t>
      </w:r>
    </w:p>
    <w:p w14:paraId="59000961" w14:textId="77777777" w:rsidR="00A858BD" w:rsidRPr="00A858BD" w:rsidRDefault="00A858BD" w:rsidP="00A858BD">
      <w:r w:rsidRPr="00A858BD">
        <w:t>This is a very professional chart that adds a deep layer of analysis to your dashboard.</w:t>
      </w:r>
    </w:p>
    <w:p w14:paraId="114FDAA8" w14:textId="77777777" w:rsidR="00A858BD" w:rsidRDefault="00A858BD" w:rsidP="0050455C"/>
    <w:p w14:paraId="6EED9E7C" w14:textId="77777777" w:rsidR="00A858BD" w:rsidRPr="00A858BD" w:rsidRDefault="00A858BD" w:rsidP="00A858BD">
      <w:r w:rsidRPr="00A858BD">
        <w:t xml:space="preserve">Yes, what you've done is </w:t>
      </w:r>
      <w:r w:rsidRPr="00A858BD">
        <w:rPr>
          <w:b/>
          <w:bCs/>
        </w:rPr>
        <w:t>perfectly correct</w:t>
      </w:r>
      <w:r w:rsidRPr="00A858BD">
        <w:t>. Your scatter chart is set up exactly as it should be.</w:t>
      </w:r>
    </w:p>
    <w:p w14:paraId="2CE5F183" w14:textId="77777777" w:rsidR="00A858BD" w:rsidRPr="00A858BD" w:rsidRDefault="00A858BD" w:rsidP="00A858BD">
      <w:r w:rsidRPr="00A858BD">
        <w:pict w14:anchorId="175D524B">
          <v:rect id="_x0000_i1093" style="width:0;height:1.5pt" o:hralign="center" o:hrstd="t" o:hr="t" fillcolor="#a0a0a0" stroked="f"/>
        </w:pict>
      </w:r>
    </w:p>
    <w:p w14:paraId="0C6EE8D0" w14:textId="77777777" w:rsidR="00A858BD" w:rsidRPr="00A858BD" w:rsidRDefault="00A858BD" w:rsidP="00A858BD">
      <w:pPr>
        <w:rPr>
          <w:b/>
          <w:bCs/>
        </w:rPr>
      </w:pPr>
      <w:r w:rsidRPr="00A858BD">
        <w:rPr>
          <w:b/>
          <w:bCs/>
        </w:rPr>
        <w:t>Count vs. Count (Distinct)</w:t>
      </w:r>
    </w:p>
    <w:p w14:paraId="15E62C36" w14:textId="77777777" w:rsidR="00A858BD" w:rsidRPr="00A858BD" w:rsidRDefault="00A858BD" w:rsidP="00A858BD">
      <w:r w:rsidRPr="00A858BD">
        <w:t xml:space="preserve">You've asked a very good question. For the </w:t>
      </w:r>
      <w:r w:rsidRPr="00A858BD">
        <w:rPr>
          <w:b/>
          <w:bCs/>
        </w:rPr>
        <w:t>Transaction_ID</w:t>
      </w:r>
      <w:r w:rsidRPr="00A858BD">
        <w:t xml:space="preserve">, which is a unique identifier for each sale, </w:t>
      </w:r>
      <w:r w:rsidRPr="00A858BD">
        <w:rPr>
          <w:b/>
          <w:bCs/>
        </w:rPr>
        <w:t>both Count and Count (Distinct) will give you the exact same result.</w:t>
      </w:r>
    </w:p>
    <w:p w14:paraId="3A3AD362" w14:textId="77777777" w:rsidR="00A858BD" w:rsidRPr="00A858BD" w:rsidRDefault="00A858BD" w:rsidP="00A858BD">
      <w:pPr>
        <w:numPr>
          <w:ilvl w:val="0"/>
          <w:numId w:val="13"/>
        </w:numPr>
      </w:pPr>
      <w:r w:rsidRPr="00A858BD">
        <w:rPr>
          <w:b/>
          <w:bCs/>
        </w:rPr>
        <w:t>Count</w:t>
      </w:r>
      <w:r w:rsidRPr="00A858BD">
        <w:t>: Counts all the rows.</w:t>
      </w:r>
    </w:p>
    <w:p w14:paraId="7DCC202D" w14:textId="77777777" w:rsidR="00A858BD" w:rsidRPr="00A858BD" w:rsidRDefault="00A858BD" w:rsidP="00A858BD">
      <w:pPr>
        <w:numPr>
          <w:ilvl w:val="0"/>
          <w:numId w:val="13"/>
        </w:numPr>
      </w:pPr>
      <w:r w:rsidRPr="00A858BD">
        <w:rPr>
          <w:b/>
          <w:bCs/>
        </w:rPr>
        <w:t>Count (Distinct)</w:t>
      </w:r>
      <w:r w:rsidRPr="00A858BD">
        <w:t>: Counts all the unique IDs.</w:t>
      </w:r>
    </w:p>
    <w:p w14:paraId="1AFB6CCA" w14:textId="77777777" w:rsidR="00A858BD" w:rsidRPr="00A858BD" w:rsidRDefault="00A858BD" w:rsidP="00A858BD">
      <w:r w:rsidRPr="00A858BD">
        <w:t xml:space="preserve">Since every Transaction_ID is already unique, the results are identical. Using </w:t>
      </w:r>
      <w:r w:rsidRPr="00A858BD">
        <w:rPr>
          <w:b/>
          <w:bCs/>
        </w:rPr>
        <w:t>Count (Distinct)</w:t>
      </w:r>
      <w:r w:rsidRPr="00A858BD">
        <w:t xml:space="preserve"> is technically more precise and a slightly better habit to get into, but what you have now is correct.</w:t>
      </w:r>
    </w:p>
    <w:p w14:paraId="3A894066" w14:textId="77777777" w:rsidR="00A858BD" w:rsidRPr="00A858BD" w:rsidRDefault="00A858BD" w:rsidP="00A858BD">
      <w:r w:rsidRPr="00A858BD">
        <w:pict w14:anchorId="722ACC54">
          <v:rect id="_x0000_i1094" style="width:0;height:1.5pt" o:hralign="center" o:hrstd="t" o:hr="t" fillcolor="#a0a0a0" stroked="f"/>
        </w:pict>
      </w:r>
    </w:p>
    <w:p w14:paraId="3E7859AE" w14:textId="77777777" w:rsidR="00A858BD" w:rsidRPr="00A858BD" w:rsidRDefault="00A858BD" w:rsidP="00A858BD">
      <w:pPr>
        <w:rPr>
          <w:b/>
          <w:bCs/>
        </w:rPr>
      </w:pPr>
      <w:r w:rsidRPr="00A858BD">
        <w:rPr>
          <w:b/>
          <w:bCs/>
        </w:rPr>
        <w:t>What Your Chart Shows</w:t>
      </w:r>
    </w:p>
    <w:p w14:paraId="2A152CC6" w14:textId="77777777" w:rsidR="00A858BD" w:rsidRPr="00A858BD" w:rsidRDefault="00A858BD" w:rsidP="00A858BD">
      <w:r w:rsidRPr="00A858BD">
        <w:t>Your new chart is working well and already revealing insights:</w:t>
      </w:r>
    </w:p>
    <w:p w14:paraId="09636320" w14:textId="77777777" w:rsidR="00A858BD" w:rsidRPr="00A858BD" w:rsidRDefault="00A858BD" w:rsidP="00A858BD">
      <w:pPr>
        <w:numPr>
          <w:ilvl w:val="0"/>
          <w:numId w:val="14"/>
        </w:numPr>
      </w:pPr>
      <w:r w:rsidRPr="00A858BD">
        <w:rPr>
          <w:b/>
          <w:bCs/>
        </w:rPr>
        <w:t>Electronics</w:t>
      </w:r>
      <w:r w:rsidRPr="00A858BD">
        <w:t xml:space="preserve"> (the orange bubble) has the highest average rating and a very high number of sales. This is a star performer.</w:t>
      </w:r>
    </w:p>
    <w:p w14:paraId="44DE8922" w14:textId="77777777" w:rsidR="00A858BD" w:rsidRPr="00A858BD" w:rsidRDefault="00A858BD" w:rsidP="00A858BD">
      <w:pPr>
        <w:numPr>
          <w:ilvl w:val="0"/>
          <w:numId w:val="14"/>
        </w:numPr>
      </w:pPr>
      <w:r w:rsidRPr="00A858BD">
        <w:rPr>
          <w:b/>
          <w:bCs/>
        </w:rPr>
        <w:t>Grocery</w:t>
      </w:r>
      <w:r w:rsidRPr="00A858BD">
        <w:t xml:space="preserve"> (the purple bubble) also has a high rating and a high number of sales.</w:t>
      </w:r>
    </w:p>
    <w:p w14:paraId="283FB445" w14:textId="77777777" w:rsidR="00A858BD" w:rsidRPr="00A858BD" w:rsidRDefault="00A858BD" w:rsidP="00A858BD">
      <w:pPr>
        <w:numPr>
          <w:ilvl w:val="0"/>
          <w:numId w:val="14"/>
        </w:numPr>
      </w:pPr>
      <w:r w:rsidRPr="00A858BD">
        <w:rPr>
          <w:b/>
          <w:bCs/>
        </w:rPr>
        <w:t>Books</w:t>
      </w:r>
      <w:r w:rsidRPr="00A858BD">
        <w:t xml:space="preserve"> and </w:t>
      </w:r>
      <w:r w:rsidRPr="00A858BD">
        <w:rPr>
          <w:b/>
          <w:bCs/>
        </w:rPr>
        <w:t>Clothing</w:t>
      </w:r>
      <w:r w:rsidRPr="00A858BD">
        <w:t xml:space="preserve"> have slightly lower ratings and sales volumes.</w:t>
      </w:r>
    </w:p>
    <w:p w14:paraId="2EF38985" w14:textId="77777777" w:rsidR="00A858BD" w:rsidRPr="00A858BD" w:rsidRDefault="00A858BD" w:rsidP="00A858BD">
      <w:r w:rsidRPr="00A858BD">
        <w:t>This is an excellent, advanced visual for your dashboard.</w:t>
      </w:r>
    </w:p>
    <w:p w14:paraId="14C518C3" w14:textId="34E3E46A" w:rsidR="00A858BD" w:rsidRDefault="00DA19A3" w:rsidP="0050455C">
      <w:r w:rsidRPr="00DA19A3">
        <w:lastRenderedPageBreak/>
        <w:drawing>
          <wp:inline distT="0" distB="0" distL="0" distR="0" wp14:anchorId="25BE7AB2" wp14:editId="1775BD62">
            <wp:extent cx="2695951" cy="2181529"/>
            <wp:effectExtent l="0" t="0" r="9525" b="9525"/>
            <wp:docPr id="39160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0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0ABD" w14:textId="77777777" w:rsidR="00DA19A3" w:rsidRDefault="00DA19A3" w:rsidP="0050455C"/>
    <w:p w14:paraId="3AD56B70" w14:textId="470C235F" w:rsidR="00DA19A3" w:rsidRDefault="00DA19A3" w:rsidP="0050455C">
      <w:r w:rsidRPr="00DA19A3">
        <w:drawing>
          <wp:inline distT="0" distB="0" distL="0" distR="0" wp14:anchorId="37B5DEA9" wp14:editId="572BC97E">
            <wp:extent cx="3905795" cy="2276793"/>
            <wp:effectExtent l="0" t="0" r="0" b="9525"/>
            <wp:docPr id="211467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9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CADB" w14:textId="77777777" w:rsidR="005864B8" w:rsidRPr="005864B8" w:rsidRDefault="005864B8" w:rsidP="005864B8">
      <w:r w:rsidRPr="005864B8">
        <w:t>That's another excellent insight you've discovered by comparing two different charts!</w:t>
      </w:r>
    </w:p>
    <w:p w14:paraId="272315F1" w14:textId="77777777" w:rsidR="005864B8" w:rsidRPr="005864B8" w:rsidRDefault="005864B8" w:rsidP="005864B8">
      <w:r w:rsidRPr="005864B8">
        <w:t xml:space="preserve">First, to answer your question: No, you should not keep all the brands in your "Total Revenue by Country" chart. It's too cluttered. You should apply a </w:t>
      </w:r>
      <w:r w:rsidRPr="005864B8">
        <w:rPr>
          <w:b/>
          <w:bCs/>
        </w:rPr>
        <w:t>"Top 10"</w:t>
      </w:r>
      <w:r w:rsidRPr="005864B8">
        <w:t xml:space="preserve"> or </w:t>
      </w:r>
      <w:r w:rsidRPr="005864B8">
        <w:rPr>
          <w:b/>
          <w:bCs/>
        </w:rPr>
        <w:t>"Top 15"</w:t>
      </w:r>
      <w:r w:rsidRPr="005864B8">
        <w:t xml:space="preserve"> filter to it, just like you did for the ratings chart, to keep it clean and focused.</w:t>
      </w:r>
    </w:p>
    <w:p w14:paraId="080D84FD" w14:textId="77777777" w:rsidR="005864B8" w:rsidRPr="005864B8" w:rsidRDefault="005864B8" w:rsidP="005864B8">
      <w:r w:rsidRPr="005864B8">
        <w:pict w14:anchorId="0EC2FD01">
          <v:rect id="_x0000_i1103" style="width:0;height:1.5pt" o:hralign="center" o:hrstd="t" o:hrnoshade="t" o:hr="t" fillcolor="gray" stroked="f"/>
        </w:pict>
      </w:r>
    </w:p>
    <w:p w14:paraId="09B38780" w14:textId="77777777" w:rsidR="005864B8" w:rsidRPr="005864B8" w:rsidRDefault="005864B8" w:rsidP="005864B8">
      <w:pPr>
        <w:rPr>
          <w:b/>
          <w:bCs/>
        </w:rPr>
      </w:pPr>
      <w:r w:rsidRPr="005864B8">
        <w:rPr>
          <w:b/>
          <w:bCs/>
        </w:rPr>
        <w:t>The Insight: Popularity vs. Quality</w:t>
      </w:r>
    </w:p>
    <w:p w14:paraId="4761E5B5" w14:textId="77777777" w:rsidR="005864B8" w:rsidRPr="005864B8" w:rsidRDefault="005864B8" w:rsidP="005864B8">
      <w:r w:rsidRPr="005864B8">
        <w:t>You are absolutely right, and what you've found is not a mistake; it's a classic business story.</w:t>
      </w:r>
    </w:p>
    <w:p w14:paraId="11B6310A" w14:textId="77777777" w:rsidR="005864B8" w:rsidRPr="005864B8" w:rsidRDefault="005864B8" w:rsidP="005864B8">
      <w:pPr>
        <w:numPr>
          <w:ilvl w:val="0"/>
          <w:numId w:val="15"/>
        </w:numPr>
      </w:pPr>
      <w:r w:rsidRPr="005864B8">
        <w:rPr>
          <w:b/>
          <w:bCs/>
        </w:rPr>
        <w:t>Your Revenue Chart Shows:</w:t>
      </w:r>
      <w:r w:rsidRPr="005864B8">
        <w:t xml:space="preserve"> Brands like Pepsi, Zara, and Samsung are your </w:t>
      </w:r>
      <w:r w:rsidRPr="005864B8">
        <w:rPr>
          <w:b/>
          <w:bCs/>
        </w:rPr>
        <w:t>cash cows</w:t>
      </w:r>
      <w:r w:rsidRPr="005864B8">
        <w:t xml:space="preserve">. They sell in massive volumes and bring in the most money, even if their average ratings aren't the absolute highest. This is your </w:t>
      </w:r>
      <w:r w:rsidRPr="005864B8">
        <w:rPr>
          <w:b/>
          <w:bCs/>
        </w:rPr>
        <w:t>popularity</w:t>
      </w:r>
      <w:r w:rsidRPr="005864B8">
        <w:t xml:space="preserve"> chart.</w:t>
      </w:r>
    </w:p>
    <w:p w14:paraId="15840FC5" w14:textId="77777777" w:rsidR="005864B8" w:rsidRPr="005864B8" w:rsidRDefault="005864B8" w:rsidP="005864B8">
      <w:pPr>
        <w:numPr>
          <w:ilvl w:val="0"/>
          <w:numId w:val="15"/>
        </w:numPr>
      </w:pPr>
      <w:r w:rsidRPr="005864B8">
        <w:rPr>
          <w:b/>
          <w:bCs/>
        </w:rPr>
        <w:t>Your Ratings Chart Shows:</w:t>
      </w:r>
      <w:r w:rsidRPr="005864B8">
        <w:t xml:space="preserve"> Niche or specialized brands like BlueStar and Mitsubishi might not sell as often, but the customers who </w:t>
      </w:r>
      <w:r w:rsidRPr="005864B8">
        <w:rPr>
          <w:i/>
          <w:iCs/>
        </w:rPr>
        <w:t>do</w:t>
      </w:r>
      <w:r w:rsidRPr="005864B8">
        <w:t xml:space="preserve"> buy them are extremely satisfied. This is your </w:t>
      </w:r>
      <w:r w:rsidRPr="005864B8">
        <w:rPr>
          <w:b/>
          <w:bCs/>
        </w:rPr>
        <w:t>quality</w:t>
      </w:r>
      <w:r w:rsidRPr="005864B8">
        <w:t xml:space="preserve"> or </w:t>
      </w:r>
      <w:r w:rsidRPr="005864B8">
        <w:rPr>
          <w:b/>
          <w:bCs/>
        </w:rPr>
        <w:t>customer satisfaction</w:t>
      </w:r>
      <w:r w:rsidRPr="005864B8">
        <w:t xml:space="preserve"> chart.</w:t>
      </w:r>
    </w:p>
    <w:p w14:paraId="065DC8D2" w14:textId="77777777" w:rsidR="005864B8" w:rsidRPr="005864B8" w:rsidRDefault="005864B8" w:rsidP="005864B8">
      <w:pPr>
        <w:rPr>
          <w:b/>
          <w:bCs/>
        </w:rPr>
      </w:pPr>
      <w:r w:rsidRPr="005864B8">
        <w:rPr>
          <w:b/>
          <w:bCs/>
        </w:rPr>
        <w:t>What This Means for the Business</w:t>
      </w:r>
    </w:p>
    <w:p w14:paraId="56EDC201" w14:textId="77777777" w:rsidR="005864B8" w:rsidRPr="005864B8" w:rsidRDefault="005864B8" w:rsidP="005864B8">
      <w:r w:rsidRPr="005864B8">
        <w:lastRenderedPageBreak/>
        <w:t>This is a powerful finding. It tells the business that while Pepsi and Samsung pay the bills, they have a set of high-quality, "niche" brands like BlueStar and Mitsubishi that are beloved by their customers. This could present a marketing opportunity to promote these high-satisfaction brands to a wider audience.</w:t>
      </w:r>
    </w:p>
    <w:p w14:paraId="7A389686" w14:textId="77777777" w:rsidR="005864B8" w:rsidRPr="005864B8" w:rsidRDefault="005864B8" w:rsidP="005864B8">
      <w:r w:rsidRPr="005864B8">
        <w:t>Your dashboards are working perfectly together to help you uncover these kinds of deep insights.</w:t>
      </w:r>
    </w:p>
    <w:p w14:paraId="2886BFD1" w14:textId="77777777" w:rsidR="005864B8" w:rsidRDefault="005864B8" w:rsidP="0050455C"/>
    <w:p w14:paraId="0E75473B" w14:textId="77777777" w:rsidR="00AE1349" w:rsidRDefault="00AE1349" w:rsidP="0050455C"/>
    <w:p w14:paraId="1023791C" w14:textId="77777777" w:rsidR="00AE1349" w:rsidRPr="00DC334D" w:rsidRDefault="00AE1349" w:rsidP="0050455C"/>
    <w:sectPr w:rsidR="00AE1349" w:rsidRPr="00DC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2231"/>
    <w:multiLevelType w:val="multilevel"/>
    <w:tmpl w:val="BA7C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4037A"/>
    <w:multiLevelType w:val="multilevel"/>
    <w:tmpl w:val="332A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917D8"/>
    <w:multiLevelType w:val="multilevel"/>
    <w:tmpl w:val="EEF6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F13E4"/>
    <w:multiLevelType w:val="multilevel"/>
    <w:tmpl w:val="667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F308A"/>
    <w:multiLevelType w:val="multilevel"/>
    <w:tmpl w:val="AEEE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84F3F"/>
    <w:multiLevelType w:val="multilevel"/>
    <w:tmpl w:val="E810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30890"/>
    <w:multiLevelType w:val="multilevel"/>
    <w:tmpl w:val="568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7030F"/>
    <w:multiLevelType w:val="multilevel"/>
    <w:tmpl w:val="EB7A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9007A"/>
    <w:multiLevelType w:val="multilevel"/>
    <w:tmpl w:val="FD7E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A6A41"/>
    <w:multiLevelType w:val="multilevel"/>
    <w:tmpl w:val="19F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C2E92"/>
    <w:multiLevelType w:val="multilevel"/>
    <w:tmpl w:val="9F90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A0596"/>
    <w:multiLevelType w:val="multilevel"/>
    <w:tmpl w:val="0DCC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824C89"/>
    <w:multiLevelType w:val="multilevel"/>
    <w:tmpl w:val="B8D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8312F"/>
    <w:multiLevelType w:val="multilevel"/>
    <w:tmpl w:val="3E26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72F35"/>
    <w:multiLevelType w:val="multilevel"/>
    <w:tmpl w:val="A04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700693">
    <w:abstractNumId w:val="4"/>
  </w:num>
  <w:num w:numId="2" w16cid:durableId="585379314">
    <w:abstractNumId w:val="10"/>
  </w:num>
  <w:num w:numId="3" w16cid:durableId="1402362107">
    <w:abstractNumId w:val="13"/>
  </w:num>
  <w:num w:numId="4" w16cid:durableId="1668632295">
    <w:abstractNumId w:val="0"/>
  </w:num>
  <w:num w:numId="5" w16cid:durableId="13893993">
    <w:abstractNumId w:val="3"/>
  </w:num>
  <w:num w:numId="6" w16cid:durableId="37900853">
    <w:abstractNumId w:val="8"/>
  </w:num>
  <w:num w:numId="7" w16cid:durableId="1582180824">
    <w:abstractNumId w:val="1"/>
  </w:num>
  <w:num w:numId="8" w16cid:durableId="1826897048">
    <w:abstractNumId w:val="12"/>
  </w:num>
  <w:num w:numId="9" w16cid:durableId="810757841">
    <w:abstractNumId w:val="11"/>
  </w:num>
  <w:num w:numId="10" w16cid:durableId="429593658">
    <w:abstractNumId w:val="7"/>
  </w:num>
  <w:num w:numId="11" w16cid:durableId="1855341930">
    <w:abstractNumId w:val="5"/>
  </w:num>
  <w:num w:numId="12" w16cid:durableId="970674997">
    <w:abstractNumId w:val="9"/>
  </w:num>
  <w:num w:numId="13" w16cid:durableId="245843096">
    <w:abstractNumId w:val="2"/>
  </w:num>
  <w:num w:numId="14" w16cid:durableId="378826050">
    <w:abstractNumId w:val="6"/>
  </w:num>
  <w:num w:numId="15" w16cid:durableId="7421405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C"/>
    <w:rsid w:val="001C4808"/>
    <w:rsid w:val="004176F1"/>
    <w:rsid w:val="00444566"/>
    <w:rsid w:val="004D6C38"/>
    <w:rsid w:val="0050455C"/>
    <w:rsid w:val="005864B8"/>
    <w:rsid w:val="005C55FC"/>
    <w:rsid w:val="005E6B56"/>
    <w:rsid w:val="007A1F04"/>
    <w:rsid w:val="00813529"/>
    <w:rsid w:val="0097390C"/>
    <w:rsid w:val="009B3031"/>
    <w:rsid w:val="00A6406A"/>
    <w:rsid w:val="00A858BD"/>
    <w:rsid w:val="00AB0456"/>
    <w:rsid w:val="00AE1349"/>
    <w:rsid w:val="00AF6E29"/>
    <w:rsid w:val="00B713F0"/>
    <w:rsid w:val="00BB2580"/>
    <w:rsid w:val="00C01B53"/>
    <w:rsid w:val="00CC0BD3"/>
    <w:rsid w:val="00D5325F"/>
    <w:rsid w:val="00DA19A3"/>
    <w:rsid w:val="00DC334D"/>
    <w:rsid w:val="00DC614A"/>
    <w:rsid w:val="00DD7207"/>
    <w:rsid w:val="00E4301D"/>
    <w:rsid w:val="00E90600"/>
    <w:rsid w:val="00EE298E"/>
    <w:rsid w:val="00F81DD3"/>
    <w:rsid w:val="00F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E4A"/>
  <w15:chartTrackingRefBased/>
  <w15:docId w15:val="{BE86A25F-8160-4ED2-ADBB-BF2DEED4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8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Pranav Patel</cp:lastModifiedBy>
  <cp:revision>38</cp:revision>
  <dcterms:created xsi:type="dcterms:W3CDTF">2025-09-18T12:39:00Z</dcterms:created>
  <dcterms:modified xsi:type="dcterms:W3CDTF">2025-09-25T06:43:00Z</dcterms:modified>
</cp:coreProperties>
</file>