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BD" w:rsidRDefault="002C53BB">
      <w:r>
        <w:t>Rcc</w:t>
      </w:r>
      <w:r w:rsidR="005B0BF3">
        <w:t xml:space="preserve"> </w:t>
      </w:r>
      <w:r>
        <w:t>,rce</w:t>
      </w:r>
      <w:r w:rsidR="005B0BF3">
        <w:t xml:space="preserve"> – class compo</w:t>
      </w:r>
    </w:p>
    <w:p w:rsidR="002C53BB" w:rsidRDefault="002C53BB">
      <w:r>
        <w:t>Rfc</w:t>
      </w:r>
      <w:r w:rsidR="005B0BF3">
        <w:t xml:space="preserve"> -- functional</w:t>
      </w:r>
    </w:p>
    <w:p w:rsidR="002C53BB" w:rsidRDefault="002C53BB">
      <w:r>
        <w:t>Imp</w:t>
      </w:r>
      <w:r w:rsidR="00E56879">
        <w:t>--import</w:t>
      </w:r>
      <w:bookmarkStart w:id="0" w:name="_GoBack"/>
      <w:bookmarkEnd w:id="0"/>
    </w:p>
    <w:p w:rsidR="002C53BB" w:rsidRDefault="005B0BF3">
      <w:r>
        <w:t>R</w:t>
      </w:r>
      <w:r w:rsidR="002C53BB">
        <w:t>pce</w:t>
      </w:r>
      <w:r>
        <w:t xml:space="preserve"> – pure component</w:t>
      </w:r>
    </w:p>
    <w:p w:rsidR="00C73645" w:rsidRDefault="00C73645">
      <w:r>
        <w:t>Rco ---constructor</w:t>
      </w:r>
    </w:p>
    <w:p w:rsidR="001F3239" w:rsidRDefault="001F3239">
      <w:r>
        <w:t>Rcep---proptypes</w:t>
      </w:r>
    </w:p>
    <w:sectPr w:rsidR="001F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81"/>
    <w:rsid w:val="000B5BBD"/>
    <w:rsid w:val="001F3239"/>
    <w:rsid w:val="002C53BB"/>
    <w:rsid w:val="005B0BF3"/>
    <w:rsid w:val="00844481"/>
    <w:rsid w:val="00C73645"/>
    <w:rsid w:val="00E5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2021-10-16T12:53:00Z</dcterms:created>
  <dcterms:modified xsi:type="dcterms:W3CDTF">2021-10-17T02:37:00Z</dcterms:modified>
</cp:coreProperties>
</file>